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E4873" w14:textId="77777777" w:rsidR="00CF32A3" w:rsidRPr="00CF32A3" w:rsidRDefault="00CF32A3" w:rsidP="00CF32A3">
      <w:r w:rsidRPr="00CF32A3">
        <w:t>Tối ưu hóa hàm băm mật mã để giảm va chạm (collision) trong ứng dụng blockchain là một nhiệm vụ quan trọng để đảm bảo tính bảo mật và hiệu quả của hệ thống. Để thực hiện điều này, bạn cần hiểu rõ các lý thuyết liên quan đến hàm băm mật mã, các thuật toán sử dụng trong blockchain, cũng như các kỹ thuật và chiến lược để cải thiện hoặc thay thế các hàm băm hiện tại. Dưới đây là một lộ trình cùng các lý thuyết bạn cần tìm hiểu:</w:t>
      </w:r>
    </w:p>
    <w:p w14:paraId="0D0E0CB1" w14:textId="474C0122" w:rsidR="00CF32A3" w:rsidRPr="00CF32A3" w:rsidRDefault="00CF32A3" w:rsidP="00CF32A3">
      <w:pPr>
        <w:rPr>
          <w:b/>
          <w:bCs/>
        </w:rPr>
      </w:pPr>
      <w:r w:rsidRPr="00CF32A3">
        <w:rPr>
          <w:b/>
          <w:bCs/>
        </w:rPr>
        <w:t xml:space="preserve">1. Tìm hiểu cơ bản về Hàm băm mật </w:t>
      </w:r>
      <w:r>
        <w:rPr>
          <w:b/>
          <w:bCs/>
        </w:rPr>
        <w:t>mã(All)</w:t>
      </w:r>
    </w:p>
    <w:p w14:paraId="6F099C84" w14:textId="77777777" w:rsidR="00CF32A3" w:rsidRPr="00CF32A3" w:rsidRDefault="00CF32A3" w:rsidP="00CF32A3">
      <w:pPr>
        <w:numPr>
          <w:ilvl w:val="0"/>
          <w:numId w:val="1"/>
        </w:numPr>
      </w:pPr>
      <w:r w:rsidRPr="00CF32A3">
        <w:rPr>
          <w:b/>
          <w:bCs/>
        </w:rPr>
        <w:t>Định nghĩa và tính chất của hàm băm mật mã</w:t>
      </w:r>
      <w:r w:rsidRPr="00CF32A3">
        <w:t>:</w:t>
      </w:r>
    </w:p>
    <w:p w14:paraId="5EC67953" w14:textId="77777777" w:rsidR="00CF32A3" w:rsidRPr="00CF32A3" w:rsidRDefault="00CF32A3" w:rsidP="00CF32A3">
      <w:pPr>
        <w:numPr>
          <w:ilvl w:val="1"/>
          <w:numId w:val="1"/>
        </w:numPr>
      </w:pPr>
      <w:r w:rsidRPr="00CF32A3">
        <w:t>Hàm băm mật mã (Cryptographic Hash Function) là một hàm nhận đầu vào có kích thước bất kỳ và trả về một giá trị cố định (băm) có độ dài cố định.</w:t>
      </w:r>
    </w:p>
    <w:p w14:paraId="7F294B47" w14:textId="77777777" w:rsidR="00CF32A3" w:rsidRPr="00CF32A3" w:rsidRDefault="00CF32A3" w:rsidP="00CF32A3">
      <w:pPr>
        <w:numPr>
          <w:ilvl w:val="1"/>
          <w:numId w:val="1"/>
        </w:numPr>
      </w:pPr>
      <w:r w:rsidRPr="00CF32A3">
        <w:t>Tính chất của hàm băm:</w:t>
      </w:r>
    </w:p>
    <w:p w14:paraId="6E39D2BC" w14:textId="77777777" w:rsidR="00CF32A3" w:rsidRPr="00CF32A3" w:rsidRDefault="00CF32A3" w:rsidP="00CF32A3">
      <w:pPr>
        <w:numPr>
          <w:ilvl w:val="2"/>
          <w:numId w:val="1"/>
        </w:numPr>
      </w:pPr>
      <w:r w:rsidRPr="00CF32A3">
        <w:rPr>
          <w:b/>
          <w:bCs/>
        </w:rPr>
        <w:t>Deterministic</w:t>
      </w:r>
      <w:r w:rsidRPr="00CF32A3">
        <w:t>: Một đầu vào luôn cho ra kết quả băm giống nhau.</w:t>
      </w:r>
    </w:p>
    <w:p w14:paraId="3B565E86" w14:textId="77777777" w:rsidR="00CF32A3" w:rsidRPr="00CF32A3" w:rsidRDefault="00CF32A3" w:rsidP="00CF32A3">
      <w:pPr>
        <w:numPr>
          <w:ilvl w:val="2"/>
          <w:numId w:val="1"/>
        </w:numPr>
      </w:pPr>
      <w:r w:rsidRPr="00CF32A3">
        <w:rPr>
          <w:b/>
          <w:bCs/>
        </w:rPr>
        <w:t>Non-reversible</w:t>
      </w:r>
      <w:r w:rsidRPr="00CF32A3">
        <w:t>: Không thể khôi phục đầu vào từ băm.</w:t>
      </w:r>
    </w:p>
    <w:p w14:paraId="7B7507A1" w14:textId="77777777" w:rsidR="00CF32A3" w:rsidRPr="00CF32A3" w:rsidRDefault="00CF32A3" w:rsidP="00CF32A3">
      <w:pPr>
        <w:numPr>
          <w:ilvl w:val="2"/>
          <w:numId w:val="1"/>
        </w:numPr>
      </w:pPr>
      <w:r w:rsidRPr="00CF32A3">
        <w:rPr>
          <w:b/>
          <w:bCs/>
        </w:rPr>
        <w:t>Collision Resistance</w:t>
      </w:r>
      <w:r w:rsidRPr="00CF32A3">
        <w:t>: Rất khó để tìm ra hai đầu vào khác nhau có cùng băm.</w:t>
      </w:r>
    </w:p>
    <w:p w14:paraId="53B29A3B" w14:textId="77777777" w:rsidR="00CF32A3" w:rsidRPr="00CF32A3" w:rsidRDefault="00CF32A3" w:rsidP="00CF32A3">
      <w:pPr>
        <w:numPr>
          <w:ilvl w:val="2"/>
          <w:numId w:val="1"/>
        </w:numPr>
      </w:pPr>
      <w:r w:rsidRPr="00CF32A3">
        <w:rPr>
          <w:b/>
          <w:bCs/>
        </w:rPr>
        <w:t>Pre-image Resistance</w:t>
      </w:r>
      <w:r w:rsidRPr="00CF32A3">
        <w:t>: Không thể tìm đầu vào cho trước băm.</w:t>
      </w:r>
    </w:p>
    <w:p w14:paraId="05D3B542" w14:textId="77777777" w:rsidR="00CF32A3" w:rsidRPr="00CF32A3" w:rsidRDefault="00CF32A3" w:rsidP="00CF32A3">
      <w:pPr>
        <w:numPr>
          <w:ilvl w:val="2"/>
          <w:numId w:val="1"/>
        </w:numPr>
      </w:pPr>
      <w:r w:rsidRPr="00CF32A3">
        <w:rPr>
          <w:b/>
          <w:bCs/>
        </w:rPr>
        <w:t>Second Pre-image Resistance</w:t>
      </w:r>
      <w:r w:rsidRPr="00CF32A3">
        <w:t>: Không thể tìm một đầu vào khác cho một băm đã cho.</w:t>
      </w:r>
    </w:p>
    <w:p w14:paraId="25DD6711" w14:textId="77777777" w:rsidR="00CF32A3" w:rsidRPr="00CF32A3" w:rsidRDefault="00CF32A3" w:rsidP="00CF32A3">
      <w:pPr>
        <w:numPr>
          <w:ilvl w:val="0"/>
          <w:numId w:val="1"/>
        </w:numPr>
      </w:pPr>
      <w:r w:rsidRPr="00CF32A3">
        <w:rPr>
          <w:b/>
          <w:bCs/>
        </w:rPr>
        <w:t>Các ứng dụng trong Blockchain</w:t>
      </w:r>
      <w:r w:rsidRPr="00CF32A3">
        <w:t>: Hàm băm được sử dụng để đảm bảo tính toàn vẹn của dữ liệu trong các khối (block), xác thực giao dịch và xây dựng cấu trúc dữ liệu như Merkle Tree.</w:t>
      </w:r>
    </w:p>
    <w:p w14:paraId="39C7B298" w14:textId="2C0DBBCB" w:rsidR="00CF32A3" w:rsidRPr="00CF32A3" w:rsidRDefault="00CF32A3" w:rsidP="00CF32A3">
      <w:pPr>
        <w:rPr>
          <w:b/>
          <w:bCs/>
        </w:rPr>
      </w:pPr>
      <w:r w:rsidRPr="00CF32A3">
        <w:rPr>
          <w:b/>
          <w:bCs/>
        </w:rPr>
        <w:t>2. Hiểu về các loại va chạm (Collision) trong hàm băm</w:t>
      </w:r>
      <w:r>
        <w:rPr>
          <w:b/>
          <w:bCs/>
        </w:rPr>
        <w:t xml:space="preserve">  (Kiều)</w:t>
      </w:r>
    </w:p>
    <w:p w14:paraId="3D1B4CA2" w14:textId="77777777" w:rsidR="00CF32A3" w:rsidRPr="00CF32A3" w:rsidRDefault="00CF32A3" w:rsidP="00CF32A3">
      <w:pPr>
        <w:numPr>
          <w:ilvl w:val="0"/>
          <w:numId w:val="2"/>
        </w:numPr>
      </w:pPr>
      <w:r w:rsidRPr="00CF32A3">
        <w:rPr>
          <w:b/>
          <w:bCs/>
        </w:rPr>
        <w:t>Va chạm trực tiếp (Collision)</w:t>
      </w:r>
      <w:r w:rsidRPr="00CF32A3">
        <w:t>: Tìm hai đầu vào khác nhau có cùng kết quả băm.</w:t>
      </w:r>
    </w:p>
    <w:p w14:paraId="5B57AD67" w14:textId="77777777" w:rsidR="00CF32A3" w:rsidRPr="00CF32A3" w:rsidRDefault="00CF32A3" w:rsidP="00CF32A3">
      <w:pPr>
        <w:numPr>
          <w:ilvl w:val="0"/>
          <w:numId w:val="2"/>
        </w:numPr>
      </w:pPr>
      <w:r w:rsidRPr="00CF32A3">
        <w:rPr>
          <w:b/>
          <w:bCs/>
        </w:rPr>
        <w:t>Va chạm gián tiếp (Second Pre-image Collision)</w:t>
      </w:r>
      <w:r w:rsidRPr="00CF32A3">
        <w:t>: Tìm một đầu vào mới khi đã biết một đầu vào và băm của nó.</w:t>
      </w:r>
    </w:p>
    <w:p w14:paraId="4DA43E5B" w14:textId="77777777" w:rsidR="00CF32A3" w:rsidRPr="00CF32A3" w:rsidRDefault="00CF32A3" w:rsidP="00CF32A3">
      <w:pPr>
        <w:numPr>
          <w:ilvl w:val="0"/>
          <w:numId w:val="2"/>
        </w:numPr>
      </w:pPr>
      <w:r w:rsidRPr="00CF32A3">
        <w:rPr>
          <w:b/>
          <w:bCs/>
        </w:rPr>
        <w:t>Giải thuật Brute Force</w:t>
      </w:r>
      <w:r w:rsidRPr="00CF32A3">
        <w:t>: Hiểu về độ phức tạp của việc tìm va chạm thông qua phương pháp thử tất cả các khả năng.</w:t>
      </w:r>
    </w:p>
    <w:p w14:paraId="30F8FF27" w14:textId="5800E472" w:rsidR="00CF32A3" w:rsidRPr="00CF32A3" w:rsidRDefault="00CF32A3" w:rsidP="00CF32A3">
      <w:pPr>
        <w:rPr>
          <w:b/>
          <w:bCs/>
        </w:rPr>
      </w:pPr>
      <w:r w:rsidRPr="00CF32A3">
        <w:rPr>
          <w:b/>
          <w:bCs/>
        </w:rPr>
        <w:t xml:space="preserve">3. Tìm hiểu về các thuật toán băm mật mã thông dụng trong </w:t>
      </w:r>
      <w:r>
        <w:rPr>
          <w:b/>
          <w:bCs/>
        </w:rPr>
        <w:t>blockchain (Quý)</w:t>
      </w:r>
    </w:p>
    <w:p w14:paraId="5B6149B1" w14:textId="77777777" w:rsidR="00CF32A3" w:rsidRPr="00CF32A3" w:rsidRDefault="00CF32A3" w:rsidP="00CF32A3">
      <w:pPr>
        <w:numPr>
          <w:ilvl w:val="0"/>
          <w:numId w:val="3"/>
        </w:numPr>
      </w:pPr>
      <w:r w:rsidRPr="00CF32A3">
        <w:rPr>
          <w:b/>
          <w:bCs/>
        </w:rPr>
        <w:t>SHA-256</w:t>
      </w:r>
      <w:r w:rsidRPr="00CF32A3">
        <w:t>: Đây là một hàm băm phổ biến được sử dụng trong Bitcoin và nhiều ứng dụng blockchain khác. Bạn cần tìm hiểu cách thức hoạt động của SHA-256 và lý do tại sao nó lại phổ biến.</w:t>
      </w:r>
    </w:p>
    <w:p w14:paraId="3E54F2ED" w14:textId="77777777" w:rsidR="00CF32A3" w:rsidRPr="00CF32A3" w:rsidRDefault="00CF32A3" w:rsidP="00CF32A3">
      <w:pPr>
        <w:numPr>
          <w:ilvl w:val="0"/>
          <w:numId w:val="3"/>
        </w:numPr>
      </w:pPr>
      <w:r w:rsidRPr="00CF32A3">
        <w:rPr>
          <w:b/>
          <w:bCs/>
        </w:rPr>
        <w:t>SHA-3 (Keccak)</w:t>
      </w:r>
      <w:r w:rsidRPr="00CF32A3">
        <w:t>: Một hàm băm mới hơn, được thiết kế để chống lại các cuộc tấn công mà SHA-2 có thể gặp phải. Tìm hiểu cách SHA-3 cải thiện tính chống va chạm.</w:t>
      </w:r>
    </w:p>
    <w:p w14:paraId="5BF84FF4" w14:textId="77777777" w:rsidR="00CF32A3" w:rsidRPr="00CF32A3" w:rsidRDefault="00CF32A3" w:rsidP="00CF32A3">
      <w:pPr>
        <w:numPr>
          <w:ilvl w:val="0"/>
          <w:numId w:val="3"/>
        </w:numPr>
      </w:pPr>
      <w:r w:rsidRPr="00CF32A3">
        <w:rPr>
          <w:b/>
          <w:bCs/>
        </w:rPr>
        <w:t>RIPEMD-160</w:t>
      </w:r>
      <w:r w:rsidRPr="00CF32A3">
        <w:t>: Sử dụng trong một số ứng dụng blockchain, bạn cũng cần nắm được cách hoạt động của hàm băm này.</w:t>
      </w:r>
    </w:p>
    <w:p w14:paraId="60202605" w14:textId="348E6BCC" w:rsidR="00CF32A3" w:rsidRPr="00CF32A3" w:rsidRDefault="00CF32A3" w:rsidP="00CF32A3">
      <w:pPr>
        <w:rPr>
          <w:b/>
          <w:bCs/>
        </w:rPr>
      </w:pPr>
      <w:r w:rsidRPr="00CF32A3">
        <w:rPr>
          <w:b/>
          <w:bCs/>
        </w:rPr>
        <w:t xml:space="preserve">4. Các phương pháp giảm va chạm trong hàm </w:t>
      </w:r>
      <w:r>
        <w:rPr>
          <w:b/>
          <w:bCs/>
        </w:rPr>
        <w:t>băm(Kiều)</w:t>
      </w:r>
    </w:p>
    <w:p w14:paraId="4C5F7A9D" w14:textId="77777777" w:rsidR="00CF32A3" w:rsidRPr="00CF32A3" w:rsidRDefault="00CF32A3" w:rsidP="00CF32A3">
      <w:pPr>
        <w:numPr>
          <w:ilvl w:val="0"/>
          <w:numId w:val="4"/>
        </w:numPr>
      </w:pPr>
      <w:r w:rsidRPr="00CF32A3">
        <w:rPr>
          <w:b/>
          <w:bCs/>
        </w:rPr>
        <w:t>Tăng độ dài băm</w:t>
      </w:r>
      <w:r w:rsidRPr="00CF32A3">
        <w:t>: Một trong những cách cơ bản để giảm khả năng xảy ra va chạm là tăng độ dài của hàm băm, ví dụ như sử dụng SHA-512 thay vì SHA-256.</w:t>
      </w:r>
    </w:p>
    <w:p w14:paraId="05EFA8FD" w14:textId="77777777" w:rsidR="00CF32A3" w:rsidRPr="00CF32A3" w:rsidRDefault="00CF32A3" w:rsidP="00CF32A3">
      <w:pPr>
        <w:numPr>
          <w:ilvl w:val="0"/>
          <w:numId w:val="4"/>
        </w:numPr>
      </w:pPr>
      <w:r w:rsidRPr="00CF32A3">
        <w:rPr>
          <w:b/>
          <w:bCs/>
        </w:rPr>
        <w:lastRenderedPageBreak/>
        <w:t>Thay đổi thuật toán băm</w:t>
      </w:r>
      <w:r w:rsidRPr="00CF32A3">
        <w:t>: Việc chuyển sang một thuật toán băm mới như SHA-3 có thể giúp cải thiện tính an toàn và giảm va chạm so với các thuật toán cũ như SHA-256.</w:t>
      </w:r>
    </w:p>
    <w:p w14:paraId="56329E1E" w14:textId="77777777" w:rsidR="00CF32A3" w:rsidRPr="00CF32A3" w:rsidRDefault="00CF32A3" w:rsidP="00CF32A3">
      <w:pPr>
        <w:numPr>
          <w:ilvl w:val="0"/>
          <w:numId w:val="4"/>
        </w:numPr>
      </w:pPr>
      <w:r w:rsidRPr="00CF32A3">
        <w:rPr>
          <w:b/>
          <w:bCs/>
        </w:rPr>
        <w:t>Sử dụng Merkle Trees</w:t>
      </w:r>
      <w:r w:rsidRPr="00CF32A3">
        <w:t>: Việc sử dụng Merkle Trees giúp đảm bảo tính toàn vẹn và giảm thiểu khả năng xảy ra va chạm trong các giao dịch hoặc các khối.</w:t>
      </w:r>
    </w:p>
    <w:p w14:paraId="6EE8C52E" w14:textId="77777777" w:rsidR="00CF32A3" w:rsidRPr="00CF32A3" w:rsidRDefault="00CF32A3" w:rsidP="00CF32A3">
      <w:pPr>
        <w:numPr>
          <w:ilvl w:val="0"/>
          <w:numId w:val="4"/>
        </w:numPr>
      </w:pPr>
      <w:r w:rsidRPr="00CF32A3">
        <w:rPr>
          <w:b/>
          <w:bCs/>
        </w:rPr>
        <w:t>Thêm các biện pháp bảo mật bổ sung</w:t>
      </w:r>
      <w:r w:rsidRPr="00CF32A3">
        <w:t>: Để giảm khả năng va chạm trong trường hợp các hàm băm có độ dài cố định, có thể áp dụng các cơ chế bổ sung như salt hoặc pepper vào đầu vào của hàm băm để tạo ra các kết quả khác biệt hơn.</w:t>
      </w:r>
    </w:p>
    <w:p w14:paraId="72E15F35" w14:textId="40F6B5E2" w:rsidR="00CF32A3" w:rsidRPr="00CF32A3" w:rsidRDefault="00CF32A3" w:rsidP="00CF32A3">
      <w:pPr>
        <w:rPr>
          <w:b/>
          <w:bCs/>
        </w:rPr>
      </w:pPr>
      <w:r w:rsidRPr="00CF32A3">
        <w:rPr>
          <w:b/>
          <w:bCs/>
        </w:rPr>
        <w:t>5. Các thuật toán và kỹ thuật nâng cao để giảm va chạm</w:t>
      </w:r>
      <w:r>
        <w:rPr>
          <w:b/>
          <w:bCs/>
        </w:rPr>
        <w:t xml:space="preserve"> (Quý)</w:t>
      </w:r>
    </w:p>
    <w:p w14:paraId="4B0E6ADD" w14:textId="77777777" w:rsidR="00CF32A3" w:rsidRPr="00CF32A3" w:rsidRDefault="00CF32A3" w:rsidP="00CF32A3">
      <w:pPr>
        <w:numPr>
          <w:ilvl w:val="0"/>
          <w:numId w:val="5"/>
        </w:numPr>
      </w:pPr>
      <w:r w:rsidRPr="00CF32A3">
        <w:rPr>
          <w:b/>
          <w:bCs/>
        </w:rPr>
        <w:t>Tìm hiểu về Avalanche Effect</w:t>
      </w:r>
      <w:r w:rsidRPr="00CF32A3">
        <w:t>: Hiện tượng này trong các hàm băm có nghĩa là một thay đổi nhỏ trong đầu vào sẽ dẫn đến sự thay đổi lớn và không thể dự đoán trong kết quả băm. Avalanche effect là một đặc tính quan trọng để chống lại các cuộc tấn công tìm va chạm.</w:t>
      </w:r>
    </w:p>
    <w:p w14:paraId="03268ECF" w14:textId="77777777" w:rsidR="00CF32A3" w:rsidRPr="00CF32A3" w:rsidRDefault="00CF32A3" w:rsidP="00CF32A3">
      <w:pPr>
        <w:numPr>
          <w:ilvl w:val="0"/>
          <w:numId w:val="5"/>
        </w:numPr>
      </w:pPr>
      <w:r w:rsidRPr="00CF32A3">
        <w:rPr>
          <w:b/>
          <w:bCs/>
        </w:rPr>
        <w:t>Hàm băm được gia tăng độ an toàn</w:t>
      </w:r>
      <w:r w:rsidRPr="00CF32A3">
        <w:t>: Bạn có thể xem xét các hàm băm được gia tăng bảo mật như HMAC (Hash-based Message Authentication Code), nơi sử dụng một khóa bí mật kèm với hàm băm để tạo ra một giá trị băm khó bị tấn công.</w:t>
      </w:r>
    </w:p>
    <w:p w14:paraId="79414B9A" w14:textId="330CEB42" w:rsidR="00CF32A3" w:rsidRPr="00CF32A3" w:rsidRDefault="00CF32A3" w:rsidP="00CF32A3">
      <w:pPr>
        <w:rPr>
          <w:b/>
          <w:bCs/>
        </w:rPr>
      </w:pPr>
      <w:r w:rsidRPr="00CF32A3">
        <w:rPr>
          <w:b/>
          <w:bCs/>
        </w:rPr>
        <w:t xml:space="preserve">6. Giải pháp giảm va chạm trong </w:t>
      </w:r>
      <w:r>
        <w:rPr>
          <w:b/>
          <w:bCs/>
        </w:rPr>
        <w:t xml:space="preserve">Blockchain (Minh) </w:t>
      </w:r>
    </w:p>
    <w:p w14:paraId="58FE39D3" w14:textId="77777777" w:rsidR="00CF32A3" w:rsidRPr="00CF32A3" w:rsidRDefault="00CF32A3" w:rsidP="00CF32A3">
      <w:pPr>
        <w:numPr>
          <w:ilvl w:val="0"/>
          <w:numId w:val="6"/>
        </w:numPr>
      </w:pPr>
      <w:r w:rsidRPr="00CF32A3">
        <w:rPr>
          <w:b/>
          <w:bCs/>
        </w:rPr>
        <w:t>Thử nghiệm với các phương pháp tối ưu hóa thuật toán băm</w:t>
      </w:r>
      <w:r w:rsidRPr="00CF32A3">
        <w:t>:</w:t>
      </w:r>
    </w:p>
    <w:p w14:paraId="2BFD2D31" w14:textId="77777777" w:rsidR="00CF32A3" w:rsidRPr="00CF32A3" w:rsidRDefault="00CF32A3" w:rsidP="00CF32A3">
      <w:pPr>
        <w:numPr>
          <w:ilvl w:val="1"/>
          <w:numId w:val="6"/>
        </w:numPr>
      </w:pPr>
      <w:r w:rsidRPr="00CF32A3">
        <w:t>Điều chỉnh kích thước của khối (block size) và độ khó (difficulty) trong các thuật toán đồng thuận như Proof of Work (PoW) để giảm khả năng xảy ra va chạm.</w:t>
      </w:r>
    </w:p>
    <w:p w14:paraId="2ABB8CF7" w14:textId="77777777" w:rsidR="00CF32A3" w:rsidRPr="00CF32A3" w:rsidRDefault="00CF32A3" w:rsidP="00CF32A3">
      <w:pPr>
        <w:numPr>
          <w:ilvl w:val="1"/>
          <w:numId w:val="6"/>
        </w:numPr>
      </w:pPr>
      <w:r w:rsidRPr="00CF32A3">
        <w:t>Áp dụng các cơ chế như Proof of Stake (PoS) để thay thế cho PoW, điều này có thể giúp giảm các vấn đề về hiệu suất khi xử lý va chạm.</w:t>
      </w:r>
    </w:p>
    <w:p w14:paraId="781BA33D" w14:textId="3E660413" w:rsidR="00CF32A3" w:rsidRPr="00CF32A3" w:rsidRDefault="00CF32A3" w:rsidP="00CF32A3">
      <w:pPr>
        <w:rPr>
          <w:b/>
          <w:bCs/>
        </w:rPr>
      </w:pPr>
      <w:r w:rsidRPr="00CF32A3">
        <w:rPr>
          <w:b/>
          <w:bCs/>
        </w:rPr>
        <w:t>7. Kiến thức về Bảo mật Blockchain và Tấn công</w:t>
      </w:r>
      <w:r>
        <w:rPr>
          <w:b/>
          <w:bCs/>
        </w:rPr>
        <w:t xml:space="preserve"> (Minh)</w:t>
      </w:r>
    </w:p>
    <w:p w14:paraId="57524E40" w14:textId="77777777" w:rsidR="00CF32A3" w:rsidRPr="00CF32A3" w:rsidRDefault="00CF32A3" w:rsidP="00CF32A3">
      <w:pPr>
        <w:numPr>
          <w:ilvl w:val="0"/>
          <w:numId w:val="7"/>
        </w:numPr>
      </w:pPr>
      <w:r w:rsidRPr="00CF32A3">
        <w:rPr>
          <w:b/>
          <w:bCs/>
        </w:rPr>
        <w:t>Các cuộc tấn công mạng trong Blockchain</w:t>
      </w:r>
      <w:r w:rsidRPr="00CF32A3">
        <w:t>:</w:t>
      </w:r>
    </w:p>
    <w:p w14:paraId="0B90C718" w14:textId="77777777" w:rsidR="00CF32A3" w:rsidRPr="00CF32A3" w:rsidRDefault="00CF32A3" w:rsidP="00CF32A3">
      <w:pPr>
        <w:numPr>
          <w:ilvl w:val="1"/>
          <w:numId w:val="7"/>
        </w:numPr>
      </w:pPr>
      <w:r w:rsidRPr="00CF32A3">
        <w:rPr>
          <w:b/>
          <w:bCs/>
        </w:rPr>
        <w:t>51% Attack</w:t>
      </w:r>
      <w:r w:rsidRPr="00CF32A3">
        <w:t>: Hiểu cách thức hoạt động của các cuộc tấn công 51% trong blockchain và cách thức bảo vệ chống lại chúng.</w:t>
      </w:r>
    </w:p>
    <w:p w14:paraId="4C328F07" w14:textId="77777777" w:rsidR="00CF32A3" w:rsidRPr="00CF32A3" w:rsidRDefault="00CF32A3" w:rsidP="00CF32A3">
      <w:pPr>
        <w:numPr>
          <w:ilvl w:val="1"/>
          <w:numId w:val="7"/>
        </w:numPr>
      </w:pPr>
      <w:r w:rsidRPr="00CF32A3">
        <w:rPr>
          <w:b/>
          <w:bCs/>
        </w:rPr>
        <w:t>Sybil Attack</w:t>
      </w:r>
      <w:r w:rsidRPr="00CF32A3">
        <w:t>: Đảm bảo rằng các giao dịch và khối trong blockchain không bị giả mạo hoặc thay đổi bởi những nút không hợp lệ.</w:t>
      </w:r>
    </w:p>
    <w:p w14:paraId="4AA5D8EF" w14:textId="77777777" w:rsidR="00CF32A3" w:rsidRPr="00CF32A3" w:rsidRDefault="00CF32A3" w:rsidP="00CF32A3">
      <w:pPr>
        <w:numPr>
          <w:ilvl w:val="1"/>
          <w:numId w:val="7"/>
        </w:numPr>
      </w:pPr>
      <w:r w:rsidRPr="00CF32A3">
        <w:rPr>
          <w:b/>
          <w:bCs/>
        </w:rPr>
        <w:t>Double Spend Attack</w:t>
      </w:r>
      <w:r w:rsidRPr="00CF32A3">
        <w:t>: Cách thức blockchain đảm bảo rằng một đồng tiền không thể chi tiêu hai lần và các biện pháp bảo vệ.</w:t>
      </w:r>
    </w:p>
    <w:p w14:paraId="5780170C" w14:textId="76BAFBF9" w:rsidR="00CF32A3" w:rsidRPr="00CF32A3" w:rsidRDefault="00CF32A3" w:rsidP="00CF32A3">
      <w:pPr>
        <w:rPr>
          <w:b/>
          <w:bCs/>
        </w:rPr>
      </w:pPr>
      <w:r w:rsidRPr="00CF32A3">
        <w:rPr>
          <w:b/>
          <w:bCs/>
        </w:rPr>
        <w:t>8. Tối ưu hóa trong thực tế và trường hợp sử dụng</w:t>
      </w:r>
      <w:r>
        <w:rPr>
          <w:b/>
          <w:bCs/>
        </w:rPr>
        <w:t xml:space="preserve"> (All)</w:t>
      </w:r>
    </w:p>
    <w:p w14:paraId="68011979" w14:textId="77777777" w:rsidR="00CF32A3" w:rsidRPr="00CF32A3" w:rsidRDefault="00CF32A3" w:rsidP="00CF32A3">
      <w:pPr>
        <w:numPr>
          <w:ilvl w:val="0"/>
          <w:numId w:val="8"/>
        </w:numPr>
      </w:pPr>
      <w:r w:rsidRPr="00CF32A3">
        <w:rPr>
          <w:b/>
          <w:bCs/>
        </w:rPr>
        <w:t>Hệ thống và ứng dụng thực tế</w:t>
      </w:r>
      <w:r w:rsidRPr="00CF32A3">
        <w:t>: Bạn cần kiểm tra các blockchain phổ biến như Bitcoin, Ethereum để hiểu cách chúng xử lý vấn đề băm và va chạm.</w:t>
      </w:r>
    </w:p>
    <w:p w14:paraId="0D3B294D" w14:textId="77777777" w:rsidR="00CF32A3" w:rsidRPr="00CF32A3" w:rsidRDefault="00CF32A3" w:rsidP="00CF32A3">
      <w:pPr>
        <w:numPr>
          <w:ilvl w:val="0"/>
          <w:numId w:val="8"/>
        </w:numPr>
      </w:pPr>
      <w:r w:rsidRPr="00CF32A3">
        <w:rPr>
          <w:b/>
          <w:bCs/>
        </w:rPr>
        <w:t>Các dự án nghiên cứu và tối ưu hóa</w:t>
      </w:r>
      <w:r w:rsidRPr="00CF32A3">
        <w:t>: Các bài nghiên cứu về tối ưu hóa hàm băm trong các ứng dụng blockchain sẽ giúp bạn nắm được các xu hướng mới nhất và các biện pháp bảo mật.</w:t>
      </w:r>
    </w:p>
    <w:p w14:paraId="31AC297E" w14:textId="77777777" w:rsidR="00CF32A3" w:rsidRPr="00CF32A3" w:rsidRDefault="00CF32A3" w:rsidP="00CF32A3">
      <w:pPr>
        <w:rPr>
          <w:b/>
          <w:bCs/>
        </w:rPr>
      </w:pPr>
      <w:r w:rsidRPr="00CF32A3">
        <w:rPr>
          <w:b/>
          <w:bCs/>
        </w:rPr>
        <w:t>Kết luận</w:t>
      </w:r>
    </w:p>
    <w:p w14:paraId="34C09B4B" w14:textId="77777777" w:rsidR="00CF32A3" w:rsidRDefault="00CF32A3" w:rsidP="00CF32A3">
      <w:r w:rsidRPr="00CF32A3">
        <w:t xml:space="preserve">Tối ưu hóa hàm băm mật mã để giảm va chạm trong blockchain là một công việc phức tạp đòi hỏi hiểu biết sâu rộng về lý thuyết và ứng dụng thực tế. Bắt đầu từ cơ bản về các thuật </w:t>
      </w:r>
      <w:r w:rsidRPr="00CF32A3">
        <w:lastRenderedPageBreak/>
        <w:t>toán băm, va chạm và tính bảo mật, bạn có thể tiến tới việc nghiên cứu các chiến lược cụ thể trong cải thiện và tối ưu hóa hàm băm, áp dụng các giải pháp bảo mật mạnh mẽ trong các hệ thống blockchain</w:t>
      </w:r>
    </w:p>
    <w:p w14:paraId="7C28F083" w14:textId="77777777" w:rsidR="00CF32A3" w:rsidRDefault="00CF32A3" w:rsidP="00CF32A3"/>
    <w:p w14:paraId="45121AB1" w14:textId="0D89CFF9" w:rsidR="00CF32A3" w:rsidRDefault="00270569" w:rsidP="00CF32A3">
      <w:r>
        <w:t>(13/1 họp)</w:t>
      </w:r>
    </w:p>
    <w:p w14:paraId="4E7BA716" w14:textId="77777777" w:rsidR="00CF32A3" w:rsidRPr="00CF32A3" w:rsidRDefault="00CF32A3" w:rsidP="00CF32A3"/>
    <w:p w14:paraId="524EF326" w14:textId="77777777" w:rsidR="00F97AE8" w:rsidRDefault="00F97AE8"/>
    <w:sectPr w:rsidR="00F97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646CE"/>
    <w:multiLevelType w:val="multilevel"/>
    <w:tmpl w:val="FEBAC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56AB5"/>
    <w:multiLevelType w:val="multilevel"/>
    <w:tmpl w:val="BD8A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D2677"/>
    <w:multiLevelType w:val="multilevel"/>
    <w:tmpl w:val="B4A0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D3DF4"/>
    <w:multiLevelType w:val="multilevel"/>
    <w:tmpl w:val="DD6C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064EE"/>
    <w:multiLevelType w:val="multilevel"/>
    <w:tmpl w:val="BB6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47CF8"/>
    <w:multiLevelType w:val="multilevel"/>
    <w:tmpl w:val="32B6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B30C2"/>
    <w:multiLevelType w:val="multilevel"/>
    <w:tmpl w:val="6A408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94559"/>
    <w:multiLevelType w:val="multilevel"/>
    <w:tmpl w:val="7A92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733703">
    <w:abstractNumId w:val="6"/>
  </w:num>
  <w:num w:numId="2" w16cid:durableId="1774478485">
    <w:abstractNumId w:val="2"/>
  </w:num>
  <w:num w:numId="3" w16cid:durableId="1965692454">
    <w:abstractNumId w:val="5"/>
  </w:num>
  <w:num w:numId="4" w16cid:durableId="618881168">
    <w:abstractNumId w:val="4"/>
  </w:num>
  <w:num w:numId="5" w16cid:durableId="1575168450">
    <w:abstractNumId w:val="1"/>
  </w:num>
  <w:num w:numId="6" w16cid:durableId="1915778822">
    <w:abstractNumId w:val="0"/>
  </w:num>
  <w:num w:numId="7" w16cid:durableId="634525315">
    <w:abstractNumId w:val="7"/>
  </w:num>
  <w:num w:numId="8" w16cid:durableId="1122112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96"/>
    <w:rsid w:val="00134525"/>
    <w:rsid w:val="00187EA1"/>
    <w:rsid w:val="00270569"/>
    <w:rsid w:val="00412218"/>
    <w:rsid w:val="00615079"/>
    <w:rsid w:val="00C35EA9"/>
    <w:rsid w:val="00CF32A3"/>
    <w:rsid w:val="00D26696"/>
    <w:rsid w:val="00F97A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50B5"/>
  <w15:chartTrackingRefBased/>
  <w15:docId w15:val="{F7377FD1-536E-454E-9C0C-4BCAED86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26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26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2669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2669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2669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2669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2669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2669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2669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2669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2669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2669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2669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2669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2669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2669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2669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26696"/>
    <w:rPr>
      <w:rFonts w:eastAsiaTheme="majorEastAsia" w:cstheme="majorBidi"/>
      <w:color w:val="272727" w:themeColor="text1" w:themeTint="D8"/>
    </w:rPr>
  </w:style>
  <w:style w:type="paragraph" w:styleId="Tiu">
    <w:name w:val="Title"/>
    <w:basedOn w:val="Binhthng"/>
    <w:next w:val="Binhthng"/>
    <w:link w:val="TiuChar"/>
    <w:uiPriority w:val="10"/>
    <w:qFormat/>
    <w:rsid w:val="00D26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2669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2669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2669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2669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26696"/>
    <w:rPr>
      <w:i/>
      <w:iCs/>
      <w:color w:val="404040" w:themeColor="text1" w:themeTint="BF"/>
    </w:rPr>
  </w:style>
  <w:style w:type="paragraph" w:styleId="oancuaDanhsach">
    <w:name w:val="List Paragraph"/>
    <w:basedOn w:val="Binhthng"/>
    <w:uiPriority w:val="34"/>
    <w:qFormat/>
    <w:rsid w:val="00D26696"/>
    <w:pPr>
      <w:ind w:left="720"/>
      <w:contextualSpacing/>
    </w:pPr>
  </w:style>
  <w:style w:type="character" w:styleId="NhnmnhThm">
    <w:name w:val="Intense Emphasis"/>
    <w:basedOn w:val="Phngmcinhcuaoanvn"/>
    <w:uiPriority w:val="21"/>
    <w:qFormat/>
    <w:rsid w:val="00D26696"/>
    <w:rPr>
      <w:i/>
      <w:iCs/>
      <w:color w:val="0F4761" w:themeColor="accent1" w:themeShade="BF"/>
    </w:rPr>
  </w:style>
  <w:style w:type="paragraph" w:styleId="Nhaykepm">
    <w:name w:val="Intense Quote"/>
    <w:basedOn w:val="Binhthng"/>
    <w:next w:val="Binhthng"/>
    <w:link w:val="NhaykepmChar"/>
    <w:uiPriority w:val="30"/>
    <w:qFormat/>
    <w:rsid w:val="00D26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26696"/>
    <w:rPr>
      <w:i/>
      <w:iCs/>
      <w:color w:val="0F4761" w:themeColor="accent1" w:themeShade="BF"/>
    </w:rPr>
  </w:style>
  <w:style w:type="character" w:styleId="ThamchiuNhnmnh">
    <w:name w:val="Intense Reference"/>
    <w:basedOn w:val="Phngmcinhcuaoanvn"/>
    <w:uiPriority w:val="32"/>
    <w:qFormat/>
    <w:rsid w:val="00D266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972398">
      <w:bodyDiv w:val="1"/>
      <w:marLeft w:val="0"/>
      <w:marRight w:val="0"/>
      <w:marTop w:val="0"/>
      <w:marBottom w:val="0"/>
      <w:divBdr>
        <w:top w:val="none" w:sz="0" w:space="0" w:color="auto"/>
        <w:left w:val="none" w:sz="0" w:space="0" w:color="auto"/>
        <w:bottom w:val="none" w:sz="0" w:space="0" w:color="auto"/>
        <w:right w:val="none" w:sz="0" w:space="0" w:color="auto"/>
      </w:divBdr>
    </w:div>
    <w:div w:id="122194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kieu</dc:creator>
  <cp:keywords/>
  <dc:description/>
  <cp:lastModifiedBy>thuan kieu</cp:lastModifiedBy>
  <cp:revision>3</cp:revision>
  <dcterms:created xsi:type="dcterms:W3CDTF">2025-01-06T08:05:00Z</dcterms:created>
  <dcterms:modified xsi:type="dcterms:W3CDTF">2025-01-06T08:10:00Z</dcterms:modified>
</cp:coreProperties>
</file>