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2D4B" w14:textId="77777777" w:rsidR="000C3C8A" w:rsidRDefault="00000000">
      <w:p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3B597E5" wp14:editId="0890ED15">
            <wp:simplePos x="0" y="0"/>
            <wp:positionH relativeFrom="column">
              <wp:posOffset>-158749</wp:posOffset>
            </wp:positionH>
            <wp:positionV relativeFrom="paragraph">
              <wp:posOffset>7620</wp:posOffset>
            </wp:positionV>
            <wp:extent cx="5801360" cy="8128635"/>
            <wp:effectExtent l="0" t="0" r="0" b="0"/>
            <wp:wrapTopAndBottom distT="0" distB="0"/>
            <wp:docPr id="22" name="image4.png" descr="bi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bia3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128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CC7014" w14:textId="77777777" w:rsidR="000C3C8A" w:rsidRDefault="00000000">
      <w:pPr>
        <w:numPr>
          <w:ilvl w:val="0"/>
          <w:numId w:val="4"/>
        </w:numPr>
        <w:spacing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thiệu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AF49FA8" w14:textId="77777777" w:rsidR="000C3C8A" w:rsidRDefault="00000000">
      <w:pPr>
        <w:numPr>
          <w:ilvl w:val="0"/>
          <w:numId w:val="15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Breakout Ball</w:t>
      </w:r>
    </w:p>
    <w:p w14:paraId="259DDB8E" w14:textId="77777777" w:rsidR="000C3C8A" w:rsidRDefault="00000000">
      <w:pPr>
        <w:numPr>
          <w:ilvl w:val="0"/>
          <w:numId w:val="15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3FCA32A" w14:textId="77777777" w:rsidR="000C3C8A" w:rsidRDefault="00000000">
      <w:pPr>
        <w:numPr>
          <w:ilvl w:val="0"/>
          <w:numId w:val="26"/>
        </w:numPr>
        <w:spacing w:line="259" w:lineRule="auto"/>
        <w:ind w:left="566" w:right="28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(Player)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“Get started”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0C4E28" w14:textId="77777777" w:rsidR="000C3C8A" w:rsidRDefault="00000000">
      <w:pPr>
        <w:numPr>
          <w:ilvl w:val="0"/>
          <w:numId w:val="26"/>
        </w:numPr>
        <w:spacing w:line="259" w:lineRule="auto"/>
        <w:ind w:left="566" w:right="28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(Ball),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(Paddle)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(Brick).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(Item)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91F54CF" w14:textId="20A93C4D" w:rsidR="000C3C8A" w:rsidRDefault="00D25B71">
      <w:pPr>
        <w:numPr>
          <w:ilvl w:val="0"/>
          <w:numId w:val="4"/>
        </w:numPr>
        <w:spacing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AE3FDA5" wp14:editId="7B9E30EC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6322695" cy="6146800"/>
            <wp:effectExtent l="0" t="0" r="1905" b="6350"/>
            <wp:wrapTopAndBottom distT="114300" distB="11430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614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Lưu</w:t>
      </w:r>
      <w:proofErr w:type="spellEnd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đồ</w:t>
      </w:r>
      <w:proofErr w:type="spellEnd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giải</w:t>
      </w:r>
      <w:proofErr w:type="spellEnd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thuật</w:t>
      </w:r>
      <w:proofErr w:type="spellEnd"/>
      <w:r w:rsidR="00000000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20561D8" w14:textId="77777777" w:rsidR="000C3C8A" w:rsidRDefault="00000000">
      <w:pPr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(Minh)</w:t>
      </w:r>
    </w:p>
    <w:p w14:paraId="23874A60" w14:textId="77777777" w:rsidR="000C3C8A" w:rsidRDefault="00000000">
      <w:pPr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Anh)</w:t>
      </w:r>
    </w:p>
    <w:p w14:paraId="183D137B" w14:textId="77777777" w:rsidR="000C3C8A" w:rsidRDefault="00000000">
      <w:pPr>
        <w:numPr>
          <w:ilvl w:val="0"/>
          <w:numId w:val="29"/>
        </w:numPr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(Tú)</w:t>
      </w:r>
    </w:p>
    <w:p w14:paraId="049AA663" w14:textId="3BEDD472" w:rsidR="00D25B71" w:rsidRDefault="00D25B71" w:rsidP="00D25B7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A210E8D" w14:textId="77777777" w:rsidR="000C3C8A" w:rsidRDefault="00000000">
      <w:pPr>
        <w:numPr>
          <w:ilvl w:val="0"/>
          <w:numId w:val="4"/>
        </w:numPr>
        <w:spacing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Cây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1383241" w14:textId="77777777" w:rsidR="000C3C8A" w:rsidRDefault="000C3C8A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3ECCB58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C0C463C" wp14:editId="5DEF4D5A">
            <wp:extent cx="4057650" cy="4619625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1BFBD" w14:textId="77777777" w:rsidR="000C3C8A" w:rsidRDefault="00000000">
      <w:pPr>
        <w:numPr>
          <w:ilvl w:val="0"/>
          <w:numId w:val="4"/>
        </w:numPr>
        <w:spacing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B65AE84" w14:textId="77777777" w:rsidR="000C3C8A" w:rsidRDefault="00000000">
      <w:p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Package com:</w:t>
      </w:r>
    </w:p>
    <w:p w14:paraId="36E4FDB5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startGame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stopGame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 (Minh):</w:t>
      </w:r>
    </w:p>
    <w:p w14:paraId="09E5D70F" w14:textId="77777777" w:rsidR="000C3C8A" w:rsidRDefault="00000000">
      <w:pPr>
        <w:numPr>
          <w:ilvl w:val="0"/>
          <w:numId w:val="31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startGame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517806CE" w14:textId="77777777" w:rsidR="000C3C8A" w:rsidRDefault="00000000">
      <w:pPr>
        <w:numPr>
          <w:ilvl w:val="0"/>
          <w:numId w:val="32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thread,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clock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FB0F" w14:textId="77777777" w:rsidR="000C3C8A" w:rsidRDefault="00000000">
      <w:pPr>
        <w:numPr>
          <w:ilvl w:val="0"/>
          <w:numId w:val="32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stopGame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8112959" w14:textId="77777777" w:rsidR="000C3C8A" w:rsidRDefault="00000000">
      <w:pPr>
        <w:numPr>
          <w:ilvl w:val="0"/>
          <w:numId w:val="33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clock = null</w:t>
      </w:r>
    </w:p>
    <w:p w14:paraId="156BE5F8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addInfoPanel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()(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Minh):</w:t>
      </w:r>
    </w:p>
    <w:p w14:paraId="67621C21" w14:textId="77777777" w:rsidR="000C3C8A" w:rsidRDefault="00000000">
      <w:pPr>
        <w:numPr>
          <w:ilvl w:val="0"/>
          <w:numId w:val="34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panel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DE114E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addPrepareGame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Minh):</w:t>
      </w:r>
    </w:p>
    <w:p w14:paraId="174AA5B8" w14:textId="77777777" w:rsidR="000C3C8A" w:rsidRDefault="00000000">
      <w:pPr>
        <w:numPr>
          <w:ilvl w:val="0"/>
          <w:numId w:val="5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EF95F9" w14:textId="77777777" w:rsidR="00D25B71" w:rsidRDefault="00D25B71" w:rsidP="00D25B71">
      <w:pPr>
        <w:spacing w:line="259" w:lineRule="auto"/>
        <w:ind w:left="850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44928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@Override run (Minh):</w:t>
      </w:r>
    </w:p>
    <w:p w14:paraId="763737AE" w14:textId="77777777" w:rsidR="000C3C8A" w:rsidRDefault="00000000">
      <w:pPr>
        <w:numPr>
          <w:ilvl w:val="0"/>
          <w:numId w:val="6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override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runnable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thiệp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game.</w:t>
      </w:r>
    </w:p>
    <w:p w14:paraId="3F5FF83C" w14:textId="77777777" w:rsidR="000C3C8A" w:rsidRDefault="00000000">
      <w:pPr>
        <w:numPr>
          <w:ilvl w:val="0"/>
          <w:numId w:val="6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C2F089" w14:textId="77777777" w:rsidR="000C3C8A" w:rsidRDefault="00000000">
      <w:pPr>
        <w:numPr>
          <w:ilvl w:val="0"/>
          <w:numId w:val="7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Update(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</w:p>
    <w:p w14:paraId="54929055" w14:textId="77777777" w:rsidR="000C3C8A" w:rsidRDefault="00000000">
      <w:pPr>
        <w:numPr>
          <w:ilvl w:val="0"/>
          <w:numId w:val="7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Repaint(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component</w:t>
      </w:r>
    </w:p>
    <w:p w14:paraId="15B8018C" w14:textId="77777777" w:rsidR="000C3C8A" w:rsidRDefault="00000000">
      <w:pPr>
        <w:numPr>
          <w:ilvl w:val="0"/>
          <w:numId w:val="7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Maintain FPS: Theo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FPS</w:t>
      </w:r>
    </w:p>
    <w:p w14:paraId="4F200437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createBrick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Brick[] brick) (Tú):</w:t>
      </w:r>
    </w:p>
    <w:p w14:paraId="1A4EA034" w14:textId="77777777" w:rsidR="000C3C8A" w:rsidRDefault="00000000">
      <w:pPr>
        <w:numPr>
          <w:ilvl w:val="0"/>
          <w:numId w:val="8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amount_brick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4A5C9" w14:textId="77777777" w:rsidR="000C3C8A" w:rsidRDefault="00000000">
      <w:pPr>
        <w:numPr>
          <w:ilvl w:val="0"/>
          <w:numId w:val="8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(0,0)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margin_top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margin_side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38E105" w14:textId="77777777" w:rsidR="000C3C8A" w:rsidRDefault="00000000">
      <w:pPr>
        <w:numPr>
          <w:ilvl w:val="0"/>
          <w:numId w:val="8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margin_side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1D3DDB" w14:textId="77777777" w:rsidR="000C3C8A" w:rsidRDefault="00000000">
      <w:pPr>
        <w:numPr>
          <w:ilvl w:val="0"/>
          <w:numId w:val="8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margin_top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⅛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DAC782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dropItem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int x, int y) (Tú):</w:t>
      </w:r>
    </w:p>
    <w:p w14:paraId="2E24B4F9" w14:textId="77777777" w:rsidR="000C3C8A" w:rsidRDefault="00000000">
      <w:pPr>
        <w:numPr>
          <w:ilvl w:val="0"/>
          <w:numId w:val="9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18,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x,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Item(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x, int y, int num)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13F79C4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createItem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(Tú):</w:t>
      </w:r>
    </w:p>
    <w:p w14:paraId="0B2F2EB8" w14:textId="77777777" w:rsidR="000C3C8A" w:rsidRDefault="00000000">
      <w:pPr>
        <w:numPr>
          <w:ilvl w:val="0"/>
          <w:numId w:val="10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move(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(Paddle)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touchItem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Item2.</w:t>
      </w:r>
    </w:p>
    <w:p w14:paraId="2C200C81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touchItem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Item item) (Tú):</w:t>
      </w:r>
    </w:p>
    <w:p w14:paraId="648C8B86" w14:textId="77777777" w:rsidR="000C3C8A" w:rsidRDefault="00000000">
      <w:pPr>
        <w:numPr>
          <w:ilvl w:val="0"/>
          <w:numId w:val="11"/>
        </w:numPr>
        <w:spacing w:line="259" w:lineRule="auto"/>
        <w:ind w:left="850" w:right="567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“switch”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“num”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Item: </w:t>
      </w:r>
    </w:p>
    <w:p w14:paraId="7ED18BA3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 = 3: Thanh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(Paddle)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setDefaultPaddle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E6E500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num = 6: Thanh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(Paddle)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setDefaultPaddle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C0358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 = 9: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(Ball)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setDefaultBallSize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4938B6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 = 12: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(Ball)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setDefaultBallSize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116DC4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 = 15: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ACD543" w14:textId="77777777" w:rsidR="000C3C8A" w:rsidRDefault="00000000">
      <w:pPr>
        <w:numPr>
          <w:ilvl w:val="0"/>
          <w:numId w:val="12"/>
        </w:numPr>
        <w:spacing w:line="259" w:lineRule="auto"/>
        <w:ind w:left="1275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num = 18: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setDefaultBall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item_status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0.</w:t>
      </w:r>
    </w:p>
    <w:p w14:paraId="3C7E5C1C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setDefaultPaddle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setDefaultBallSize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setDefaultBallSize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 (Tú):</w:t>
      </w:r>
    </w:p>
    <w:p w14:paraId="56A05FE2" w14:textId="77777777" w:rsidR="000C3C8A" w:rsidRDefault="00000000">
      <w:pPr>
        <w:numPr>
          <w:ilvl w:val="0"/>
          <w:numId w:val="13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TimerTask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defaultPaddle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defaultBallSize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defaultBall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(new)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schedule(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Timer)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cancel(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null.</w:t>
      </w:r>
    </w:p>
    <w:p w14:paraId="618B4667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savePerformance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(Minh):</w:t>
      </w:r>
    </w:p>
    <w:p w14:paraId="3718CD70" w14:textId="77777777" w:rsidR="000C3C8A" w:rsidRDefault="00000000">
      <w:pPr>
        <w:numPr>
          <w:ilvl w:val="0"/>
          <w:numId w:val="14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 Procedure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E0A5E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addRankingTable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(Minh):</w:t>
      </w:r>
    </w:p>
    <w:p w14:paraId="5D309954" w14:textId="77777777" w:rsidR="000C3C8A" w:rsidRDefault="00000000">
      <w:pPr>
        <w:numPr>
          <w:ilvl w:val="0"/>
          <w:numId w:val="16"/>
        </w:numPr>
        <w:spacing w:line="259" w:lineRule="auto"/>
        <w:ind w:left="850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71BE9" w14:textId="77777777" w:rsidR="000C3C8A" w:rsidRDefault="00000000">
      <w:pPr>
        <w:numPr>
          <w:ilvl w:val="0"/>
          <w:numId w:val="30"/>
        </w:numPr>
        <w:spacing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checkCollision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Tuấn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Anh):</w:t>
      </w:r>
    </w:p>
    <w:p w14:paraId="70767ECD" w14:textId="77777777" w:rsidR="000C3C8A" w:rsidRDefault="00000000">
      <w:pPr>
        <w:numPr>
          <w:ilvl w:val="0"/>
          <w:numId w:val="17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</w:p>
    <w:p w14:paraId="0CEB716B" w14:textId="77777777" w:rsidR="000C3C8A" w:rsidRDefault="00000000">
      <w:pPr>
        <w:numPr>
          <w:ilvl w:val="0"/>
          <w:numId w:val="18"/>
        </w:numPr>
        <w:spacing w:line="259" w:lineRule="auto"/>
        <w:ind w:left="850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6ABB8F" w14:textId="77777777" w:rsidR="000C3C8A" w:rsidRDefault="00000000">
      <w:pPr>
        <w:spacing w:line="259" w:lineRule="auto"/>
        <w:ind w:left="1275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paddle)</w:t>
      </w:r>
    </w:p>
    <w:p w14:paraId="7CAA44CC" w14:textId="77777777" w:rsidR="000C3C8A" w:rsidRDefault="00000000">
      <w:pPr>
        <w:spacing w:line="259" w:lineRule="auto"/>
        <w:ind w:left="1275" w:right="567" w:hanging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dropItem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flagEmptyBrick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B1E3CDF" w14:textId="77777777" w:rsidR="000C3C8A" w:rsidRDefault="00000000">
      <w:pPr>
        <w:numPr>
          <w:ilvl w:val="0"/>
          <w:numId w:val="19"/>
        </w:numPr>
        <w:spacing w:line="259" w:lineRule="auto"/>
        <w:ind w:left="1984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intersects(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prevY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Rectangle brick):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120D1B" w14:textId="77777777" w:rsidR="000C3C8A" w:rsidRDefault="00000000">
      <w:pPr>
        <w:numPr>
          <w:ilvl w:val="0"/>
          <w:numId w:val="19"/>
        </w:numPr>
        <w:spacing w:line="259" w:lineRule="auto"/>
        <w:ind w:left="1984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handlePreciseBrickCollision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Rectangle brick):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X.</w:t>
      </w:r>
    </w:p>
    <w:p w14:paraId="498D9355" w14:textId="77777777" w:rsidR="000C3C8A" w:rsidRDefault="00000000">
      <w:pPr>
        <w:numPr>
          <w:ilvl w:val="0"/>
          <w:numId w:val="20"/>
        </w:numPr>
        <w:spacing w:line="259" w:lineRule="auto"/>
        <w:ind w:left="1275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flagEmptyBrick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5A0B81" w14:textId="77777777" w:rsidR="000C3C8A" w:rsidRDefault="00000000">
      <w:pPr>
        <w:numPr>
          <w:ilvl w:val="0"/>
          <w:numId w:val="20"/>
        </w:numPr>
        <w:spacing w:line="259" w:lineRule="auto"/>
        <w:ind w:left="1275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7835B8" w14:textId="77777777" w:rsidR="000C3C8A" w:rsidRDefault="00000000">
      <w:pPr>
        <w:numPr>
          <w:ilvl w:val="0"/>
          <w:numId w:val="20"/>
        </w:numPr>
        <w:spacing w:line="259" w:lineRule="auto"/>
        <w:ind w:left="1275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resetBallAndPaddle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theo.</w:t>
      </w:r>
      <w:proofErr w:type="spellEnd"/>
    </w:p>
    <w:p w14:paraId="02B1B63B" w14:textId="77777777" w:rsidR="000C3C8A" w:rsidRDefault="00000000">
      <w:pPr>
        <w:numPr>
          <w:ilvl w:val="0"/>
          <w:numId w:val="21"/>
        </w:numPr>
        <w:spacing w:line="259" w:lineRule="auto"/>
        <w:ind w:left="1984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resetBallAndPaddle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paddle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76A89580" w14:textId="77777777" w:rsidR="000C3C8A" w:rsidRDefault="00000000">
      <w:pPr>
        <w:spacing w:after="160"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DatabaseConfig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3C7C45D1" w14:textId="77777777" w:rsidR="000C3C8A" w:rsidRDefault="00000000">
      <w:pPr>
        <w:numPr>
          <w:ilvl w:val="0"/>
          <w:numId w:val="22"/>
        </w:numPr>
        <w:spacing w:after="160" w:line="259" w:lineRule="auto"/>
        <w:ind w:left="566" w:right="567" w:hanging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ConnectionConfig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(Minh):</w:t>
      </w:r>
    </w:p>
    <w:p w14:paraId="068F2624" w14:textId="77777777" w:rsidR="000C3C8A" w:rsidRDefault="00000000">
      <w:pPr>
        <w:spacing w:after="160" w:line="259" w:lineRule="auto"/>
        <w:ind w:left="566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znysh7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 SQL Server</w:t>
      </w:r>
    </w:p>
    <w:p w14:paraId="3CB6E3EF" w14:textId="77777777" w:rsidR="000C3C8A" w:rsidRDefault="00000000">
      <w:pPr>
        <w:spacing w:after="160" w:line="259" w:lineRule="auto"/>
        <w:ind w:left="566" w:right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2et92p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F530BC9" w14:textId="77777777" w:rsidR="000C3C8A" w:rsidRDefault="00000000">
      <w:pPr>
        <w:spacing w:after="160"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jdbc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FF7EE31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608B4E"/>
          <w:sz w:val="22"/>
          <w:szCs w:val="22"/>
        </w:rPr>
      </w:pPr>
      <w:bookmarkStart w:id="6" w:name="_heading=h.3dy6vkm" w:colFirst="0" w:colLast="0"/>
      <w:bookmarkEnd w:id="6"/>
      <w:proofErr w:type="gramStart"/>
      <w:r>
        <w:rPr>
          <w:rFonts w:ascii="Times New Roman" w:eastAsia="Times New Roman" w:hAnsi="Times New Roman" w:cs="Times New Roman"/>
          <w:b/>
          <w:color w:val="608B4E"/>
          <w:sz w:val="22"/>
          <w:szCs w:val="22"/>
        </w:rPr>
        <w:lastRenderedPageBreak/>
        <w:t>&lt;!--</w:t>
      </w:r>
      <w:proofErr w:type="gramEnd"/>
      <w:r>
        <w:rPr>
          <w:rFonts w:ascii="Times New Roman" w:eastAsia="Times New Roman" w:hAnsi="Times New Roman" w:cs="Times New Roman"/>
          <w:b/>
          <w:color w:val="608B4E"/>
          <w:sz w:val="22"/>
          <w:szCs w:val="22"/>
        </w:rPr>
        <w:t xml:space="preserve"> https://mvnrepository.com/artifact/com.microsoft.sqlserver/mssql-jdbc --&gt;</w:t>
      </w:r>
    </w:p>
    <w:p w14:paraId="2579B547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</w:t>
      </w:r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dependency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</w:p>
    <w:p w14:paraId="492C38B6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groupId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>com.microsoft.sqlserver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groupId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</w:p>
    <w:p w14:paraId="408888BE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artifactId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>mssql-jdbc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&lt;/</w:t>
      </w:r>
      <w:proofErr w:type="spellStart"/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artifactId</w:t>
      </w:r>
      <w:proofErr w:type="spellEnd"/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</w:p>
    <w:p w14:paraId="50F2A6B5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</w:t>
      </w:r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version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>12.8.</w:t>
      </w:r>
      <w:proofErr w:type="gramStart"/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>1.jre</w:t>
      </w:r>
      <w:proofErr w:type="gramEnd"/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>11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&lt;/</w:t>
      </w:r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version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</w:p>
    <w:p w14:paraId="07F244C0" w14:textId="77777777" w:rsidR="000C3C8A" w:rsidRDefault="00000000">
      <w:pPr>
        <w:shd w:val="clear" w:color="auto" w:fill="2F2F2F"/>
        <w:spacing w:line="259" w:lineRule="auto"/>
        <w:jc w:val="both"/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CCCCCC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&lt;/</w:t>
      </w:r>
      <w:r>
        <w:rPr>
          <w:rFonts w:ascii="Times New Roman" w:eastAsia="Times New Roman" w:hAnsi="Times New Roman" w:cs="Times New Roman"/>
          <w:b/>
          <w:color w:val="569CD6"/>
          <w:sz w:val="22"/>
          <w:szCs w:val="22"/>
        </w:rPr>
        <w:t>dependency</w:t>
      </w:r>
      <w:r>
        <w:rPr>
          <w:rFonts w:ascii="Times New Roman" w:eastAsia="Times New Roman" w:hAnsi="Times New Roman" w:cs="Times New Roman"/>
          <w:b/>
          <w:color w:val="808080"/>
          <w:sz w:val="22"/>
          <w:szCs w:val="22"/>
        </w:rPr>
        <w:t>&gt;</w:t>
      </w:r>
    </w:p>
    <w:p w14:paraId="744428CD" w14:textId="77777777" w:rsidR="000C3C8A" w:rsidRDefault="000C3C8A">
      <w:pPr>
        <w:spacing w:after="160"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heading=h.1t3h5sf" w:colFirst="0" w:colLast="0"/>
      <w:bookmarkEnd w:id="7"/>
    </w:p>
    <w:p w14:paraId="75DE435F" w14:textId="77777777" w:rsidR="000C3C8A" w:rsidRDefault="00000000">
      <w:pPr>
        <w:spacing w:after="160"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ACB79F0" w14:textId="77777777" w:rsidR="000C3C8A" w:rsidRDefault="00000000">
      <w:pPr>
        <w:spacing w:after="160"/>
        <w:ind w:left="1133" w:right="567" w:hanging="285"/>
        <w:jc w:val="both"/>
        <w:rPr>
          <w:rFonts w:ascii="Times New Roman" w:eastAsia="Times New Roman" w:hAnsi="Times New Roman" w:cs="Times New Roman"/>
          <w:sz w:val="34"/>
          <w:szCs w:val="34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database: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0776291" wp14:editId="3F0D2B98">
            <wp:simplePos x="0" y="0"/>
            <wp:positionH relativeFrom="column">
              <wp:posOffset>-100964</wp:posOffset>
            </wp:positionH>
            <wp:positionV relativeFrom="paragraph">
              <wp:posOffset>352425</wp:posOffset>
            </wp:positionV>
            <wp:extent cx="5962650" cy="314260"/>
            <wp:effectExtent l="0" t="0" r="0" b="0"/>
            <wp:wrapSquare wrapText="bothSides" distT="114300" distB="114300" distL="114300" distR="11430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11D1B8" w14:textId="77777777" w:rsidR="000C3C8A" w:rsidRDefault="00000000">
      <w:pPr>
        <w:numPr>
          <w:ilvl w:val="0"/>
          <w:numId w:val="23"/>
        </w:numPr>
        <w:ind w:left="1133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 xml:space="preserve">API: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jdbc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A7381E" w14:textId="77777777" w:rsidR="000C3C8A" w:rsidRDefault="00000000">
      <w:pPr>
        <w:numPr>
          <w:ilvl w:val="0"/>
          <w:numId w:val="23"/>
        </w:numPr>
        <w:ind w:left="1133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server.</w:t>
      </w:r>
    </w:p>
    <w:p w14:paraId="4B209A2F" w14:textId="77777777" w:rsidR="000C3C8A" w:rsidRDefault="00000000">
      <w:pPr>
        <w:numPr>
          <w:ilvl w:val="0"/>
          <w:numId w:val="23"/>
        </w:numPr>
        <w:ind w:left="1133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heading=h.3rdcrjn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</w:p>
    <w:p w14:paraId="3CC7DB42" w14:textId="77777777" w:rsidR="000C3C8A" w:rsidRDefault="00000000">
      <w:pPr>
        <w:numPr>
          <w:ilvl w:val="0"/>
          <w:numId w:val="23"/>
        </w:numPr>
        <w:ind w:left="1133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Port: 1433</w:t>
      </w:r>
    </w:p>
    <w:p w14:paraId="5A33592D" w14:textId="77777777" w:rsidR="000C3C8A" w:rsidRDefault="00000000">
      <w:pPr>
        <w:numPr>
          <w:ilvl w:val="0"/>
          <w:numId w:val="23"/>
        </w:numPr>
        <w:ind w:left="1133" w:right="567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eading=h.lnxbz9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Database name: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BreakOutBall</w:t>
      </w:r>
      <w:proofErr w:type="spellEnd"/>
    </w:p>
    <w:p w14:paraId="7EF10A41" w14:textId="77777777" w:rsidR="000C3C8A" w:rsidRDefault="00000000">
      <w:pPr>
        <w:spacing w:after="160" w:line="259" w:lineRule="auto"/>
        <w:ind w:right="567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4" w:name="_heading=h.35nkun2" w:colFirst="0" w:colLast="0"/>
      <w:bookmarkEnd w:id="14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B3.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774E34AA" wp14:editId="0E4764C8">
            <wp:extent cx="5486400" cy="342900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369EF" w14:textId="77777777" w:rsidR="000C3C8A" w:rsidRDefault="00000000">
      <w:pPr>
        <w:spacing w:after="160" w:line="259" w:lineRule="auto"/>
        <w:ind w:right="567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heading=h.1ksv4uv" w:colFirst="0" w:colLast="0"/>
      <w:bookmarkEnd w:id="15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9A3B549" w14:textId="77777777" w:rsidR="000C3C8A" w:rsidRDefault="00000000">
      <w:pPr>
        <w:spacing w:after="160" w:line="259" w:lineRule="auto"/>
        <w:ind w:right="567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heading=h.44sinio" w:colFirst="0" w:colLast="0"/>
      <w:bookmarkEnd w:id="16"/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63F20C6B" wp14:editId="57D354D0">
            <wp:extent cx="5486400" cy="584200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EABF4" w14:textId="77777777" w:rsidR="000C3C8A" w:rsidRDefault="00000000">
      <w:pPr>
        <w:spacing w:after="160" w:line="167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heading=h.2jxsxqh" w:colFirst="0" w:colLast="0"/>
      <w:bookmarkEnd w:id="17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**Link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database:</w:t>
      </w:r>
    </w:p>
    <w:bookmarkStart w:id="18" w:name="_heading=h.z337ya" w:colFirst="0" w:colLast="0"/>
    <w:bookmarkEnd w:id="18"/>
    <w:p w14:paraId="58C79039" w14:textId="77777777" w:rsidR="000C3C8A" w:rsidRDefault="00000000">
      <w:pPr>
        <w:spacing w:after="160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"https://github.com/MinhKhongCau/BreakOutBallGame/blob/main/BreakOutBall.sql" \h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BreakOutBallGame/BreakOutBall.sqlatmain·MinhKhongCau/BreakOutBallGame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</w:p>
    <w:p w14:paraId="7AF4B9B6" w14:textId="77777777" w:rsidR="000C3C8A" w:rsidRDefault="00000000">
      <w:pPr>
        <w:spacing w:after="160"/>
        <w:ind w:left="708" w:right="567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heading=h.3j2qqm3" w:colFirst="0" w:colLast="0"/>
      <w:bookmarkEnd w:id="19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Server:</w:t>
      </w:r>
    </w:p>
    <w:p w14:paraId="1985879C" w14:textId="77777777" w:rsidR="000C3C8A" w:rsidRDefault="00000000">
      <w:pPr>
        <w:ind w:left="1133" w:right="567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1y810tw" w:colFirst="0" w:colLast="0"/>
      <w:bookmarkEnd w:id="2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SQL Server Authentication</w:t>
      </w:r>
    </w:p>
    <w:p w14:paraId="32B03554" w14:textId="77777777" w:rsidR="000C3C8A" w:rsidRDefault="00000000">
      <w:pPr>
        <w:numPr>
          <w:ilvl w:val="0"/>
          <w:numId w:val="24"/>
        </w:numPr>
        <w:ind w:left="1700" w:right="567" w:hanging="283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heading=h.4i7ojhp" w:colFirst="0" w:colLast="0"/>
      <w:bookmarkEnd w:id="21"/>
      <w:r>
        <w:rPr>
          <w:rFonts w:ascii="Times New Roman" w:eastAsia="Times New Roman" w:hAnsi="Times New Roman" w:cs="Times New Roman"/>
          <w:sz w:val="28"/>
          <w:szCs w:val="28"/>
        </w:rPr>
        <w:t>SQL Server Property -&gt; Security -&gt; SQL Server Authentication</w:t>
      </w:r>
    </w:p>
    <w:p w14:paraId="2CFAA033" w14:textId="77777777" w:rsidR="000C3C8A" w:rsidRDefault="00000000">
      <w:pPr>
        <w:ind w:left="1133" w:right="567"/>
        <w:rPr>
          <w:rFonts w:ascii="Times New Roman" w:eastAsia="Times New Roman" w:hAnsi="Times New Roman" w:cs="Times New Roman"/>
          <w:sz w:val="28"/>
          <w:szCs w:val="28"/>
        </w:rPr>
      </w:pPr>
      <w:bookmarkStart w:id="22" w:name="_heading=h.2xcytpi" w:colFirst="0" w:colLast="0"/>
      <w:bookmarkEnd w:id="2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TCP/ IP</w:t>
      </w:r>
    </w:p>
    <w:p w14:paraId="25E07F59" w14:textId="77777777" w:rsidR="000C3C8A" w:rsidRDefault="00000000">
      <w:pPr>
        <w:numPr>
          <w:ilvl w:val="0"/>
          <w:numId w:val="25"/>
        </w:numPr>
        <w:ind w:left="1700" w:right="567" w:hanging="283"/>
        <w:rPr>
          <w:rFonts w:ascii="Times New Roman" w:eastAsia="Times New Roman" w:hAnsi="Times New Roman" w:cs="Times New Roman"/>
          <w:sz w:val="28"/>
          <w:szCs w:val="28"/>
        </w:rPr>
      </w:pPr>
      <w:bookmarkStart w:id="23" w:name="_heading=h.1ci93xb" w:colFirst="0" w:colLast="0"/>
      <w:bookmarkEnd w:id="23"/>
      <w:r>
        <w:rPr>
          <w:rFonts w:ascii="Times New Roman" w:eastAsia="Times New Roman" w:hAnsi="Times New Roman" w:cs="Times New Roman"/>
          <w:sz w:val="28"/>
          <w:szCs w:val="28"/>
        </w:rPr>
        <w:t>SQL Server Configuration Manager: Server network configuration -&gt; TCP/IP -&gt; enable</w:t>
      </w:r>
    </w:p>
    <w:p w14:paraId="3082435D" w14:textId="77777777" w:rsidR="000C3C8A" w:rsidRDefault="00000000">
      <w:pPr>
        <w:ind w:left="1133" w:right="567"/>
        <w:rPr>
          <w:rFonts w:ascii="Times New Roman" w:eastAsia="Times New Roman" w:hAnsi="Times New Roman" w:cs="Times New Roman"/>
          <w:sz w:val="28"/>
          <w:szCs w:val="28"/>
        </w:rPr>
      </w:pPr>
      <w:bookmarkStart w:id="24" w:name="_heading=h.3whwml4" w:colFirst="0" w:colLast="0"/>
      <w:bookmarkEnd w:id="2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</w:p>
    <w:p w14:paraId="105F0BF2" w14:textId="77777777" w:rsidR="000C3C8A" w:rsidRDefault="00000000">
      <w:pPr>
        <w:numPr>
          <w:ilvl w:val="0"/>
          <w:numId w:val="27"/>
        </w:numPr>
        <w:ind w:left="1700" w:right="567" w:hanging="283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eading=h.2bn6wsx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</w:rPr>
        <w:t xml:space="preserve">Login -&gt;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-&gt; Status -&gt; Login -&gt; Enable.</w:t>
      </w:r>
    </w:p>
    <w:p w14:paraId="295A0F7E" w14:textId="77777777" w:rsidR="000C3C8A" w:rsidRDefault="00000000">
      <w:pPr>
        <w:numPr>
          <w:ilvl w:val="0"/>
          <w:numId w:val="22"/>
        </w:numPr>
        <w:ind w:left="566" w:right="567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heading=h.qsh70q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Package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SubGame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(Minh):</w:t>
      </w:r>
    </w:p>
    <w:p w14:paraId="7F1120AC" w14:textId="77777777" w:rsidR="000C3C8A" w:rsidRDefault="00000000">
      <w:pPr>
        <w:numPr>
          <w:ilvl w:val="0"/>
          <w:numId w:val="28"/>
        </w:numPr>
        <w:ind w:left="850" w:right="567" w:hanging="285"/>
        <w:rPr>
          <w:rFonts w:ascii="Times New Roman" w:eastAsia="Times New Roman" w:hAnsi="Times New Roman" w:cs="Times New Roman"/>
          <w:sz w:val="28"/>
          <w:szCs w:val="28"/>
        </w:rPr>
      </w:pPr>
      <w:bookmarkStart w:id="27" w:name="_heading=h.3as4poj" w:colFirst="0" w:colLast="0"/>
      <w:bookmarkEnd w:id="27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1F66C3" w14:textId="77777777" w:rsidR="000C3C8A" w:rsidRDefault="00000000">
      <w:pPr>
        <w:numPr>
          <w:ilvl w:val="0"/>
          <w:numId w:val="28"/>
        </w:numPr>
        <w:ind w:left="850" w:right="567" w:hanging="285"/>
        <w:rPr>
          <w:rFonts w:ascii="Times New Roman" w:eastAsia="Times New Roman" w:hAnsi="Times New Roman" w:cs="Times New Roman"/>
          <w:sz w:val="28"/>
          <w:szCs w:val="28"/>
        </w:rPr>
      </w:pPr>
      <w:bookmarkStart w:id="28" w:name="_heading=h.1pxezwc" w:colFirst="0" w:colLast="0"/>
      <w:bookmarkEnd w:id="28"/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PrepareGame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</w:p>
    <w:p w14:paraId="02B61F7C" w14:textId="77777777" w:rsidR="000C3C8A" w:rsidRDefault="00000000">
      <w:pPr>
        <w:numPr>
          <w:ilvl w:val="0"/>
          <w:numId w:val="28"/>
        </w:numPr>
        <w:ind w:left="850" w:right="567" w:hanging="285"/>
        <w:rPr>
          <w:rFonts w:ascii="Times New Roman" w:eastAsia="Times New Roman" w:hAnsi="Times New Roman" w:cs="Times New Roman"/>
          <w:sz w:val="28"/>
          <w:szCs w:val="28"/>
        </w:rPr>
      </w:pPr>
      <w:bookmarkStart w:id="29" w:name="_heading=h.49x2ik5" w:colFirst="0" w:colLast="0"/>
      <w:bookmarkEnd w:id="29"/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InfoPanel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game.</w:t>
      </w:r>
    </w:p>
    <w:p w14:paraId="1FE286F4" w14:textId="77777777" w:rsidR="000C3C8A" w:rsidRDefault="00000000">
      <w:pPr>
        <w:numPr>
          <w:ilvl w:val="0"/>
          <w:numId w:val="4"/>
        </w:numPr>
        <w:spacing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0" w:name="_heading=h.2p2csry" w:colFirst="0" w:colLast="0"/>
      <w:bookmarkEnd w:id="3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vài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trò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0600D3E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1" w:name="_heading=h.rcm7ey6k2vub" w:colFirst="0" w:colLast="0"/>
      <w:bookmarkEnd w:id="3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đăng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nhập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FE8E2C3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2" w:name="_heading=h.6s29seo6c9pw" w:colFirst="0" w:colLast="0"/>
      <w:bookmarkEnd w:id="32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616997A3" wp14:editId="2AEB2D85">
            <wp:extent cx="5424488" cy="3076575"/>
            <wp:effectExtent l="0" t="0" r="0" b="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00125" w14:textId="77777777" w:rsidR="000C3C8A" w:rsidRDefault="00000000">
      <w:p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3" w:name="_heading=h.4u1wilrti1av" w:colFirst="0" w:colLast="0"/>
      <w:bookmarkEnd w:id="33"/>
      <w:r>
        <w:br w:type="page"/>
      </w:r>
    </w:p>
    <w:p w14:paraId="3C48CC06" w14:textId="77777777" w:rsidR="000C3C8A" w:rsidRDefault="000C3C8A">
      <w:p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4" w:name="_heading=h.bzxhgwh8ia1h" w:colFirst="0" w:colLast="0"/>
      <w:bookmarkEnd w:id="34"/>
    </w:p>
    <w:p w14:paraId="4FC7C517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5" w:name="_heading=h.7dmo8y5ld1r3" w:colFirst="0" w:colLast="0"/>
      <w:bookmarkEnd w:id="35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game:</w:t>
      </w:r>
    </w:p>
    <w:p w14:paraId="3DE0E510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6" w:name="_heading=h.5qxna8g33qx6" w:colFirst="0" w:colLast="0"/>
      <w:bookmarkEnd w:id="36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B3E10F9" wp14:editId="371DE923">
            <wp:extent cx="5486400" cy="30861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06B41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7" w:name="_heading=h.4kafe3yh9wva" w:colFirst="0" w:colLast="0"/>
      <w:bookmarkEnd w:id="37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chạy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game:</w:t>
      </w:r>
    </w:p>
    <w:p w14:paraId="2BDF91A7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8" w:name="_heading=h.p8t9t6e6jl5u" w:colFirst="0" w:colLast="0"/>
      <w:bookmarkEnd w:id="38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185C4E6" wp14:editId="53DF7595">
            <wp:extent cx="5486400" cy="30861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38305" w14:textId="77777777" w:rsidR="000C3C8A" w:rsidRDefault="00000000">
      <w:pPr>
        <w:numPr>
          <w:ilvl w:val="0"/>
          <w:numId w:val="1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heading=h.pi5rj3l9e53e" w:colFirst="0" w:colLast="0"/>
      <w:bookmarkEnd w:id="39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5261801" w14:textId="77777777" w:rsidR="000C3C8A" w:rsidRDefault="00000000">
      <w:pPr>
        <w:numPr>
          <w:ilvl w:val="0"/>
          <w:numId w:val="3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heading=h.bvkwykhzmka4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FPS.</w:t>
      </w:r>
    </w:p>
    <w:p w14:paraId="6173B940" w14:textId="77777777" w:rsidR="000C3C8A" w:rsidRDefault="00000000">
      <w:pPr>
        <w:numPr>
          <w:ilvl w:val="0"/>
          <w:numId w:val="3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chính</w:t>
      </w:r>
      <w:proofErr w:type="spellEnd"/>
    </w:p>
    <w:p w14:paraId="2F96B2C1" w14:textId="77777777" w:rsidR="000C3C8A" w:rsidRDefault="00000000">
      <w:pPr>
        <w:numPr>
          <w:ilvl w:val="0"/>
          <w:numId w:val="3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heading=h.7kr2g9irk8n1" w:colFirst="0" w:colLast="0"/>
      <w:bookmarkEnd w:id="41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mạng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43545C2C" w14:textId="77777777" w:rsidR="000C3C8A" w:rsidRDefault="00000000">
      <w:pPr>
        <w:spacing w:line="259" w:lineRule="auto"/>
        <w:ind w:left="216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2" w:name="_heading=h.ogeu6dpeb138" w:colFirst="0" w:colLast="0"/>
      <w:bookmarkEnd w:id="42"/>
      <w:r>
        <w:br w:type="page"/>
      </w:r>
    </w:p>
    <w:p w14:paraId="1660D775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3" w:name="_heading=h.omnoibbvz9s0" w:colFirst="0" w:colLast="0"/>
      <w:bookmarkEnd w:id="4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Giao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bóng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rớt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1C366452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4" w:name="_heading=h.8q29kv5k3hif" w:colFirst="0" w:colLast="0"/>
      <w:bookmarkEnd w:id="44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3EAEC0A7" wp14:editId="5121933E">
            <wp:extent cx="5486400" cy="307340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B355D5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5" w:name="_heading=h.9outr9kklll0" w:colFirst="0" w:colLast="0"/>
      <w:bookmarkEnd w:id="45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hạng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13F0C77D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6" w:name="_heading=h.qaqtj820mwam" w:colFirst="0" w:colLast="0"/>
      <w:bookmarkEnd w:id="46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101AA3CB" wp14:editId="690A564B">
            <wp:extent cx="5486400" cy="30861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1CAAC" w14:textId="77777777" w:rsidR="000C3C8A" w:rsidRDefault="00000000">
      <w:p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7" w:name="_heading=h.h1c6olr7yt7m" w:colFirst="0" w:colLast="0"/>
      <w:bookmarkEnd w:id="47"/>
      <w:r>
        <w:br w:type="page"/>
      </w:r>
    </w:p>
    <w:p w14:paraId="0668EE2C" w14:textId="77777777" w:rsidR="000C3C8A" w:rsidRDefault="00000000">
      <w:pPr>
        <w:numPr>
          <w:ilvl w:val="0"/>
          <w:numId w:val="35"/>
        </w:numPr>
        <w:spacing w:line="259" w:lineRule="auto"/>
        <w:ind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8" w:name="_heading=h.urx2zg6zv6t8" w:colFirst="0" w:colLast="0"/>
      <w:bookmarkEnd w:id="48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Chơi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0285BE9E" w14:textId="77777777" w:rsidR="000C3C8A" w:rsidRDefault="00000000">
      <w:p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9" w:name="_heading=h.odcglg4icjnh" w:colFirst="0" w:colLast="0"/>
      <w:bookmarkEnd w:id="49"/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4C9D7A40" wp14:editId="5067BE85">
            <wp:extent cx="5486400" cy="3073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E6274" w14:textId="77777777" w:rsidR="000C3C8A" w:rsidRDefault="00000000">
      <w:pPr>
        <w:numPr>
          <w:ilvl w:val="0"/>
          <w:numId w:val="4"/>
        </w:numPr>
        <w:spacing w:after="160" w:line="259" w:lineRule="auto"/>
        <w:ind w:left="0" w:right="567" w:hanging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0" w:name="_heading=h.147n2zr" w:colFirst="0" w:colLast="0"/>
      <w:bookmarkEnd w:id="50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743D8AE" w14:textId="77777777" w:rsidR="000C3C8A" w:rsidRDefault="00000000">
      <w:pPr>
        <w:numPr>
          <w:ilvl w:val="0"/>
          <w:numId w:val="36"/>
        </w:numPr>
        <w:spacing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1" w:name="_heading=h.ackk7ielk9zj" w:colFirst="0" w:colLast="0"/>
      <w:bookmarkEnd w:id="5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Thông qua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ngôn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ngữ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java,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mạnh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game hay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0DC6233" w14:textId="77777777" w:rsidR="000C3C8A" w:rsidRDefault="00000000">
      <w:pPr>
        <w:numPr>
          <w:ilvl w:val="0"/>
          <w:numId w:val="36"/>
        </w:numPr>
        <w:spacing w:after="160"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2" w:name="_heading=h.fj66w3iiae56" w:colFirst="0" w:colLast="0"/>
      <w:bookmarkEnd w:id="52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delta time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game.</w:t>
      </w:r>
    </w:p>
    <w:bookmarkStart w:id="53" w:name="_heading=h.ihccspw2a0e1" w:colFirst="0" w:colLast="0"/>
    <w:bookmarkEnd w:id="53"/>
    <w:p w14:paraId="01B03A50" w14:textId="77777777" w:rsidR="000C3C8A" w:rsidRDefault="00000000">
      <w:pPr>
        <w:spacing w:after="160"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fldChar w:fldCharType="begin"/>
      </w:r>
      <w:r>
        <w:instrText>HYPERLINK "https://viblo.asia/p/hieu-ve-delta-time-khi-lam-game-Qbq5Q6WJKD8" \h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về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 xml:space="preserve"> Delta Time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khi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t xml:space="preserve"> Game</w:t>
      </w:r>
      <w:r>
        <w:rPr>
          <w:rFonts w:ascii="Times New Roman" w:eastAsia="Times New Roman" w:hAnsi="Times New Roman" w:cs="Times New Roman"/>
          <w:b/>
          <w:color w:val="1155CC"/>
          <w:sz w:val="28"/>
          <w:szCs w:val="28"/>
          <w:u w:val="single"/>
        </w:rPr>
        <w:fldChar w:fldCharType="end"/>
      </w:r>
    </w:p>
    <w:p w14:paraId="60B9C53C" w14:textId="77777777" w:rsidR="000C3C8A" w:rsidRDefault="00000000">
      <w:pPr>
        <w:numPr>
          <w:ilvl w:val="0"/>
          <w:numId w:val="2"/>
        </w:numPr>
        <w:spacing w:after="160" w:line="259" w:lineRule="auto"/>
        <w:ind w:left="720"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4" w:name="_heading=h.79kv7z4q438d" w:colFirst="0" w:colLast="0"/>
      <w:bookmarkEnd w:id="54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game:</w:t>
      </w:r>
    </w:p>
    <w:p w14:paraId="51D07527" w14:textId="77777777" w:rsidR="000C3C8A" w:rsidRDefault="00000000">
      <w:pPr>
        <w:spacing w:after="160" w:line="259" w:lineRule="auto"/>
        <w:ind w:right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5" w:name="_heading=h.nlh4sma1tfta" w:colFirst="0" w:colLast="0"/>
      <w:bookmarkEnd w:id="55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hyperlink r:id="rId18"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MinhKhongCau</w:t>
        </w:r>
        <w:proofErr w:type="spellEnd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/</w:t>
        </w:r>
        <w:proofErr w:type="spellStart"/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BreakOutBallGame</w:t>
        </w:r>
        <w:proofErr w:type="spellEnd"/>
      </w:hyperlink>
    </w:p>
    <w:p w14:paraId="452B284B" w14:textId="77777777" w:rsidR="000C3C8A" w:rsidRDefault="000C3C8A">
      <w:pPr>
        <w:tabs>
          <w:tab w:val="left" w:pos="2490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0C3C8A">
      <w:pgSz w:w="12240" w:h="15840"/>
      <w:pgMar w:top="1275" w:right="144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6CB"/>
    <w:multiLevelType w:val="multilevel"/>
    <w:tmpl w:val="29C618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583D3D"/>
    <w:multiLevelType w:val="multilevel"/>
    <w:tmpl w:val="FB1857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15446C"/>
    <w:multiLevelType w:val="multilevel"/>
    <w:tmpl w:val="6C3A5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434C0"/>
    <w:multiLevelType w:val="multilevel"/>
    <w:tmpl w:val="BFDE387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D397B7A"/>
    <w:multiLevelType w:val="multilevel"/>
    <w:tmpl w:val="9AD66EA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0D5768C1"/>
    <w:multiLevelType w:val="multilevel"/>
    <w:tmpl w:val="21621B3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11BA2D62"/>
    <w:multiLevelType w:val="multilevel"/>
    <w:tmpl w:val="834ECD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2016F4A"/>
    <w:multiLevelType w:val="multilevel"/>
    <w:tmpl w:val="6B423C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BF3CFF"/>
    <w:multiLevelType w:val="multilevel"/>
    <w:tmpl w:val="A6FA43A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1EAD164A"/>
    <w:multiLevelType w:val="multilevel"/>
    <w:tmpl w:val="83F284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80E4ACB"/>
    <w:multiLevelType w:val="multilevel"/>
    <w:tmpl w:val="212E48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92653A9"/>
    <w:multiLevelType w:val="multilevel"/>
    <w:tmpl w:val="80F236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2F5E6E71"/>
    <w:multiLevelType w:val="multilevel"/>
    <w:tmpl w:val="4B88FD3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1A72335"/>
    <w:multiLevelType w:val="multilevel"/>
    <w:tmpl w:val="DDC687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7197331"/>
    <w:multiLevelType w:val="multilevel"/>
    <w:tmpl w:val="F0E4F1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3CD44176"/>
    <w:multiLevelType w:val="multilevel"/>
    <w:tmpl w:val="045449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D077D8C"/>
    <w:multiLevelType w:val="multilevel"/>
    <w:tmpl w:val="70062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BE037F"/>
    <w:multiLevelType w:val="multilevel"/>
    <w:tmpl w:val="B6CE82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C871CD6"/>
    <w:multiLevelType w:val="multilevel"/>
    <w:tmpl w:val="EA961B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34D6989"/>
    <w:multiLevelType w:val="multilevel"/>
    <w:tmpl w:val="FF6691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3D2174"/>
    <w:multiLevelType w:val="multilevel"/>
    <w:tmpl w:val="2D687E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527F65"/>
    <w:multiLevelType w:val="multilevel"/>
    <w:tmpl w:val="2B4C65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8D82F1C"/>
    <w:multiLevelType w:val="multilevel"/>
    <w:tmpl w:val="E4DC6D7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5B121938"/>
    <w:multiLevelType w:val="multilevel"/>
    <w:tmpl w:val="3ACAACE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2A4C6F"/>
    <w:multiLevelType w:val="multilevel"/>
    <w:tmpl w:val="1962204A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5" w15:restartNumberingAfterBreak="0">
    <w:nsid w:val="5F102096"/>
    <w:multiLevelType w:val="multilevel"/>
    <w:tmpl w:val="82B6F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1ED7D82"/>
    <w:multiLevelType w:val="multilevel"/>
    <w:tmpl w:val="88EC3562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abstractNum w:abstractNumId="27" w15:restartNumberingAfterBreak="0">
    <w:nsid w:val="62692AC2"/>
    <w:multiLevelType w:val="multilevel"/>
    <w:tmpl w:val="21DC4EE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4670F43"/>
    <w:multiLevelType w:val="multilevel"/>
    <w:tmpl w:val="43B4A58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9" w15:restartNumberingAfterBreak="0">
    <w:nsid w:val="6A452A36"/>
    <w:multiLevelType w:val="multilevel"/>
    <w:tmpl w:val="350220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D786BE4"/>
    <w:multiLevelType w:val="multilevel"/>
    <w:tmpl w:val="BD80890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1" w15:restartNumberingAfterBreak="0">
    <w:nsid w:val="6DC44E09"/>
    <w:multiLevelType w:val="multilevel"/>
    <w:tmpl w:val="D4CE7A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2" w15:restartNumberingAfterBreak="0">
    <w:nsid w:val="71C3101B"/>
    <w:multiLevelType w:val="multilevel"/>
    <w:tmpl w:val="1334FE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2462CB6"/>
    <w:multiLevelType w:val="multilevel"/>
    <w:tmpl w:val="F20C5F7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73415F70"/>
    <w:multiLevelType w:val="multilevel"/>
    <w:tmpl w:val="410CB596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35" w15:restartNumberingAfterBreak="0">
    <w:nsid w:val="74510759"/>
    <w:multiLevelType w:val="multilevel"/>
    <w:tmpl w:val="312015BA"/>
    <w:lvl w:ilvl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u w:val="none"/>
      </w:rPr>
    </w:lvl>
  </w:abstractNum>
  <w:num w:numId="1" w16cid:durableId="748309627">
    <w:abstractNumId w:val="19"/>
  </w:num>
  <w:num w:numId="2" w16cid:durableId="1875804135">
    <w:abstractNumId w:val="29"/>
  </w:num>
  <w:num w:numId="3" w16cid:durableId="442578270">
    <w:abstractNumId w:val="24"/>
  </w:num>
  <w:num w:numId="4" w16cid:durableId="1027683009">
    <w:abstractNumId w:val="23"/>
  </w:num>
  <w:num w:numId="5" w16cid:durableId="762797665">
    <w:abstractNumId w:val="30"/>
  </w:num>
  <w:num w:numId="6" w16cid:durableId="336271345">
    <w:abstractNumId w:val="12"/>
  </w:num>
  <w:num w:numId="7" w16cid:durableId="457141495">
    <w:abstractNumId w:val="26"/>
  </w:num>
  <w:num w:numId="8" w16cid:durableId="516038689">
    <w:abstractNumId w:val="17"/>
  </w:num>
  <w:num w:numId="9" w16cid:durableId="443159348">
    <w:abstractNumId w:val="9"/>
  </w:num>
  <w:num w:numId="10" w16cid:durableId="660041081">
    <w:abstractNumId w:val="13"/>
  </w:num>
  <w:num w:numId="11" w16cid:durableId="1616979330">
    <w:abstractNumId w:val="22"/>
  </w:num>
  <w:num w:numId="12" w16cid:durableId="180902700">
    <w:abstractNumId w:val="35"/>
  </w:num>
  <w:num w:numId="13" w16cid:durableId="429400384">
    <w:abstractNumId w:val="27"/>
  </w:num>
  <w:num w:numId="14" w16cid:durableId="1605772770">
    <w:abstractNumId w:val="11"/>
  </w:num>
  <w:num w:numId="15" w16cid:durableId="138233326">
    <w:abstractNumId w:val="15"/>
  </w:num>
  <w:num w:numId="16" w16cid:durableId="2078433241">
    <w:abstractNumId w:val="6"/>
  </w:num>
  <w:num w:numId="17" w16cid:durableId="1256592242">
    <w:abstractNumId w:val="33"/>
  </w:num>
  <w:num w:numId="18" w16cid:durableId="745420679">
    <w:abstractNumId w:val="5"/>
  </w:num>
  <w:num w:numId="19" w16cid:durableId="175274079">
    <w:abstractNumId w:val="34"/>
  </w:num>
  <w:num w:numId="20" w16cid:durableId="2074235624">
    <w:abstractNumId w:val="1"/>
  </w:num>
  <w:num w:numId="21" w16cid:durableId="1329089381">
    <w:abstractNumId w:val="28"/>
  </w:num>
  <w:num w:numId="22" w16cid:durableId="888955711">
    <w:abstractNumId w:val="20"/>
  </w:num>
  <w:num w:numId="23" w16cid:durableId="84352238">
    <w:abstractNumId w:val="18"/>
  </w:num>
  <w:num w:numId="24" w16cid:durableId="923221001">
    <w:abstractNumId w:val="10"/>
  </w:num>
  <w:num w:numId="25" w16cid:durableId="2105150096">
    <w:abstractNumId w:val="25"/>
  </w:num>
  <w:num w:numId="26" w16cid:durableId="1946688407">
    <w:abstractNumId w:val="8"/>
  </w:num>
  <w:num w:numId="27" w16cid:durableId="1627811048">
    <w:abstractNumId w:val="0"/>
  </w:num>
  <w:num w:numId="28" w16cid:durableId="913395313">
    <w:abstractNumId w:val="7"/>
  </w:num>
  <w:num w:numId="29" w16cid:durableId="422266560">
    <w:abstractNumId w:val="16"/>
  </w:num>
  <w:num w:numId="30" w16cid:durableId="259533483">
    <w:abstractNumId w:val="14"/>
  </w:num>
  <w:num w:numId="31" w16cid:durableId="291863859">
    <w:abstractNumId w:val="4"/>
  </w:num>
  <w:num w:numId="32" w16cid:durableId="617181835">
    <w:abstractNumId w:val="21"/>
  </w:num>
  <w:num w:numId="33" w16cid:durableId="1502357988">
    <w:abstractNumId w:val="31"/>
  </w:num>
  <w:num w:numId="34" w16cid:durableId="1190024392">
    <w:abstractNumId w:val="3"/>
  </w:num>
  <w:num w:numId="35" w16cid:durableId="1064642670">
    <w:abstractNumId w:val="2"/>
  </w:num>
  <w:num w:numId="36" w16cid:durableId="167669220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C8A"/>
    <w:rsid w:val="000C3C8A"/>
    <w:rsid w:val="00611EBD"/>
    <w:rsid w:val="008927C8"/>
    <w:rsid w:val="00D2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6AF"/>
  <w15:docId w15:val="{5014F9E7-C8E3-47E3-AD20-6E805AAB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bottom w:val="single" w:sz="6" w:space="0" w:color="8CACBB"/>
      </w:pBdr>
      <w:outlineLvl w:val="2"/>
    </w:pPr>
    <w:rPr>
      <w:rFonts w:ascii="Verdana" w:eastAsia="Verdana" w:hAnsi="Verdana" w:cs="Verdana"/>
      <w:b/>
      <w:color w:val="000000"/>
      <w:sz w:val="29"/>
      <w:szCs w:val="2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MinhKhongCau/BreakOutBallGa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k+cQK/2zOgwX9LPtQuawsymNy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</dc:creator>
  <cp:lastModifiedBy>Quang MInh Ngô</cp:lastModifiedBy>
  <cp:revision>3</cp:revision>
  <dcterms:created xsi:type="dcterms:W3CDTF">2024-11-02T04:28:00Z</dcterms:created>
  <dcterms:modified xsi:type="dcterms:W3CDTF">2024-11-04T16:50:00Z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FDA71469D2F846138F6B8EC8A3A62150_12</vt:lpwstr>
  </property>
</Properties>
</file>