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F726" w14:textId="77777777" w:rsidR="00E34554" w:rsidRDefault="00E34554">
      <w:pPr>
        <w:spacing w:after="80"/>
      </w:pPr>
    </w:p>
    <w:p w14:paraId="3189588E" w14:textId="77777777" w:rsidR="00E34554" w:rsidRDefault="00E34554">
      <w:pPr>
        <w:spacing w:after="80"/>
      </w:pPr>
    </w:p>
    <w:p w14:paraId="7D16FAB3" w14:textId="77777777" w:rsidR="00E34554" w:rsidRDefault="00E34554">
      <w:pPr>
        <w:spacing w:after="80"/>
      </w:pPr>
    </w:p>
    <w:p w14:paraId="759CB14A" w14:textId="77777777" w:rsidR="00E34554" w:rsidRDefault="00E34554">
      <w:pPr>
        <w:spacing w:after="80"/>
      </w:pPr>
    </w:p>
    <w:p w14:paraId="174A6549" w14:textId="77777777" w:rsidR="00E34554" w:rsidRDefault="00E34554">
      <w:pPr>
        <w:spacing w:after="80"/>
      </w:pPr>
    </w:p>
    <w:p w14:paraId="1C1C6FAC" w14:textId="77777777" w:rsidR="00E34554" w:rsidRDefault="00E34554">
      <w:pPr>
        <w:spacing w:after="80"/>
      </w:pPr>
    </w:p>
    <w:p w14:paraId="09F4DE46" w14:textId="77777777" w:rsidR="00E34554" w:rsidRDefault="00E34554">
      <w:pPr>
        <w:spacing w:after="80"/>
      </w:pPr>
    </w:p>
    <w:p w14:paraId="11FFCD2B" w14:textId="77777777" w:rsidR="00E34554" w:rsidRDefault="00E34554">
      <w:pPr>
        <w:spacing w:after="80"/>
      </w:pPr>
    </w:p>
    <w:p w14:paraId="1D6EA4C5" w14:textId="77777777" w:rsidR="00E34554" w:rsidRDefault="00000000">
      <w:pPr>
        <w:spacing w:after="200"/>
        <w:jc w:val="center"/>
      </w:pPr>
      <w:r>
        <w:rPr>
          <w:b/>
          <w:bCs/>
          <w:color w:val="2E75B6"/>
          <w:sz w:val="28"/>
          <w:szCs w:val="28"/>
        </w:rPr>
        <w:t>GIAO DỊCH ĐỊNH LƯỢNG</w:t>
      </w:r>
    </w:p>
    <w:p w14:paraId="38B3CB3F" w14:textId="77777777" w:rsidR="00E34554" w:rsidRDefault="00000000">
      <w:pPr>
        <w:pBdr>
          <w:bottom w:val="single" w:sz="6" w:space="8" w:color="1F4E79"/>
        </w:pBdr>
        <w:spacing w:after="100"/>
        <w:jc w:val="center"/>
      </w:pPr>
      <w:r>
        <w:rPr>
          <w:b/>
          <w:bCs/>
          <w:color w:val="1F4E79"/>
          <w:sz w:val="40"/>
          <w:szCs w:val="40"/>
        </w:rPr>
        <w:t>PHƯƠNG PHÁP GIẢI QUYẾT</w:t>
      </w:r>
    </w:p>
    <w:p w14:paraId="6488F3C5" w14:textId="77777777" w:rsidR="00E34554" w:rsidRDefault="00E34554">
      <w:pPr>
        <w:spacing w:after="80"/>
      </w:pPr>
    </w:p>
    <w:p w14:paraId="74FCBC22" w14:textId="77777777" w:rsidR="00E34554" w:rsidRDefault="00000000">
      <w:pPr>
        <w:spacing w:after="60"/>
        <w:jc w:val="center"/>
      </w:pPr>
      <w:r>
        <w:rPr>
          <w:i/>
          <w:iCs/>
          <w:color w:val="2E75B6"/>
          <w:sz w:val="28"/>
          <w:szCs w:val="28"/>
        </w:rPr>
        <w:t>Sparse Deep Learning for Alpha Interpretability</w:t>
      </w:r>
    </w:p>
    <w:p w14:paraId="1ECA4FF3" w14:textId="77777777" w:rsidR="00E34554" w:rsidRDefault="00000000">
      <w:pPr>
        <w:spacing w:after="60"/>
        <w:jc w:val="center"/>
      </w:pPr>
      <w:r>
        <w:rPr>
          <w:color w:val="333333"/>
          <w:sz w:val="24"/>
          <w:szCs w:val="24"/>
        </w:rPr>
        <w:t>Phần 2: Phương pháp giải quyết bài toán</w:t>
      </w:r>
    </w:p>
    <w:p w14:paraId="5269F0D2" w14:textId="77777777" w:rsidR="00E34554" w:rsidRDefault="00E34554">
      <w:pPr>
        <w:spacing w:after="80"/>
      </w:pPr>
    </w:p>
    <w:p w14:paraId="4548966F" w14:textId="77777777" w:rsidR="00E34554" w:rsidRDefault="00E34554">
      <w:pPr>
        <w:spacing w:after="80"/>
      </w:pPr>
    </w:p>
    <w:p w14:paraId="0CBFFA9E" w14:textId="77777777" w:rsidR="00E34554" w:rsidRDefault="00E34554">
      <w:pPr>
        <w:spacing w:after="80"/>
      </w:pPr>
    </w:p>
    <w:p w14:paraId="3BFE2E27" w14:textId="77777777" w:rsidR="00E34554" w:rsidRDefault="00E34554">
      <w:pPr>
        <w:spacing w:after="80"/>
      </w:pPr>
    </w:p>
    <w:p w14:paraId="213D7532" w14:textId="77777777" w:rsidR="00E34554" w:rsidRDefault="00000000">
      <w:pPr>
        <w:jc w:val="center"/>
      </w:pPr>
      <w:r>
        <w:rPr>
          <w:color w:val="333333"/>
          <w:sz w:val="24"/>
          <w:szCs w:val="24"/>
        </w:rPr>
        <w:t>Trường Đại học Công nghiệp TP.HCM (IUH)</w:t>
      </w:r>
    </w:p>
    <w:p w14:paraId="4DC5CFA3" w14:textId="77777777" w:rsidR="00E34554" w:rsidRDefault="00E34554">
      <w:pPr>
        <w:sectPr w:rsidR="00E34554">
          <w:pgSz w:w="12240" w:h="15840"/>
          <w:pgMar w:top="1440" w:right="1440" w:bottom="1440" w:left="1440" w:header="708" w:footer="708" w:gutter="0"/>
          <w:cols w:space="720"/>
          <w:docGrid w:linePitch="360"/>
        </w:sectPr>
      </w:pPr>
    </w:p>
    <w:p w14:paraId="38BB7D34" w14:textId="77777777" w:rsidR="00E34554" w:rsidRDefault="00000000">
      <w:pPr>
        <w:pStyle w:val="Heading1"/>
      </w:pPr>
      <w:r>
        <w:lastRenderedPageBreak/>
        <w:t>2. Phương pháp giải quyết</w:t>
      </w:r>
    </w:p>
    <w:p w14:paraId="0BBEF754" w14:textId="77777777" w:rsidR="00E34554" w:rsidRDefault="00000000">
      <w:pPr>
        <w:pStyle w:val="Heading2"/>
      </w:pPr>
      <w:r>
        <w:t>2.1. Tổng quan các phương pháp tiếp cận</w:t>
      </w:r>
    </w:p>
    <w:p w14:paraId="38231746" w14:textId="77777777" w:rsidR="00E34554" w:rsidRDefault="00000000">
      <w:pPr>
        <w:spacing w:after="120" w:line="320" w:lineRule="auto"/>
        <w:jc w:val="both"/>
      </w:pPr>
      <w:r>
        <w:rPr>
          <w:color w:val="333333"/>
        </w:rPr>
        <w:t>Để giải quyết bài toán dự đoán alpha với khả năng giải thích, có nhiều phương pháp có thể được sử dụng. Dưới đây là bảng so sánh các phương pháp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2184"/>
        <w:gridCol w:w="2194"/>
        <w:gridCol w:w="1630"/>
        <w:gridCol w:w="1561"/>
      </w:tblGrid>
      <w:tr w:rsidR="00E34554" w14:paraId="6B0CEA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40B664" w14:textId="77777777" w:rsidR="00E34554" w:rsidRDefault="00000000">
            <w:r>
              <w:rPr>
                <w:b/>
                <w:bCs/>
                <w:color w:val="FFFFFF"/>
                <w:sz w:val="20"/>
                <w:szCs w:val="20"/>
              </w:rPr>
              <w:t>Phương pháp</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A1EBA1" w14:textId="77777777" w:rsidR="00E34554" w:rsidRDefault="00000000">
            <w:r>
              <w:rPr>
                <w:b/>
                <w:bCs/>
                <w:color w:val="FFFFFF"/>
                <w:sz w:val="20"/>
                <w:szCs w:val="20"/>
              </w:rPr>
              <w:t>Ưu điểm</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D93608" w14:textId="77777777" w:rsidR="00E34554" w:rsidRDefault="00000000">
            <w:r>
              <w:rPr>
                <w:b/>
                <w:bCs/>
                <w:color w:val="FFFFFF"/>
                <w:sz w:val="20"/>
                <w:szCs w:val="20"/>
              </w:rPr>
              <w:t>Nhược điểm</w:t>
            </w:r>
          </w:p>
        </w:tc>
        <w:tc>
          <w:tcPr>
            <w:tcW w:w="1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FADA19" w14:textId="77777777" w:rsidR="00E34554" w:rsidRDefault="00000000">
            <w:r>
              <w:rPr>
                <w:b/>
                <w:bCs/>
                <w:color w:val="FFFFFF"/>
                <w:sz w:val="20"/>
                <w:szCs w:val="20"/>
              </w:rPr>
              <w:t>Interpretability</w:t>
            </w:r>
          </w:p>
        </w:tc>
        <w:tc>
          <w:tcPr>
            <w:tcW w:w="1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8DE166" w14:textId="77777777" w:rsidR="00E34554" w:rsidRDefault="00000000">
            <w:r>
              <w:rPr>
                <w:b/>
                <w:bCs/>
                <w:color w:val="FFFFFF"/>
                <w:sz w:val="20"/>
                <w:szCs w:val="20"/>
              </w:rPr>
              <w:t>Hiệu suất</w:t>
            </w:r>
          </w:p>
        </w:tc>
      </w:tr>
      <w:tr w:rsidR="00E34554" w14:paraId="3F6F21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913384" w14:textId="77777777" w:rsidR="00E34554" w:rsidRDefault="00000000">
            <w:r>
              <w:rPr>
                <w:b/>
                <w:bCs/>
                <w:color w:val="333333"/>
                <w:sz w:val="20"/>
                <w:szCs w:val="20"/>
              </w:rPr>
              <w:t>Linear Regression + Lasso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24EDC" w14:textId="77777777" w:rsidR="00E34554" w:rsidRDefault="00000000">
            <w:r>
              <w:rPr>
                <w:color w:val="333333"/>
                <w:sz w:val="20"/>
                <w:szCs w:val="20"/>
              </w:rPr>
              <w:t>Rất dễ giải thích, nhanh, ít overfitting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803B8" w14:textId="77777777" w:rsidR="00E34554" w:rsidRDefault="00000000">
            <w:r>
              <w:rPr>
                <w:color w:val="333333"/>
                <w:sz w:val="20"/>
                <w:szCs w:val="20"/>
              </w:rPr>
              <w:t>Chỉ bắt được quan hệ tuyến tính</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393B8" w14:textId="77777777" w:rsidR="00E34554" w:rsidRDefault="00000000">
            <w:r>
              <w:rPr>
                <w:color w:val="2E7D32"/>
                <w:sz w:val="20"/>
                <w:szCs w:val="20"/>
              </w:rPr>
              <w:t>Rất cao</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6DD93" w14:textId="77777777" w:rsidR="00E34554" w:rsidRDefault="00000000">
            <w:r>
              <w:rPr>
                <w:color w:val="E65100"/>
                <w:sz w:val="20"/>
                <w:szCs w:val="20"/>
              </w:rPr>
              <w:t>Thấp</w:t>
            </w:r>
          </w:p>
        </w:tc>
      </w:tr>
      <w:tr w:rsidR="00E34554" w14:paraId="5D67B5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588DD8" w14:textId="77777777" w:rsidR="00E34554" w:rsidRDefault="00000000">
            <w:r>
              <w:rPr>
                <w:b/>
                <w:bCs/>
                <w:color w:val="333333"/>
                <w:sz w:val="20"/>
                <w:szCs w:val="20"/>
              </w:rPr>
              <w:t>Random Forest / XGBoost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670C8" w14:textId="77777777" w:rsidR="00E34554" w:rsidRDefault="00000000">
            <w:r>
              <w:rPr>
                <w:color w:val="333333"/>
                <w:sz w:val="20"/>
                <w:szCs w:val="20"/>
              </w:rPr>
              <w:t>Bắt pattern phi tuyến, feature importance sẵn có</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19647" w14:textId="77777777" w:rsidR="00E34554" w:rsidRDefault="00000000">
            <w:r>
              <w:rPr>
                <w:color w:val="333333"/>
                <w:sz w:val="20"/>
                <w:szCs w:val="20"/>
              </w:rPr>
              <w:t>Khó bắt temporal dependencies</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EF1AB" w14:textId="77777777" w:rsidR="00E34554" w:rsidRDefault="00000000">
            <w:r>
              <w:rPr>
                <w:color w:val="333333"/>
                <w:sz w:val="20"/>
                <w:szCs w:val="20"/>
              </w:rPr>
              <w:t>Trung bình</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9F8B9" w14:textId="77777777" w:rsidR="00E34554" w:rsidRDefault="00000000">
            <w:r>
              <w:rPr>
                <w:color w:val="333333"/>
                <w:sz w:val="20"/>
                <w:szCs w:val="20"/>
              </w:rPr>
              <w:t>Trung bình</w:t>
            </w:r>
          </w:p>
        </w:tc>
      </w:tr>
      <w:tr w:rsidR="00E34554" w14:paraId="442F09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AF0ACB" w14:textId="77777777" w:rsidR="00E34554" w:rsidRDefault="00000000">
            <w:r>
              <w:rPr>
                <w:b/>
                <w:bCs/>
                <w:color w:val="333333"/>
                <w:sz w:val="20"/>
                <w:szCs w:val="20"/>
              </w:rPr>
              <w:t>Dense MLP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E07E1" w14:textId="77777777" w:rsidR="00E34554" w:rsidRDefault="00000000">
            <w:r>
              <w:rPr>
                <w:color w:val="333333"/>
                <w:sz w:val="20"/>
                <w:szCs w:val="20"/>
              </w:rPr>
              <w:t>Bắt quan hệ phi tuyến phức tạp, linh hoạt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11F94" w14:textId="77777777" w:rsidR="00E34554" w:rsidRDefault="00000000">
            <w:r>
              <w:rPr>
                <w:color w:val="333333"/>
                <w:sz w:val="20"/>
                <w:szCs w:val="20"/>
              </w:rPr>
              <w:t>Hộp đen, dễ overfitting, không giải thích được</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2644" w14:textId="77777777" w:rsidR="00E34554" w:rsidRDefault="00000000">
            <w:r>
              <w:rPr>
                <w:color w:val="E65100"/>
                <w:sz w:val="20"/>
                <w:szCs w:val="20"/>
              </w:rPr>
              <w:t>Rất thấp</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9CCB6" w14:textId="77777777" w:rsidR="00E34554" w:rsidRDefault="00000000">
            <w:r>
              <w:rPr>
                <w:color w:val="2E7D32"/>
                <w:sz w:val="20"/>
                <w:szCs w:val="20"/>
              </w:rPr>
              <w:t>Cao</w:t>
            </w:r>
          </w:p>
        </w:tc>
      </w:tr>
      <w:tr w:rsidR="00E34554" w14:paraId="73D9D1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904E95" w14:textId="77777777" w:rsidR="00E34554" w:rsidRDefault="00000000">
            <w:r>
              <w:rPr>
                <w:b/>
                <w:bCs/>
                <w:color w:val="333333"/>
                <w:sz w:val="20"/>
                <w:szCs w:val="20"/>
              </w:rPr>
              <w:t>Sparse MLP (L1)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3A1B7" w14:textId="77777777" w:rsidR="00E34554" w:rsidRDefault="00000000">
            <w:r>
              <w:rPr>
                <w:color w:val="333333"/>
                <w:sz w:val="20"/>
                <w:szCs w:val="20"/>
              </w:rPr>
              <w:t>Phi tuyến + sparse = giải thích được, giảm overfitting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FBF6C" w14:textId="77777777" w:rsidR="00E34554" w:rsidRDefault="00000000">
            <w:r>
              <w:rPr>
                <w:color w:val="333333"/>
                <w:sz w:val="20"/>
                <w:szCs w:val="20"/>
              </w:rPr>
              <w:t>Cần tuến chỉnh λ, đơn giản hơn LSTM/Transformer</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F7930" w14:textId="77777777" w:rsidR="00E34554" w:rsidRDefault="00000000">
            <w:r>
              <w:rPr>
                <w:color w:val="2E7D32"/>
                <w:sz w:val="20"/>
                <w:szCs w:val="20"/>
              </w:rPr>
              <w:t>Cao</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8EFF2" w14:textId="77777777" w:rsidR="00E34554" w:rsidRDefault="00000000">
            <w:r>
              <w:rPr>
                <w:color w:val="2E7D32"/>
                <w:sz w:val="20"/>
                <w:szCs w:val="20"/>
              </w:rPr>
              <w:t>Cao</w:t>
            </w:r>
          </w:p>
        </w:tc>
      </w:tr>
      <w:tr w:rsidR="00E34554" w14:paraId="6FFD92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4D0376" w14:textId="77777777" w:rsidR="00E34554" w:rsidRDefault="00000000">
            <w:r>
              <w:rPr>
                <w:b/>
                <w:bCs/>
                <w:color w:val="333333"/>
                <w:sz w:val="20"/>
                <w:szCs w:val="20"/>
              </w:rPr>
              <w:t>LSTM / Transformer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A68DC" w14:textId="77777777" w:rsidR="00E34554" w:rsidRDefault="00000000">
            <w:r>
              <w:rPr>
                <w:color w:val="333333"/>
                <w:sz w:val="20"/>
                <w:szCs w:val="20"/>
              </w:rPr>
              <w:t>Bắt temporal dependencies rất tốt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59317" w14:textId="77777777" w:rsidR="00E34554" w:rsidRDefault="00000000">
            <w:r>
              <w:rPr>
                <w:color w:val="333333"/>
                <w:sz w:val="20"/>
                <w:szCs w:val="20"/>
              </w:rPr>
              <w:t>Rất phức tạp, cần nhiều data, khó giải thích</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8CB06" w14:textId="77777777" w:rsidR="00E34554" w:rsidRDefault="00000000">
            <w:r>
              <w:rPr>
                <w:color w:val="E65100"/>
                <w:sz w:val="20"/>
                <w:szCs w:val="20"/>
              </w:rPr>
              <w:t>Thấp</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16DC8" w14:textId="77777777" w:rsidR="00E34554" w:rsidRDefault="00000000">
            <w:r>
              <w:rPr>
                <w:color w:val="333333"/>
                <w:sz w:val="20"/>
                <w:szCs w:val="20"/>
              </w:rPr>
              <w:t>Rất cao</w:t>
            </w:r>
          </w:p>
        </w:tc>
      </w:tr>
    </w:tbl>
    <w:p w14:paraId="6DDFD5F2" w14:textId="77777777" w:rsidR="00E34554" w:rsidRDefault="00E34554">
      <w:pPr>
        <w:spacing w:after="80"/>
      </w:pPr>
    </w:p>
    <w:p w14:paraId="3F1F9023" w14:textId="77777777" w:rsidR="00E34554" w:rsidRDefault="00000000">
      <w:pPr>
        <w:pStyle w:val="Heading2"/>
      </w:pPr>
      <w:r>
        <w:t>2.2. Phương pháp được chọn: Sparse MLP với L1 Regularization</w:t>
      </w:r>
    </w:p>
    <w:p w14:paraId="38E965DB" w14:textId="77777777" w:rsidR="00E34554" w:rsidRDefault="00000000">
      <w:pPr>
        <w:spacing w:after="120" w:line="320" w:lineRule="auto"/>
        <w:jc w:val="both"/>
      </w:pPr>
      <w:r>
        <w:rPr>
          <w:color w:val="333333"/>
        </w:rPr>
        <w:t>Trong project này, chúng tôi chọn phương pháp Sparse MLP (Multi-Layer Perceptron với L1 Regularization) làm mô hình chính, và Dense MLP (không có sparse) làm mô hình baseline để so sánh.</w:t>
      </w:r>
    </w:p>
    <w:p w14:paraId="6CF565E9" w14:textId="77777777" w:rsidR="00E34554" w:rsidRDefault="00000000">
      <w:pPr>
        <w:spacing w:before="200" w:after="120"/>
      </w:pPr>
      <w:r>
        <w:rPr>
          <w:b/>
          <w:bCs/>
          <w:color w:val="1F4E79"/>
          <w:sz w:val="24"/>
          <w:szCs w:val="24"/>
        </w:rPr>
        <w:t>Lý do chọn Sparse MLP</w:t>
      </w:r>
    </w:p>
    <w:p w14:paraId="1D53964E" w14:textId="77777777" w:rsidR="00E34554" w:rsidRDefault="00000000">
      <w:pPr>
        <w:spacing w:after="120" w:line="320" w:lineRule="auto"/>
        <w:jc w:val="both"/>
      </w:pPr>
      <w:r>
        <w:rPr>
          <w:b/>
          <w:bCs/>
          <w:color w:val="333333"/>
        </w:rPr>
        <w:t xml:space="preserve">(1) Cân bằng giữa hiệu suất và khả năng giải thích: </w:t>
      </w:r>
      <w:r>
        <w:rPr>
          <w:color w:val="333333"/>
        </w:rPr>
        <w:t>Khác với Linear Regression (chỉ bắt được quan hệ tuyến tính) và Dense MLP (không giải thích được), Sparse MLP vừa học được các pattern phi tuyến vừa cho phép nhìn vào weights để hiểu mô hình dựa vào features nào.</w:t>
      </w:r>
    </w:p>
    <w:p w14:paraId="2AB9EF27" w14:textId="77777777" w:rsidR="00E34554" w:rsidRDefault="00000000">
      <w:pPr>
        <w:spacing w:after="120" w:line="320" w:lineRule="auto"/>
        <w:jc w:val="both"/>
      </w:pPr>
      <w:r>
        <w:rPr>
          <w:b/>
          <w:bCs/>
          <w:color w:val="333333"/>
        </w:rPr>
        <w:t xml:space="preserve">(2) Giảm overfitting tự nhiên: </w:t>
      </w:r>
      <w:r>
        <w:rPr>
          <w:color w:val="333333"/>
        </w:rPr>
        <w:t>L1 Regularization hoạt động như một cơ chế feature selection tự động — loại bỏ các features không có ích, giúp mô hình tập trung vào các tín hiệu thực sự có ý nghĩa. Điều này đặc biệt quan trọng với dữ liệu tài chính vốn có tỉ lệ nhiễu (noise) rất cao.</w:t>
      </w:r>
    </w:p>
    <w:p w14:paraId="3A186337" w14:textId="77777777" w:rsidR="00E34554" w:rsidRDefault="00000000">
      <w:pPr>
        <w:spacing w:after="120" w:line="320" w:lineRule="auto"/>
        <w:jc w:val="both"/>
      </w:pPr>
      <w:r>
        <w:rPr>
          <w:b/>
          <w:bCs/>
          <w:color w:val="333333"/>
        </w:rPr>
        <w:t xml:space="preserve">(3) Phù hợp với quy mô project: </w:t>
      </w:r>
      <w:r>
        <w:rPr>
          <w:color w:val="333333"/>
        </w:rPr>
        <w:t>So với LSTM hoặc Transformer, MLP đơn giản hơn để implement, debug, và giải thích. Với dataset VN30 (30 cổ phiếu), MLP là lựa chọn hợp lý và đủ mạnh.</w:t>
      </w:r>
    </w:p>
    <w:p w14:paraId="54A309B9" w14:textId="77777777" w:rsidR="00E34554" w:rsidRDefault="00000000">
      <w:pPr>
        <w:spacing w:after="120" w:line="320" w:lineRule="auto"/>
        <w:jc w:val="both"/>
      </w:pPr>
      <w:r>
        <w:rPr>
          <w:b/>
          <w:bCs/>
          <w:color w:val="333333"/>
        </w:rPr>
        <w:t xml:space="preserve">(4) So sánh trực quan: </w:t>
      </w:r>
      <w:r>
        <w:rPr>
          <w:color w:val="333333"/>
        </w:rPr>
        <w:t>Việc so sánh Dense MLP vs Sparse MLP cùng kiến trúc cho phép đánh giá rõ ràng tác động của sparsity mà không bị nhiễu bởi sự khác biệt kiến trúc.</w:t>
      </w:r>
    </w:p>
    <w:p w14:paraId="0DB8E8C2" w14:textId="77777777" w:rsidR="00E34554" w:rsidRDefault="00E34554">
      <w:pPr>
        <w:spacing w:after="80"/>
      </w:pPr>
    </w:p>
    <w:p w14:paraId="09C61932" w14:textId="77777777" w:rsidR="00E34554" w:rsidRDefault="00000000">
      <w:pPr>
        <w:pStyle w:val="Heading2"/>
      </w:pPr>
      <w:r>
        <w:t>2.3. Sơ đồ tổng quát giải quyết bài toán</w:t>
      </w:r>
    </w:p>
    <w:p w14:paraId="0FC147EB" w14:textId="77777777" w:rsidR="00E34554" w:rsidRDefault="00000000">
      <w:pPr>
        <w:spacing w:after="120" w:line="320" w:lineRule="auto"/>
        <w:jc w:val="both"/>
      </w:pPr>
      <w:r>
        <w:rPr>
          <w:color w:val="333333"/>
        </w:rPr>
        <w:t>Dưới đây là sơ đồ tổng quát (pipeline) của toàn bộ hệ thống, gồm 6 giai đoạn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E34554" w14:paraId="37B943D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F0B10E" w14:textId="77777777" w:rsidR="00E34554" w:rsidRDefault="00000000">
            <w:r>
              <w:rPr>
                <w:b/>
                <w:bCs/>
                <w:color w:val="FFFFFF"/>
                <w:sz w:val="20"/>
                <w:szCs w:val="20"/>
              </w:rPr>
              <w:t>Giai đoạn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C51FC8" w14:textId="77777777" w:rsidR="00E34554" w:rsidRDefault="00000000">
            <w:r>
              <w:rPr>
                <w:b/>
                <w:bCs/>
                <w:color w:val="FFFFFF"/>
                <w:sz w:val="20"/>
                <w:szCs w:val="20"/>
              </w:rPr>
              <w:t>Tên bước</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611040" w14:textId="77777777" w:rsidR="00E34554" w:rsidRDefault="00000000">
            <w:r>
              <w:rPr>
                <w:b/>
                <w:bCs/>
                <w:color w:val="FFFFFF"/>
                <w:sz w:val="20"/>
                <w:szCs w:val="20"/>
              </w:rPr>
              <w:t>Chi tiết</w:t>
            </w:r>
          </w:p>
        </w:tc>
      </w:tr>
      <w:tr w:rsidR="00E34554" w14:paraId="7361D42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96D3C3E" w14:textId="77777777" w:rsidR="00E34554" w:rsidRDefault="00000000">
            <w:r>
              <w:rPr>
                <w:b/>
                <w:bCs/>
                <w:color w:val="333333"/>
                <w:sz w:val="20"/>
                <w:szCs w:val="20"/>
              </w:rPr>
              <w:t>Bước 1</w:t>
            </w:r>
          </w:p>
        </w:tc>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EACF0E3" w14:textId="77777777" w:rsidR="00E34554" w:rsidRDefault="00000000">
            <w:r>
              <w:rPr>
                <w:b/>
                <w:bCs/>
                <w:color w:val="333333"/>
                <w:sz w:val="20"/>
                <w:szCs w:val="20"/>
              </w:rPr>
              <w:t>Thu thập dữ liệu</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2108D" w14:textId="77777777" w:rsidR="00E34554" w:rsidRDefault="00000000">
            <w:r>
              <w:rPr>
                <w:color w:val="333333"/>
                <w:sz w:val="20"/>
                <w:szCs w:val="20"/>
              </w:rPr>
              <w:t>Tải dữ liệu VN30 từ Kaggle (OHLCV hàng ngày của 30 cổ phiếu)</w:t>
            </w:r>
          </w:p>
        </w:tc>
      </w:tr>
      <w:tr w:rsidR="00E34554" w14:paraId="262ABC4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13C6D7" w14:textId="77777777" w:rsidR="00E34554" w:rsidRDefault="00000000">
            <w:r>
              <w:rPr>
                <w:b/>
                <w:bCs/>
                <w:color w:val="333333"/>
                <w:sz w:val="20"/>
                <w:szCs w:val="20"/>
              </w:rPr>
              <w:t>Bước 2</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BFD949" w14:textId="77777777" w:rsidR="00E34554" w:rsidRDefault="00000000">
            <w:r>
              <w:rPr>
                <w:b/>
                <w:bCs/>
                <w:color w:val="333333"/>
                <w:sz w:val="20"/>
                <w:szCs w:val="20"/>
              </w:rPr>
              <w:t>Feature Engineering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F7B52" w14:textId="77777777" w:rsidR="00E34554" w:rsidRDefault="00000000">
            <w:r>
              <w:rPr>
                <w:color w:val="333333"/>
                <w:sz w:val="20"/>
                <w:szCs w:val="20"/>
              </w:rPr>
              <w:t>Tính ~50–70 technical indicators và alpha factors từ dữ liệu thô</w:t>
            </w:r>
          </w:p>
        </w:tc>
      </w:tr>
      <w:tr w:rsidR="00E34554" w14:paraId="096E572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086A2B3" w14:textId="77777777" w:rsidR="00E34554" w:rsidRDefault="00000000">
            <w:r>
              <w:rPr>
                <w:b/>
                <w:bCs/>
                <w:color w:val="333333"/>
                <w:sz w:val="20"/>
                <w:szCs w:val="20"/>
              </w:rPr>
              <w:t>Bước 3</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81C86DD" w14:textId="77777777" w:rsidR="00E34554" w:rsidRDefault="00000000">
            <w:r>
              <w:rPr>
                <w:b/>
                <w:bCs/>
                <w:color w:val="333333"/>
                <w:sz w:val="20"/>
                <w:szCs w:val="20"/>
              </w:rPr>
              <w:t>Tiền xử lý</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EC452" w14:textId="77777777" w:rsidR="00E34554" w:rsidRDefault="00000000">
            <w:r>
              <w:rPr>
                <w:color w:val="333333"/>
                <w:sz w:val="20"/>
                <w:szCs w:val="20"/>
              </w:rPr>
              <w:t>Chuẩn hóa (StandardScaler), xử lý missing values, chia Train/Val/Test theo thời gian</w:t>
            </w:r>
          </w:p>
        </w:tc>
      </w:tr>
      <w:tr w:rsidR="00E34554" w14:paraId="6D8693E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9134DEF" w14:textId="77777777" w:rsidR="00E34554" w:rsidRDefault="00000000">
            <w:r>
              <w:rPr>
                <w:b/>
                <w:bCs/>
                <w:color w:val="333333"/>
                <w:sz w:val="20"/>
                <w:szCs w:val="20"/>
              </w:rPr>
              <w:t>Bước 4</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4A1BBF1" w14:textId="77777777" w:rsidR="00E34554" w:rsidRDefault="00000000">
            <w:r>
              <w:rPr>
                <w:b/>
                <w:bCs/>
                <w:color w:val="333333"/>
                <w:sz w:val="20"/>
                <w:szCs w:val="20"/>
              </w:rPr>
              <w:t>Huấn luyện mô hình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3D887" w14:textId="77777777" w:rsidR="00E34554" w:rsidRDefault="00000000">
            <w:r>
              <w:rPr>
                <w:color w:val="333333"/>
                <w:sz w:val="20"/>
                <w:szCs w:val="20"/>
              </w:rPr>
              <w:t>Train 2 mô hình: Dense MLP (baseline) và Sparse MLP (L1 Regularization)</w:t>
            </w:r>
          </w:p>
        </w:tc>
      </w:tr>
      <w:tr w:rsidR="00E34554" w14:paraId="4BBE0FF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EE5BFB1" w14:textId="77777777" w:rsidR="00E34554" w:rsidRDefault="00000000">
            <w:r>
              <w:rPr>
                <w:b/>
                <w:bCs/>
                <w:color w:val="333333"/>
                <w:sz w:val="20"/>
                <w:szCs w:val="20"/>
              </w:rPr>
              <w:t>Bước 5</w:t>
            </w:r>
          </w:p>
        </w:tc>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EF7C5FD" w14:textId="77777777" w:rsidR="00E34554" w:rsidRDefault="00000000">
            <w:r>
              <w:rPr>
                <w:b/>
                <w:bCs/>
                <w:color w:val="333333"/>
                <w:sz w:val="20"/>
                <w:szCs w:val="20"/>
              </w:rPr>
              <w:t>Đánh giá &amp; So sánh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348D5" w14:textId="77777777" w:rsidR="00E34554" w:rsidRDefault="00000000">
            <w:r>
              <w:rPr>
                <w:color w:val="333333"/>
                <w:sz w:val="20"/>
                <w:szCs w:val="20"/>
              </w:rPr>
              <w:t>So sánh Dense vs Sparse theo MSE, RMSE, IC, Sparsity Ratio. Vẽ biểu đồ</w:t>
            </w:r>
          </w:p>
        </w:tc>
      </w:tr>
      <w:tr w:rsidR="00E34554" w14:paraId="6AA72CE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55781315" w14:textId="77777777" w:rsidR="00E34554" w:rsidRDefault="00000000">
            <w:r>
              <w:rPr>
                <w:b/>
                <w:bCs/>
                <w:color w:val="333333"/>
                <w:sz w:val="20"/>
                <w:szCs w:val="20"/>
              </w:rPr>
              <w:t>Bước 6</w:t>
            </w:r>
          </w:p>
        </w:tc>
        <w:tc>
          <w:tcPr>
            <w:tcW w:w="220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7A80F2FA" w14:textId="77777777" w:rsidR="00E34554" w:rsidRDefault="00000000">
            <w:r>
              <w:rPr>
                <w:b/>
                <w:bCs/>
                <w:color w:val="333333"/>
                <w:sz w:val="20"/>
                <w:szCs w:val="20"/>
              </w:rPr>
              <w:t>Phân tích Interpretability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665AB" w14:textId="77777777" w:rsidR="00E34554" w:rsidRDefault="00000000">
            <w:r>
              <w:rPr>
                <w:color w:val="333333"/>
                <w:sz w:val="20"/>
                <w:szCs w:val="20"/>
              </w:rPr>
              <w:t>Feature Importance, Weight Heatmap, xác định top features quan trọng</w:t>
            </w:r>
          </w:p>
        </w:tc>
      </w:tr>
    </w:tbl>
    <w:p w14:paraId="2A72ADAE" w14:textId="77777777" w:rsidR="00E34554" w:rsidRDefault="00E34554">
      <w:pPr>
        <w:spacing w:after="80"/>
      </w:pPr>
    </w:p>
    <w:p w14:paraId="0C7DA72F" w14:textId="77777777" w:rsidR="00E34554" w:rsidRDefault="00000000">
      <w:pPr>
        <w:spacing w:before="80" w:after="80"/>
        <w:jc w:val="center"/>
      </w:pPr>
      <w:r>
        <w:rPr>
          <w:i/>
          <w:iCs/>
          <w:color w:val="2E75B6"/>
          <w:sz w:val="20"/>
          <w:szCs w:val="20"/>
        </w:rPr>
        <w:t>Hình 1: Sơ đồ pipeline tổng quát của hệ thống</w:t>
      </w:r>
    </w:p>
    <w:p w14:paraId="4B8367AD" w14:textId="77777777" w:rsidR="00E34554" w:rsidRDefault="00E34554">
      <w:pPr>
        <w:spacing w:after="80"/>
      </w:pPr>
    </w:p>
    <w:p w14:paraId="0B2D3B22" w14:textId="77777777" w:rsidR="00E34554" w:rsidRDefault="00000000">
      <w:pPr>
        <w:pStyle w:val="Heading2"/>
      </w:pPr>
      <w:r>
        <w:t>2.4. Chi tiết từng bước</w:t>
      </w:r>
    </w:p>
    <w:p w14:paraId="61422E50" w14:textId="77777777" w:rsidR="00E34554" w:rsidRDefault="00000000">
      <w:pPr>
        <w:spacing w:before="200" w:after="120"/>
      </w:pPr>
      <w:r>
        <w:rPr>
          <w:b/>
          <w:bCs/>
          <w:color w:val="1F4E79"/>
          <w:sz w:val="24"/>
          <w:szCs w:val="24"/>
        </w:rPr>
        <w:t>Bước 1: Thu thập dữ liệu</w:t>
      </w:r>
    </w:p>
    <w:p w14:paraId="42F79E49" w14:textId="77777777" w:rsidR="00E34554" w:rsidRDefault="00000000">
      <w:pPr>
        <w:spacing w:after="120" w:line="320" w:lineRule="auto"/>
        <w:jc w:val="both"/>
      </w:pPr>
      <w:r>
        <w:rPr>
          <w:color w:val="333333"/>
        </w:rPr>
        <w:t>Dữ liệu được lấy từ dataset “Stock Prices &amp; Volume VN30 Index Vietnam” trên Kaggle, bao gồm dữ liệu OHLCV (Open, High, Low, Close, Volume) hàng ngày của 30 cổ phiếu blue-chip trong rổ VN30, niêm yết trên Sàn HOSE.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34554" w14:paraId="7EA523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802D96" w14:textId="77777777" w:rsidR="00E34554" w:rsidRDefault="00000000">
            <w:r>
              <w:rPr>
                <w:b/>
                <w:bCs/>
                <w:color w:val="FFFFFF"/>
              </w:rPr>
              <w:t>Thuộc tính</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61AFE1" w14:textId="77777777" w:rsidR="00E34554" w:rsidRDefault="00000000">
            <w:r>
              <w:rPr>
                <w:b/>
                <w:bCs/>
                <w:color w:val="FFFFFF"/>
              </w:rPr>
              <w:t>Giá trị</w:t>
            </w:r>
          </w:p>
        </w:tc>
      </w:tr>
      <w:tr w:rsidR="00E34554" w14:paraId="2B4F7E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4275E6" w14:textId="77777777" w:rsidR="00E34554" w:rsidRDefault="00000000">
            <w:r>
              <w:rPr>
                <w:b/>
                <w:bCs/>
                <w:color w:val="333333"/>
              </w:rPr>
              <w:t>Nguồn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1AD3B" w14:textId="77777777" w:rsidR="00E34554" w:rsidRDefault="00000000">
            <w:r>
              <w:rPr>
                <w:color w:val="333333"/>
              </w:rPr>
              <w:t>Kaggle — Stock Prices &amp; Volume VN30 Index Vietnam</w:t>
            </w:r>
          </w:p>
        </w:tc>
      </w:tr>
      <w:tr w:rsidR="00E34554" w14:paraId="0CA66F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B52568" w14:textId="77777777" w:rsidR="00E34554" w:rsidRDefault="00000000">
            <w:r>
              <w:rPr>
                <w:b/>
                <w:bCs/>
                <w:color w:val="333333"/>
              </w:rPr>
              <w:t>Số cổ phiếu</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8DAFF" w14:textId="77777777" w:rsidR="00E34554" w:rsidRDefault="00000000">
            <w:r>
              <w:rPr>
                <w:color w:val="333333"/>
              </w:rPr>
              <w:t>30 mã (VCB, VNM, VIC, HPG, FPT, MBB, MSN, VHM, GAS, SAB, ...)</w:t>
            </w:r>
          </w:p>
        </w:tc>
      </w:tr>
      <w:tr w:rsidR="00E34554" w14:paraId="17DAFA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0246FD" w14:textId="77777777" w:rsidR="00E34554" w:rsidRDefault="00000000">
            <w:r>
              <w:rPr>
                <w:b/>
                <w:bCs/>
                <w:color w:val="333333"/>
              </w:rPr>
              <w:t>Thời gian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A375F" w14:textId="77777777" w:rsidR="00E34554" w:rsidRDefault="00000000">
            <w:r>
              <w:rPr>
                <w:color w:val="333333"/>
              </w:rPr>
              <w:t>2017–2024 (tùy dataset cụ thể)</w:t>
            </w:r>
          </w:p>
        </w:tc>
      </w:tr>
      <w:tr w:rsidR="00E34554" w14:paraId="142A45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D1626C" w14:textId="77777777" w:rsidR="00E34554" w:rsidRDefault="00000000">
            <w:r>
              <w:rPr>
                <w:b/>
                <w:bCs/>
                <w:color w:val="333333"/>
              </w:rPr>
              <w:t>Cột dữ liệu</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9B38E" w14:textId="77777777" w:rsidR="00E34554" w:rsidRDefault="00000000">
            <w:r>
              <w:rPr>
                <w:color w:val="333333"/>
              </w:rPr>
              <w:t>Date, Open, High, Low, Close, Volume (OHLCV)</w:t>
            </w:r>
          </w:p>
        </w:tc>
      </w:tr>
      <w:tr w:rsidR="00E34554" w14:paraId="07982B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AA9DBD" w14:textId="77777777" w:rsidR="00E34554" w:rsidRDefault="00000000">
            <w:r>
              <w:rPr>
                <w:b/>
                <w:bCs/>
                <w:color w:val="333333"/>
              </w:rPr>
              <w:t>Tần suất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22F95" w14:textId="77777777" w:rsidR="00E34554" w:rsidRDefault="00000000">
            <w:r>
              <w:rPr>
                <w:color w:val="333333"/>
              </w:rPr>
              <w:t>Hàng ngày (daily)</w:t>
            </w:r>
          </w:p>
        </w:tc>
      </w:tr>
    </w:tbl>
    <w:p w14:paraId="73C56102" w14:textId="77777777" w:rsidR="00E34554" w:rsidRDefault="00E34554">
      <w:pPr>
        <w:spacing w:after="80"/>
      </w:pPr>
    </w:p>
    <w:p w14:paraId="76278714" w14:textId="77777777" w:rsidR="00E34554" w:rsidRDefault="00000000">
      <w:pPr>
        <w:spacing w:before="200" w:after="120"/>
      </w:pPr>
      <w:r>
        <w:rPr>
          <w:b/>
          <w:bCs/>
          <w:color w:val="1F4E79"/>
          <w:sz w:val="24"/>
          <w:szCs w:val="24"/>
        </w:rPr>
        <w:t>Bước 2: Feature Engineering</w:t>
      </w:r>
    </w:p>
    <w:p w14:paraId="6576061F" w14:textId="77777777" w:rsidR="00E34554" w:rsidRDefault="00000000">
      <w:pPr>
        <w:spacing w:after="120" w:line="320" w:lineRule="auto"/>
        <w:jc w:val="both"/>
      </w:pPr>
      <w:r>
        <w:rPr>
          <w:color w:val="333333"/>
        </w:rPr>
        <w:t>Từ dữ liệu OHLCV thô, tính toán các technical indicators và alpha factors làm features đầu vào cho mô hình. Dưới đây là các nhóm features sẽ được tạo: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E34554" w14:paraId="41C4A7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D5B6D7" w14:textId="77777777" w:rsidR="00E34554" w:rsidRDefault="00000000">
            <w:r>
              <w:rPr>
                <w:b/>
                <w:bCs/>
                <w:color w:val="FFFFFF"/>
                <w:sz w:val="20"/>
                <w:szCs w:val="20"/>
              </w:rPr>
              <w:t>Nhóm</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D43F4E" w14:textId="77777777" w:rsidR="00E34554" w:rsidRDefault="00000000">
            <w:r>
              <w:rPr>
                <w:b/>
                <w:bCs/>
                <w:color w:val="FFFFFF"/>
                <w:sz w:val="20"/>
                <w:szCs w:val="20"/>
              </w:rPr>
              <w:t>Features cụ thể</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8D6E12" w14:textId="77777777" w:rsidR="00E34554" w:rsidRDefault="00000000">
            <w:r>
              <w:rPr>
                <w:b/>
                <w:bCs/>
                <w:color w:val="FFFFFF"/>
                <w:sz w:val="20"/>
                <w:szCs w:val="20"/>
              </w:rPr>
              <w:t>Ý nghĩa</w:t>
            </w:r>
          </w:p>
        </w:tc>
      </w:tr>
      <w:tr w:rsidR="00E34554" w14:paraId="4E70D7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59750C" w14:textId="77777777" w:rsidR="00E34554" w:rsidRDefault="00000000">
            <w:r>
              <w:rPr>
                <w:b/>
                <w:bCs/>
                <w:color w:val="333333"/>
                <w:sz w:val="20"/>
                <w:szCs w:val="20"/>
              </w:rPr>
              <w:t>Momentum</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C07A7" w14:textId="77777777" w:rsidR="00E34554" w:rsidRDefault="00000000">
            <w:r>
              <w:rPr>
                <w:color w:val="333333"/>
                <w:sz w:val="20"/>
                <w:szCs w:val="20"/>
              </w:rPr>
              <w:t>Return 5d, 10d, 20d, 60d; ROC</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E77A5" w14:textId="77777777" w:rsidR="00E34554" w:rsidRDefault="00000000">
            <w:r>
              <w:rPr>
                <w:color w:val="333333"/>
                <w:sz w:val="20"/>
                <w:szCs w:val="20"/>
              </w:rPr>
              <w:t>Đo xu hướng giá trong các khung thời gian khác nhau</w:t>
            </w:r>
          </w:p>
        </w:tc>
      </w:tr>
      <w:tr w:rsidR="00E34554" w14:paraId="63BC22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F5D21A" w14:textId="77777777" w:rsidR="00E34554" w:rsidRDefault="00000000">
            <w:r>
              <w:rPr>
                <w:b/>
                <w:bCs/>
                <w:color w:val="333333"/>
                <w:sz w:val="20"/>
                <w:szCs w:val="20"/>
              </w:rPr>
              <w:t>Trend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A0FE1" w14:textId="77777777" w:rsidR="00E34554" w:rsidRDefault="00000000">
            <w:r>
              <w:rPr>
                <w:color w:val="333333"/>
                <w:sz w:val="20"/>
                <w:szCs w:val="20"/>
              </w:rPr>
              <w:t>SMA 5/10/20/50, EMA 12/26, MACD, MACD Signal</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FFBD0" w14:textId="77777777" w:rsidR="00E34554" w:rsidRDefault="00000000">
            <w:r>
              <w:rPr>
                <w:color w:val="333333"/>
                <w:sz w:val="20"/>
                <w:szCs w:val="20"/>
              </w:rPr>
              <w:t>Xác định xu hướng ngắn/trung/dài hạn</w:t>
            </w:r>
          </w:p>
        </w:tc>
      </w:tr>
      <w:tr w:rsidR="00E34554" w14:paraId="04E84D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8703DF" w14:textId="77777777" w:rsidR="00E34554" w:rsidRDefault="00000000">
            <w:r>
              <w:rPr>
                <w:b/>
                <w:bCs/>
                <w:color w:val="333333"/>
                <w:sz w:val="20"/>
                <w:szCs w:val="20"/>
              </w:rPr>
              <w:t>Oscillator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C4AC5" w14:textId="77777777" w:rsidR="00E34554" w:rsidRDefault="00000000">
            <w:r>
              <w:rPr>
                <w:color w:val="333333"/>
                <w:sz w:val="20"/>
                <w:szCs w:val="20"/>
              </w:rPr>
              <w:t>RSI 14, Stochastic %K/%D, Williams %R, CCI</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D295A" w14:textId="77777777" w:rsidR="00E34554" w:rsidRDefault="00000000">
            <w:r>
              <w:rPr>
                <w:color w:val="333333"/>
                <w:sz w:val="20"/>
                <w:szCs w:val="20"/>
              </w:rPr>
              <w:t>Đo mức quá mua/quá bán</w:t>
            </w:r>
          </w:p>
        </w:tc>
      </w:tr>
      <w:tr w:rsidR="00E34554" w14:paraId="7E0FF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03E8A0" w14:textId="77777777" w:rsidR="00E34554" w:rsidRDefault="00000000">
            <w:r>
              <w:rPr>
                <w:b/>
                <w:bCs/>
                <w:color w:val="333333"/>
                <w:sz w:val="20"/>
                <w:szCs w:val="20"/>
              </w:rPr>
              <w:t>Volatility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0318B" w14:textId="77777777" w:rsidR="00E34554" w:rsidRDefault="00000000">
            <w:r>
              <w:rPr>
                <w:color w:val="333333"/>
                <w:sz w:val="20"/>
                <w:szCs w:val="20"/>
              </w:rPr>
              <w:t>ATR 14, Bollinger Bands (%B, Width), Std 20d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97F29" w14:textId="77777777" w:rsidR="00E34554" w:rsidRDefault="00000000">
            <w:r>
              <w:rPr>
                <w:color w:val="333333"/>
                <w:sz w:val="20"/>
                <w:szCs w:val="20"/>
              </w:rPr>
              <w:t>Đo biến động giá, rủi ro</w:t>
            </w:r>
          </w:p>
        </w:tc>
      </w:tr>
      <w:tr w:rsidR="00E34554" w14:paraId="29399F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75F9D2" w14:textId="77777777" w:rsidR="00E34554" w:rsidRDefault="00000000">
            <w:r>
              <w:rPr>
                <w:b/>
                <w:bCs/>
                <w:color w:val="333333"/>
                <w:sz w:val="20"/>
                <w:szCs w:val="20"/>
              </w:rPr>
              <w:t>Volume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DCE9F" w14:textId="77777777" w:rsidR="00E34554" w:rsidRDefault="00000000">
            <w:r>
              <w:rPr>
                <w:color w:val="333333"/>
                <w:sz w:val="20"/>
                <w:szCs w:val="20"/>
              </w:rPr>
              <w:t>Volume Ratio 5d/20d, OBV, VWAP, Volume SMA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C81BA" w14:textId="77777777" w:rsidR="00E34554" w:rsidRDefault="00000000">
            <w:r>
              <w:rPr>
                <w:color w:val="333333"/>
                <w:sz w:val="20"/>
                <w:szCs w:val="20"/>
              </w:rPr>
              <w:t>Đo áp lực mua/bán, xác nhận xu hướng</w:t>
            </w:r>
          </w:p>
        </w:tc>
      </w:tr>
      <w:tr w:rsidR="00E34554" w14:paraId="10A659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B63B86" w14:textId="77777777" w:rsidR="00E34554" w:rsidRDefault="00000000">
            <w:r>
              <w:rPr>
                <w:b/>
                <w:bCs/>
                <w:color w:val="333333"/>
                <w:sz w:val="20"/>
                <w:szCs w:val="20"/>
              </w:rPr>
              <w:t>Price Pattern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6488A" w14:textId="77777777" w:rsidR="00E34554" w:rsidRDefault="00000000">
            <w:r>
              <w:rPr>
                <w:color w:val="333333"/>
                <w:sz w:val="20"/>
                <w:szCs w:val="20"/>
              </w:rPr>
              <w:t>High-Low Ratio, Close-Open Ratio, Gap</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9AD34" w14:textId="77777777" w:rsidR="00E34554" w:rsidRDefault="00000000">
            <w:r>
              <w:rPr>
                <w:color w:val="333333"/>
                <w:sz w:val="20"/>
                <w:szCs w:val="20"/>
              </w:rPr>
              <w:t>Đo hành vi giá trong ngày</w:t>
            </w:r>
          </w:p>
        </w:tc>
      </w:tr>
    </w:tbl>
    <w:p w14:paraId="58D43E6C" w14:textId="77777777" w:rsidR="00E34554" w:rsidRDefault="00E34554">
      <w:pPr>
        <w:spacing w:after="80"/>
      </w:pPr>
    </w:p>
    <w:p w14:paraId="616B9BF6" w14:textId="77777777" w:rsidR="00E34554" w:rsidRDefault="00000000">
      <w:pPr>
        <w:spacing w:after="120" w:line="320" w:lineRule="auto"/>
        <w:jc w:val="both"/>
      </w:pPr>
      <w:r>
        <w:rPr>
          <w:color w:val="333333"/>
        </w:rPr>
        <w:t>Tổng cộng khoảng 50–70 features sẽ được tạo. Đây là số lượng đủ lớn để mô hình Sparse có thể thể hiện khả năng chọn lọc features, đồng thời không quá lớn gây khó khăn cho việc huấn luyện.</w:t>
      </w:r>
    </w:p>
    <w:p w14:paraId="784B0754" w14:textId="77777777" w:rsidR="00E34554" w:rsidRDefault="00000000">
      <w:pPr>
        <w:spacing w:before="200" w:after="120"/>
      </w:pPr>
      <w:r>
        <w:rPr>
          <w:b/>
          <w:bCs/>
          <w:color w:val="1F4E79"/>
          <w:sz w:val="24"/>
          <w:szCs w:val="24"/>
        </w:rPr>
        <w:t>Label (Biến mục tiêu)</w:t>
      </w:r>
    </w:p>
    <w:p w14:paraId="71650EFC" w14:textId="77777777" w:rsidR="00E34554" w:rsidRDefault="00000000">
      <w:pPr>
        <w:spacing w:after="120" w:line="320" w:lineRule="auto"/>
        <w:jc w:val="both"/>
      </w:pPr>
      <w:r>
        <w:rPr>
          <w:color w:val="333333"/>
        </w:rPr>
        <w:t>Label Y là Forward Return 5 ngày, được tính theo công thức:</w:t>
      </w:r>
    </w:p>
    <w:p w14:paraId="4CFCC1EC" w14:textId="77777777" w:rsidR="00E34554" w:rsidRDefault="00000000">
      <w:pPr>
        <w:spacing w:before="120" w:after="120"/>
        <w:jc w:val="center"/>
      </w:pPr>
      <w:r>
        <w:rPr>
          <w:rFonts w:ascii="Courier New" w:eastAsia="Courier New" w:hAnsi="Courier New" w:cs="Courier New"/>
          <w:b/>
          <w:bCs/>
          <w:color w:val="1F4E79"/>
          <w:sz w:val="24"/>
          <w:szCs w:val="24"/>
        </w:rPr>
        <w:t>Y(t) = (Close(t+5) - Close(t)) / Close(t)</w:t>
      </w:r>
    </w:p>
    <w:p w14:paraId="17A855A0" w14:textId="77777777" w:rsidR="00E34554" w:rsidRDefault="00000000">
      <w:pPr>
        <w:spacing w:after="120" w:line="320" w:lineRule="auto"/>
        <w:jc w:val="both"/>
      </w:pPr>
      <w:r>
        <w:rPr>
          <w:color w:val="333333"/>
        </w:rPr>
        <w:t>Giá trị này đại diện cho lợi nhuận (hoặc lỗ) nếu mua cổ phiếu tại ngày t và bán sau 5 ngày giao dịch.</w:t>
      </w:r>
    </w:p>
    <w:p w14:paraId="2FE99B44" w14:textId="77777777" w:rsidR="00E34554" w:rsidRDefault="00E34554">
      <w:pPr>
        <w:spacing w:after="80"/>
      </w:pPr>
    </w:p>
    <w:p w14:paraId="2FF645C3" w14:textId="77777777" w:rsidR="00E34554" w:rsidRDefault="00000000">
      <w:pPr>
        <w:spacing w:before="200" w:after="120"/>
      </w:pPr>
      <w:r>
        <w:rPr>
          <w:b/>
          <w:bCs/>
          <w:color w:val="1F4E79"/>
          <w:sz w:val="24"/>
          <w:szCs w:val="24"/>
        </w:rPr>
        <w:t>Bước 3: Tiền xử lý dữ liệu</w:t>
      </w:r>
    </w:p>
    <w:p w14:paraId="15DF1D50" w14:textId="77777777" w:rsidR="00E34554" w:rsidRDefault="00000000">
      <w:pPr>
        <w:spacing w:after="120" w:line="320" w:lineRule="auto"/>
        <w:jc w:val="both"/>
      </w:pPr>
      <w:r>
        <w:rPr>
          <w:b/>
          <w:bCs/>
          <w:color w:val="333333"/>
        </w:rPr>
        <w:t xml:space="preserve">(a) Xử lý missing values: </w:t>
      </w:r>
      <w:r>
        <w:rPr>
          <w:color w:val="333333"/>
        </w:rPr>
        <w:t>Loại bỏ các hàng có NaN (thường xuất hiện ở đầu chuỗi do các indicators cần lookback period). Sử dụng dropna() sau khi tính toán tất cả features.</w:t>
      </w:r>
    </w:p>
    <w:p w14:paraId="2B7446E1" w14:textId="77777777" w:rsidR="00E34554" w:rsidRDefault="00000000">
      <w:pPr>
        <w:spacing w:after="120" w:line="320" w:lineRule="auto"/>
        <w:jc w:val="both"/>
      </w:pPr>
      <w:r>
        <w:rPr>
          <w:b/>
          <w:bCs/>
          <w:color w:val="333333"/>
        </w:rPr>
        <w:t xml:space="preserve">(b) Chuẩn hóa dữ liệu: </w:t>
      </w:r>
      <w:r>
        <w:rPr>
          <w:color w:val="333333"/>
        </w:rPr>
        <w:t>Sử dụng StandardScaler (z-score normalization) để đưa tất cả features về cùng scale. Quan trọng: fit scaler chỉ trên tập Train, rồi transform lên Val và Test để tránh data leakage.</w:t>
      </w:r>
    </w:p>
    <w:p w14:paraId="26CFDDC9" w14:textId="77777777" w:rsidR="00E34554" w:rsidRDefault="00000000">
      <w:pPr>
        <w:spacing w:after="120" w:line="320" w:lineRule="auto"/>
        <w:jc w:val="both"/>
      </w:pPr>
      <w:r>
        <w:rPr>
          <w:b/>
          <w:bCs/>
          <w:color w:val="333333"/>
        </w:rPr>
        <w:t xml:space="preserve">(c) Chia dữ liệu theo thời gian: </w:t>
      </w:r>
      <w:r>
        <w:rPr>
          <w:color w:val="333333"/>
        </w:rPr>
        <w:t>Không sử dụng random split vì đây là dữ liệu chuỗi thời gian. Chia theo thứ tự thời gian: Train (2017–2021), Validation (2022), Test (2023–2024).</w:t>
      </w:r>
    </w:p>
    <w:p w14:paraId="0F7C3CC4" w14:textId="77777777" w:rsidR="00E34554" w:rsidRDefault="00E34554">
      <w:pPr>
        <w:spacing w:after="80"/>
      </w:pPr>
    </w:p>
    <w:p w14:paraId="2C33EF64" w14:textId="77777777" w:rsidR="00E34554" w:rsidRDefault="00000000">
      <w:pPr>
        <w:spacing w:before="200" w:after="120"/>
      </w:pPr>
      <w:r>
        <w:rPr>
          <w:b/>
          <w:bCs/>
          <w:color w:val="1F4E79"/>
          <w:sz w:val="24"/>
          <w:szCs w:val="24"/>
        </w:rPr>
        <w:t>Bước 4: Huấn luyện mô hình</w:t>
      </w:r>
    </w:p>
    <w:p w14:paraId="5F738E0B" w14:textId="77777777" w:rsidR="00E34554" w:rsidRDefault="00000000">
      <w:pPr>
        <w:spacing w:after="120" w:line="320" w:lineRule="auto"/>
        <w:jc w:val="both"/>
      </w:pPr>
      <w:r>
        <w:rPr>
          <w:color w:val="333333"/>
        </w:rPr>
        <w:t>Huấn luyện 2 mô hình với cùng kiến trúc MLP, chỉ khác ở việc có hay không có L1 Regularization: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34554" w14:paraId="7A440C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1D171B" w14:textId="77777777" w:rsidR="00E34554" w:rsidRDefault="00000000">
            <w:r>
              <w:rPr>
                <w:b/>
                <w:bCs/>
                <w:color w:val="FFFFFF"/>
              </w:rPr>
              <w:t>Thành phần</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0C6237" w14:textId="77777777" w:rsidR="00E34554" w:rsidRDefault="00000000">
            <w:r>
              <w:rPr>
                <w:b/>
                <w:bCs/>
                <w:color w:val="FFFFFF"/>
              </w:rPr>
              <w:t>Dense MLP (Baseline)</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20B81D" w14:textId="77777777" w:rsidR="00E34554" w:rsidRDefault="00000000">
            <w:r>
              <w:rPr>
                <w:b/>
                <w:bCs/>
                <w:color w:val="FFFFFF"/>
              </w:rPr>
              <w:t>Sparse MLP (L1)</w:t>
            </w:r>
          </w:p>
        </w:tc>
      </w:tr>
      <w:tr w:rsidR="00E34554" w14:paraId="54C72A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90F393" w14:textId="77777777" w:rsidR="00E34554" w:rsidRDefault="00000000">
            <w:r>
              <w:rPr>
                <w:b/>
                <w:bCs/>
                <w:color w:val="333333"/>
              </w:rPr>
              <w:t>Kiến trúc</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D15D0" w14:textId="77777777" w:rsidR="00E34554" w:rsidRDefault="00000000">
            <w:r>
              <w:rPr>
                <w:color w:val="333333"/>
              </w:rPr>
              <w:t>Input → 128 → 64 → 32 → 1</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A8403" w14:textId="77777777" w:rsidR="00E34554" w:rsidRDefault="00000000">
            <w:r>
              <w:rPr>
                <w:color w:val="333333"/>
              </w:rPr>
              <w:t>Input → 128 → 64 → 32 → 1</w:t>
            </w:r>
          </w:p>
        </w:tc>
      </w:tr>
      <w:tr w:rsidR="00E34554" w14:paraId="226690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B462ED" w14:textId="77777777" w:rsidR="00E34554" w:rsidRDefault="00000000">
            <w:r>
              <w:rPr>
                <w:b/>
                <w:bCs/>
                <w:color w:val="333333"/>
              </w:rPr>
              <w:t>Activation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4268A" w14:textId="77777777" w:rsidR="00E34554" w:rsidRDefault="00000000">
            <w:r>
              <w:rPr>
                <w:color w:val="333333"/>
              </w:rPr>
              <w:t>ReLU</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7737E" w14:textId="77777777" w:rsidR="00E34554" w:rsidRDefault="00000000">
            <w:r>
              <w:rPr>
                <w:color w:val="333333"/>
              </w:rPr>
              <w:t>ReLU</w:t>
            </w:r>
          </w:p>
        </w:tc>
      </w:tr>
      <w:tr w:rsidR="00E34554" w14:paraId="7E6A61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B5DB4C" w14:textId="77777777" w:rsidR="00E34554" w:rsidRDefault="00000000">
            <w:r>
              <w:rPr>
                <w:b/>
                <w:bCs/>
                <w:color w:val="333333"/>
              </w:rPr>
              <w:t>Loss function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AE15C" w14:textId="77777777" w:rsidR="00E34554" w:rsidRDefault="00000000">
            <w:r>
              <w:rPr>
                <w:color w:val="333333"/>
              </w:rPr>
              <w:t>MSE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4255D" w14:textId="77777777" w:rsidR="00E34554" w:rsidRDefault="00000000">
            <w:r>
              <w:rPr>
                <w:color w:val="333333"/>
              </w:rPr>
              <w:t>MSE + λ × ∑|Wᵢ| (L1 penalty)</w:t>
            </w:r>
          </w:p>
        </w:tc>
      </w:tr>
      <w:tr w:rsidR="00E34554" w14:paraId="1A11C2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31917F" w14:textId="77777777" w:rsidR="00E34554" w:rsidRDefault="00000000">
            <w:r>
              <w:rPr>
                <w:b/>
                <w:bCs/>
                <w:color w:val="333333"/>
              </w:rPr>
              <w:t>Optimizer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78DC7" w14:textId="77777777" w:rsidR="00E34554" w:rsidRDefault="00000000">
            <w:r>
              <w:rPr>
                <w:color w:val="333333"/>
              </w:rPr>
              <w:t>Adam (lr = 0.001)</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6E091" w14:textId="77777777" w:rsidR="00E34554" w:rsidRDefault="00000000">
            <w:r>
              <w:rPr>
                <w:color w:val="333333"/>
              </w:rPr>
              <w:t>Adam (lr = 0.001)</w:t>
            </w:r>
          </w:p>
        </w:tc>
      </w:tr>
      <w:tr w:rsidR="00E34554" w14:paraId="502B0A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6F533E" w14:textId="77777777" w:rsidR="00E34554" w:rsidRDefault="00000000">
            <w:r>
              <w:rPr>
                <w:b/>
                <w:bCs/>
                <w:color w:val="333333"/>
              </w:rPr>
              <w:t>Epochs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93465" w14:textId="77777777" w:rsidR="00E34554" w:rsidRDefault="00000000">
            <w:r>
              <w:rPr>
                <w:color w:val="333333"/>
              </w:rPr>
              <w:t>100–200 (early stopping)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BF823" w14:textId="77777777" w:rsidR="00E34554" w:rsidRDefault="00000000">
            <w:r>
              <w:rPr>
                <w:color w:val="333333"/>
              </w:rPr>
              <w:t>100–200 (early stopping)</w:t>
            </w:r>
          </w:p>
        </w:tc>
      </w:tr>
      <w:tr w:rsidR="00E34554" w14:paraId="687306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388B37" w14:textId="77777777" w:rsidR="00E34554" w:rsidRDefault="00000000">
            <w:r>
              <w:rPr>
                <w:b/>
                <w:bCs/>
                <w:color w:val="333333"/>
              </w:rPr>
              <w:t>Batch size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18E20" w14:textId="77777777" w:rsidR="00E34554" w:rsidRDefault="00000000">
            <w:r>
              <w:rPr>
                <w:color w:val="333333"/>
              </w:rPr>
              <w:t>256</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656F7" w14:textId="77777777" w:rsidR="00E34554" w:rsidRDefault="00000000">
            <w:r>
              <w:rPr>
                <w:color w:val="333333"/>
              </w:rPr>
              <w:t>256</w:t>
            </w:r>
          </w:p>
        </w:tc>
      </w:tr>
      <w:tr w:rsidR="00E34554" w14:paraId="61B9FF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D0A5ED" w14:textId="77777777" w:rsidR="00E34554" w:rsidRDefault="00000000">
            <w:r>
              <w:rPr>
                <w:b/>
                <w:bCs/>
                <w:color w:val="333333"/>
              </w:rPr>
              <w:t>Regularization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A2B20" w14:textId="77777777" w:rsidR="00E34554" w:rsidRDefault="00000000">
            <w:r>
              <w:rPr>
                <w:color w:val="333333"/>
              </w:rPr>
              <w:t>Không có (hoặc Dropout nhẹ)</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51CAD" w14:textId="77777777" w:rsidR="00E34554" w:rsidRDefault="00000000">
            <w:r>
              <w:rPr>
                <w:color w:val="333333"/>
              </w:rPr>
              <w:t>L1 với λ ∈ {1e-4, 1e-3, 1e-2}</w:t>
            </w:r>
          </w:p>
        </w:tc>
      </w:tr>
      <w:tr w:rsidR="00E34554" w14:paraId="5BD8F3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8E855E" w14:textId="77777777" w:rsidR="00E34554" w:rsidRDefault="00000000">
            <w:r>
              <w:rPr>
                <w:b/>
                <w:bCs/>
                <w:color w:val="333333"/>
              </w:rPr>
              <w:t>Sparsity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F2E41" w14:textId="77777777" w:rsidR="00E34554" w:rsidRDefault="00000000">
            <w:r>
              <w:rPr>
                <w:color w:val="333333"/>
              </w:rPr>
              <w:t>Không (dense)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E5BEB" w14:textId="77777777" w:rsidR="00E34554" w:rsidRDefault="00000000">
            <w:r>
              <w:rPr>
                <w:color w:val="333333"/>
              </w:rPr>
              <w:t>Có — weights nhỏ bị đẩy về 0</w:t>
            </w:r>
          </w:p>
        </w:tc>
      </w:tr>
    </w:tbl>
    <w:p w14:paraId="2D0FD5DB" w14:textId="77777777" w:rsidR="00E34554" w:rsidRDefault="00E34554">
      <w:pPr>
        <w:spacing w:after="80"/>
      </w:pPr>
    </w:p>
    <w:p w14:paraId="538BED00" w14:textId="77777777" w:rsidR="00E34554" w:rsidRDefault="00000000">
      <w:pPr>
        <w:spacing w:after="120" w:line="320" w:lineRule="auto"/>
        <w:jc w:val="both"/>
      </w:pPr>
      <w:r>
        <w:rPr>
          <w:color w:val="333333"/>
        </w:rPr>
        <w:t>Hàm loss của Sparse MLP được định nghĩa như sau:</w:t>
      </w:r>
    </w:p>
    <w:p w14:paraId="3A100CEA" w14:textId="77777777" w:rsidR="00E34554" w:rsidRDefault="00000000">
      <w:pPr>
        <w:shd w:val="clear" w:color="auto" w:fill="F5F5F5"/>
        <w:spacing w:before="120" w:after="120"/>
        <w:jc w:val="center"/>
      </w:pPr>
      <w:r>
        <w:rPr>
          <w:rFonts w:ascii="Courier New" w:eastAsia="Courier New" w:hAnsi="Courier New" w:cs="Courier New"/>
          <w:b/>
          <w:bCs/>
          <w:color w:val="1F4E79"/>
          <w:sz w:val="24"/>
          <w:szCs w:val="24"/>
        </w:rPr>
        <w:t>L_total = (1/N) ∑(yᵢ - ŷᵢ)²  +  λ × ∑|Wⱼ|</w:t>
      </w:r>
    </w:p>
    <w:p w14:paraId="14CC46C6" w14:textId="77777777" w:rsidR="00E34554" w:rsidRDefault="00000000">
      <w:pPr>
        <w:spacing w:after="120" w:line="320" w:lineRule="auto"/>
        <w:jc w:val="both"/>
      </w:pPr>
      <w:r>
        <w:rPr>
          <w:color w:val="333333"/>
        </w:rPr>
        <w:t>Trong đó, vế trái là MSE loss (sai số dự đoán), vế phải là L1 penalty (ép weights về 0). Tham số λ điều khiển mức độ sparse: λ càng lớn, càng nhiều weights bị triệt tiêu, mô hình càng dễ giải thích nhưng có thể mất độ chính xác. Cần tìm λ tối ưu qua validation.</w:t>
      </w:r>
    </w:p>
    <w:p w14:paraId="7BC3E4A1" w14:textId="77777777" w:rsidR="00E34554" w:rsidRDefault="00E34554">
      <w:pPr>
        <w:spacing w:after="80"/>
      </w:pPr>
    </w:p>
    <w:p w14:paraId="2526F85D" w14:textId="77777777" w:rsidR="00E34554" w:rsidRDefault="00000000">
      <w:pPr>
        <w:spacing w:before="200" w:after="120"/>
      </w:pPr>
      <w:r>
        <w:rPr>
          <w:b/>
          <w:bCs/>
          <w:color w:val="1F4E79"/>
          <w:sz w:val="24"/>
          <w:szCs w:val="24"/>
        </w:rPr>
        <w:t>Bước 5: Đánh giá và so sánh</w:t>
      </w:r>
    </w:p>
    <w:p w14:paraId="6312D5A2" w14:textId="77777777" w:rsidR="00E34554" w:rsidRDefault="00000000">
      <w:pPr>
        <w:spacing w:after="120" w:line="320" w:lineRule="auto"/>
        <w:jc w:val="both"/>
      </w:pPr>
      <w:r>
        <w:rPr>
          <w:color w:val="333333"/>
        </w:rPr>
        <w:t>So sánh Dense MLP và Sparse MLP trên các độ đo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80"/>
        <w:gridCol w:w="3280"/>
      </w:tblGrid>
      <w:tr w:rsidR="00E34554" w14:paraId="7AFF47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9A9D7D" w14:textId="77777777" w:rsidR="00E34554" w:rsidRDefault="00000000">
            <w:r>
              <w:rPr>
                <w:b/>
                <w:bCs/>
                <w:color w:val="FFFFFF"/>
              </w:rPr>
              <w:t>Độ đo</w:t>
            </w:r>
          </w:p>
        </w:tc>
        <w:tc>
          <w:tcPr>
            <w:tcW w:w="4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98A4FF" w14:textId="77777777" w:rsidR="00E34554" w:rsidRDefault="00000000">
            <w:r>
              <w:rPr>
                <w:b/>
                <w:bCs/>
                <w:color w:val="FFFFFF"/>
              </w:rPr>
              <w:t>Công thức / Ý nghĩa</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FE8348" w14:textId="77777777" w:rsidR="00E34554" w:rsidRDefault="00000000">
            <w:r>
              <w:rPr>
                <w:b/>
                <w:bCs/>
                <w:color w:val="FFFFFF"/>
              </w:rPr>
              <w:t>Mục tiêu</w:t>
            </w:r>
          </w:p>
        </w:tc>
      </w:tr>
      <w:tr w:rsidR="00E34554" w14:paraId="336CC4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5E852D" w14:textId="77777777" w:rsidR="00E34554" w:rsidRDefault="00000000">
            <w:r>
              <w:rPr>
                <w:b/>
                <w:bCs/>
                <w:color w:val="333333"/>
              </w:rPr>
              <w:t>MSE</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7D81A" w14:textId="77777777" w:rsidR="00E34554" w:rsidRDefault="00000000">
            <w:r>
              <w:rPr>
                <w:color w:val="333333"/>
              </w:rPr>
              <w:t>Mean Squared Error = (1/N)∑(y - ŷ)²</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A4599" w14:textId="77777777" w:rsidR="00E34554" w:rsidRDefault="00000000">
            <w:r>
              <w:rPr>
                <w:color w:val="333333"/>
              </w:rPr>
              <w:t>Càng thấp càng tốt</w:t>
            </w:r>
          </w:p>
        </w:tc>
      </w:tr>
      <w:tr w:rsidR="00E34554" w14:paraId="74E939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C09B0C" w14:textId="77777777" w:rsidR="00E34554" w:rsidRDefault="00000000">
            <w:r>
              <w:rPr>
                <w:b/>
                <w:bCs/>
                <w:color w:val="333333"/>
              </w:rPr>
              <w:t>RMSE</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90288" w14:textId="77777777" w:rsidR="00E34554" w:rsidRDefault="00000000">
            <w:r>
              <w:rPr>
                <w:color w:val="333333"/>
              </w:rPr>
              <w:t>Root MSE = √MSE, đơn vị giống target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32040" w14:textId="77777777" w:rsidR="00E34554" w:rsidRDefault="00000000">
            <w:r>
              <w:rPr>
                <w:color w:val="333333"/>
              </w:rPr>
              <w:t>Càng thấp càng tốt</w:t>
            </w:r>
          </w:p>
        </w:tc>
      </w:tr>
      <w:tr w:rsidR="00E34554" w14:paraId="1CE01F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4BEB73" w14:textId="77777777" w:rsidR="00E34554" w:rsidRDefault="00000000">
            <w:r>
              <w:rPr>
                <w:b/>
                <w:bCs/>
                <w:color w:val="333333"/>
              </w:rPr>
              <w:t>IC</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47C1C" w14:textId="77777777" w:rsidR="00E34554" w:rsidRDefault="00000000">
            <w:r>
              <w:rPr>
                <w:color w:val="333333"/>
              </w:rPr>
              <w:t>Information Coefficient = Pearson(ŷ, y). Đo khả năng xếp hạng cổ phiếu</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A1623" w14:textId="77777777" w:rsidR="00E34554" w:rsidRDefault="00000000">
            <w:r>
              <w:rPr>
                <w:color w:val="333333"/>
              </w:rPr>
              <w:t>IC &gt; 0 (càng cao càng tốt)</w:t>
            </w:r>
          </w:p>
        </w:tc>
      </w:tr>
      <w:tr w:rsidR="00E34554" w14:paraId="0843DB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3846F6" w14:textId="77777777" w:rsidR="00E34554" w:rsidRDefault="00000000">
            <w:r>
              <w:rPr>
                <w:b/>
                <w:bCs/>
                <w:color w:val="333333"/>
              </w:rPr>
              <w:t>Sparsity Ratio</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73697" w14:textId="77777777" w:rsidR="00E34554" w:rsidRDefault="00000000">
            <w:r>
              <w:rPr>
                <w:color w:val="333333"/>
              </w:rPr>
              <w:t>Tỉ lệ weights ≈ 0 / tổng weights. Chỉ áp dụng cho Sparse MLP</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15EC" w14:textId="77777777" w:rsidR="00E34554" w:rsidRDefault="00000000">
            <w:r>
              <w:rPr>
                <w:color w:val="333333"/>
              </w:rPr>
              <w:t>&gt; 50% (càng cao càng interpretable)</w:t>
            </w:r>
          </w:p>
        </w:tc>
      </w:tr>
    </w:tbl>
    <w:p w14:paraId="2E3A0CAE" w14:textId="77777777" w:rsidR="00E34554" w:rsidRDefault="00E34554">
      <w:pPr>
        <w:spacing w:after="80"/>
      </w:pPr>
    </w:p>
    <w:p w14:paraId="04052F94" w14:textId="77777777" w:rsidR="00E34554" w:rsidRDefault="00000000">
      <w:pPr>
        <w:spacing w:after="120" w:line="320" w:lineRule="auto"/>
        <w:jc w:val="both"/>
      </w:pPr>
      <w:r>
        <w:rPr>
          <w:color w:val="333333"/>
        </w:rPr>
        <w:t>Các biểu đồ sẽ được vẽ bao gồm: (1) Bar chart so sánh MSE/RMSE/IC giữa Dense và Sparse, (2) Training loss curve của cả 2 mô hình, (3) Scatter plot dự đoán vs thực tế.</w:t>
      </w:r>
    </w:p>
    <w:p w14:paraId="55FEF55D" w14:textId="77777777" w:rsidR="00E34554" w:rsidRDefault="00E34554">
      <w:pPr>
        <w:spacing w:after="80"/>
      </w:pPr>
    </w:p>
    <w:p w14:paraId="3117DE42" w14:textId="77777777" w:rsidR="00E34554" w:rsidRDefault="00000000">
      <w:pPr>
        <w:spacing w:before="200" w:after="120"/>
      </w:pPr>
      <w:r>
        <w:rPr>
          <w:b/>
          <w:bCs/>
          <w:color w:val="1F4E79"/>
          <w:sz w:val="24"/>
          <w:szCs w:val="24"/>
        </w:rPr>
        <w:t>Bước 6: Phân tích Interpretability</w:t>
      </w:r>
    </w:p>
    <w:p w14:paraId="7BB64BE9" w14:textId="77777777" w:rsidR="00E34554" w:rsidRDefault="00000000">
      <w:pPr>
        <w:spacing w:after="120" w:line="320" w:lineRule="auto"/>
        <w:jc w:val="both"/>
      </w:pPr>
      <w:r>
        <w:rPr>
          <w:color w:val="333333"/>
        </w:rPr>
        <w:t>Đây là bước quan trọng nhất của đề tài, thể hiện giá trị của việc áp dụng Sparse. Các phân tích bao gồm:</w:t>
      </w:r>
    </w:p>
    <w:p w14:paraId="1B8B23DB" w14:textId="77777777" w:rsidR="00E34554" w:rsidRDefault="00000000">
      <w:pPr>
        <w:spacing w:after="120" w:line="320" w:lineRule="auto"/>
        <w:jc w:val="both"/>
      </w:pPr>
      <w:r>
        <w:rPr>
          <w:b/>
          <w:bCs/>
          <w:color w:val="333333"/>
        </w:rPr>
        <w:t xml:space="preserve">(1) Feature Importance từ Input Layer: </w:t>
      </w:r>
      <w:r>
        <w:rPr>
          <w:color w:val="333333"/>
        </w:rPr>
        <w:t>Với Sparse MLP, nhiều weights ở lớp đầu tiên sẽ bằng 0. Tính tổng |weights| theo từng feature ở lớp đầu tiên để xếp hạng mức độ quan trọng của từng feature. Vẽ biểu đồ bar chart top 15–20 features quan trọng nhất.</w:t>
      </w:r>
    </w:p>
    <w:p w14:paraId="43EB45ED" w14:textId="77777777" w:rsidR="00E34554" w:rsidRDefault="00000000">
      <w:pPr>
        <w:spacing w:after="120" w:line="320" w:lineRule="auto"/>
        <w:jc w:val="both"/>
      </w:pPr>
      <w:r>
        <w:rPr>
          <w:b/>
          <w:bCs/>
          <w:color w:val="333333"/>
        </w:rPr>
        <w:t xml:space="preserve">(2) Weight Heatmap: </w:t>
      </w:r>
      <w:r>
        <w:rPr>
          <w:color w:val="333333"/>
        </w:rPr>
        <w:t>Trực quan hóa ma trận weights của từng layer bằng heatmap. Vùng màu đậm = weights quan trọng, vùng màu nhạt/trắng = weights ≈ 0 (đã bị sparse loại bỏ). So sánh heatmap giữa Dense và Sparse để thấy rõ sự khác biệt.</w:t>
      </w:r>
    </w:p>
    <w:p w14:paraId="33E665DF" w14:textId="77777777" w:rsidR="00E34554" w:rsidRDefault="00000000">
      <w:pPr>
        <w:spacing w:after="120" w:line="320" w:lineRule="auto"/>
        <w:jc w:val="both"/>
      </w:pPr>
      <w:r>
        <w:rPr>
          <w:b/>
          <w:bCs/>
          <w:color w:val="333333"/>
        </w:rPr>
        <w:t xml:space="preserve">(3) Giải thích tài chính: </w:t>
      </w:r>
      <w:r>
        <w:rPr>
          <w:color w:val="333333"/>
        </w:rPr>
        <w:t>Với top features được chọn, giải thích ý nghĩa tài chính. Ví dụ: nếu RSI 14 và Momentum 20d nằm trong top, điều này cho thấy mô hình dựa nhiều vào xác định xu hướng và trạng thái quá mua/bán để dự đoán.</w:t>
      </w:r>
    </w:p>
    <w:p w14:paraId="28DEEE82" w14:textId="77777777" w:rsidR="00E34554" w:rsidRDefault="00E34554">
      <w:pPr>
        <w:spacing w:after="80"/>
      </w:pPr>
    </w:p>
    <w:p w14:paraId="0B70CA8B" w14:textId="77777777" w:rsidR="00E34554" w:rsidRDefault="00000000">
      <w:pPr>
        <w:pStyle w:val="Heading2"/>
      </w:pPr>
      <w:r>
        <w:t>2.5. Công nghệ và thư viện sử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34554" w14:paraId="2D5816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16FDC2" w14:textId="77777777" w:rsidR="00E34554" w:rsidRDefault="00000000">
            <w:r>
              <w:rPr>
                <w:b/>
                <w:bCs/>
                <w:color w:val="FFFFFF"/>
              </w:rPr>
              <w:t>Thư viện</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11A4FC" w14:textId="77777777" w:rsidR="00E34554" w:rsidRDefault="00000000">
            <w:r>
              <w:rPr>
                <w:b/>
                <w:bCs/>
                <w:color w:val="FFFFFF"/>
              </w:rPr>
              <w:t>Phiên bản</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F34984" w14:textId="77777777" w:rsidR="00E34554" w:rsidRDefault="00000000">
            <w:r>
              <w:rPr>
                <w:b/>
                <w:bCs/>
                <w:color w:val="FFFFFF"/>
              </w:rPr>
              <w:t>Mục đích</w:t>
            </w:r>
          </w:p>
        </w:tc>
      </w:tr>
      <w:tr w:rsidR="00E34554" w14:paraId="3ED040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62679D" w14:textId="77777777" w:rsidR="00E34554" w:rsidRDefault="00000000">
            <w:r>
              <w:rPr>
                <w:b/>
                <w:bCs/>
                <w:color w:val="333333"/>
              </w:rPr>
              <w:t>Python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DB51A" w14:textId="77777777" w:rsidR="00E34554" w:rsidRDefault="00000000">
            <w:r>
              <w:rPr>
                <w:color w:val="333333"/>
              </w:rPr>
              <w:t>3.9+</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9495D" w14:textId="77777777" w:rsidR="00E34554" w:rsidRDefault="00000000">
            <w:r>
              <w:rPr>
                <w:color w:val="333333"/>
              </w:rPr>
              <w:t>Ngôn ngữ lập trình chính</w:t>
            </w:r>
          </w:p>
        </w:tc>
      </w:tr>
      <w:tr w:rsidR="00E34554" w14:paraId="25ADC2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59F955" w14:textId="77777777" w:rsidR="00E34554" w:rsidRDefault="00000000">
            <w:r>
              <w:rPr>
                <w:b/>
                <w:bCs/>
                <w:color w:val="333333"/>
              </w:rPr>
              <w:t>PyTorch</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F2066" w14:textId="77777777" w:rsidR="00E34554" w:rsidRDefault="00000000">
            <w:r>
              <w:rPr>
                <w:color w:val="333333"/>
              </w:rPr>
              <w:t>2.0+</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ABFD2" w14:textId="77777777" w:rsidR="00E34554" w:rsidRDefault="00000000">
            <w:r>
              <w:rPr>
                <w:color w:val="333333"/>
              </w:rPr>
              <w:t>Xây dựng và huấn luyện mô hình MLP</w:t>
            </w:r>
          </w:p>
        </w:tc>
      </w:tr>
      <w:tr w:rsidR="00E34554" w14:paraId="14F7D7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FEAE29" w14:textId="77777777" w:rsidR="00E34554" w:rsidRDefault="00000000">
            <w:r>
              <w:rPr>
                <w:b/>
                <w:bCs/>
                <w:color w:val="333333"/>
              </w:rPr>
              <w:t>pandas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C19C2" w14:textId="77777777" w:rsidR="00E34554" w:rsidRDefault="00000000">
            <w:r>
              <w:rPr>
                <w:color w:val="333333"/>
              </w:rPr>
              <w:t>2.0+</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51086" w14:textId="77777777" w:rsidR="00E34554" w:rsidRDefault="00000000">
            <w:r>
              <w:rPr>
                <w:color w:val="333333"/>
              </w:rPr>
              <w:t>Xử lý và phân tích dữ liệu</w:t>
            </w:r>
          </w:p>
        </w:tc>
      </w:tr>
      <w:tr w:rsidR="00E34554" w14:paraId="37BAC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205A48" w14:textId="77777777" w:rsidR="00E34554" w:rsidRDefault="00000000">
            <w:r>
              <w:rPr>
                <w:b/>
                <w:bCs/>
                <w:color w:val="333333"/>
              </w:rPr>
              <w:t>pandas-ta</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42359" w14:textId="77777777" w:rsidR="00E34554" w:rsidRDefault="00000000">
            <w:r>
              <w:rPr>
                <w:color w:val="333333"/>
              </w:rPr>
              <w:t>0.3.14b+</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CC0BC" w14:textId="77777777" w:rsidR="00E34554" w:rsidRDefault="00000000">
            <w:r>
              <w:rPr>
                <w:color w:val="333333"/>
              </w:rPr>
              <w:t>Tính toán technical indicators</w:t>
            </w:r>
          </w:p>
        </w:tc>
      </w:tr>
      <w:tr w:rsidR="00E34554" w14:paraId="494FC3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7D74CC" w14:textId="77777777" w:rsidR="00E34554" w:rsidRDefault="00000000">
            <w:r>
              <w:rPr>
                <w:b/>
                <w:bCs/>
                <w:color w:val="333333"/>
              </w:rPr>
              <w:t>scikit-learn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682B0" w14:textId="77777777" w:rsidR="00E34554" w:rsidRDefault="00000000">
            <w:r>
              <w:rPr>
                <w:color w:val="333333"/>
              </w:rPr>
              <w:t>1.3+</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065D7" w14:textId="77777777" w:rsidR="00E34554" w:rsidRDefault="00000000">
            <w:r>
              <w:rPr>
                <w:color w:val="333333"/>
              </w:rPr>
              <w:t>StandardScaler, metrics, train/test split</w:t>
            </w:r>
          </w:p>
        </w:tc>
      </w:tr>
      <w:tr w:rsidR="00E34554" w14:paraId="1FC2AB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F96F76" w14:textId="77777777" w:rsidR="00E34554" w:rsidRDefault="00000000">
            <w:r>
              <w:rPr>
                <w:b/>
                <w:bCs/>
                <w:color w:val="333333"/>
              </w:rPr>
              <w:t>matplotlib / seaborn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5B0C5" w14:textId="77777777" w:rsidR="00E34554" w:rsidRDefault="00000000">
            <w:r>
              <w:rPr>
                <w:color w:val="333333"/>
              </w:rPr>
              <w:t>3.8+ / 0.13+</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B6A88" w14:textId="77777777" w:rsidR="00E34554" w:rsidRDefault="00000000">
            <w:r>
              <w:rPr>
                <w:color w:val="333333"/>
              </w:rPr>
              <w:t>Vẽ biểu đồ so sánh, heatmap, feature importance</w:t>
            </w:r>
          </w:p>
        </w:tc>
      </w:tr>
      <w:tr w:rsidR="00E34554" w14:paraId="022F74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3F69F4" w14:textId="77777777" w:rsidR="00E34554" w:rsidRDefault="00000000">
            <w:r>
              <w:rPr>
                <w:b/>
                <w:bCs/>
                <w:color w:val="333333"/>
              </w:rPr>
              <w:t>numpy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07209" w14:textId="77777777" w:rsidR="00E34554" w:rsidRDefault="00000000">
            <w:r>
              <w:rPr>
                <w:color w:val="333333"/>
              </w:rPr>
              <w:t>1.24+</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3862F" w14:textId="77777777" w:rsidR="00E34554" w:rsidRDefault="00000000">
            <w:r>
              <w:rPr>
                <w:color w:val="333333"/>
              </w:rPr>
              <w:t>Tính toán số học, ma trận</w:t>
            </w:r>
          </w:p>
        </w:tc>
      </w:tr>
    </w:tbl>
    <w:p w14:paraId="71920150" w14:textId="77777777" w:rsidR="00000000" w:rsidRDefault="00000000"/>
    <w:p w14:paraId="5F36AE87" w14:textId="77777777" w:rsidR="00A1147B" w:rsidRDefault="00A1147B"/>
    <w:p w14:paraId="518CB1E7" w14:textId="2612C469" w:rsidR="00A1147B" w:rsidRDefault="00A1147B">
      <w:r w:rsidRPr="00A1147B">
        <w:drawing>
          <wp:inline distT="0" distB="0" distL="0" distR="0" wp14:anchorId="3905B05C" wp14:editId="2A4B8673">
            <wp:extent cx="4324954" cy="7973538"/>
            <wp:effectExtent l="0" t="0" r="0" b="0"/>
            <wp:docPr id="156493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0958" name=""/>
                    <pic:cNvPicPr/>
                  </pic:nvPicPr>
                  <pic:blipFill>
                    <a:blip r:embed="rId5"/>
                    <a:stretch>
                      <a:fillRect/>
                    </a:stretch>
                  </pic:blipFill>
                  <pic:spPr>
                    <a:xfrm>
                      <a:off x="0" y="0"/>
                      <a:ext cx="4324954" cy="7973538"/>
                    </a:xfrm>
                    <a:prstGeom prst="rect">
                      <a:avLst/>
                    </a:prstGeom>
                  </pic:spPr>
                </pic:pic>
              </a:graphicData>
            </a:graphic>
          </wp:inline>
        </w:drawing>
      </w:r>
    </w:p>
    <w:sectPr w:rsidR="00A114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076F3"/>
    <w:multiLevelType w:val="hybridMultilevel"/>
    <w:tmpl w:val="51F8EE86"/>
    <w:lvl w:ilvl="0" w:tplc="5346250E">
      <w:start w:val="1"/>
      <w:numFmt w:val="bullet"/>
      <w:lvlText w:val="●"/>
      <w:lvlJc w:val="left"/>
      <w:pPr>
        <w:ind w:left="720" w:hanging="360"/>
      </w:pPr>
    </w:lvl>
    <w:lvl w:ilvl="1" w:tplc="CD782132">
      <w:start w:val="1"/>
      <w:numFmt w:val="bullet"/>
      <w:lvlText w:val="○"/>
      <w:lvlJc w:val="left"/>
      <w:pPr>
        <w:ind w:left="1440" w:hanging="360"/>
      </w:pPr>
    </w:lvl>
    <w:lvl w:ilvl="2" w:tplc="F4C6F50C">
      <w:start w:val="1"/>
      <w:numFmt w:val="bullet"/>
      <w:lvlText w:val="■"/>
      <w:lvlJc w:val="left"/>
      <w:pPr>
        <w:ind w:left="2160" w:hanging="360"/>
      </w:pPr>
    </w:lvl>
    <w:lvl w:ilvl="3" w:tplc="832E191E">
      <w:start w:val="1"/>
      <w:numFmt w:val="bullet"/>
      <w:lvlText w:val="●"/>
      <w:lvlJc w:val="left"/>
      <w:pPr>
        <w:ind w:left="2880" w:hanging="360"/>
      </w:pPr>
    </w:lvl>
    <w:lvl w:ilvl="4" w:tplc="DAB4CCF6">
      <w:start w:val="1"/>
      <w:numFmt w:val="bullet"/>
      <w:lvlText w:val="○"/>
      <w:lvlJc w:val="left"/>
      <w:pPr>
        <w:ind w:left="3600" w:hanging="360"/>
      </w:pPr>
    </w:lvl>
    <w:lvl w:ilvl="5" w:tplc="AD74A9D0">
      <w:start w:val="1"/>
      <w:numFmt w:val="bullet"/>
      <w:lvlText w:val="■"/>
      <w:lvlJc w:val="left"/>
      <w:pPr>
        <w:ind w:left="4320" w:hanging="360"/>
      </w:pPr>
    </w:lvl>
    <w:lvl w:ilvl="6" w:tplc="21F050D6">
      <w:start w:val="1"/>
      <w:numFmt w:val="bullet"/>
      <w:lvlText w:val="●"/>
      <w:lvlJc w:val="left"/>
      <w:pPr>
        <w:ind w:left="5040" w:hanging="360"/>
      </w:pPr>
    </w:lvl>
    <w:lvl w:ilvl="7" w:tplc="A022E56A">
      <w:start w:val="1"/>
      <w:numFmt w:val="bullet"/>
      <w:lvlText w:val="●"/>
      <w:lvlJc w:val="left"/>
      <w:pPr>
        <w:ind w:left="5760" w:hanging="360"/>
      </w:pPr>
    </w:lvl>
    <w:lvl w:ilvl="8" w:tplc="9A5093C2">
      <w:start w:val="1"/>
      <w:numFmt w:val="bullet"/>
      <w:lvlText w:val="●"/>
      <w:lvlJc w:val="left"/>
      <w:pPr>
        <w:ind w:left="6480" w:hanging="360"/>
      </w:pPr>
    </w:lvl>
  </w:abstractNum>
  <w:num w:numId="1" w16cid:durableId="1224297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554"/>
    <w:rsid w:val="00A1147B"/>
    <w:rsid w:val="00DE573E"/>
    <w:rsid w:val="00E34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2A3F"/>
  <w15:docId w15:val="{C5B95075-C1BA-425D-B0AE-4454B356B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1577</Words>
  <Characters>6516</Characters>
  <Application>Microsoft Office Word</Application>
  <DocSecurity>0</DocSecurity>
  <Lines>310</Lines>
  <Paragraphs>245</Paragraphs>
  <ScaleCrop>false</ScaleCrop>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Tấn Minh</cp:lastModifiedBy>
  <cp:revision>2</cp:revision>
  <dcterms:created xsi:type="dcterms:W3CDTF">2026-03-09T03:29:00Z</dcterms:created>
  <dcterms:modified xsi:type="dcterms:W3CDTF">2026-03-09T03:55:00Z</dcterms:modified>
</cp:coreProperties>
</file>