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 Nguyen - Caine Li</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Steven Bogaerts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396</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11th, 2019</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Report</w:t>
      </w:r>
    </w:p>
    <w:p w:rsidR="00000000" w:rsidDel="00000000" w:rsidP="00000000" w:rsidRDefault="00000000" w:rsidRPr="00000000" w14:paraId="0000000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1: Study the Dataset, understand the goal.</w:t>
      </w:r>
    </w:p>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2: Preprocessing the Data (Non-Numeric)</w:t>
      </w:r>
    </w:p>
    <w:p w:rsidR="00000000" w:rsidDel="00000000" w:rsidP="00000000" w:rsidRDefault="00000000" w:rsidRPr="00000000" w14:paraId="00000008">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decided to handle non-numeric values first</w:t>
      </w:r>
    </w:p>
    <w:p w:rsidR="00000000" w:rsidDel="00000000" w:rsidP="00000000" w:rsidRDefault="00000000" w:rsidRPr="00000000" w14:paraId="00000009">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add each, one by one to the  predictors and see CV Average Score increase or decrease. Keep those that increase. (</w:t>
      </w:r>
      <w:r w:rsidDel="00000000" w:rsidR="00000000" w:rsidRPr="00000000">
        <w:rPr>
          <w:rFonts w:ascii="Times New Roman" w:cs="Times New Roman" w:eastAsia="Times New Roman" w:hAnsi="Times New Roman"/>
          <w:color w:val="ff0000"/>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 increase in CV Average Score)</w:t>
      </w:r>
    </w:p>
    <w:p w:rsidR="00000000" w:rsidDel="00000000" w:rsidP="00000000" w:rsidRDefault="00000000" w:rsidRPr="00000000" w14:paraId="0000000A">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 </w:t>
      </w:r>
      <w:r w:rsidDel="00000000" w:rsidR="00000000" w:rsidRPr="00000000">
        <w:rPr>
          <w:rFonts w:ascii="Times New Roman" w:cs="Times New Roman" w:eastAsia="Times New Roman" w:hAnsi="Times New Roman"/>
          <w:color w:val="ff0000"/>
          <w:sz w:val="24"/>
          <w:szCs w:val="24"/>
          <w:rtl w:val="0"/>
        </w:rPr>
        <w:t xml:space="preserve">0.5647996361440994</w:t>
      </w:r>
    </w:p>
    <w:p w:rsidR="00000000" w:rsidDel="00000000" w:rsidP="00000000" w:rsidRDefault="00000000" w:rsidRPr="00000000" w14:paraId="0000000B">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 </w:t>
      </w:r>
      <w:r w:rsidDel="00000000" w:rsidR="00000000" w:rsidRPr="00000000">
        <w:rPr>
          <w:rFonts w:ascii="Times New Roman" w:cs="Times New Roman" w:eastAsia="Times New Roman" w:hAnsi="Times New Roman"/>
          <w:color w:val="ff0000"/>
          <w:sz w:val="24"/>
          <w:szCs w:val="24"/>
          <w:rtl w:val="0"/>
        </w:rPr>
        <w:t xml:space="preserve">0.5747607732337301</w:t>
      </w:r>
    </w:p>
    <w:p w:rsidR="00000000" w:rsidDel="00000000" w:rsidP="00000000" w:rsidRDefault="00000000" w:rsidRPr="00000000" w14:paraId="0000000C">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['1stFlrSF','2ndFlrSF','LotShape','MSZoning']: </w:t>
      </w:r>
      <w:r w:rsidDel="00000000" w:rsidR="00000000" w:rsidRPr="00000000">
        <w:rPr>
          <w:rFonts w:ascii="Times New Roman" w:cs="Times New Roman" w:eastAsia="Times New Roman" w:hAnsi="Times New Roman"/>
          <w:color w:val="ff0000"/>
          <w:sz w:val="24"/>
          <w:szCs w:val="24"/>
          <w:rtl w:val="0"/>
        </w:rPr>
        <w:t xml:space="preserve">0.5738588489019477</w:t>
      </w:r>
    </w:p>
    <w:p w:rsidR="00000000" w:rsidDel="00000000" w:rsidP="00000000" w:rsidRDefault="00000000" w:rsidRPr="00000000" w14:paraId="0000000D">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w:t>
      </w:r>
      <w:r w:rsidDel="00000000" w:rsidR="00000000" w:rsidRPr="00000000">
        <w:rPr>
          <w:rFonts w:ascii="Times New Roman" w:cs="Times New Roman" w:eastAsia="Times New Roman" w:hAnsi="Times New Roman"/>
          <w:color w:val="ff0000"/>
          <w:sz w:val="24"/>
          <w:szCs w:val="24"/>
          <w:rtl w:val="0"/>
        </w:rPr>
        <w:t xml:space="preserve"> 0.5748471405898814</w:t>
      </w:r>
    </w:p>
    <w:p w:rsidR="00000000" w:rsidDel="00000000" w:rsidP="00000000" w:rsidRDefault="00000000" w:rsidRPr="00000000" w14:paraId="0000000E">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w:t>
      </w:r>
      <w:r w:rsidDel="00000000" w:rsidR="00000000" w:rsidRPr="00000000">
        <w:rPr>
          <w:rFonts w:ascii="Times New Roman" w:cs="Times New Roman" w:eastAsia="Times New Roman" w:hAnsi="Times New Roman"/>
          <w:color w:val="ff0000"/>
          <w:sz w:val="24"/>
          <w:szCs w:val="24"/>
          <w:rtl w:val="0"/>
        </w:rPr>
        <w:t xml:space="preserve">0.575893856546779</w:t>
      </w:r>
    </w:p>
    <w:p w:rsidR="00000000" w:rsidDel="00000000" w:rsidP="00000000" w:rsidRDefault="00000000" w:rsidRPr="00000000" w14:paraId="0000000F">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w:t>
      </w:r>
      <w:r w:rsidDel="00000000" w:rsidR="00000000" w:rsidRPr="00000000">
        <w:rPr>
          <w:rFonts w:ascii="Times New Roman" w:cs="Times New Roman" w:eastAsia="Times New Roman" w:hAnsi="Times New Roman"/>
          <w:color w:val="ff0000"/>
          <w:sz w:val="24"/>
          <w:szCs w:val="24"/>
          <w:rtl w:val="0"/>
        </w:rPr>
        <w:t xml:space="preserve">0.5759009761866164</w:t>
      </w:r>
    </w:p>
    <w:p w:rsidR="00000000" w:rsidDel="00000000" w:rsidP="00000000" w:rsidRDefault="00000000" w:rsidRPr="00000000" w14:paraId="00000010">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'Utilities']: 0.575889300973973</w:t>
      </w:r>
    </w:p>
    <w:p w:rsidR="00000000" w:rsidDel="00000000" w:rsidP="00000000" w:rsidRDefault="00000000" w:rsidRPr="00000000" w14:paraId="00000011">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'LotConfig']: 0.5749212840597682</w:t>
      </w:r>
    </w:p>
    <w:p w:rsidR="00000000" w:rsidDel="00000000" w:rsidP="00000000" w:rsidRDefault="00000000" w:rsidRPr="00000000" w14:paraId="00000012">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'LandSlope']: 0.5755863646671553</w:t>
      </w:r>
    </w:p>
    <w:p w:rsidR="00000000" w:rsidDel="00000000" w:rsidP="00000000" w:rsidRDefault="00000000" w:rsidRPr="00000000" w14:paraId="00000013">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w:t>
      </w:r>
      <w:r w:rsidDel="00000000" w:rsidR="00000000" w:rsidRPr="00000000">
        <w:rPr>
          <w:rFonts w:ascii="Times New Roman" w:cs="Times New Roman" w:eastAsia="Times New Roman" w:hAnsi="Times New Roman"/>
          <w:color w:val="ff0000"/>
          <w:sz w:val="24"/>
          <w:szCs w:val="24"/>
          <w:rtl w:val="0"/>
        </w:rPr>
        <w:t xml:space="preserve">0.5827429136663168</w:t>
      </w:r>
    </w:p>
    <w:p w:rsidR="00000000" w:rsidDel="00000000" w:rsidP="00000000" w:rsidRDefault="00000000" w:rsidRPr="00000000" w14:paraId="00000014">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w:t>
      </w:r>
      <w:r w:rsidDel="00000000" w:rsidR="00000000" w:rsidRPr="00000000">
        <w:rPr>
          <w:rFonts w:ascii="Times New Roman" w:cs="Times New Roman" w:eastAsia="Times New Roman" w:hAnsi="Times New Roman"/>
          <w:color w:val="ff0000"/>
          <w:sz w:val="24"/>
          <w:szCs w:val="24"/>
          <w:rtl w:val="0"/>
        </w:rPr>
        <w:t xml:space="preserve">0.5909597319161028</w:t>
      </w:r>
    </w:p>
    <w:p w:rsidR="00000000" w:rsidDel="00000000" w:rsidP="00000000" w:rsidRDefault="00000000" w:rsidRPr="00000000" w14:paraId="00000015">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 </w:t>
      </w:r>
      <w:r w:rsidDel="00000000" w:rsidR="00000000" w:rsidRPr="00000000">
        <w:rPr>
          <w:rFonts w:ascii="Times New Roman" w:cs="Times New Roman" w:eastAsia="Times New Roman" w:hAnsi="Times New Roman"/>
          <w:color w:val="ff0000"/>
          <w:sz w:val="24"/>
          <w:szCs w:val="24"/>
          <w:rtl w:val="0"/>
        </w:rPr>
        <w:t xml:space="preserve">0.5926051871675238</w:t>
      </w:r>
    </w:p>
    <w:p w:rsidR="00000000" w:rsidDel="00000000" w:rsidP="00000000" w:rsidRDefault="00000000" w:rsidRPr="00000000" w14:paraId="00000016">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'Condition2','BldgType']: 0.5919439003751262</w:t>
      </w:r>
    </w:p>
    <w:p w:rsidR="00000000" w:rsidDel="00000000" w:rsidP="00000000" w:rsidRDefault="00000000" w:rsidRPr="00000000" w14:paraId="00000017">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w:t>
      </w:r>
      <w:r w:rsidDel="00000000" w:rsidR="00000000" w:rsidRPr="00000000">
        <w:rPr>
          <w:rFonts w:ascii="Times New Roman" w:cs="Times New Roman" w:eastAsia="Times New Roman" w:hAnsi="Times New Roman"/>
          <w:color w:val="ff0000"/>
          <w:sz w:val="24"/>
          <w:szCs w:val="24"/>
          <w:rtl w:val="0"/>
        </w:rPr>
        <w:t xml:space="preserve">0.5982225711518336</w:t>
      </w:r>
    </w:p>
    <w:p w:rsidR="00000000" w:rsidDel="00000000" w:rsidP="00000000" w:rsidRDefault="00000000" w:rsidRPr="00000000" w14:paraId="00000018">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'RoofStyle']: 0.5980813332679584</w:t>
      </w:r>
    </w:p>
    <w:p w:rsidR="00000000" w:rsidDel="00000000" w:rsidP="00000000" w:rsidRDefault="00000000" w:rsidRPr="00000000" w14:paraId="00000019">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'RoofMatl']: 0.5975082095551965</w:t>
      </w:r>
    </w:p>
    <w:p w:rsidR="00000000" w:rsidDel="00000000" w:rsidP="00000000" w:rsidRDefault="00000000" w:rsidRPr="00000000" w14:paraId="0000001A">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predictors = ['1stFlrSF','2ndFlrSF','LotShape','Street','Alley', 'LandContour', 'Neighborhood', 'Condition1', 'Condition2','HouseStyle', 'Exterior1st']: </w:t>
      </w:r>
      <w:r w:rsidDel="00000000" w:rsidR="00000000" w:rsidRPr="00000000">
        <w:rPr>
          <w:rFonts w:ascii="Times New Roman" w:cs="Times New Roman" w:eastAsia="Times New Roman" w:hAnsi="Times New Roman"/>
          <w:color w:val="ff0000"/>
          <w:sz w:val="24"/>
          <w:szCs w:val="24"/>
          <w:rtl w:val="0"/>
        </w:rPr>
        <w:t xml:space="preserve">0.6164743118001323</w:t>
      </w:r>
    </w:p>
    <w:p w:rsidR="00000000" w:rsidDel="00000000" w:rsidP="00000000" w:rsidRDefault="00000000" w:rsidRPr="00000000" w14:paraId="0000001B">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w:t>
      </w:r>
      <w:r w:rsidDel="00000000" w:rsidR="00000000" w:rsidRPr="00000000">
        <w:rPr>
          <w:rFonts w:ascii="Times New Roman" w:cs="Times New Roman" w:eastAsia="Times New Roman" w:hAnsi="Times New Roman"/>
          <w:color w:val="ff0000"/>
          <w:sz w:val="24"/>
          <w:szCs w:val="24"/>
          <w:rtl w:val="0"/>
        </w:rPr>
        <w:t xml:space="preserve">0.6210931234245859</w:t>
      </w:r>
    </w:p>
    <w:p w:rsidR="00000000" w:rsidDel="00000000" w:rsidP="00000000" w:rsidRDefault="00000000" w:rsidRPr="00000000" w14:paraId="0000001C">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'MasVnrType']: 0.6206523232438215</w:t>
      </w:r>
    </w:p>
    <w:p w:rsidR="00000000" w:rsidDel="00000000" w:rsidP="00000000" w:rsidRDefault="00000000" w:rsidRPr="00000000" w14:paraId="0000001D">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 </w:t>
      </w:r>
      <w:r w:rsidDel="00000000" w:rsidR="00000000" w:rsidRPr="00000000">
        <w:rPr>
          <w:rFonts w:ascii="Times New Roman" w:cs="Times New Roman" w:eastAsia="Times New Roman" w:hAnsi="Times New Roman"/>
          <w:color w:val="ff0000"/>
          <w:sz w:val="24"/>
          <w:szCs w:val="24"/>
          <w:rtl w:val="0"/>
        </w:rPr>
        <w:t xml:space="preserve">0.623548743200765</w:t>
      </w:r>
    </w:p>
    <w:p w:rsidR="00000000" w:rsidDel="00000000" w:rsidP="00000000" w:rsidRDefault="00000000" w:rsidRPr="00000000" w14:paraId="0000001E">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predictors = ['1stFlrSF','2ndFlrSF','LotShape','Street','Alley', 'LandContour', 'Neighborhood', 'Condition1', 'Condition2','HouseStyle', 'Exterior1st', 'Exterior2nd', 'ExterQual', 'ExterCond']: </w:t>
      </w:r>
      <w:r w:rsidDel="00000000" w:rsidR="00000000" w:rsidRPr="00000000">
        <w:rPr>
          <w:rFonts w:ascii="Times New Roman" w:cs="Times New Roman" w:eastAsia="Times New Roman" w:hAnsi="Times New Roman"/>
          <w:color w:val="ff0000"/>
          <w:sz w:val="24"/>
          <w:szCs w:val="24"/>
          <w:rtl w:val="0"/>
        </w:rPr>
        <w:t xml:space="preserve">0.6249660741323005</w:t>
      </w:r>
    </w:p>
    <w:p w:rsidR="00000000" w:rsidDel="00000000" w:rsidP="00000000" w:rsidRDefault="00000000" w:rsidRPr="00000000" w14:paraId="0000001F">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 </w:t>
      </w:r>
      <w:r w:rsidDel="00000000" w:rsidR="00000000" w:rsidRPr="00000000">
        <w:rPr>
          <w:rFonts w:ascii="Times New Roman" w:cs="Times New Roman" w:eastAsia="Times New Roman" w:hAnsi="Times New Roman"/>
          <w:color w:val="ff0000"/>
          <w:sz w:val="24"/>
          <w:szCs w:val="24"/>
          <w:rtl w:val="0"/>
        </w:rPr>
        <w:t xml:space="preserve">0.6608964869549114</w:t>
      </w:r>
    </w:p>
    <w:p w:rsidR="00000000" w:rsidDel="00000000" w:rsidP="00000000" w:rsidRDefault="00000000" w:rsidRPr="00000000" w14:paraId="00000020">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 </w:t>
      </w:r>
      <w:r w:rsidDel="00000000" w:rsidR="00000000" w:rsidRPr="00000000">
        <w:rPr>
          <w:rFonts w:ascii="Times New Roman" w:cs="Times New Roman" w:eastAsia="Times New Roman" w:hAnsi="Times New Roman"/>
          <w:color w:val="ff0000"/>
          <w:sz w:val="24"/>
          <w:szCs w:val="24"/>
          <w:rtl w:val="0"/>
        </w:rPr>
        <w:t xml:space="preserve">0.6650078542309423</w:t>
      </w:r>
    </w:p>
    <w:p w:rsidR="00000000" w:rsidDel="00000000" w:rsidP="00000000" w:rsidRDefault="00000000" w:rsidRPr="00000000" w14:paraId="00000021">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 ]:</w:t>
      </w:r>
      <w:r w:rsidDel="00000000" w:rsidR="00000000" w:rsidRPr="00000000">
        <w:rPr>
          <w:rFonts w:ascii="Times New Roman" w:cs="Times New Roman" w:eastAsia="Times New Roman" w:hAnsi="Times New Roman"/>
          <w:color w:val="ff0000"/>
          <w:sz w:val="24"/>
          <w:szCs w:val="24"/>
          <w:rtl w:val="0"/>
        </w:rPr>
        <w:t xml:space="preserve"> 0.6728483245040247</w:t>
      </w:r>
    </w:p>
    <w:p w:rsidR="00000000" w:rsidDel="00000000" w:rsidP="00000000" w:rsidRDefault="00000000" w:rsidRPr="00000000" w14:paraId="00000022">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 </w:t>
      </w:r>
      <w:r w:rsidDel="00000000" w:rsidR="00000000" w:rsidRPr="00000000">
        <w:rPr>
          <w:rFonts w:ascii="Times New Roman" w:cs="Times New Roman" w:eastAsia="Times New Roman" w:hAnsi="Times New Roman"/>
          <w:color w:val="ff0000"/>
          <w:sz w:val="24"/>
          <w:szCs w:val="24"/>
          <w:rtl w:val="0"/>
        </w:rPr>
        <w:t xml:space="preserve">0.6804126584268262</w:t>
      </w:r>
    </w:p>
    <w:p w:rsidR="00000000" w:rsidDel="00000000" w:rsidP="00000000" w:rsidRDefault="00000000" w:rsidRPr="00000000" w14:paraId="00000023">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 ]: </w:t>
      </w:r>
      <w:r w:rsidDel="00000000" w:rsidR="00000000" w:rsidRPr="00000000">
        <w:rPr>
          <w:rFonts w:ascii="Times New Roman" w:cs="Times New Roman" w:eastAsia="Times New Roman" w:hAnsi="Times New Roman"/>
          <w:color w:val="ff0000"/>
          <w:sz w:val="24"/>
          <w:szCs w:val="24"/>
          <w:rtl w:val="0"/>
        </w:rPr>
        <w:t xml:space="preserve">0.6998322774152279</w:t>
      </w:r>
    </w:p>
    <w:p w:rsidR="00000000" w:rsidDel="00000000" w:rsidP="00000000" w:rsidRDefault="00000000" w:rsidRPr="00000000" w14:paraId="00000024">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'BsmtFinType1','BsmtFinType2' ]: 0.6993180683633995</w:t>
      </w:r>
    </w:p>
    <w:p w:rsidR="00000000" w:rsidDel="00000000" w:rsidP="00000000" w:rsidRDefault="00000000" w:rsidRPr="00000000" w14:paraId="00000025">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 ]: 0.6995699318844121</w:t>
      </w:r>
    </w:p>
    <w:p w:rsidR="00000000" w:rsidDel="00000000" w:rsidP="00000000" w:rsidRDefault="00000000" w:rsidRPr="00000000" w14:paraId="00000026">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 ]: </w:t>
      </w:r>
      <w:r w:rsidDel="00000000" w:rsidR="00000000" w:rsidRPr="00000000">
        <w:rPr>
          <w:rFonts w:ascii="Times New Roman" w:cs="Times New Roman" w:eastAsia="Times New Roman" w:hAnsi="Times New Roman"/>
          <w:color w:val="ff0000"/>
          <w:sz w:val="24"/>
          <w:szCs w:val="24"/>
          <w:rtl w:val="0"/>
        </w:rPr>
        <w:t xml:space="preserve">0.7090479589092504</w:t>
      </w:r>
    </w:p>
    <w:p w:rsidR="00000000" w:rsidDel="00000000" w:rsidP="00000000" w:rsidRDefault="00000000" w:rsidRPr="00000000" w14:paraId="00000027">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 ]: </w:t>
      </w:r>
      <w:r w:rsidDel="00000000" w:rsidR="00000000" w:rsidRPr="00000000">
        <w:rPr>
          <w:rFonts w:ascii="Times New Roman" w:cs="Times New Roman" w:eastAsia="Times New Roman" w:hAnsi="Times New Roman"/>
          <w:color w:val="ff0000"/>
          <w:sz w:val="24"/>
          <w:szCs w:val="24"/>
          <w:rtl w:val="0"/>
        </w:rPr>
        <w:t xml:space="preserve">0.7101157290572616</w:t>
      </w:r>
    </w:p>
    <w:p w:rsidR="00000000" w:rsidDel="00000000" w:rsidP="00000000" w:rsidRDefault="00000000" w:rsidRPr="00000000" w14:paraId="00000028">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 ]: 0.7107488009249819</w:t>
      </w:r>
    </w:p>
    <w:p w:rsidR="00000000" w:rsidDel="00000000" w:rsidP="00000000" w:rsidRDefault="00000000" w:rsidRPr="00000000" w14:paraId="00000029">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'BsmtFinType1','HeatingQC','CentralAir','Electrical','KitchenQual' ]: </w:t>
      </w:r>
      <w:r w:rsidDel="00000000" w:rsidR="00000000" w:rsidRPr="00000000">
        <w:rPr>
          <w:rFonts w:ascii="Times New Roman" w:cs="Times New Roman" w:eastAsia="Times New Roman" w:hAnsi="Times New Roman"/>
          <w:color w:val="ff0000"/>
          <w:sz w:val="24"/>
          <w:szCs w:val="24"/>
          <w:rtl w:val="0"/>
        </w:rPr>
        <w:t xml:space="preserve">0.7134994469431873</w:t>
      </w:r>
    </w:p>
    <w:p w:rsidR="00000000" w:rsidDel="00000000" w:rsidP="00000000" w:rsidRDefault="00000000" w:rsidRPr="00000000" w14:paraId="0000002A">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'BsmtFinType1','HeatingQC','CentralAir','Electrical','KitchenQual', 'Functional' ]: </w:t>
      </w:r>
      <w:r w:rsidDel="00000000" w:rsidR="00000000" w:rsidRPr="00000000">
        <w:rPr>
          <w:rFonts w:ascii="Times New Roman" w:cs="Times New Roman" w:eastAsia="Times New Roman" w:hAnsi="Times New Roman"/>
          <w:color w:val="ff0000"/>
          <w:sz w:val="24"/>
          <w:szCs w:val="24"/>
          <w:rtl w:val="0"/>
        </w:rPr>
        <w:t xml:space="preserve">0.7200267444954143</w:t>
      </w:r>
    </w:p>
    <w:p w:rsidR="00000000" w:rsidDel="00000000" w:rsidP="00000000" w:rsidRDefault="00000000" w:rsidRPr="00000000" w14:paraId="0000002B">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'BsmtFinType1','HeatingQC','CentralAir','Electrical','KitchenQual', 'Functional', 'FireplaceQu' ]: </w:t>
      </w:r>
      <w:r w:rsidDel="00000000" w:rsidR="00000000" w:rsidRPr="00000000">
        <w:rPr>
          <w:rFonts w:ascii="Times New Roman" w:cs="Times New Roman" w:eastAsia="Times New Roman" w:hAnsi="Times New Roman"/>
          <w:color w:val="ff0000"/>
          <w:sz w:val="24"/>
          <w:szCs w:val="24"/>
          <w:rtl w:val="0"/>
        </w:rPr>
        <w:t xml:space="preserve">0.7248109113381143</w:t>
      </w:r>
    </w:p>
    <w:p w:rsidR="00000000" w:rsidDel="00000000" w:rsidP="00000000" w:rsidRDefault="00000000" w:rsidRPr="00000000" w14:paraId="0000002C">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'BsmtFinType1','HeatingQC','CentralAir','Electrical','KitchenQual', 'Functional', 'FireplaceQu','GarageType'  ]: </w:t>
      </w:r>
      <w:r w:rsidDel="00000000" w:rsidR="00000000" w:rsidRPr="00000000">
        <w:rPr>
          <w:rFonts w:ascii="Times New Roman" w:cs="Times New Roman" w:eastAsia="Times New Roman" w:hAnsi="Times New Roman"/>
          <w:color w:val="ff0000"/>
          <w:sz w:val="24"/>
          <w:szCs w:val="24"/>
          <w:rtl w:val="0"/>
        </w:rPr>
        <w:t xml:space="preserve">0.7286475702434075</w:t>
      </w:r>
    </w:p>
    <w:p w:rsidR="00000000" w:rsidDel="00000000" w:rsidP="00000000" w:rsidRDefault="00000000" w:rsidRPr="00000000" w14:paraId="0000002D">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'BsmtFinType1','HeatingQC','CentralAir','Electrical','KitchenQual', 'Functional', 'FireplaceQu','GarageType', 'GarageFinish'  ]: </w:t>
      </w:r>
      <w:r w:rsidDel="00000000" w:rsidR="00000000" w:rsidRPr="00000000">
        <w:rPr>
          <w:rFonts w:ascii="Times New Roman" w:cs="Times New Roman" w:eastAsia="Times New Roman" w:hAnsi="Times New Roman"/>
          <w:color w:val="ff0000"/>
          <w:sz w:val="24"/>
          <w:szCs w:val="24"/>
          <w:rtl w:val="0"/>
        </w:rPr>
        <w:t xml:space="preserve">0.7291751717922148</w:t>
      </w:r>
    </w:p>
    <w:p w:rsidR="00000000" w:rsidDel="00000000" w:rsidP="00000000" w:rsidRDefault="00000000" w:rsidRPr="00000000" w14:paraId="0000002E">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predictors = ['1stFlrSF','2ndFlrSF','LotShape','Street','Alley', 'LandContour', 'Neighborhood', 'Condition1', 'Condition2','HouseStyle', 'Exterior1st', 'Exterior2nd', 'ExterQual','ExterCond', 'Foundation','BsmtQual','BsmtCond','BsmtExposure', 'BsmtFinType1','HeatingQC','CentralAir','Electrical','KitchenQual', 'Functional', 'FireplaceQu','GarageType', 'GarageFinish', 'GarageQual'  ]: 0.7290582884566005</w:t>
      </w:r>
    </w:p>
    <w:p w:rsidR="00000000" w:rsidDel="00000000" w:rsidP="00000000" w:rsidRDefault="00000000" w:rsidRPr="00000000" w14:paraId="0000002F">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'BsmtFinType1','HeatingQC','CentralAir','Electrical','KitchenQual', 'Functional', 'FireplaceQu','GarageType', 'GarageFinish', 'GarageCond'  ]: </w:t>
      </w:r>
      <w:r w:rsidDel="00000000" w:rsidR="00000000" w:rsidRPr="00000000">
        <w:rPr>
          <w:rFonts w:ascii="Times New Roman" w:cs="Times New Roman" w:eastAsia="Times New Roman" w:hAnsi="Times New Roman"/>
          <w:color w:val="ff0000"/>
          <w:sz w:val="24"/>
          <w:szCs w:val="24"/>
          <w:rtl w:val="0"/>
        </w:rPr>
        <w:t xml:space="preserve">0.7297848076054614</w:t>
      </w:r>
    </w:p>
    <w:p w:rsidR="00000000" w:rsidDel="00000000" w:rsidP="00000000" w:rsidRDefault="00000000" w:rsidRPr="00000000" w14:paraId="00000030">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'BsmtFinType1','HeatingQC','CentralAir','Electrical','KitchenQual', 'Functional', 'FireplaceQu','GarageType', 'GarageFinish', 'GarageCond','PavedDrive'  ]: </w:t>
      </w:r>
      <w:r w:rsidDel="00000000" w:rsidR="00000000" w:rsidRPr="00000000">
        <w:rPr>
          <w:rFonts w:ascii="Times New Roman" w:cs="Times New Roman" w:eastAsia="Times New Roman" w:hAnsi="Times New Roman"/>
          <w:color w:val="ff0000"/>
          <w:sz w:val="24"/>
          <w:szCs w:val="24"/>
          <w:rtl w:val="0"/>
        </w:rPr>
        <w:t xml:space="preserve">0.7307585635149326</w:t>
      </w:r>
    </w:p>
    <w:p w:rsidR="00000000" w:rsidDel="00000000" w:rsidP="00000000" w:rsidRDefault="00000000" w:rsidRPr="00000000" w14:paraId="00000031">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'BsmtFinType1','HeatingQC','CentralAir','Electrical','KitchenQual', 'Functional', 'FireplaceQu','GarageType', 'GarageFinish', 'GarageCond','PavedDrive','PoolQC'  ]:  0.7300515712083857</w:t>
      </w:r>
    </w:p>
    <w:p w:rsidR="00000000" w:rsidDel="00000000" w:rsidP="00000000" w:rsidRDefault="00000000" w:rsidRPr="00000000" w14:paraId="00000032">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'BsmtFinType1','HeatingQC','CentralAir','Electrical','KitchenQual', 'Functional', 'FireplaceQu','GarageType', 'GarageFinish', 'GarageCond','PavedDrive','Fence'  ]: 0.7306366940125868</w:t>
      </w:r>
    </w:p>
    <w:p w:rsidR="00000000" w:rsidDel="00000000" w:rsidP="00000000" w:rsidRDefault="00000000" w:rsidRPr="00000000" w14:paraId="00000033">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predictors = ['1stFlrSF','2ndFlrSF','LotShape','Street','Alley', 'LandContour', 'Neighborhood', 'Condition1', 'Condition2','HouseStyle', 'Exterior1st', 'Exterior2nd', 'ExterQual','ExterCond', 'Foundation','BsmtQual','BsmtCond','BsmtExposure', 'BsmtFinType1','HeatingQC','CentralAir','Electrical','KitchenQual', 'Functional', 'FireplaceQu','GarageType', 'GarageFinish', 'GarageCond','PavedDrive','MiscFeature'  ]: 0.7302853917379489</w:t>
      </w:r>
    </w:p>
    <w:p w:rsidR="00000000" w:rsidDel="00000000" w:rsidP="00000000" w:rsidRDefault="00000000" w:rsidRPr="00000000" w14:paraId="00000034">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'BsmtFinType1','HeatingQC','CentralAir','Electrical','KitchenQual', 'Functional', 'FireplaceQu','GarageType', 'GarageFinish', 'GarageCond','PavedDrive','SaleType'  ]: </w:t>
      </w:r>
      <w:r w:rsidDel="00000000" w:rsidR="00000000" w:rsidRPr="00000000">
        <w:rPr>
          <w:rFonts w:ascii="Times New Roman" w:cs="Times New Roman" w:eastAsia="Times New Roman" w:hAnsi="Times New Roman"/>
          <w:color w:val="ff0000"/>
          <w:sz w:val="24"/>
          <w:szCs w:val="24"/>
          <w:rtl w:val="0"/>
        </w:rPr>
        <w:t xml:space="preserve">0.731558979677952</w:t>
      </w:r>
    </w:p>
    <w:p w:rsidR="00000000" w:rsidDel="00000000" w:rsidP="00000000" w:rsidRDefault="00000000" w:rsidRPr="00000000" w14:paraId="00000035">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 ['1stFlrSF','2ndFlrSF','LotShape','Street','Alley', 'LandContour', 'Neighborhood', 'Condition1', 'Condition2','HouseStyle', 'Exterior1st', 'Exterior2nd', 'ExterQual','ExterCond', 'Foundation','BsmtQual','BsmtCond','BsmtExposure', 'BsmtFinType1','HeatingQC','CentralAir','Electrical','KitchenQual', 'Functional', 'FireplaceQu','GarageType', 'GarageFinish', 'GarageCond','PavedDrive','SaleType', 'SaleCondition'  ]: 0.7309687249440768</w:t>
      </w:r>
    </w:p>
    <w:p w:rsidR="00000000" w:rsidDel="00000000" w:rsidP="00000000" w:rsidRDefault="00000000" w:rsidRPr="00000000" w14:paraId="0000003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3: Preprocessing data (Numeric)</w:t>
      </w:r>
    </w:p>
    <w:p w:rsidR="00000000" w:rsidDel="00000000" w:rsidP="00000000" w:rsidRDefault="00000000" w:rsidRPr="00000000" w14:paraId="00000037">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GarageYrBlt: median because no decimals and no chance of outliers</w:t>
      </w:r>
    </w:p>
    <w:p w:rsidR="00000000" w:rsidDel="00000000" w:rsidP="00000000" w:rsidRDefault="00000000" w:rsidRPr="00000000" w14:paraId="00000038">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LotFrontage: mean for average length</w:t>
      </w:r>
    </w:p>
    <w:p w:rsidR="00000000" w:rsidDel="00000000" w:rsidP="00000000" w:rsidRDefault="00000000" w:rsidRPr="00000000" w14:paraId="00000039">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MasVnrArea: mean for average length</w:t>
      </w:r>
    </w:p>
    <w:p w:rsidR="00000000" w:rsidDel="00000000" w:rsidP="00000000" w:rsidRDefault="00000000" w:rsidRPr="00000000" w14:paraId="0000003A">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GarageArea &amp; GarageCars: fillna(0) since Na means no garage.</w:t>
      </w:r>
    </w:p>
    <w:p w:rsidR="00000000" w:rsidDel="00000000" w:rsidP="00000000" w:rsidRDefault="00000000" w:rsidRPr="00000000" w14:paraId="0000003B">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Standardize numeric data to put all numeric data on an equal scale</w:t>
      </w:r>
    </w:p>
    <w:p w:rsidR="00000000" w:rsidDel="00000000" w:rsidP="00000000" w:rsidRDefault="00000000" w:rsidRPr="00000000" w14:paraId="0000003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4: Reconsider predictors</w:t>
      </w:r>
    </w:p>
    <w:p w:rsidR="00000000" w:rsidDel="00000000" w:rsidP="00000000" w:rsidRDefault="00000000" w:rsidRPr="00000000" w14:paraId="0000003D">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reading your comment on our checkpoint about how we preprocess non-numeric data, we use pd.get_dummies to handle all attributes that we believe to be nominal. </w:t>
      </w:r>
    </w:p>
    <w:p w:rsidR="00000000" w:rsidDel="00000000" w:rsidP="00000000" w:rsidRDefault="00000000" w:rsidRPr="00000000" w14:paraId="0000003E">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then again added each attribute one by one (only those that used get_dummies and the new numerics) to get higher CV Score.</w:t>
      </w:r>
    </w:p>
    <w:p w:rsidR="00000000" w:rsidDel="00000000" w:rsidP="00000000" w:rsidRDefault="00000000" w:rsidRPr="00000000" w14:paraId="0000003F">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Redo preprocess data with nominal attributes (attributes that we converted to ordinal before) and test them add them in predictors one more time to see if they increase CV Score. Keep those that increase the CV Score.</w:t>
      </w:r>
    </w:p>
    <w:p w:rsidR="00000000" w:rsidDel="00000000" w:rsidP="00000000" w:rsidRDefault="00000000" w:rsidRPr="00000000" w14:paraId="00000040">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CV Score up until this point: CV Average Score: </w:t>
      </w:r>
      <w:r w:rsidDel="00000000" w:rsidR="00000000" w:rsidRPr="00000000">
        <w:rPr>
          <w:rFonts w:ascii="Times New Roman" w:cs="Times New Roman" w:eastAsia="Times New Roman" w:hAnsi="Times New Roman"/>
          <w:color w:val="ff0000"/>
          <w:sz w:val="24"/>
          <w:szCs w:val="24"/>
          <w:rtl w:val="0"/>
        </w:rPr>
        <w:t xml:space="preserve">0.8069438247115845</w:t>
      </w:r>
      <w:r w:rsidDel="00000000" w:rsidR="00000000" w:rsidRPr="00000000">
        <w:rPr>
          <w:rtl w:val="0"/>
        </w:rPr>
      </w:r>
    </w:p>
    <w:p w:rsidR="00000000" w:rsidDel="00000000" w:rsidP="00000000" w:rsidRDefault="00000000" w:rsidRPr="00000000" w14:paraId="00000041">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numerics values into predictors one by one. Keep ones that increase CV Score. </w:t>
      </w:r>
    </w:p>
    <w:p w:rsidR="00000000" w:rsidDel="00000000" w:rsidP="00000000" w:rsidRDefault="00000000" w:rsidRPr="00000000" w14:paraId="00000042">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CV Score up until this point: CV Average Score:</w:t>
      </w:r>
      <w:r w:rsidDel="00000000" w:rsidR="00000000" w:rsidRPr="00000000">
        <w:rPr>
          <w:rFonts w:ascii="Times New Roman" w:cs="Times New Roman" w:eastAsia="Times New Roman" w:hAnsi="Times New Roman"/>
          <w:color w:val="ff0000"/>
          <w:sz w:val="24"/>
          <w:szCs w:val="24"/>
          <w:rtl w:val="0"/>
        </w:rPr>
        <w:t xml:space="preserve"> 0.8398417095283461</w:t>
      </w:r>
    </w:p>
    <w:p w:rsidR="00000000" w:rsidDel="00000000" w:rsidP="00000000" w:rsidRDefault="00000000" w:rsidRPr="00000000" w14:paraId="00000043">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dummies for ExterQual</w:t>
      </w:r>
    </w:p>
    <w:p w:rsidR="00000000" w:rsidDel="00000000" w:rsidP="00000000" w:rsidRDefault="00000000" w:rsidRPr="00000000" w14:paraId="00000044">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CV Score up until this point: CV Average Score: </w:t>
      </w:r>
      <w:r w:rsidDel="00000000" w:rsidR="00000000" w:rsidRPr="00000000">
        <w:rPr>
          <w:rFonts w:ascii="Times New Roman" w:cs="Times New Roman" w:eastAsia="Times New Roman" w:hAnsi="Times New Roman"/>
          <w:color w:val="ff0000"/>
          <w:sz w:val="24"/>
          <w:szCs w:val="24"/>
          <w:rtl w:val="0"/>
        </w:rPr>
        <w:t xml:space="preserve">0.8483510070822161</w:t>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5: Creating Models</w:t>
      </w:r>
    </w:p>
    <w:p w:rsidR="00000000" w:rsidDel="00000000" w:rsidP="00000000" w:rsidRDefault="00000000" w:rsidRPr="00000000" w14:paraId="0000004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builtin KNeighborsClassifier and got error: The least populated class in y has only 1 members, which is too few. The minimum number of members in any class cannot be less than n_splits=20.</w:t>
      </w:r>
    </w:p>
    <w:p w:rsidR="00000000" w:rsidDel="00000000" w:rsidP="00000000" w:rsidRDefault="00000000" w:rsidRPr="00000000" w14:paraId="00000047">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CV Average Score:  0.02321052515844024</w:t>
      </w:r>
    </w:p>
    <w:p w:rsidR="00000000" w:rsidDel="00000000" w:rsidP="00000000" w:rsidRDefault="00000000" w:rsidRPr="00000000" w14:paraId="0000004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decision tree</w:t>
      </w:r>
    </w:p>
    <w:p w:rsidR="00000000" w:rsidDel="00000000" w:rsidP="00000000" w:rsidRDefault="00000000" w:rsidRPr="00000000" w14:paraId="0000004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on train data: </w:t>
      </w:r>
      <w:r w:rsidDel="00000000" w:rsidR="00000000" w:rsidRPr="00000000">
        <w:rPr>
          <w:rFonts w:ascii="Times New Roman" w:cs="Times New Roman" w:eastAsia="Times New Roman" w:hAnsi="Times New Roman"/>
          <w:color w:val="ff0000"/>
          <w:sz w:val="24"/>
          <w:szCs w:val="24"/>
          <w:rtl w:val="0"/>
        </w:rPr>
        <w:t xml:space="preserve">0.9990867579908675</w:t>
      </w:r>
    </w:p>
    <w:p w:rsidR="00000000" w:rsidDel="00000000" w:rsidP="00000000" w:rsidRDefault="00000000" w:rsidRPr="00000000" w14:paraId="0000004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on test data:  0.010958904109589041</w:t>
      </w:r>
    </w:p>
    <w:p w:rsidR="00000000" w:rsidDel="00000000" w:rsidP="00000000" w:rsidRDefault="00000000" w:rsidRPr="00000000" w14:paraId="0000004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figure out why accuracy for KNN and decision tree is so low. Syntax seems to match previous projects and messing with transformData didn’t achieve anything.</w:t>
      </w:r>
    </w:p>
    <w:p w:rsidR="00000000" w:rsidDel="00000000" w:rsidP="00000000" w:rsidRDefault="00000000" w:rsidRPr="00000000" w14:paraId="0000004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changing scoring =’r2’, n_neighbors = 1, and cv=2 the score increased ( Finally we figured it out)</w:t>
      </w:r>
    </w:p>
    <w:p w:rsidR="00000000" w:rsidDel="00000000" w:rsidP="00000000" w:rsidRDefault="00000000" w:rsidRPr="00000000" w14:paraId="0000004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Average Score for KNN:  </w:t>
      </w:r>
      <w:r w:rsidDel="00000000" w:rsidR="00000000" w:rsidRPr="00000000">
        <w:rPr>
          <w:rFonts w:ascii="Times New Roman" w:cs="Times New Roman" w:eastAsia="Times New Roman" w:hAnsi="Times New Roman"/>
          <w:color w:val="ff0000"/>
          <w:sz w:val="24"/>
          <w:szCs w:val="24"/>
          <w:rtl w:val="0"/>
        </w:rPr>
        <w:t xml:space="preserve">0.6803068062178244</w:t>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6: Creating output file to upload on kaggle</w:t>
      </w:r>
    </w:p>
    <w:p w:rsidR="00000000" w:rsidDel="00000000" w:rsidP="00000000" w:rsidRDefault="00000000" w:rsidRPr="00000000" w14:paraId="00000050">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output file for KNN (Name testResultsKNN)</w:t>
      </w:r>
    </w:p>
    <w:p w:rsidR="00000000" w:rsidDel="00000000" w:rsidP="00000000" w:rsidRDefault="00000000" w:rsidRPr="00000000" w14:paraId="00000051">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output file for decision tree model (Name testResutlsCLF)</w:t>
      </w:r>
    </w:p>
    <w:p w:rsidR="00000000" w:rsidDel="00000000" w:rsidP="00000000" w:rsidRDefault="00000000" w:rsidRPr="00000000" w14:paraId="0000005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the results. </w:t>
      </w:r>
    </w:p>
    <w:p w:rsidR="00000000" w:rsidDel="00000000" w:rsidP="00000000" w:rsidRDefault="00000000" w:rsidRPr="00000000" w14:paraId="00000053">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810" w:left="9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