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064B4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I. Xác thực &amp; quản lý tài khoản — 8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607"/>
        <w:gridCol w:w="2266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Tất cả người dùng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Đăng xuất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Tất cả người dùng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Đổi mật khẩu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Tất cả người dùng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Quên mật khẩu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Tất cả người dùng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Cập nhật thông tin cá nhân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Tất cả người dùng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UC06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thông tin tài khoản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Tất cả người dùng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UC07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tài khoản người dùng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trị hệ thống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UC08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vai trò và phân quyền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trị hệ thống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II. Quản lý tòa nhà, căn hộ &amp; cư dân — 12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747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UC09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tòa nhà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UC10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tầng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căn hộ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thông tin căn hộ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chủ hộ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thành viên hộ gia đình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Đăng ký thành viên hộ gia đình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UC16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Cập nhật thông tin thành viên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UC17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trạng thái cư trú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UC18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lịch sử cư trú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UC19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Tra cứu thông tin cư dân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UC20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Xác nhận thông tin cư dân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III. Quản lý phương tiện — 7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713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Đăng ký phương tiện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Cập nhật thông tin phương tiện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Xóa phương tiện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danh sách phương tiện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Xác nhận phương tiện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UC26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phương tiện cư dân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UC27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Tra cứu phương tiện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lastRenderedPageBreak/>
        <w:pict>
          <v:rect id="_x0000_i1028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IV. Phản ánh &amp; khiếu nại — 9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844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UC28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Gửi phản ánh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UC29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chi tiết phản ánh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UC30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Theo dõi trạng thái phản ánh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Cập nhật phản ánh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Tiếp nhận phản ánh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Phân loại phản ánh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Xử lý phản ánh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Cập nhật kết quả xử lý phản ánh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UC36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Đánh giá kết quả xử lý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V. Yêu cầu sửa chữa — 10 UC</w:t>
      </w:r>
    </w:p>
    <w:p w:rsidR="003064B4" w:rsidRPr="003064B4" w:rsidRDefault="003064B4" w:rsidP="003064B4">
      <w:pPr>
        <w:pStyle w:val="NormalWeb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599"/>
        <w:gridCol w:w="1741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UC37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Gửi yêu cầu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UC38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chi tiết yêu cầu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UC39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Theo dõi trạng thái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UC40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Hủy yêu cầu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Tiếp nhận yêu cầu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Phân công nhân viên kỹ thuật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Theo dõi tiến độ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Tiếp nhận công việc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Kỹ thuật viên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Cập nhật tiến độ xử lý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Kỹ thuật viên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UC46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Cập nhật kết quả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Kỹ thuật viên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VI. Báo cáo sự cố kỹ thuật — 4 UC</w:t>
      </w:r>
    </w:p>
    <w:p w:rsidR="003064B4" w:rsidRPr="003064B4" w:rsidRDefault="003064B4" w:rsidP="003064B4">
      <w:pPr>
        <w:pStyle w:val="NormalWeb"/>
        <w:rPr>
          <w:sz w:val="28"/>
          <w:szCs w:val="28"/>
        </w:rPr>
      </w:pPr>
      <w:r w:rsidRPr="003064B4">
        <w:rPr>
          <w:sz w:val="28"/>
          <w:szCs w:val="28"/>
        </w:rPr>
        <w:t>Phần này chính là thứ chúng ta vừa phân tích.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421"/>
        <w:gridCol w:w="1741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UC47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Báo cáo sự cố kỹ thuật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Kỹ thuật viên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UC48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Tiếp nhận báo cáo sự cố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UC49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Phân công xử lý sự cố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UC50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Theo dõi kết quả xử lý sự cố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VII. Quản lý tiện ích — 8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463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danh sách tiện ích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thông tin tiện ích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Đăng ký sử dụng tiện ích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Hủy đăng ký tiện ích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Theo dõi lịch đăng ký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UC56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tiện ích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UC57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lịch sử dụng tiện ích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UC58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Xác nhận đăng ký tiện ích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VIII. Quản lý phí &amp; khoản phải thu — 8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2938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UC59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loại phí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UC60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Thiết lập biểu phí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Tạo khoản phải thu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Tính phí dịch vụ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Tính phí điện nước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khoản phải thu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chi tiết phí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UC66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Phát hành thông báo phí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IX. Thanh toán &amp; công nợ — 7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599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UC67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Thanh toán phí trực tuyến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UC68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Theo dõi trạng thái thanh toán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UC69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lịch sử thanh toán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UC70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Ghi nhận thanh toán thủ công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công nợ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Đối soát thanh toán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báo cáo thu phí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lastRenderedPageBreak/>
        <w:t>X. Quản lý hóa đơn — 4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2573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hóa đơn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chi tiết hóa đơn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UC76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hóa đơn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UC77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Xuất hóa đơn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Kế toán</w:t>
            </w:r>
          </w:p>
        </w:tc>
      </w:tr>
    </w:tbl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XI. Thông báo — 4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3288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UC78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Tạo thông báo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UC79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Quản lý thông báo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UC80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thông báo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UC81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Đánh dấu thông báo đã đọc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Cư dân</w:t>
            </w:r>
          </w:p>
        </w:tc>
      </w:tr>
    </w:tbl>
    <w:p w:rsidR="003064B4" w:rsidRPr="003064B4" w:rsidRDefault="003064B4" w:rsidP="003064B4">
      <w:pPr>
        <w:pStyle w:val="NormalWeb"/>
        <w:rPr>
          <w:sz w:val="28"/>
          <w:szCs w:val="28"/>
        </w:rPr>
      </w:pPr>
    </w:p>
    <w:p w:rsidR="003064B4" w:rsidRPr="003064B4" w:rsidRDefault="003064B4" w:rsidP="003064B4">
      <w:pPr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3064B4" w:rsidRPr="003064B4" w:rsidRDefault="003064B4" w:rsidP="003064B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64B4">
        <w:rPr>
          <w:rFonts w:ascii="Times New Roman" w:hAnsi="Times New Roman" w:cs="Times New Roman"/>
          <w:sz w:val="28"/>
          <w:szCs w:val="28"/>
        </w:rPr>
        <w:t>XII. Báo cáo &amp; giám sát — 4 UC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4245"/>
        <w:gridCol w:w="1640"/>
      </w:tblGrid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chính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UC82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báo cáo vận hành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UC83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báo cáo tài chính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trị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UC84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thống kê phản ánh &amp; sửa chữa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lý</w:t>
            </w:r>
          </w:p>
        </w:tc>
      </w:tr>
      <w:tr w:rsidR="003064B4" w:rsidRPr="003064B4" w:rsidTr="003064B4"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UC85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Xem thống kê tổng quan</w:t>
            </w:r>
          </w:p>
        </w:tc>
        <w:tc>
          <w:tcPr>
            <w:tcW w:w="0" w:type="auto"/>
            <w:hideMark/>
          </w:tcPr>
          <w:p w:rsidR="003064B4" w:rsidRPr="003064B4" w:rsidRDefault="00306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64B4">
              <w:rPr>
                <w:rFonts w:ascii="Times New Roman" w:hAnsi="Times New Roman" w:cs="Times New Roman"/>
                <w:sz w:val="28"/>
                <w:szCs w:val="28"/>
              </w:rPr>
              <w:t>Ban quản trị</w:t>
            </w:r>
          </w:p>
        </w:tc>
      </w:tr>
    </w:tbl>
    <w:p w:rsidR="002814F8" w:rsidRPr="003064B4" w:rsidRDefault="002814F8" w:rsidP="003064B4">
      <w:pPr>
        <w:rPr>
          <w:rFonts w:ascii="Times New Roman" w:hAnsi="Times New Roman" w:cs="Times New Roman"/>
          <w:sz w:val="28"/>
          <w:szCs w:val="28"/>
        </w:rPr>
      </w:pPr>
    </w:p>
    <w:sectPr w:rsidR="002814F8" w:rsidRPr="00306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A0B50"/>
    <w:multiLevelType w:val="multilevel"/>
    <w:tmpl w:val="7FF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E655C"/>
    <w:multiLevelType w:val="multilevel"/>
    <w:tmpl w:val="A59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2031"/>
    <w:multiLevelType w:val="multilevel"/>
    <w:tmpl w:val="5D4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43140"/>
    <w:multiLevelType w:val="multilevel"/>
    <w:tmpl w:val="3BDE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44073"/>
    <w:multiLevelType w:val="multilevel"/>
    <w:tmpl w:val="6244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70C0D"/>
    <w:multiLevelType w:val="multilevel"/>
    <w:tmpl w:val="20D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066AC"/>
    <w:multiLevelType w:val="multilevel"/>
    <w:tmpl w:val="2EF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C31B8"/>
    <w:multiLevelType w:val="multilevel"/>
    <w:tmpl w:val="1DF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65BB3"/>
    <w:multiLevelType w:val="multilevel"/>
    <w:tmpl w:val="6CC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248BC"/>
    <w:multiLevelType w:val="multilevel"/>
    <w:tmpl w:val="32E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9635B"/>
    <w:multiLevelType w:val="multilevel"/>
    <w:tmpl w:val="B57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C0D7C"/>
    <w:multiLevelType w:val="multilevel"/>
    <w:tmpl w:val="0AC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D4AB7"/>
    <w:multiLevelType w:val="multilevel"/>
    <w:tmpl w:val="4AD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04B7C"/>
    <w:multiLevelType w:val="multilevel"/>
    <w:tmpl w:val="2DD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84EDE"/>
    <w:multiLevelType w:val="multilevel"/>
    <w:tmpl w:val="D3F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35FD8"/>
    <w:multiLevelType w:val="multilevel"/>
    <w:tmpl w:val="79D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5286E"/>
    <w:multiLevelType w:val="multilevel"/>
    <w:tmpl w:val="958A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87E79"/>
    <w:multiLevelType w:val="multilevel"/>
    <w:tmpl w:val="54C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D49CE"/>
    <w:multiLevelType w:val="multilevel"/>
    <w:tmpl w:val="57A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F08A2"/>
    <w:multiLevelType w:val="multilevel"/>
    <w:tmpl w:val="C36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0"/>
  </w:num>
  <w:num w:numId="4">
    <w:abstractNumId w:val="11"/>
  </w:num>
  <w:num w:numId="5">
    <w:abstractNumId w:val="9"/>
  </w:num>
  <w:num w:numId="6">
    <w:abstractNumId w:val="14"/>
  </w:num>
  <w:num w:numId="7">
    <w:abstractNumId w:val="17"/>
  </w:num>
  <w:num w:numId="8">
    <w:abstractNumId w:val="19"/>
  </w:num>
  <w:num w:numId="9">
    <w:abstractNumId w:val="1"/>
  </w:num>
  <w:num w:numId="10">
    <w:abstractNumId w:val="12"/>
  </w:num>
  <w:num w:numId="11">
    <w:abstractNumId w:val="8"/>
  </w:num>
  <w:num w:numId="12">
    <w:abstractNumId w:val="3"/>
  </w:num>
  <w:num w:numId="13">
    <w:abstractNumId w:val="5"/>
  </w:num>
  <w:num w:numId="14">
    <w:abstractNumId w:val="7"/>
  </w:num>
  <w:num w:numId="15">
    <w:abstractNumId w:val="2"/>
  </w:num>
  <w:num w:numId="16">
    <w:abstractNumId w:val="10"/>
  </w:num>
  <w:num w:numId="17">
    <w:abstractNumId w:val="4"/>
  </w:num>
  <w:num w:numId="18">
    <w:abstractNumId w:val="15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A43"/>
    <w:rsid w:val="001A7C20"/>
    <w:rsid w:val="002814F8"/>
    <w:rsid w:val="003064B4"/>
    <w:rsid w:val="00525A64"/>
    <w:rsid w:val="00755A43"/>
    <w:rsid w:val="00B619D9"/>
    <w:rsid w:val="00B9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7048"/>
  <w15:chartTrackingRefBased/>
  <w15:docId w15:val="{3E218A0C-4422-4ACF-AC27-AA4B31E7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5A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4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5A4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elementor-image-box-description">
    <w:name w:val="elementor-image-box-description"/>
    <w:basedOn w:val="Normal"/>
    <w:rsid w:val="00755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8">
    <w:name w:val="citation-118"/>
    <w:basedOn w:val="DefaultParagraphFont"/>
    <w:rsid w:val="00755A43"/>
  </w:style>
  <w:style w:type="character" w:customStyle="1" w:styleId="citation-117">
    <w:name w:val="citation-117"/>
    <w:basedOn w:val="DefaultParagraphFont"/>
    <w:rsid w:val="00755A43"/>
  </w:style>
  <w:style w:type="character" w:customStyle="1" w:styleId="citation-116">
    <w:name w:val="citation-116"/>
    <w:basedOn w:val="DefaultParagraphFont"/>
    <w:rsid w:val="00755A43"/>
  </w:style>
  <w:style w:type="character" w:customStyle="1" w:styleId="citation-115">
    <w:name w:val="citation-115"/>
    <w:basedOn w:val="DefaultParagraphFont"/>
    <w:rsid w:val="00755A43"/>
  </w:style>
  <w:style w:type="character" w:customStyle="1" w:styleId="citation-114">
    <w:name w:val="citation-114"/>
    <w:basedOn w:val="DefaultParagraphFont"/>
    <w:rsid w:val="00755A43"/>
  </w:style>
  <w:style w:type="character" w:customStyle="1" w:styleId="citation-113">
    <w:name w:val="citation-113"/>
    <w:basedOn w:val="DefaultParagraphFont"/>
    <w:rsid w:val="00755A43"/>
  </w:style>
  <w:style w:type="character" w:customStyle="1" w:styleId="citation-112">
    <w:name w:val="citation-112"/>
    <w:basedOn w:val="DefaultParagraphFont"/>
    <w:rsid w:val="00755A43"/>
  </w:style>
  <w:style w:type="character" w:customStyle="1" w:styleId="citation-111">
    <w:name w:val="citation-111"/>
    <w:basedOn w:val="DefaultParagraphFont"/>
    <w:rsid w:val="00755A43"/>
  </w:style>
  <w:style w:type="character" w:customStyle="1" w:styleId="citation-110">
    <w:name w:val="citation-110"/>
    <w:basedOn w:val="DefaultParagraphFont"/>
    <w:rsid w:val="00755A43"/>
  </w:style>
  <w:style w:type="character" w:customStyle="1" w:styleId="citation-109">
    <w:name w:val="citation-109"/>
    <w:basedOn w:val="DefaultParagraphFont"/>
    <w:rsid w:val="00755A43"/>
  </w:style>
  <w:style w:type="character" w:customStyle="1" w:styleId="citation-108">
    <w:name w:val="citation-108"/>
    <w:basedOn w:val="DefaultParagraphFont"/>
    <w:rsid w:val="00755A43"/>
  </w:style>
  <w:style w:type="character" w:customStyle="1" w:styleId="citation-107">
    <w:name w:val="citation-107"/>
    <w:basedOn w:val="DefaultParagraphFont"/>
    <w:rsid w:val="00755A43"/>
  </w:style>
  <w:style w:type="character" w:customStyle="1" w:styleId="citation-106">
    <w:name w:val="citation-106"/>
    <w:basedOn w:val="DefaultParagraphFont"/>
    <w:rsid w:val="00755A43"/>
  </w:style>
  <w:style w:type="character" w:customStyle="1" w:styleId="citation-105">
    <w:name w:val="citation-105"/>
    <w:basedOn w:val="DefaultParagraphFont"/>
    <w:rsid w:val="00755A43"/>
  </w:style>
  <w:style w:type="character" w:customStyle="1" w:styleId="citation-104">
    <w:name w:val="citation-104"/>
    <w:basedOn w:val="DefaultParagraphFont"/>
    <w:rsid w:val="00755A43"/>
  </w:style>
  <w:style w:type="character" w:customStyle="1" w:styleId="citation-103">
    <w:name w:val="citation-103"/>
    <w:basedOn w:val="DefaultParagraphFont"/>
    <w:rsid w:val="00755A43"/>
  </w:style>
  <w:style w:type="character" w:customStyle="1" w:styleId="citation-102">
    <w:name w:val="citation-102"/>
    <w:basedOn w:val="DefaultParagraphFont"/>
    <w:rsid w:val="00755A43"/>
  </w:style>
  <w:style w:type="character" w:styleId="Hyperlink">
    <w:name w:val="Hyperlink"/>
    <w:basedOn w:val="DefaultParagraphFont"/>
    <w:uiPriority w:val="99"/>
    <w:semiHidden/>
    <w:unhideWhenUsed/>
    <w:rsid w:val="00525A6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814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4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281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1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14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14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4F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814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28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09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7610">
              <w:marLeft w:val="0"/>
              <w:marRight w:val="0"/>
              <w:marTop w:val="0"/>
              <w:marBottom w:val="0"/>
              <w:divBdr>
                <w:top w:val="single" w:sz="24" w:space="4" w:color="auto"/>
                <w:left w:val="single" w:sz="24" w:space="4" w:color="auto"/>
                <w:bottom w:val="single" w:sz="24" w:space="4" w:color="auto"/>
                <w:right w:val="single" w:sz="24" w:space="4" w:color="auto"/>
              </w:divBdr>
              <w:divsChild>
                <w:div w:id="112245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1205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2925">
              <w:marLeft w:val="0"/>
              <w:marRight w:val="0"/>
              <w:marTop w:val="0"/>
              <w:marBottom w:val="0"/>
              <w:divBdr>
                <w:top w:val="single" w:sz="24" w:space="4" w:color="auto"/>
                <w:left w:val="single" w:sz="24" w:space="4" w:color="auto"/>
                <w:bottom w:val="single" w:sz="24" w:space="4" w:color="auto"/>
                <w:right w:val="single" w:sz="24" w:space="4" w:color="auto"/>
              </w:divBdr>
              <w:divsChild>
                <w:div w:id="14914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2354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8137">
              <w:marLeft w:val="0"/>
              <w:marRight w:val="0"/>
              <w:marTop w:val="0"/>
              <w:marBottom w:val="0"/>
              <w:divBdr>
                <w:top w:val="single" w:sz="24" w:space="4" w:color="auto"/>
                <w:left w:val="single" w:sz="24" w:space="4" w:color="auto"/>
                <w:bottom w:val="single" w:sz="24" w:space="4" w:color="auto"/>
                <w:right w:val="single" w:sz="24" w:space="4" w:color="auto"/>
              </w:divBdr>
              <w:divsChild>
                <w:div w:id="18267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81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65">
              <w:marLeft w:val="0"/>
              <w:marRight w:val="0"/>
              <w:marTop w:val="0"/>
              <w:marBottom w:val="0"/>
              <w:divBdr>
                <w:top w:val="single" w:sz="24" w:space="4" w:color="auto"/>
                <w:left w:val="single" w:sz="24" w:space="4" w:color="auto"/>
                <w:bottom w:val="single" w:sz="24" w:space="4" w:color="auto"/>
                <w:right w:val="single" w:sz="24" w:space="4" w:color="auto"/>
              </w:divBdr>
              <w:divsChild>
                <w:div w:id="18343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8490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44784">
              <w:marLeft w:val="0"/>
              <w:marRight w:val="0"/>
              <w:marTop w:val="0"/>
              <w:marBottom w:val="0"/>
              <w:divBdr>
                <w:top w:val="single" w:sz="24" w:space="4" w:color="auto"/>
                <w:left w:val="single" w:sz="24" w:space="4" w:color="auto"/>
                <w:bottom w:val="single" w:sz="24" w:space="4" w:color="auto"/>
                <w:right w:val="single" w:sz="24" w:space="4" w:color="auto"/>
              </w:divBdr>
              <w:divsChild>
                <w:div w:id="18246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1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1625">
              <w:marLeft w:val="0"/>
              <w:marRight w:val="0"/>
              <w:marTop w:val="0"/>
              <w:marBottom w:val="0"/>
              <w:divBdr>
                <w:top w:val="single" w:sz="24" w:space="4" w:color="auto"/>
                <w:left w:val="single" w:sz="24" w:space="4" w:color="auto"/>
                <w:bottom w:val="single" w:sz="24" w:space="4" w:color="auto"/>
                <w:right w:val="single" w:sz="24" w:space="4" w:color="auto"/>
              </w:divBdr>
              <w:divsChild>
                <w:div w:id="3381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4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Phan</dc:creator>
  <cp:keywords/>
  <dc:description/>
  <cp:lastModifiedBy>Minh Phan</cp:lastModifiedBy>
  <cp:revision>3</cp:revision>
  <dcterms:created xsi:type="dcterms:W3CDTF">2026-08-23T15:51:00Z</dcterms:created>
  <dcterms:modified xsi:type="dcterms:W3CDTF">2026-08-27T15:28:00Z</dcterms:modified>
</cp:coreProperties>
</file>