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ED1C6" w14:textId="64F52FAE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r w:rsidRPr="00EB749F">
        <w:rPr>
          <w:rFonts w:ascii="Times" w:hAnsi="Times" w:cs="Times"/>
          <w:b/>
          <w:color w:val="000000"/>
          <w:sz w:val="32"/>
          <w:szCs w:val="32"/>
        </w:rPr>
        <w:t>ĐẠI HỌC QUỐC GIA TP. HỒ CHÍ MINH</w:t>
      </w:r>
    </w:p>
    <w:p w14:paraId="4F051536" w14:textId="2D331BDA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Trường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Đại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Học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Công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Nghẹ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̂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Thông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Tin</w:t>
      </w:r>
    </w:p>
    <w:p w14:paraId="318BA341" w14:textId="1CC0346B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Khoa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Công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Nghẹ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̂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Phần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Mềm</w:t>
      </w:r>
      <w:proofErr w:type="spellEnd"/>
    </w:p>
    <w:p w14:paraId="4FED2BBE" w14:textId="77777777" w:rsid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color w:val="000000"/>
          <w:sz w:val="24"/>
          <w:szCs w:val="24"/>
        </w:rPr>
      </w:pPr>
    </w:p>
    <w:p w14:paraId="5C37A7FB" w14:textId="77777777" w:rsid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Đê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̀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HK1</w:t>
      </w: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, NH 201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6</w:t>
      </w: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-201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7</w:t>
      </w:r>
    </w:p>
    <w:p w14:paraId="03FB844F" w14:textId="268B2E0C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Lập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trình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hướng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đối</w:t>
      </w:r>
      <w:proofErr w:type="spellEnd"/>
      <w:r w:rsidRPr="00EB749F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" w:hAnsi="Times" w:cs="Times"/>
          <w:b/>
          <w:color w:val="000000"/>
          <w:sz w:val="32"/>
          <w:szCs w:val="32"/>
        </w:rPr>
        <w:t>tượng</w:t>
      </w:r>
      <w:proofErr w:type="spellEnd"/>
    </w:p>
    <w:p w14:paraId="5502B74C" w14:textId="7E859F14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24"/>
          <w:szCs w:val="24"/>
        </w:rPr>
      </w:pP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Thời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gian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làm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bài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: 90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phút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,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không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được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sư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̉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dụng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tài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liệu</w:t>
      </w:r>
      <w:proofErr w:type="spellEnd"/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14:paraId="298F087E" w14:textId="669D09BE" w:rsidR="000465C9" w:rsidRPr="006626EE" w:rsidRDefault="000465C9" w:rsidP="000465C9">
      <w:pPr>
        <w:spacing w:after="0" w:line="240" w:lineRule="auto"/>
        <w:jc w:val="center"/>
        <w:rPr>
          <w:rFonts w:asciiTheme="majorHAnsi" w:hAnsiTheme="majorHAnsi" w:cstheme="majorHAnsi"/>
          <w:b/>
          <w:sz w:val="36"/>
        </w:rPr>
      </w:pPr>
    </w:p>
    <w:p w14:paraId="682D54EA" w14:textId="77777777" w:rsidR="00CC3CC8" w:rsidRPr="00CC3CC8" w:rsidRDefault="00CC3CC8" w:rsidP="00C82372">
      <w:pPr>
        <w:spacing w:after="0" w:line="288" w:lineRule="auto"/>
        <w:jc w:val="center"/>
        <w:rPr>
          <w:rFonts w:asciiTheme="majorHAnsi" w:hAnsiTheme="majorHAnsi" w:cstheme="majorHAnsi"/>
          <w:sz w:val="26"/>
        </w:rPr>
      </w:pPr>
    </w:p>
    <w:p w14:paraId="2E1F8F24" w14:textId="77777777" w:rsidR="00390EA0" w:rsidRPr="00390EA0" w:rsidRDefault="00280BB2" w:rsidP="00C82372">
      <w:pPr>
        <w:spacing w:after="120" w:line="288" w:lineRule="auto"/>
        <w:jc w:val="both"/>
        <w:rPr>
          <w:rFonts w:asciiTheme="majorHAnsi" w:hAnsiTheme="majorHAnsi" w:cstheme="majorHAnsi"/>
          <w:b/>
          <w:sz w:val="26"/>
        </w:rPr>
      </w:pPr>
      <w:proofErr w:type="spellStart"/>
      <w:r>
        <w:rPr>
          <w:rFonts w:asciiTheme="majorHAnsi" w:hAnsiTheme="majorHAnsi" w:cstheme="majorHAnsi"/>
          <w:b/>
          <w:sz w:val="26"/>
        </w:rPr>
        <w:t>Câu</w:t>
      </w:r>
      <w:proofErr w:type="spellEnd"/>
      <w:r>
        <w:rPr>
          <w:rFonts w:asciiTheme="majorHAnsi" w:hAnsiTheme="majorHAnsi" w:cstheme="majorHAnsi"/>
          <w:b/>
          <w:sz w:val="26"/>
        </w:rPr>
        <w:t xml:space="preserve"> 1.</w:t>
      </w:r>
    </w:p>
    <w:p w14:paraId="0BC334C5" w14:textId="423CB4D4" w:rsidR="00390EA0" w:rsidRDefault="00D00C2D" w:rsidP="00390EA0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D00C2D">
        <w:rPr>
          <w:rFonts w:asciiTheme="majorHAnsi" w:hAnsiTheme="majorHAnsi" w:cstheme="majorHAnsi"/>
          <w:b/>
          <w:sz w:val="26"/>
        </w:rPr>
        <w:t>(</w:t>
      </w:r>
      <w:r w:rsidR="003D0A17">
        <w:rPr>
          <w:rFonts w:asciiTheme="majorHAnsi" w:hAnsiTheme="majorHAnsi" w:cstheme="majorHAnsi"/>
          <w:b/>
          <w:sz w:val="26"/>
        </w:rPr>
        <w:t>2</w:t>
      </w:r>
      <w:r w:rsidRPr="00D00C2D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D00C2D">
        <w:rPr>
          <w:rFonts w:asciiTheme="majorHAnsi" w:hAnsiTheme="majorHAnsi" w:cstheme="majorHAnsi"/>
          <w:b/>
          <w:sz w:val="26"/>
        </w:rPr>
        <w:t>điểm</w:t>
      </w:r>
      <w:proofErr w:type="spellEnd"/>
      <w:r w:rsidRPr="00D00C2D">
        <w:rPr>
          <w:rFonts w:asciiTheme="majorHAnsi" w:hAnsiTheme="majorHAnsi" w:cstheme="majorHAnsi"/>
          <w:b/>
          <w:sz w:val="26"/>
        </w:rPr>
        <w:t>)</w:t>
      </w:r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Nêu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khái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niệm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về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sự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kế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thừa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và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những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ưu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điểm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của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kế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thừa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trong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việc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lập</w:t>
      </w:r>
      <w:proofErr w:type="spellEnd"/>
      <w:r w:rsidR="00390EA0" w:rsidRP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 w:rsidRPr="00390EA0">
        <w:rPr>
          <w:rFonts w:asciiTheme="majorHAnsi" w:hAnsiTheme="majorHAnsi" w:cstheme="majorHAnsi"/>
          <w:sz w:val="26"/>
        </w:rPr>
        <w:t>trình</w:t>
      </w:r>
      <w:proofErr w:type="spellEnd"/>
      <w:r w:rsidR="00390EA0">
        <w:rPr>
          <w:rFonts w:asciiTheme="majorHAnsi" w:hAnsiTheme="majorHAnsi" w:cstheme="majorHAnsi"/>
          <w:sz w:val="26"/>
        </w:rPr>
        <w:t xml:space="preserve">. Cho </w:t>
      </w:r>
      <w:proofErr w:type="spellStart"/>
      <w:r w:rsidR="00390EA0">
        <w:rPr>
          <w:rFonts w:asciiTheme="majorHAnsi" w:hAnsiTheme="majorHAnsi" w:cstheme="majorHAnsi"/>
          <w:sz w:val="26"/>
        </w:rPr>
        <w:t>ví</w:t>
      </w:r>
      <w:proofErr w:type="spellEnd"/>
      <w:r w:rsid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>
        <w:rPr>
          <w:rFonts w:asciiTheme="majorHAnsi" w:hAnsiTheme="majorHAnsi" w:cstheme="majorHAnsi"/>
          <w:sz w:val="26"/>
        </w:rPr>
        <w:t>dụ</w:t>
      </w:r>
      <w:proofErr w:type="spellEnd"/>
      <w:r w:rsid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>
        <w:rPr>
          <w:rFonts w:asciiTheme="majorHAnsi" w:hAnsiTheme="majorHAnsi" w:cstheme="majorHAnsi"/>
          <w:sz w:val="26"/>
        </w:rPr>
        <w:t>minh</w:t>
      </w:r>
      <w:proofErr w:type="spellEnd"/>
      <w:r w:rsidR="00390EA0">
        <w:rPr>
          <w:rFonts w:asciiTheme="majorHAnsi" w:hAnsiTheme="majorHAnsi" w:cstheme="majorHAnsi"/>
          <w:sz w:val="26"/>
        </w:rPr>
        <w:t xml:space="preserve"> </w:t>
      </w:r>
      <w:proofErr w:type="spellStart"/>
      <w:r w:rsidR="00390EA0">
        <w:rPr>
          <w:rFonts w:asciiTheme="majorHAnsi" w:hAnsiTheme="majorHAnsi" w:cstheme="majorHAnsi"/>
          <w:sz w:val="26"/>
        </w:rPr>
        <w:t>họa</w:t>
      </w:r>
      <w:proofErr w:type="spellEnd"/>
    </w:p>
    <w:p w14:paraId="5ACC1121" w14:textId="676FF3B8" w:rsidR="00782CED" w:rsidRPr="00782CED" w:rsidRDefault="00782CED" w:rsidP="00782CED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D00C2D">
        <w:rPr>
          <w:rFonts w:asciiTheme="majorHAnsi" w:hAnsiTheme="majorHAnsi" w:cstheme="majorHAnsi"/>
          <w:b/>
          <w:sz w:val="26"/>
        </w:rPr>
        <w:t xml:space="preserve">(1 </w:t>
      </w:r>
      <w:proofErr w:type="spellStart"/>
      <w:r w:rsidRPr="00D00C2D">
        <w:rPr>
          <w:rFonts w:asciiTheme="majorHAnsi" w:hAnsiTheme="majorHAnsi" w:cstheme="majorHAnsi"/>
          <w:b/>
          <w:sz w:val="26"/>
        </w:rPr>
        <w:t>điểm</w:t>
      </w:r>
      <w:proofErr w:type="spellEnd"/>
      <w:r w:rsidRPr="00D00C2D">
        <w:rPr>
          <w:rFonts w:asciiTheme="majorHAnsi" w:hAnsiTheme="majorHAnsi" w:cstheme="majorHAnsi"/>
          <w:b/>
          <w:sz w:val="26"/>
        </w:rPr>
        <w:t>)</w:t>
      </w:r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Xét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đoạn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chương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trình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sau</w:t>
      </w:r>
      <w:proofErr w:type="spellEnd"/>
      <w:r w:rsidRPr="00782CED">
        <w:rPr>
          <w:rFonts w:asciiTheme="majorHAnsi" w:hAnsiTheme="majorHAnsi" w:cstheme="majorHAnsi"/>
          <w:sz w:val="26"/>
        </w:rPr>
        <w:t>:</w:t>
      </w:r>
    </w:p>
    <w:p w14:paraId="61B9F53B" w14:textId="77777777" w:rsidR="001F10F4" w:rsidRPr="001F10F4" w:rsidRDefault="00782CED" w:rsidP="001F10F4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class </w:t>
      </w:r>
      <w:proofErr w:type="gramStart"/>
      <w:r>
        <w:rPr>
          <w:rFonts w:asciiTheme="majorHAnsi" w:hAnsiTheme="majorHAnsi" w:cstheme="majorHAnsi"/>
          <w:sz w:val="26"/>
        </w:rPr>
        <w:t>A</w:t>
      </w:r>
      <w:r w:rsidRPr="00782CED">
        <w:rPr>
          <w:rFonts w:asciiTheme="majorHAnsi" w:hAnsiTheme="majorHAnsi" w:cstheme="majorHAnsi"/>
          <w:sz w:val="26"/>
        </w:rPr>
        <w:t>{</w:t>
      </w:r>
      <w:proofErr w:type="gramEnd"/>
    </w:p>
    <w:p w14:paraId="3601B4E5" w14:textId="77777777" w:rsidR="00782CED" w:rsidRPr="00782CED" w:rsidRDefault="00782CED" w:rsidP="001F10F4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proofErr w:type="gramStart"/>
      <w:r w:rsidRPr="00782CED">
        <w:rPr>
          <w:rFonts w:asciiTheme="majorHAnsi" w:hAnsiTheme="majorHAnsi" w:cstheme="majorHAnsi"/>
          <w:sz w:val="26"/>
        </w:rPr>
        <w:t>A(</w:t>
      </w:r>
      <w:proofErr w:type="spellStart"/>
      <w:proofErr w:type="gramEnd"/>
      <w:r w:rsidRPr="00782CED">
        <w:rPr>
          <w:rFonts w:asciiTheme="majorHAnsi" w:hAnsiTheme="majorHAnsi" w:cstheme="majorHAnsi"/>
          <w:sz w:val="26"/>
        </w:rPr>
        <w:t>int</w:t>
      </w:r>
      <w:proofErr w:type="spellEnd"/>
      <w:r w:rsidRPr="00782CED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782CED">
        <w:rPr>
          <w:rFonts w:asciiTheme="majorHAnsi" w:hAnsiTheme="majorHAnsi" w:cstheme="majorHAnsi"/>
          <w:sz w:val="26"/>
        </w:rPr>
        <w:t>i</w:t>
      </w:r>
      <w:proofErr w:type="spellEnd"/>
      <w:r w:rsidRPr="00782CED">
        <w:rPr>
          <w:rFonts w:asciiTheme="majorHAnsi" w:hAnsiTheme="majorHAnsi" w:cstheme="majorHAnsi"/>
          <w:sz w:val="26"/>
        </w:rPr>
        <w:t>);</w:t>
      </w:r>
    </w:p>
    <w:p w14:paraId="7A859492" w14:textId="77777777" w:rsidR="00782CED" w:rsidRP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782CED">
        <w:rPr>
          <w:rFonts w:asciiTheme="majorHAnsi" w:hAnsiTheme="majorHAnsi" w:cstheme="majorHAnsi"/>
          <w:sz w:val="26"/>
        </w:rPr>
        <w:t>};</w:t>
      </w:r>
    </w:p>
    <w:p w14:paraId="71A1AE01" w14:textId="77777777" w:rsidR="00782CED" w:rsidRP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void </w:t>
      </w:r>
      <w:proofErr w:type="gramStart"/>
      <w:r>
        <w:rPr>
          <w:rFonts w:asciiTheme="majorHAnsi" w:hAnsiTheme="majorHAnsi" w:cstheme="majorHAnsi"/>
          <w:sz w:val="26"/>
        </w:rPr>
        <w:t>main(</w:t>
      </w:r>
      <w:proofErr w:type="gramEnd"/>
      <w:r>
        <w:rPr>
          <w:rFonts w:asciiTheme="majorHAnsi" w:hAnsiTheme="majorHAnsi" w:cstheme="majorHAnsi"/>
          <w:sz w:val="26"/>
        </w:rPr>
        <w:t>)</w:t>
      </w:r>
      <w:r w:rsidRPr="00782CED">
        <w:rPr>
          <w:rFonts w:asciiTheme="majorHAnsi" w:hAnsiTheme="majorHAnsi" w:cstheme="majorHAnsi"/>
          <w:sz w:val="26"/>
        </w:rPr>
        <w:t>{</w:t>
      </w:r>
    </w:p>
    <w:p w14:paraId="629D5E10" w14:textId="77777777" w:rsidR="00782CED" w:rsidRPr="00884B8D" w:rsidRDefault="00782CED" w:rsidP="00782CED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r w:rsidRPr="00884B8D">
        <w:rPr>
          <w:rFonts w:asciiTheme="majorHAnsi" w:hAnsiTheme="majorHAnsi" w:cstheme="majorHAnsi"/>
          <w:sz w:val="26"/>
        </w:rPr>
        <w:t>A a1;</w:t>
      </w:r>
    </w:p>
    <w:p w14:paraId="4A2E75D6" w14:textId="77777777" w:rsidR="00B36C5C" w:rsidRDefault="00782CED" w:rsidP="00782CED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r w:rsidRPr="00782CED">
        <w:rPr>
          <w:rFonts w:asciiTheme="majorHAnsi" w:hAnsiTheme="majorHAnsi" w:cstheme="majorHAnsi"/>
          <w:sz w:val="26"/>
        </w:rPr>
        <w:t>A b2(5);</w:t>
      </w:r>
    </w:p>
    <w:p w14:paraId="736B6D67" w14:textId="77777777" w:rsid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}</w:t>
      </w:r>
    </w:p>
    <w:p w14:paraId="7B510060" w14:textId="77777777" w:rsid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proofErr w:type="spellStart"/>
      <w:r>
        <w:rPr>
          <w:rFonts w:asciiTheme="majorHAnsi" w:hAnsiTheme="majorHAnsi" w:cstheme="majorHAnsi"/>
          <w:sz w:val="26"/>
        </w:rPr>
        <w:t>Hãy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cho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biết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đoạn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chương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trình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trên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có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lỗi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xãy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ra</w:t>
      </w:r>
      <w:proofErr w:type="spellEnd"/>
      <w:r>
        <w:rPr>
          <w:rFonts w:asciiTheme="majorHAnsi" w:hAnsiTheme="majorHAnsi" w:cstheme="majorHAnsi"/>
          <w:sz w:val="26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</w:rPr>
        <w:t>không</w:t>
      </w:r>
      <w:proofErr w:type="spellEnd"/>
      <w:r>
        <w:rPr>
          <w:rFonts w:asciiTheme="majorHAnsi" w:hAnsiTheme="majorHAnsi" w:cstheme="majorHAnsi"/>
          <w:sz w:val="26"/>
        </w:rPr>
        <w:t xml:space="preserve">? </w:t>
      </w:r>
      <w:proofErr w:type="spellStart"/>
      <w:r>
        <w:rPr>
          <w:rFonts w:asciiTheme="majorHAnsi" w:hAnsiTheme="majorHAnsi" w:cstheme="majorHAnsi"/>
          <w:sz w:val="26"/>
        </w:rPr>
        <w:t>Nếu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có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hãy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giải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thích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và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chỉ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ra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cách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sửa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lỗi</w:t>
      </w:r>
      <w:proofErr w:type="spellEnd"/>
      <w:r>
        <w:rPr>
          <w:rFonts w:asciiTheme="majorHAnsi" w:hAnsiTheme="majorHAnsi" w:cstheme="majorHAnsi"/>
          <w:sz w:val="26"/>
        </w:rPr>
        <w:t>.</w:t>
      </w:r>
    </w:p>
    <w:p w14:paraId="3B39F801" w14:textId="77777777" w:rsidR="009A6A6D" w:rsidRDefault="009A6A6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14:paraId="2679C433" w14:textId="31080D32" w:rsidR="00F74C22" w:rsidRDefault="00390EA0" w:rsidP="00F74C2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1486D">
        <w:rPr>
          <w:rFonts w:asciiTheme="majorHAnsi" w:hAnsiTheme="majorHAnsi" w:cstheme="majorHAnsi"/>
          <w:b/>
          <w:sz w:val="26"/>
        </w:rPr>
        <w:t>Câu</w:t>
      </w:r>
      <w:proofErr w:type="spellEnd"/>
      <w:r w:rsidRPr="00F1486D">
        <w:rPr>
          <w:rFonts w:asciiTheme="majorHAnsi" w:hAnsiTheme="majorHAnsi" w:cstheme="majorHAnsi"/>
          <w:b/>
          <w:sz w:val="26"/>
        </w:rPr>
        <w:t xml:space="preserve"> 2.</w:t>
      </w:r>
      <w:r w:rsidR="00853A39">
        <w:rPr>
          <w:rFonts w:asciiTheme="majorHAnsi" w:hAnsiTheme="majorHAnsi" w:cstheme="majorHAnsi"/>
          <w:b/>
          <w:sz w:val="26"/>
        </w:rPr>
        <w:t xml:space="preserve"> </w:t>
      </w:r>
      <w:r w:rsidR="00F74C22">
        <w:rPr>
          <w:rFonts w:asciiTheme="majorHAnsi" w:hAnsiTheme="majorHAnsi" w:cstheme="majorHAnsi"/>
          <w:b/>
          <w:sz w:val="26"/>
        </w:rPr>
        <w:t xml:space="preserve">(2 </w:t>
      </w:r>
      <w:proofErr w:type="spellStart"/>
      <w:r w:rsidR="00F74C22">
        <w:rPr>
          <w:rFonts w:asciiTheme="majorHAnsi" w:hAnsiTheme="majorHAnsi" w:cstheme="majorHAnsi"/>
          <w:b/>
          <w:sz w:val="26"/>
        </w:rPr>
        <w:t>điểm</w:t>
      </w:r>
      <w:proofErr w:type="spellEnd"/>
      <w:r w:rsidR="00F74C22">
        <w:rPr>
          <w:rFonts w:asciiTheme="majorHAnsi" w:hAnsiTheme="majorHAnsi" w:cstheme="majorHAnsi"/>
          <w:b/>
          <w:sz w:val="26"/>
        </w:rPr>
        <w:t xml:space="preserve">) </w:t>
      </w:r>
      <w:r w:rsidR="00F74C22" w:rsidRPr="00CE490F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74C22"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4C22" w:rsidRPr="00CE49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74C22">
        <w:rPr>
          <w:rFonts w:ascii="Times New Roman" w:hAnsi="Times New Roman" w:cs="Times New Roman"/>
          <w:sz w:val="26"/>
          <w:szCs w:val="26"/>
        </w:rPr>
        <w:t>:</w:t>
      </w:r>
    </w:p>
    <w:p w14:paraId="28689213" w14:textId="77777777" w:rsidR="00F74C22" w:rsidRDefault="00F74C22" w:rsidP="00F74C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4DB7CE" wp14:editId="4991200B">
            <wp:extent cx="58769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A98F" w14:textId="09C42994" w:rsidR="00F74C22" w:rsidRPr="004A5065" w:rsidRDefault="00F74C22" w:rsidP="00F74C2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490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#include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E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90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A39191" w14:textId="09A8A976" w:rsidR="00EC7C83" w:rsidRPr="00782CED" w:rsidRDefault="00EC7C83" w:rsidP="00F74C22">
      <w:p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14:paraId="0DFA6312" w14:textId="77777777" w:rsidR="003D0A17" w:rsidRDefault="003D0A17"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br w:type="page"/>
      </w:r>
    </w:p>
    <w:p w14:paraId="03142DBD" w14:textId="70B635CE" w:rsidR="00390EA0" w:rsidRPr="00F1486D" w:rsidRDefault="00390EA0" w:rsidP="00CC3CC8">
      <w:pPr>
        <w:spacing w:before="60" w:after="60" w:line="288" w:lineRule="auto"/>
        <w:jc w:val="both"/>
        <w:rPr>
          <w:rFonts w:asciiTheme="majorHAnsi" w:hAnsiTheme="majorHAnsi" w:cstheme="majorHAnsi"/>
          <w:b/>
          <w:sz w:val="26"/>
        </w:rPr>
      </w:pPr>
      <w:proofErr w:type="spellStart"/>
      <w:r w:rsidRPr="00F1486D">
        <w:rPr>
          <w:rFonts w:asciiTheme="majorHAnsi" w:hAnsiTheme="majorHAnsi" w:cstheme="majorHAnsi"/>
          <w:b/>
          <w:sz w:val="26"/>
        </w:rPr>
        <w:lastRenderedPageBreak/>
        <w:t>Câu</w:t>
      </w:r>
      <w:proofErr w:type="spellEnd"/>
      <w:r w:rsidRPr="00F1486D">
        <w:rPr>
          <w:rFonts w:asciiTheme="majorHAnsi" w:hAnsiTheme="majorHAnsi" w:cstheme="majorHAnsi"/>
          <w:b/>
          <w:sz w:val="26"/>
        </w:rPr>
        <w:t xml:space="preserve"> 3.</w:t>
      </w:r>
      <w:r w:rsidR="00280BB2">
        <w:rPr>
          <w:rFonts w:asciiTheme="majorHAnsi" w:hAnsiTheme="majorHAnsi" w:cstheme="majorHAnsi"/>
          <w:b/>
          <w:sz w:val="26"/>
        </w:rPr>
        <w:t xml:space="preserve"> (</w:t>
      </w:r>
      <w:r w:rsidR="00C33563">
        <w:rPr>
          <w:rFonts w:asciiTheme="majorHAnsi" w:hAnsiTheme="majorHAnsi" w:cstheme="majorHAnsi"/>
          <w:b/>
          <w:sz w:val="26"/>
        </w:rPr>
        <w:t>5</w:t>
      </w:r>
      <w:r w:rsidR="00F1486D" w:rsidRPr="00F1486D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="00F1486D" w:rsidRPr="00F1486D">
        <w:rPr>
          <w:rFonts w:asciiTheme="majorHAnsi" w:hAnsiTheme="majorHAnsi" w:cstheme="majorHAnsi"/>
          <w:b/>
          <w:sz w:val="26"/>
        </w:rPr>
        <w:t>điểm</w:t>
      </w:r>
      <w:proofErr w:type="spellEnd"/>
      <w:r w:rsidR="00F1486D" w:rsidRPr="00F1486D">
        <w:rPr>
          <w:rFonts w:asciiTheme="majorHAnsi" w:hAnsiTheme="majorHAnsi" w:cstheme="majorHAnsi"/>
          <w:b/>
          <w:sz w:val="26"/>
        </w:rPr>
        <w:t>)</w:t>
      </w:r>
    </w:p>
    <w:p w14:paraId="382B58C5" w14:textId="75320D7E" w:rsidR="001C66EE" w:rsidRPr="008454D2" w:rsidRDefault="008454D2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b/>
          <w:sz w:val="26"/>
        </w:rPr>
      </w:pPr>
      <w:proofErr w:type="spellStart"/>
      <w:r w:rsidRPr="008454D2">
        <w:rPr>
          <w:rFonts w:asciiTheme="majorHAnsi" w:hAnsiTheme="majorHAnsi" w:cstheme="majorHAnsi"/>
          <w:b/>
          <w:sz w:val="26"/>
        </w:rPr>
        <w:t>Xét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trò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chơi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tử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cứu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Công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chúa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với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kịch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bản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như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sau</w:t>
      </w:r>
      <w:proofErr w:type="spellEnd"/>
      <w:r w:rsidRPr="008454D2">
        <w:rPr>
          <w:rFonts w:asciiTheme="majorHAnsi" w:hAnsiTheme="majorHAnsi" w:cstheme="majorHAnsi"/>
          <w:b/>
          <w:sz w:val="26"/>
        </w:rPr>
        <w:t>:</w:t>
      </w:r>
    </w:p>
    <w:p w14:paraId="520FED95" w14:textId="5F59E399" w:rsidR="008454D2" w:rsidRPr="008454D2" w:rsidRDefault="008454D2" w:rsidP="008454D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proofErr w:type="spellStart"/>
      <w:r w:rsidRPr="008454D2">
        <w:rPr>
          <w:rFonts w:asciiTheme="majorHAnsi" w:hAnsiTheme="majorHAnsi" w:cstheme="majorHAnsi"/>
          <w:sz w:val="26"/>
        </w:rPr>
        <w:t>Công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chúa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bị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Mụ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phù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thủy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giam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trong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một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tòa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lâu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đài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kiên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có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N </w:t>
      </w:r>
      <w:proofErr w:type="spellStart"/>
      <w:r w:rsidRPr="008454D2">
        <w:rPr>
          <w:rFonts w:asciiTheme="majorHAnsi" w:hAnsiTheme="majorHAnsi" w:cstheme="majorHAnsi"/>
          <w:sz w:val="26"/>
        </w:rPr>
        <w:t>lớp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. </w:t>
      </w:r>
      <w:proofErr w:type="spellStart"/>
      <w:r w:rsidRPr="008454D2">
        <w:rPr>
          <w:rFonts w:asciiTheme="majorHAnsi" w:hAnsiTheme="majorHAnsi" w:cstheme="majorHAnsi"/>
          <w:sz w:val="26"/>
        </w:rPr>
        <w:t>Để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vào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lâu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đài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cứu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Công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chúa</w:t>
      </w:r>
      <w:proofErr w:type="spellEnd"/>
      <w:r w:rsidRPr="008454D2">
        <w:rPr>
          <w:rFonts w:asciiTheme="majorHAnsi" w:hAnsiTheme="majorHAnsi" w:cstheme="majorHAnsi"/>
          <w:sz w:val="26"/>
        </w:rPr>
        <w:t>,</w:t>
      </w:r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phải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vượt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qua </w:t>
      </w:r>
      <w:proofErr w:type="spellStart"/>
      <w:r w:rsidRPr="008454D2">
        <w:rPr>
          <w:rFonts w:asciiTheme="majorHAnsi" w:hAnsiTheme="majorHAnsi" w:cstheme="majorHAnsi"/>
          <w:sz w:val="26"/>
        </w:rPr>
        <w:t>được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tất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cả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những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lớp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này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. Ở </w:t>
      </w:r>
      <w:proofErr w:type="spellStart"/>
      <w:r w:rsidRPr="008454D2">
        <w:rPr>
          <w:rFonts w:asciiTheme="majorHAnsi" w:hAnsiTheme="majorHAnsi" w:cstheme="majorHAnsi"/>
          <w:sz w:val="26"/>
        </w:rPr>
        <w:t>mỗi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đều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có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một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người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gác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>.</w:t>
      </w:r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Có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3 </w:t>
      </w:r>
      <w:proofErr w:type="spellStart"/>
      <w:r w:rsidRPr="008454D2">
        <w:rPr>
          <w:rFonts w:asciiTheme="majorHAnsi" w:hAnsiTheme="majorHAnsi" w:cstheme="majorHAnsi"/>
          <w:sz w:val="26"/>
        </w:rPr>
        <w:t>loại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>:</w:t>
      </w:r>
    </w:p>
    <w:p w14:paraId="6ABA105A" w14:textId="77777777" w:rsidR="008454D2" w:rsidRDefault="008454D2" w:rsidP="008454D2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proofErr w:type="spellStart"/>
      <w:r w:rsidRPr="008454D2">
        <w:rPr>
          <w:rFonts w:asciiTheme="majorHAnsi" w:hAnsiTheme="majorHAnsi" w:cstheme="majorHAnsi"/>
          <w:b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giao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thương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(Business Gate):</w:t>
      </w:r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người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gác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là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một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tên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lái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buôn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để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qua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phải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mua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của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tên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lái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buôn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với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tiền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= </w:t>
      </w:r>
      <w:proofErr w:type="spellStart"/>
      <w:r w:rsidRPr="008454D2">
        <w:rPr>
          <w:rFonts w:asciiTheme="majorHAnsi" w:hAnsiTheme="majorHAnsi" w:cstheme="majorHAnsi"/>
          <w:sz w:val="26"/>
        </w:rPr>
        <w:t>đơn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giá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*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hàng</w:t>
      </w:r>
      <w:proofErr w:type="spellEnd"/>
      <w:r w:rsidRPr="008454D2">
        <w:rPr>
          <w:rFonts w:asciiTheme="majorHAnsi" w:hAnsiTheme="majorHAnsi" w:cstheme="majorHAnsi"/>
          <w:sz w:val="26"/>
        </w:rPr>
        <w:t>.</w:t>
      </w:r>
    </w:p>
    <w:p w14:paraId="34601B29" w14:textId="77777777" w:rsidR="008454D2" w:rsidRDefault="008454D2" w:rsidP="008454D2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proofErr w:type="spellStart"/>
      <w:r w:rsidRPr="008454D2">
        <w:rPr>
          <w:rFonts w:asciiTheme="majorHAnsi" w:hAnsiTheme="majorHAnsi" w:cstheme="majorHAnsi"/>
          <w:b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học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thuật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(Academic Gate):</w:t>
      </w:r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người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gác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là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một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nhà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hiền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triết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để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qua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phải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trả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lời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được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câu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hỏi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của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nhà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hiền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triết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. </w:t>
      </w:r>
      <w:proofErr w:type="spellStart"/>
      <w:r w:rsidRPr="008454D2">
        <w:rPr>
          <w:rFonts w:asciiTheme="majorHAnsi" w:hAnsiTheme="majorHAnsi" w:cstheme="majorHAnsi"/>
          <w:sz w:val="26"/>
        </w:rPr>
        <w:t>Câu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hỏi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có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một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chỉ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tuệ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cần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có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chỉ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tuệ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cao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hơn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hoặc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bằng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để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trả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lời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được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câu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hỏi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. </w:t>
      </w:r>
      <w:proofErr w:type="spellStart"/>
      <w:r w:rsidRPr="008454D2">
        <w:rPr>
          <w:rFonts w:asciiTheme="majorHAnsi" w:hAnsiTheme="majorHAnsi" w:cstheme="majorHAnsi"/>
          <w:sz w:val="26"/>
        </w:rPr>
        <w:t>Lưu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ý: </w:t>
      </w:r>
      <w:proofErr w:type="spellStart"/>
      <w:r w:rsidRPr="008454D2">
        <w:rPr>
          <w:rFonts w:asciiTheme="majorHAnsi" w:hAnsiTheme="majorHAnsi" w:cstheme="majorHAnsi"/>
          <w:sz w:val="26"/>
        </w:rPr>
        <w:t>sau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khi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trả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lời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câu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hỏi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chỉ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trí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tuệ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của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tử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không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bị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mất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đi</w:t>
      </w:r>
      <w:proofErr w:type="spellEnd"/>
      <w:r w:rsidRPr="008454D2">
        <w:rPr>
          <w:rFonts w:asciiTheme="majorHAnsi" w:hAnsiTheme="majorHAnsi" w:cstheme="majorHAnsi"/>
          <w:sz w:val="26"/>
        </w:rPr>
        <w:t>.</w:t>
      </w:r>
    </w:p>
    <w:p w14:paraId="4A4E466C" w14:textId="6FE06C52" w:rsidR="001C66EE" w:rsidRPr="008454D2" w:rsidRDefault="008454D2" w:rsidP="008454D2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proofErr w:type="spellStart"/>
      <w:r w:rsidRPr="008454D2">
        <w:rPr>
          <w:rFonts w:asciiTheme="majorHAnsi" w:hAnsiTheme="majorHAnsi" w:cstheme="majorHAnsi"/>
          <w:b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sức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mạnh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(Power Gate):</w:t>
      </w:r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người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gác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là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một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dũng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sỹ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để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qua </w:t>
      </w:r>
      <w:proofErr w:type="spellStart"/>
      <w:r w:rsidRPr="008454D2">
        <w:rPr>
          <w:rFonts w:asciiTheme="majorHAnsi" w:hAnsiTheme="majorHAnsi" w:cstheme="majorHAnsi"/>
          <w:sz w:val="26"/>
        </w:rPr>
        <w:t>cổng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phải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đánh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thắng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được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dũng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sỹ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. </w:t>
      </w:r>
      <w:proofErr w:type="spellStart"/>
      <w:r w:rsidRPr="008454D2">
        <w:rPr>
          <w:rFonts w:asciiTheme="majorHAnsi" w:hAnsiTheme="majorHAnsi" w:cstheme="majorHAnsi"/>
          <w:sz w:val="26"/>
        </w:rPr>
        <w:t>Dũng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sỹ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có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một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chỉ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sức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mạnh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cần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có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chỉ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sức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mạnh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cao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hơn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hoặc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bằng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để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thắng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được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dũng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sỹ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. Sau </w:t>
      </w:r>
      <w:proofErr w:type="spellStart"/>
      <w:r w:rsidRPr="008454D2">
        <w:rPr>
          <w:rFonts w:asciiTheme="majorHAnsi" w:hAnsiTheme="majorHAnsi" w:cstheme="majorHAnsi"/>
          <w:sz w:val="26"/>
        </w:rPr>
        <w:t>khi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chiến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thắng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8454D2">
        <w:rPr>
          <w:rFonts w:asciiTheme="majorHAnsi" w:hAnsiTheme="majorHAnsi" w:cstheme="majorHAnsi"/>
          <w:sz w:val="26"/>
        </w:rPr>
        <w:t>chỉ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sức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mạnh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của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hoàng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tử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bị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hao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mòn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đi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đúng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bằng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chỉ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số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sức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mạnh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của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dũng</w:t>
      </w:r>
      <w:proofErr w:type="spellEnd"/>
      <w:r w:rsidRPr="008454D2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sz w:val="26"/>
        </w:rPr>
        <w:t>sỹ</w:t>
      </w:r>
      <w:proofErr w:type="spellEnd"/>
      <w:r w:rsidRPr="008454D2">
        <w:rPr>
          <w:rFonts w:asciiTheme="majorHAnsi" w:hAnsiTheme="majorHAnsi" w:cstheme="majorHAnsi"/>
          <w:sz w:val="26"/>
        </w:rPr>
        <w:t>.</w:t>
      </w:r>
    </w:p>
    <w:p w14:paraId="58048954" w14:textId="63FDEBB6" w:rsidR="008454D2" w:rsidRPr="008454D2" w:rsidRDefault="008454D2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b/>
          <w:sz w:val="26"/>
        </w:rPr>
      </w:pPr>
      <w:proofErr w:type="spellStart"/>
      <w:r w:rsidRPr="008454D2">
        <w:rPr>
          <w:rFonts w:asciiTheme="majorHAnsi" w:hAnsiTheme="majorHAnsi" w:cstheme="majorHAnsi"/>
          <w:b/>
          <w:sz w:val="26"/>
        </w:rPr>
        <w:t>Bảng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tóm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tắt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thông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tin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các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loại</w:t>
      </w:r>
      <w:proofErr w:type="spellEnd"/>
      <w:r w:rsidRPr="008454D2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8454D2">
        <w:rPr>
          <w:rFonts w:asciiTheme="majorHAnsi" w:hAnsiTheme="majorHAnsi" w:cstheme="majorHAnsi"/>
          <w:b/>
          <w:sz w:val="26"/>
        </w:rPr>
        <w:t>cổng</w:t>
      </w:r>
      <w:proofErr w:type="spellEnd"/>
      <w:r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</w:rPr>
        <w:t>như</w:t>
      </w:r>
      <w:proofErr w:type="spellEnd"/>
      <w:r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</w:rPr>
        <w:t>sau</w:t>
      </w:r>
      <w:proofErr w:type="spellEnd"/>
      <w:r w:rsidRPr="008454D2">
        <w:rPr>
          <w:rFonts w:asciiTheme="majorHAnsi" w:hAnsiTheme="majorHAnsi" w:cstheme="majorHAnsi"/>
          <w:b/>
          <w:sz w:val="26"/>
        </w:rPr>
        <w:t>:</w:t>
      </w:r>
    </w:p>
    <w:tbl>
      <w:tblPr>
        <w:tblStyle w:val="TableGrid"/>
        <w:tblW w:w="9071" w:type="dxa"/>
        <w:tblInd w:w="534" w:type="dxa"/>
        <w:tblLook w:val="04A0" w:firstRow="1" w:lastRow="0" w:firstColumn="1" w:lastColumn="0" w:noHBand="0" w:noVBand="1"/>
      </w:tblPr>
      <w:tblGrid>
        <w:gridCol w:w="1658"/>
        <w:gridCol w:w="1776"/>
        <w:gridCol w:w="2094"/>
        <w:gridCol w:w="1984"/>
        <w:gridCol w:w="1559"/>
      </w:tblGrid>
      <w:tr w:rsidR="008454D2" w:rsidRPr="008938C2" w14:paraId="69B6B531" w14:textId="77777777" w:rsidTr="008454D2">
        <w:tc>
          <w:tcPr>
            <w:tcW w:w="1658" w:type="dxa"/>
            <w:vMerge w:val="restart"/>
            <w:vAlign w:val="center"/>
          </w:tcPr>
          <w:p w14:paraId="37F06937" w14:textId="1A44E883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b/>
                <w:sz w:val="26"/>
              </w:rPr>
              <w:t>Loại</w:t>
            </w:r>
            <w:proofErr w:type="spellEnd"/>
            <w:r w:rsidRPr="008454D2">
              <w:rPr>
                <w:rFonts w:asciiTheme="majorHAnsi" w:hAnsiTheme="majorHAnsi" w:cstheme="majorHAnsi"/>
                <w:b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b/>
                <w:sz w:val="26"/>
              </w:rPr>
              <w:t>cổng</w:t>
            </w:r>
            <w:proofErr w:type="spellEnd"/>
          </w:p>
        </w:tc>
        <w:tc>
          <w:tcPr>
            <w:tcW w:w="1776" w:type="dxa"/>
            <w:vMerge w:val="restart"/>
            <w:vAlign w:val="center"/>
          </w:tcPr>
          <w:p w14:paraId="1D013481" w14:textId="149A81AA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</w:rPr>
              <w:t>gác</w:t>
            </w:r>
            <w:proofErr w:type="spellEnd"/>
          </w:p>
        </w:tc>
        <w:tc>
          <w:tcPr>
            <w:tcW w:w="5637" w:type="dxa"/>
            <w:gridSpan w:val="3"/>
            <w:vAlign w:val="center"/>
          </w:tcPr>
          <w:p w14:paraId="2FDA6DE5" w14:textId="002515E0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b/>
                <w:sz w:val="26"/>
              </w:rPr>
              <w:t>Điều</w:t>
            </w:r>
            <w:proofErr w:type="spellEnd"/>
            <w:r w:rsidRPr="008454D2">
              <w:rPr>
                <w:rFonts w:asciiTheme="majorHAnsi" w:hAnsiTheme="majorHAnsi" w:cstheme="majorHAnsi"/>
                <w:b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b/>
                <w:sz w:val="26"/>
              </w:rPr>
              <w:t>kiện</w:t>
            </w:r>
            <w:proofErr w:type="spellEnd"/>
            <w:r w:rsidRPr="008454D2">
              <w:rPr>
                <w:rFonts w:asciiTheme="majorHAnsi" w:hAnsiTheme="majorHAnsi" w:cstheme="majorHAnsi"/>
                <w:b/>
                <w:sz w:val="26"/>
              </w:rPr>
              <w:t xml:space="preserve"> qua </w:t>
            </w:r>
            <w:proofErr w:type="spellStart"/>
            <w:r w:rsidRPr="008454D2">
              <w:rPr>
                <w:rFonts w:asciiTheme="majorHAnsi" w:hAnsiTheme="majorHAnsi" w:cstheme="majorHAnsi"/>
                <w:b/>
                <w:sz w:val="26"/>
              </w:rPr>
              <w:t>cổng</w:t>
            </w:r>
            <w:proofErr w:type="spellEnd"/>
          </w:p>
        </w:tc>
      </w:tr>
      <w:tr w:rsidR="008454D2" w:rsidRPr="008938C2" w14:paraId="588481E1" w14:textId="77777777" w:rsidTr="008454D2">
        <w:tc>
          <w:tcPr>
            <w:tcW w:w="1658" w:type="dxa"/>
            <w:vMerge/>
            <w:vAlign w:val="center"/>
          </w:tcPr>
          <w:p w14:paraId="3E232DAB" w14:textId="77777777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</w:p>
        </w:tc>
        <w:tc>
          <w:tcPr>
            <w:tcW w:w="1776" w:type="dxa"/>
            <w:vMerge/>
            <w:vAlign w:val="center"/>
          </w:tcPr>
          <w:p w14:paraId="669BD6DB" w14:textId="77777777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</w:p>
        </w:tc>
        <w:tc>
          <w:tcPr>
            <w:tcW w:w="2094" w:type="dxa"/>
            <w:vAlign w:val="center"/>
          </w:tcPr>
          <w:p w14:paraId="038E7251" w14:textId="31FD2959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b/>
                <w:sz w:val="26"/>
              </w:rPr>
              <w:t>Tiền</w:t>
            </w:r>
            <w:proofErr w:type="spellEnd"/>
          </w:p>
        </w:tc>
        <w:tc>
          <w:tcPr>
            <w:tcW w:w="1984" w:type="dxa"/>
            <w:vAlign w:val="center"/>
          </w:tcPr>
          <w:p w14:paraId="284AD4F3" w14:textId="70DA314A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b/>
                <w:sz w:val="26"/>
              </w:rPr>
              <w:t>Trí</w:t>
            </w:r>
            <w:proofErr w:type="spellEnd"/>
            <w:r w:rsidRPr="008454D2">
              <w:rPr>
                <w:rFonts w:asciiTheme="majorHAnsi" w:hAnsiTheme="majorHAnsi" w:cstheme="majorHAnsi"/>
                <w:b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b/>
                <w:sz w:val="26"/>
              </w:rPr>
              <w:t>tuệ</w:t>
            </w:r>
            <w:proofErr w:type="spellEnd"/>
          </w:p>
        </w:tc>
        <w:tc>
          <w:tcPr>
            <w:tcW w:w="1559" w:type="dxa"/>
            <w:vAlign w:val="center"/>
          </w:tcPr>
          <w:p w14:paraId="59D842B8" w14:textId="07C170BF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</w:rPr>
              <w:t>Sức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</w:rPr>
              <w:t>mạnh</w:t>
            </w:r>
            <w:proofErr w:type="spellEnd"/>
          </w:p>
        </w:tc>
      </w:tr>
      <w:tr w:rsidR="008454D2" w14:paraId="39DD90F0" w14:textId="77777777" w:rsidTr="009A6A6D">
        <w:tc>
          <w:tcPr>
            <w:tcW w:w="1658" w:type="dxa"/>
            <w:vAlign w:val="center"/>
          </w:tcPr>
          <w:p w14:paraId="21521230" w14:textId="66A92D00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Giao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thương</w:t>
            </w:r>
            <w:proofErr w:type="spellEnd"/>
          </w:p>
        </w:tc>
        <w:tc>
          <w:tcPr>
            <w:tcW w:w="1776" w:type="dxa"/>
            <w:vAlign w:val="center"/>
          </w:tcPr>
          <w:p w14:paraId="649078CD" w14:textId="123321A6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Tên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lái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buôn</w:t>
            </w:r>
            <w:proofErr w:type="spellEnd"/>
          </w:p>
        </w:tc>
        <w:tc>
          <w:tcPr>
            <w:tcW w:w="2094" w:type="dxa"/>
            <w:vAlign w:val="center"/>
          </w:tcPr>
          <w:p w14:paraId="518A45E2" w14:textId="77777777" w:rsidR="008454D2" w:rsidRP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Mất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tiền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=</w:t>
            </w:r>
          </w:p>
          <w:p w14:paraId="4DA13B87" w14:textId="40A7BE87" w:rsidR="008454D2" w:rsidRPr="001C66EE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đơn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giá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*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số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hàng</w:t>
            </w:r>
            <w:proofErr w:type="spellEnd"/>
          </w:p>
        </w:tc>
        <w:tc>
          <w:tcPr>
            <w:tcW w:w="1984" w:type="dxa"/>
            <w:vAlign w:val="center"/>
          </w:tcPr>
          <w:p w14:paraId="1577479D" w14:textId="518815F0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  <w:proofErr w:type="spellEnd"/>
          </w:p>
        </w:tc>
        <w:tc>
          <w:tcPr>
            <w:tcW w:w="1559" w:type="dxa"/>
            <w:vAlign w:val="center"/>
          </w:tcPr>
          <w:p w14:paraId="1C02FE2C" w14:textId="1D223EA9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  <w:proofErr w:type="spellEnd"/>
          </w:p>
        </w:tc>
      </w:tr>
      <w:tr w:rsidR="008454D2" w14:paraId="7FB672E6" w14:textId="77777777" w:rsidTr="009A6A6D">
        <w:tc>
          <w:tcPr>
            <w:tcW w:w="1658" w:type="dxa"/>
            <w:vAlign w:val="center"/>
          </w:tcPr>
          <w:p w14:paraId="040E0E73" w14:textId="7F2D2790" w:rsidR="008454D2" w:rsidRPr="001C66EE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Học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thuật</w:t>
            </w:r>
            <w:proofErr w:type="spellEnd"/>
          </w:p>
        </w:tc>
        <w:tc>
          <w:tcPr>
            <w:tcW w:w="1776" w:type="dxa"/>
            <w:vAlign w:val="center"/>
          </w:tcPr>
          <w:p w14:paraId="2A4CFB4A" w14:textId="5BB4EFA9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Nhà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hiền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triết</w:t>
            </w:r>
            <w:proofErr w:type="spellEnd"/>
          </w:p>
        </w:tc>
        <w:tc>
          <w:tcPr>
            <w:tcW w:w="2094" w:type="dxa"/>
            <w:vAlign w:val="center"/>
          </w:tcPr>
          <w:p w14:paraId="60B8C21E" w14:textId="01236DB4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  <w:proofErr w:type="spellEnd"/>
          </w:p>
        </w:tc>
        <w:tc>
          <w:tcPr>
            <w:tcW w:w="1984" w:type="dxa"/>
            <w:vAlign w:val="center"/>
          </w:tcPr>
          <w:p w14:paraId="767CA900" w14:textId="77777777" w:rsidR="008454D2" w:rsidRP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Trí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tuệ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&gt;=</w:t>
            </w:r>
          </w:p>
          <w:p w14:paraId="6651117C" w14:textId="276C638E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trí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tuệ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câu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hỏi</w:t>
            </w:r>
            <w:proofErr w:type="spellEnd"/>
          </w:p>
        </w:tc>
        <w:tc>
          <w:tcPr>
            <w:tcW w:w="1559" w:type="dxa"/>
            <w:vAlign w:val="center"/>
          </w:tcPr>
          <w:p w14:paraId="4F18A673" w14:textId="164325F0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  <w:proofErr w:type="spellEnd"/>
          </w:p>
        </w:tc>
      </w:tr>
      <w:tr w:rsidR="008454D2" w14:paraId="15D827AD" w14:textId="77777777" w:rsidTr="009A6A6D">
        <w:tc>
          <w:tcPr>
            <w:tcW w:w="1658" w:type="dxa"/>
            <w:vAlign w:val="center"/>
          </w:tcPr>
          <w:p w14:paraId="1562DBB1" w14:textId="05E4D6FB" w:rsidR="008454D2" w:rsidRPr="001C66EE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Sức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mạnh</w:t>
            </w:r>
            <w:proofErr w:type="spellEnd"/>
          </w:p>
        </w:tc>
        <w:tc>
          <w:tcPr>
            <w:tcW w:w="1776" w:type="dxa"/>
            <w:vAlign w:val="center"/>
          </w:tcPr>
          <w:p w14:paraId="0C92CBC7" w14:textId="423DEC88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Dũng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sỹ</w:t>
            </w:r>
            <w:proofErr w:type="spellEnd"/>
          </w:p>
        </w:tc>
        <w:tc>
          <w:tcPr>
            <w:tcW w:w="2094" w:type="dxa"/>
            <w:vAlign w:val="center"/>
          </w:tcPr>
          <w:p w14:paraId="1A82A651" w14:textId="05D7ECEC" w:rsidR="008454D2" w:rsidRPr="001C66EE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  <w:proofErr w:type="spellEnd"/>
          </w:p>
        </w:tc>
        <w:tc>
          <w:tcPr>
            <w:tcW w:w="1984" w:type="dxa"/>
            <w:vAlign w:val="center"/>
          </w:tcPr>
          <w:p w14:paraId="76A046CA" w14:textId="20083116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  <w:proofErr w:type="spellEnd"/>
          </w:p>
        </w:tc>
        <w:tc>
          <w:tcPr>
            <w:tcW w:w="1559" w:type="dxa"/>
            <w:vAlign w:val="center"/>
          </w:tcPr>
          <w:p w14:paraId="252442AF" w14:textId="77777777" w:rsidR="008454D2" w:rsidRP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Mất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sức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=</w:t>
            </w:r>
          </w:p>
          <w:p w14:paraId="7DC8A7BE" w14:textId="7B1F06BE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sức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dũng</w:t>
            </w:r>
            <w:proofErr w:type="spellEnd"/>
            <w:r w:rsidRPr="008454D2">
              <w:rPr>
                <w:rFonts w:asciiTheme="majorHAnsi" w:hAnsiTheme="majorHAnsi" w:cstheme="majorHAnsi"/>
                <w:sz w:val="26"/>
              </w:rPr>
              <w:t xml:space="preserve"> </w:t>
            </w:r>
            <w:proofErr w:type="spellStart"/>
            <w:r w:rsidRPr="008454D2">
              <w:rPr>
                <w:rFonts w:asciiTheme="majorHAnsi" w:hAnsiTheme="majorHAnsi" w:cstheme="majorHAnsi"/>
                <w:sz w:val="26"/>
              </w:rPr>
              <w:t>sỹ</w:t>
            </w:r>
            <w:proofErr w:type="spellEnd"/>
          </w:p>
        </w:tc>
      </w:tr>
    </w:tbl>
    <w:p w14:paraId="31D7B4A5" w14:textId="77777777" w:rsidR="009A6A6D" w:rsidRDefault="009A6A6D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bookmarkStart w:id="0" w:name="_GoBack"/>
      <w:bookmarkEnd w:id="0"/>
    </w:p>
    <w:p w14:paraId="782D3B13" w14:textId="016F9D85" w:rsidR="003D0A17" w:rsidRDefault="003D0A17" w:rsidP="003D0A17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proofErr w:type="spellStart"/>
      <w:r w:rsidRPr="003A0258">
        <w:rPr>
          <w:rFonts w:ascii="Times New Roman" w:hAnsi="Times New Roman" w:cs="Times New Roman"/>
          <w:sz w:val="26"/>
        </w:rPr>
        <w:t>Áp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dụng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kiến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thức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lập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trình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hướng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đối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tượng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3A0258">
        <w:rPr>
          <w:rFonts w:ascii="Times New Roman" w:hAnsi="Times New Roman" w:cs="Times New Roman"/>
          <w:sz w:val="26"/>
        </w:rPr>
        <w:t>kế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thừa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3A0258">
        <w:rPr>
          <w:rFonts w:ascii="Times New Roman" w:hAnsi="Times New Roman" w:cs="Times New Roman"/>
          <w:sz w:val="26"/>
        </w:rPr>
        <w:t>đa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hình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) </w:t>
      </w:r>
      <w:proofErr w:type="spellStart"/>
      <w:r w:rsidRPr="003A0258">
        <w:rPr>
          <w:rFonts w:ascii="Times New Roman" w:hAnsi="Times New Roman" w:cs="Times New Roman"/>
          <w:sz w:val="26"/>
        </w:rPr>
        <w:t>thiết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kế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sơ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đồ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chi </w:t>
      </w:r>
      <w:proofErr w:type="spellStart"/>
      <w:r w:rsidRPr="003A0258">
        <w:rPr>
          <w:rFonts w:ascii="Times New Roman" w:hAnsi="Times New Roman" w:cs="Times New Roman"/>
          <w:sz w:val="26"/>
        </w:rPr>
        <w:t>tiết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các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lớp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đối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tượ</w:t>
      </w:r>
      <w:r w:rsidR="00535FC9">
        <w:rPr>
          <w:rFonts w:ascii="Times New Roman" w:hAnsi="Times New Roman" w:cs="Times New Roman"/>
          <w:sz w:val="26"/>
        </w:rPr>
        <w:t>ng</w:t>
      </w:r>
      <w:proofErr w:type="spellEnd"/>
      <w:r w:rsidR="00535FC9">
        <w:rPr>
          <w:rFonts w:ascii="Times New Roman" w:hAnsi="Times New Roman" w:cs="Times New Roman"/>
          <w:sz w:val="26"/>
        </w:rPr>
        <w:t xml:space="preserve"> (2</w:t>
      </w:r>
      <w:r w:rsidRPr="003A0258">
        <w:rPr>
          <w:rFonts w:ascii="Times New Roman" w:hAnsi="Times New Roman" w:cs="Times New Roman"/>
          <w:sz w:val="26"/>
        </w:rPr>
        <w:t xml:space="preserve">đ) </w:t>
      </w:r>
      <w:proofErr w:type="spellStart"/>
      <w:r w:rsidRPr="003A0258">
        <w:rPr>
          <w:rFonts w:ascii="Times New Roman" w:hAnsi="Times New Roman" w:cs="Times New Roman"/>
          <w:sz w:val="26"/>
        </w:rPr>
        <w:t>và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xây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dựng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chương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thực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hiện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các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yêu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cầu</w:t>
      </w:r>
      <w:proofErr w:type="spellEnd"/>
      <w:r w:rsidRPr="003A025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258">
        <w:rPr>
          <w:rFonts w:ascii="Times New Roman" w:hAnsi="Times New Roman" w:cs="Times New Roman"/>
          <w:sz w:val="26"/>
        </w:rPr>
        <w:t>sau</w:t>
      </w:r>
      <w:proofErr w:type="spellEnd"/>
      <w:r w:rsidRPr="003A0258">
        <w:rPr>
          <w:rFonts w:ascii="Times New Roman" w:hAnsi="Times New Roman" w:cs="Times New Roman"/>
          <w:sz w:val="26"/>
        </w:rPr>
        <w:t>:</w:t>
      </w:r>
    </w:p>
    <w:p w14:paraId="201C8FA1" w14:textId="78FA703F" w:rsidR="003D0A17" w:rsidRDefault="003D0A17" w:rsidP="003D0A17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proofErr w:type="spellStart"/>
      <w:r w:rsidRPr="003D0A17">
        <w:rPr>
          <w:rFonts w:asciiTheme="majorHAnsi" w:hAnsiTheme="majorHAnsi" w:cstheme="majorHAnsi"/>
          <w:sz w:val="26"/>
        </w:rPr>
        <w:t>Nhập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vào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danh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sách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r w:rsidRPr="003D0A17">
        <w:rPr>
          <w:rFonts w:asciiTheme="majorHAnsi" w:hAnsiTheme="majorHAnsi" w:cstheme="majorHAnsi"/>
          <w:b/>
          <w:sz w:val="26"/>
        </w:rPr>
        <w:t xml:space="preserve">N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cổng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củ</w:t>
      </w:r>
      <w:r w:rsidR="00535FC9">
        <w:rPr>
          <w:rFonts w:asciiTheme="majorHAnsi" w:hAnsiTheme="majorHAnsi" w:cstheme="majorHAnsi"/>
          <w:sz w:val="26"/>
        </w:rPr>
        <w:t>a</w:t>
      </w:r>
      <w:proofErr w:type="spellEnd"/>
      <w:r w:rsidR="00535FC9">
        <w:rPr>
          <w:rFonts w:asciiTheme="majorHAnsi" w:hAnsiTheme="majorHAnsi" w:cstheme="majorHAnsi"/>
          <w:sz w:val="26"/>
        </w:rPr>
        <w:t xml:space="preserve"> </w:t>
      </w:r>
      <w:proofErr w:type="spellStart"/>
      <w:r w:rsidR="00535FC9">
        <w:rPr>
          <w:rFonts w:asciiTheme="majorHAnsi" w:hAnsiTheme="majorHAnsi" w:cstheme="majorHAnsi"/>
          <w:sz w:val="26"/>
        </w:rPr>
        <w:t>lâu</w:t>
      </w:r>
      <w:proofErr w:type="spellEnd"/>
      <w:r w:rsidR="00535FC9">
        <w:rPr>
          <w:rFonts w:asciiTheme="majorHAnsi" w:hAnsiTheme="majorHAnsi" w:cstheme="majorHAnsi"/>
          <w:sz w:val="26"/>
        </w:rPr>
        <w:t xml:space="preserve"> </w:t>
      </w:r>
      <w:proofErr w:type="spellStart"/>
      <w:r w:rsidR="00535FC9">
        <w:rPr>
          <w:rFonts w:asciiTheme="majorHAnsi" w:hAnsiTheme="majorHAnsi" w:cstheme="majorHAnsi"/>
          <w:sz w:val="26"/>
        </w:rPr>
        <w:t>đài</w:t>
      </w:r>
      <w:proofErr w:type="spellEnd"/>
      <w:r w:rsidR="00535FC9">
        <w:rPr>
          <w:rFonts w:asciiTheme="majorHAnsi" w:hAnsiTheme="majorHAnsi" w:cstheme="majorHAnsi"/>
          <w:sz w:val="26"/>
        </w:rPr>
        <w:t xml:space="preserve"> (1đ)</w:t>
      </w:r>
    </w:p>
    <w:p w14:paraId="2076D0DF" w14:textId="6CDB7EEB" w:rsidR="001C66EE" w:rsidRPr="003D0A17" w:rsidRDefault="003D0A17" w:rsidP="003D0A17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proofErr w:type="spellStart"/>
      <w:r w:rsidRPr="003D0A17">
        <w:rPr>
          <w:rFonts w:asciiTheme="majorHAnsi" w:hAnsiTheme="majorHAnsi" w:cstheme="majorHAnsi"/>
          <w:sz w:val="26"/>
        </w:rPr>
        <w:t>Nhập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vào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ba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thông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số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ban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đầu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của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Hoàng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tử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là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: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số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tiền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,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chỉ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số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trí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tuệ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,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chỉ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số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sức</w:t>
      </w:r>
      <w:proofErr w:type="spellEnd"/>
      <w:r w:rsidRPr="003D0A17">
        <w:rPr>
          <w:rFonts w:asciiTheme="majorHAnsi" w:hAnsiTheme="majorHAnsi" w:cstheme="majorHAnsi"/>
          <w:b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b/>
          <w:sz w:val="26"/>
        </w:rPr>
        <w:t>mạnh</w:t>
      </w:r>
      <w:proofErr w:type="spellEnd"/>
      <w:r w:rsidRPr="003D0A17">
        <w:rPr>
          <w:rFonts w:asciiTheme="majorHAnsi" w:hAnsiTheme="majorHAnsi" w:cstheme="majorHAnsi"/>
          <w:sz w:val="26"/>
        </w:rPr>
        <w:t>.</w:t>
      </w:r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Chương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trình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sẽ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cho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biết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với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những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thông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số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này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, </w:t>
      </w:r>
      <w:proofErr w:type="spellStart"/>
      <w:r w:rsidRPr="003D0A17">
        <w:rPr>
          <w:rFonts w:asciiTheme="majorHAnsi" w:hAnsiTheme="majorHAnsi" w:cstheme="majorHAnsi"/>
          <w:sz w:val="26"/>
        </w:rPr>
        <w:t>Hoàng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tử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có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cứu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được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Công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chúa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không</w:t>
      </w:r>
      <w:proofErr w:type="spellEnd"/>
      <w:r w:rsidRPr="003D0A17">
        <w:rPr>
          <w:rFonts w:asciiTheme="majorHAnsi" w:hAnsiTheme="majorHAnsi" w:cstheme="majorHAnsi"/>
          <w:sz w:val="26"/>
        </w:rPr>
        <w:t>.</w:t>
      </w:r>
      <w:r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Nếu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cứu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được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thì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chương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trình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tiếp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tục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cho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biết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ba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thông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số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còn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lại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của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Hoàng</w:t>
      </w:r>
      <w:proofErr w:type="spellEnd"/>
      <w:r w:rsidRPr="003D0A17">
        <w:rPr>
          <w:rFonts w:asciiTheme="majorHAnsi" w:hAnsiTheme="majorHAnsi" w:cstheme="majorHAnsi"/>
          <w:sz w:val="26"/>
        </w:rPr>
        <w:t xml:space="preserve"> </w:t>
      </w:r>
      <w:proofErr w:type="spellStart"/>
      <w:r w:rsidRPr="003D0A17">
        <w:rPr>
          <w:rFonts w:asciiTheme="majorHAnsi" w:hAnsiTheme="majorHAnsi" w:cstheme="majorHAnsi"/>
          <w:sz w:val="26"/>
        </w:rPr>
        <w:t>tử</w:t>
      </w:r>
      <w:proofErr w:type="spellEnd"/>
      <w:r w:rsidR="00535FC9">
        <w:rPr>
          <w:rFonts w:asciiTheme="majorHAnsi" w:hAnsiTheme="majorHAnsi" w:cstheme="majorHAnsi"/>
          <w:sz w:val="26"/>
        </w:rPr>
        <w:t xml:space="preserve"> (2đ).</w:t>
      </w:r>
    </w:p>
    <w:p w14:paraId="2432FF63" w14:textId="77777777" w:rsidR="00D00C2D" w:rsidRDefault="00D00C2D" w:rsidP="003D0A17">
      <w:p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</w:p>
    <w:p w14:paraId="59B76299" w14:textId="77777777" w:rsidR="003D0A17" w:rsidRDefault="003D0A17" w:rsidP="003D0A17">
      <w:p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</w:p>
    <w:p w14:paraId="537C3355" w14:textId="77777777" w:rsidR="008D07B8" w:rsidRPr="008D07B8" w:rsidRDefault="008D07B8" w:rsidP="008D07B8">
      <w:pPr>
        <w:pStyle w:val="ListParagraph"/>
        <w:spacing w:before="60" w:after="60" w:line="288" w:lineRule="auto"/>
        <w:ind w:left="90"/>
        <w:jc w:val="center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---</w:t>
      </w:r>
      <w:proofErr w:type="spellStart"/>
      <w:r>
        <w:rPr>
          <w:rFonts w:asciiTheme="majorHAnsi" w:hAnsiTheme="majorHAnsi" w:cstheme="majorHAnsi"/>
          <w:sz w:val="26"/>
        </w:rPr>
        <w:t>Hết</w:t>
      </w:r>
      <w:proofErr w:type="spellEnd"/>
      <w:r>
        <w:rPr>
          <w:rFonts w:asciiTheme="majorHAnsi" w:hAnsiTheme="majorHAnsi" w:cstheme="majorHAnsi"/>
          <w:sz w:val="26"/>
        </w:rPr>
        <w:t>---</w:t>
      </w:r>
    </w:p>
    <w:sectPr w:rsidR="008D07B8" w:rsidRPr="008D07B8" w:rsidSect="00111CC3">
      <w:footerReference w:type="default" r:id="rId8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BEB85" w14:textId="77777777" w:rsidR="004D79CC" w:rsidRDefault="004D79CC" w:rsidP="008D07B8">
      <w:pPr>
        <w:spacing w:after="0" w:line="240" w:lineRule="auto"/>
      </w:pPr>
      <w:r>
        <w:separator/>
      </w:r>
    </w:p>
  </w:endnote>
  <w:endnote w:type="continuationSeparator" w:id="0">
    <w:p w14:paraId="544D768C" w14:textId="77777777" w:rsidR="004D79CC" w:rsidRDefault="004D79CC" w:rsidP="008D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43BFE" w14:textId="5ACF8F41" w:rsidR="008D07B8" w:rsidRPr="008D07B8" w:rsidRDefault="008D07B8" w:rsidP="008D07B8">
    <w:pPr>
      <w:pStyle w:val="Footer"/>
      <w:jc w:val="center"/>
    </w:pPr>
    <w:r>
      <w:t xml:space="preserve">Trang </w:t>
    </w:r>
    <w:r w:rsidRPr="008D07B8">
      <w:fldChar w:fldCharType="begin"/>
    </w:r>
    <w:r w:rsidRPr="008D07B8">
      <w:instrText xml:space="preserve"> PAGE  \* Arabic  \* MERGEFORMAT </w:instrText>
    </w:r>
    <w:r w:rsidRPr="008D07B8">
      <w:fldChar w:fldCharType="separate"/>
    </w:r>
    <w:r w:rsidR="002D4BCB">
      <w:rPr>
        <w:noProof/>
      </w:rPr>
      <w:t>2</w:t>
    </w:r>
    <w:r w:rsidRPr="008D07B8">
      <w:fldChar w:fldCharType="end"/>
    </w:r>
    <w:r w:rsidRPr="008D07B8">
      <w:t>/</w:t>
    </w:r>
    <w:r w:rsidR="004D79CC">
      <w:fldChar w:fldCharType="begin"/>
    </w:r>
    <w:r w:rsidR="004D79CC">
      <w:instrText xml:space="preserve"> NUMPAGES  \* Arabic  \* MERGEFORMAT </w:instrText>
    </w:r>
    <w:r w:rsidR="004D79CC">
      <w:fldChar w:fldCharType="separate"/>
    </w:r>
    <w:r w:rsidR="002D4BCB">
      <w:rPr>
        <w:noProof/>
      </w:rPr>
      <w:t>2</w:t>
    </w:r>
    <w:r w:rsidR="004D79C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964BD" w14:textId="77777777" w:rsidR="004D79CC" w:rsidRDefault="004D79CC" w:rsidP="008D07B8">
      <w:pPr>
        <w:spacing w:after="0" w:line="240" w:lineRule="auto"/>
      </w:pPr>
      <w:r>
        <w:separator/>
      </w:r>
    </w:p>
  </w:footnote>
  <w:footnote w:type="continuationSeparator" w:id="0">
    <w:p w14:paraId="48D46334" w14:textId="77777777" w:rsidR="004D79CC" w:rsidRDefault="004D79CC" w:rsidP="008D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4"/>
    <w:multiLevelType w:val="hybridMultilevel"/>
    <w:tmpl w:val="205E3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98E"/>
    <w:multiLevelType w:val="hybridMultilevel"/>
    <w:tmpl w:val="8A7E709C"/>
    <w:lvl w:ilvl="0" w:tplc="324A98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3280D"/>
    <w:multiLevelType w:val="hybridMultilevel"/>
    <w:tmpl w:val="C568D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9607D"/>
    <w:multiLevelType w:val="hybridMultilevel"/>
    <w:tmpl w:val="BF887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045E2"/>
    <w:multiLevelType w:val="hybridMultilevel"/>
    <w:tmpl w:val="2B06E5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30CF3"/>
    <w:multiLevelType w:val="hybridMultilevel"/>
    <w:tmpl w:val="F30CDA44"/>
    <w:lvl w:ilvl="0" w:tplc="9F086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E0C22"/>
    <w:multiLevelType w:val="hybridMultilevel"/>
    <w:tmpl w:val="58EA92F4"/>
    <w:lvl w:ilvl="0" w:tplc="8E6073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A0"/>
    <w:rsid w:val="00004C91"/>
    <w:rsid w:val="00037E87"/>
    <w:rsid w:val="000465C9"/>
    <w:rsid w:val="00067839"/>
    <w:rsid w:val="000857F6"/>
    <w:rsid w:val="000941FD"/>
    <w:rsid w:val="00111CC3"/>
    <w:rsid w:val="00127DA1"/>
    <w:rsid w:val="0014706A"/>
    <w:rsid w:val="001663C8"/>
    <w:rsid w:val="00173530"/>
    <w:rsid w:val="0017589B"/>
    <w:rsid w:val="00197F0D"/>
    <w:rsid w:val="001B359A"/>
    <w:rsid w:val="001C66EE"/>
    <w:rsid w:val="001E7889"/>
    <w:rsid w:val="001F10F4"/>
    <w:rsid w:val="002108BC"/>
    <w:rsid w:val="00235413"/>
    <w:rsid w:val="002518FA"/>
    <w:rsid w:val="00280BB2"/>
    <w:rsid w:val="002D4BCB"/>
    <w:rsid w:val="002D6DDF"/>
    <w:rsid w:val="00390EA0"/>
    <w:rsid w:val="003D0A17"/>
    <w:rsid w:val="003E105C"/>
    <w:rsid w:val="00414B97"/>
    <w:rsid w:val="004D556D"/>
    <w:rsid w:val="004D79CC"/>
    <w:rsid w:val="004F105E"/>
    <w:rsid w:val="0050611C"/>
    <w:rsid w:val="00535FC9"/>
    <w:rsid w:val="00536297"/>
    <w:rsid w:val="005C4232"/>
    <w:rsid w:val="005C4894"/>
    <w:rsid w:val="006C2D35"/>
    <w:rsid w:val="006C53DB"/>
    <w:rsid w:val="006C5701"/>
    <w:rsid w:val="006D3DA2"/>
    <w:rsid w:val="00700382"/>
    <w:rsid w:val="00782CED"/>
    <w:rsid w:val="007F6923"/>
    <w:rsid w:val="008454D2"/>
    <w:rsid w:val="00853A39"/>
    <w:rsid w:val="0086051C"/>
    <w:rsid w:val="008720C2"/>
    <w:rsid w:val="00884B8D"/>
    <w:rsid w:val="008938C2"/>
    <w:rsid w:val="008D07B8"/>
    <w:rsid w:val="00987756"/>
    <w:rsid w:val="009A6A6D"/>
    <w:rsid w:val="00A25722"/>
    <w:rsid w:val="00A37A12"/>
    <w:rsid w:val="00AC0026"/>
    <w:rsid w:val="00B36C5C"/>
    <w:rsid w:val="00B95D72"/>
    <w:rsid w:val="00BA39C5"/>
    <w:rsid w:val="00BA41A4"/>
    <w:rsid w:val="00BD3B91"/>
    <w:rsid w:val="00C33563"/>
    <w:rsid w:val="00C5739D"/>
    <w:rsid w:val="00C82372"/>
    <w:rsid w:val="00C86561"/>
    <w:rsid w:val="00CC3CC8"/>
    <w:rsid w:val="00D00C2D"/>
    <w:rsid w:val="00D34C90"/>
    <w:rsid w:val="00D86A4B"/>
    <w:rsid w:val="00DA04FD"/>
    <w:rsid w:val="00DF4D8F"/>
    <w:rsid w:val="00E25F36"/>
    <w:rsid w:val="00E84275"/>
    <w:rsid w:val="00EB749F"/>
    <w:rsid w:val="00EC7C83"/>
    <w:rsid w:val="00EE2D90"/>
    <w:rsid w:val="00F1486D"/>
    <w:rsid w:val="00F3253C"/>
    <w:rsid w:val="00F5675D"/>
    <w:rsid w:val="00F74C22"/>
    <w:rsid w:val="00F926B7"/>
    <w:rsid w:val="00FA3052"/>
    <w:rsid w:val="00FB29AF"/>
    <w:rsid w:val="00FB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526F"/>
  <w15:docId w15:val="{6A735578-2602-4F46-9CC6-B22E434B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B8"/>
  </w:style>
  <w:style w:type="paragraph" w:styleId="Footer">
    <w:name w:val="footer"/>
    <w:basedOn w:val="Normal"/>
    <w:link w:val="Foot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B8"/>
  </w:style>
  <w:style w:type="table" w:styleId="TableGrid">
    <w:name w:val="Table Grid"/>
    <w:basedOn w:val="TableNormal"/>
    <w:rsid w:val="00B95D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CHAU</dc:creator>
  <cp:lastModifiedBy>Trinh Huynh</cp:lastModifiedBy>
  <cp:revision>10</cp:revision>
  <cp:lastPrinted>2014-08-13T03:27:00Z</cp:lastPrinted>
  <dcterms:created xsi:type="dcterms:W3CDTF">2016-12-12T02:41:00Z</dcterms:created>
  <dcterms:modified xsi:type="dcterms:W3CDTF">2017-05-24T08:27:00Z</dcterms:modified>
</cp:coreProperties>
</file>