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F1518" w14:textId="78399C17" w:rsidR="00CE7728" w:rsidRPr="00C11465" w:rsidRDefault="00600C20" w:rsidP="00600C20">
      <w:pPr>
        <w:rPr>
          <w:rFonts w:ascii="Times New Roman" w:hAnsi="Times New Roman" w:cs="Times New Roman"/>
          <w:sz w:val="28"/>
          <w:szCs w:val="28"/>
        </w:rPr>
      </w:pPr>
      <w:r w:rsidRPr="00C11465">
        <w:rPr>
          <w:rFonts w:ascii="Times New Roman" w:hAnsi="Times New Roman" w:cs="Times New Roman"/>
          <w:sz w:val="28"/>
          <w:szCs w:val="28"/>
        </w:rPr>
        <w:t>1.  b</w:t>
      </w:r>
    </w:p>
    <w:p w14:paraId="5526297F" w14:textId="50BEC2CD" w:rsidR="00600C20" w:rsidRPr="00C11465" w:rsidRDefault="00600C20" w:rsidP="00600C20">
      <w:pPr>
        <w:rPr>
          <w:rFonts w:ascii="Times New Roman" w:hAnsi="Times New Roman" w:cs="Times New Roman"/>
          <w:sz w:val="28"/>
          <w:szCs w:val="28"/>
        </w:rPr>
      </w:pPr>
      <w:r w:rsidRPr="00C11465">
        <w:rPr>
          <w:rFonts w:ascii="Times New Roman" w:hAnsi="Times New Roman" w:cs="Times New Roman"/>
          <w:sz w:val="28"/>
          <w:szCs w:val="28"/>
        </w:rPr>
        <w:t xml:space="preserve">2. Console in ra True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point1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point2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441AFF" w14:textId="62102ABB" w:rsidR="00600C20" w:rsidRPr="00C11465" w:rsidRDefault="00600C20" w:rsidP="00600C20">
      <w:pPr>
        <w:rPr>
          <w:rFonts w:ascii="Times New Roman" w:hAnsi="Times New Roman" w:cs="Times New Roman"/>
          <w:sz w:val="28"/>
          <w:szCs w:val="28"/>
        </w:rPr>
      </w:pPr>
      <w:r w:rsidRPr="00C11465">
        <w:rPr>
          <w:rFonts w:ascii="Times New Roman" w:hAnsi="Times New Roman" w:cs="Times New Roman"/>
          <w:sz w:val="28"/>
          <w:szCs w:val="28"/>
        </w:rPr>
        <w:t xml:space="preserve">3.  </w:t>
      </w:r>
      <w:proofErr w:type="spellStart"/>
      <w:proofErr w:type="gramStart"/>
      <w:r w:rsidRPr="00C11465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146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Object</w:t>
      </w:r>
    </w:p>
    <w:p w14:paraId="21443ED9" w14:textId="1B05E862" w:rsidR="00600C20" w:rsidRPr="00C11465" w:rsidRDefault="00600C20" w:rsidP="00600C20">
      <w:pPr>
        <w:rPr>
          <w:rFonts w:ascii="Times New Roman" w:hAnsi="Times New Roman" w:cs="Times New Roman"/>
          <w:sz w:val="28"/>
          <w:szCs w:val="28"/>
        </w:rPr>
      </w:pPr>
      <w:r w:rsidRPr="00C11465">
        <w:rPr>
          <w:rFonts w:ascii="Times New Roman" w:hAnsi="Times New Roman" w:cs="Times New Roman"/>
          <w:sz w:val="28"/>
          <w:szCs w:val="28"/>
        </w:rPr>
        <w:t xml:space="preserve">4. Default Constructor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Class,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proofErr w:type="gramStart"/>
      <w:r w:rsidRPr="00C11465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1465">
        <w:rPr>
          <w:rFonts w:ascii="Times New Roman" w:hAnsi="Times New Roman" w:cs="Times New Roman"/>
          <w:sz w:val="28"/>
          <w:szCs w:val="28"/>
        </w:rPr>
        <w:t>)</w:t>
      </w:r>
    </w:p>
    <w:p w14:paraId="4CB0B9D6" w14:textId="1526BBA5" w:rsidR="00600C20" w:rsidRPr="00C11465" w:rsidRDefault="00600C20" w:rsidP="00600C20">
      <w:pPr>
        <w:rPr>
          <w:rFonts w:ascii="Times New Roman" w:hAnsi="Times New Roman" w:cs="Times New Roman"/>
          <w:sz w:val="28"/>
          <w:szCs w:val="28"/>
        </w:rPr>
      </w:pPr>
      <w:r w:rsidRPr="00C11465">
        <w:rPr>
          <w:rFonts w:ascii="Times New Roman" w:hAnsi="Times New Roman" w:cs="Times New Roman"/>
          <w:sz w:val="28"/>
          <w:szCs w:val="28"/>
        </w:rPr>
        <w:t xml:space="preserve">5. public </w:t>
      </w:r>
      <w:proofErr w:type="gramStart"/>
      <w:r w:rsidRPr="00C11465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C11465">
        <w:rPr>
          <w:rFonts w:ascii="Times New Roman" w:hAnsi="Times New Roman" w:cs="Times New Roman"/>
          <w:sz w:val="28"/>
          <w:szCs w:val="28"/>
        </w:rPr>
        <w:t>String name);</w:t>
      </w:r>
    </w:p>
    <w:p w14:paraId="09F955E7" w14:textId="34682540" w:rsidR="00600C20" w:rsidRPr="00C11465" w:rsidRDefault="00600C20" w:rsidP="00600C20">
      <w:pPr>
        <w:rPr>
          <w:rFonts w:ascii="Times New Roman" w:hAnsi="Times New Roman" w:cs="Times New Roman"/>
          <w:sz w:val="28"/>
          <w:szCs w:val="28"/>
        </w:rPr>
      </w:pPr>
      <w:r w:rsidRPr="00C11465">
        <w:rPr>
          <w:rFonts w:ascii="Times New Roman" w:hAnsi="Times New Roman" w:cs="Times New Roman"/>
          <w:sz w:val="28"/>
          <w:szCs w:val="28"/>
        </w:rPr>
        <w:t xml:space="preserve">6. super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1A69DCEC" w14:textId="51326577" w:rsidR="00600C20" w:rsidRPr="00C11465" w:rsidRDefault="00600C20" w:rsidP="00600C20">
      <w:pPr>
        <w:rPr>
          <w:rFonts w:ascii="Times New Roman" w:hAnsi="Times New Roman" w:cs="Times New Roman"/>
          <w:sz w:val="28"/>
          <w:szCs w:val="28"/>
        </w:rPr>
      </w:pPr>
      <w:r w:rsidRPr="00C11465">
        <w:rPr>
          <w:rFonts w:ascii="Times New Roman" w:hAnsi="Times New Roman" w:cs="Times New Roman"/>
          <w:sz w:val="28"/>
          <w:szCs w:val="28"/>
        </w:rPr>
        <w:t xml:space="preserve">7. private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protected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access modifier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Class, private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protected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nó</w:t>
      </w:r>
      <w:proofErr w:type="spellEnd"/>
    </w:p>
    <w:p w14:paraId="156B7248" w14:textId="385D3B7D" w:rsidR="00600C20" w:rsidRPr="00C11465" w:rsidRDefault="00600C20" w:rsidP="00600C20">
      <w:pPr>
        <w:rPr>
          <w:rFonts w:ascii="Times New Roman" w:hAnsi="Times New Roman" w:cs="Times New Roman"/>
          <w:sz w:val="28"/>
          <w:szCs w:val="28"/>
        </w:rPr>
      </w:pPr>
      <w:r w:rsidRPr="00C11465">
        <w:rPr>
          <w:rFonts w:ascii="Times New Roman" w:hAnsi="Times New Roman" w:cs="Times New Roman"/>
          <w:sz w:val="28"/>
          <w:szCs w:val="28"/>
        </w:rPr>
        <w:t xml:space="preserve">8. Field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access modifier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field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Java</w:t>
      </w:r>
    </w:p>
    <w:p w14:paraId="32BCB519" w14:textId="42BF9E1C" w:rsidR="00227321" w:rsidRPr="00C11465" w:rsidRDefault="00600C20" w:rsidP="00600C20">
      <w:pPr>
        <w:rPr>
          <w:rFonts w:ascii="Times New Roman" w:hAnsi="Times New Roman" w:cs="Times New Roman"/>
          <w:sz w:val="28"/>
          <w:szCs w:val="28"/>
        </w:rPr>
      </w:pPr>
      <w:r w:rsidRPr="00C11465">
        <w:rPr>
          <w:rFonts w:ascii="Times New Roman" w:hAnsi="Times New Roman" w:cs="Times New Roman"/>
          <w:sz w:val="28"/>
          <w:szCs w:val="28"/>
        </w:rPr>
        <w:t xml:space="preserve">9. Overriding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. Overloading-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227321"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321" w:rsidRPr="00C11465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4C216533" w14:textId="1EE794B5" w:rsidR="00227321" w:rsidRPr="00C11465" w:rsidRDefault="00227321" w:rsidP="00600C20">
      <w:pPr>
        <w:rPr>
          <w:rFonts w:ascii="Times New Roman" w:hAnsi="Times New Roman" w:cs="Times New Roman"/>
          <w:sz w:val="28"/>
          <w:szCs w:val="28"/>
        </w:rPr>
      </w:pPr>
      <w:r w:rsidRPr="00C11465">
        <w:rPr>
          <w:rFonts w:ascii="Times New Roman" w:hAnsi="Times New Roman" w:cs="Times New Roman"/>
          <w:sz w:val="28"/>
          <w:szCs w:val="28"/>
        </w:rPr>
        <w:t xml:space="preserve">10. @Override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hìn</w:t>
      </w:r>
      <w:bookmarkStart w:id="0" w:name="_GoBack"/>
      <w:bookmarkEnd w:id="0"/>
      <w:r w:rsidRPr="00C11465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annotation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complier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đè</w:t>
      </w:r>
      <w:proofErr w:type="spellEnd"/>
    </w:p>
    <w:p w14:paraId="3540A4B8" w14:textId="459EF42B" w:rsidR="00227321" w:rsidRPr="00C11465" w:rsidRDefault="00227321" w:rsidP="00600C20">
      <w:pPr>
        <w:rPr>
          <w:rFonts w:ascii="Times New Roman" w:hAnsi="Times New Roman" w:cs="Times New Roman"/>
          <w:sz w:val="28"/>
          <w:szCs w:val="28"/>
        </w:rPr>
      </w:pPr>
      <w:r w:rsidRPr="00C11465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Customer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public void print (User user) </w:t>
      </w:r>
      <w:proofErr w:type="gramStart"/>
      <w:r w:rsidRPr="00C11465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C11465">
        <w:rPr>
          <w:rFonts w:ascii="Times New Roman" w:hAnsi="Times New Roman" w:cs="Times New Roman"/>
          <w:sz w:val="28"/>
          <w:szCs w:val="28"/>
        </w:rPr>
        <w:t xml:space="preserve"> do  Customer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C114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11465">
        <w:rPr>
          <w:rFonts w:ascii="Times New Roman" w:hAnsi="Times New Roman" w:cs="Times New Roman"/>
          <w:sz w:val="28"/>
          <w:szCs w:val="28"/>
        </w:rPr>
        <w:t xml:space="preserve"> User.</w:t>
      </w:r>
    </w:p>
    <w:p w14:paraId="7E09DF6C" w14:textId="40848795" w:rsidR="00227321" w:rsidRPr="00C11465" w:rsidRDefault="00227321" w:rsidP="00600C20"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</w:pPr>
      <w:r w:rsidRPr="00C11465">
        <w:rPr>
          <w:rFonts w:ascii="Times New Roman" w:hAnsi="Times New Roman" w:cs="Times New Roman"/>
          <w:sz w:val="28"/>
          <w:szCs w:val="28"/>
        </w:rPr>
        <w:t xml:space="preserve">12. Encapsulation-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là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việc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đóng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gói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 </w:t>
      </w:r>
      <w:proofErr w:type="spellStart"/>
      <w:r w:rsidRPr="00C11465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dữ</w:t>
      </w:r>
      <w:proofErr w:type="spellEnd"/>
      <w:r w:rsidRPr="00C11465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liệu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 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và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các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 </w:t>
      </w:r>
      <w:proofErr w:type="spellStart"/>
      <w:r w:rsidRPr="00C11465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chức</w:t>
      </w:r>
      <w:proofErr w:type="spellEnd"/>
      <w:r w:rsidRPr="00C11465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năng</w:t>
      </w:r>
      <w:proofErr w:type="spellEnd"/>
      <w:r w:rsidRPr="00C11465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hoạt</w:t>
      </w:r>
      <w:proofErr w:type="spellEnd"/>
      <w:r w:rsidRPr="00C11465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động</w:t>
      </w:r>
      <w:proofErr w:type="spellEnd"/>
      <w:r w:rsidRPr="00C11465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trên</w:t>
      </w:r>
      <w:proofErr w:type="spellEnd"/>
      <w:r w:rsidRPr="00C11465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dữ</w:t>
      </w:r>
      <w:proofErr w:type="spellEnd"/>
      <w:r w:rsidRPr="00C11465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liệu</w:t>
      </w:r>
      <w:proofErr w:type="spellEnd"/>
      <w:r w:rsidRPr="00C11465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Style w:val="Emphasis"/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đó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 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thành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một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thành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phần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duy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nhất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và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hạn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chế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quyền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truy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cập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vào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một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số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thành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phần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của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đối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tượng</w:t>
      </w:r>
      <w:proofErr w:type="spellEnd"/>
    </w:p>
    <w:p w14:paraId="37523898" w14:textId="0B04B0C5" w:rsidR="00227321" w:rsidRPr="00C11465" w:rsidRDefault="00227321" w:rsidP="00600C20"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</w:pP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Abtraction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-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cơ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chế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đại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diện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cho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các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tính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năng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thiết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yếu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mà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không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bao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gồm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các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chi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tiết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thực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hiện</w:t>
      </w:r>
      <w:proofErr w:type="spellEnd"/>
    </w:p>
    <w:p w14:paraId="4DFE3DF2" w14:textId="26D578AB" w:rsidR="00227321" w:rsidRPr="00C11465" w:rsidRDefault="00227321" w:rsidP="00600C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Khác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nhau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giữa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Encapsulation </w:t>
      </w:r>
      <w:proofErr w:type="spellStart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>và</w:t>
      </w:r>
      <w:proofErr w:type="spellEnd"/>
      <w:r w:rsidRPr="00C11465"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  <w:t xml:space="preserve"> Abstraction: </w:t>
      </w:r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Hoạt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triển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khai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giao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diện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lớp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trừu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tượng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Encapsulation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triển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khai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sửa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đổi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truy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cập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riêng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tư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gói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riêng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bảo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vệ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682F94F" w14:textId="46AF3BB1" w:rsidR="00C11465" w:rsidRPr="00C11465" w:rsidRDefault="00C11465" w:rsidP="00600C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13. Method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phương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tương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hàm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(function)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Java, constructor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hàm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khởi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class</w:t>
      </w:r>
    </w:p>
    <w:p w14:paraId="4B91D223" w14:textId="5D781F7F" w:rsidR="00C11465" w:rsidRPr="00C11465" w:rsidRDefault="00C11465" w:rsidP="00600C20">
      <w:pPr>
        <w:rPr>
          <w:rFonts w:ascii="Times New Roman" w:hAnsi="Times New Roman" w:cs="Times New Roman"/>
          <w:sz w:val="28"/>
          <w:szCs w:val="28"/>
        </w:rPr>
      </w:pPr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14. static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khóa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mà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class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gán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hoặc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phương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bên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ngoài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tên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>lớp</w:t>
      </w:r>
      <w:proofErr w:type="spellEnd"/>
      <w:r w:rsidRPr="00C11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sectPr w:rsidR="00C11465" w:rsidRPr="00C1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946A5"/>
    <w:multiLevelType w:val="hybridMultilevel"/>
    <w:tmpl w:val="B2363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07F1D"/>
    <w:multiLevelType w:val="hybridMultilevel"/>
    <w:tmpl w:val="4C941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95"/>
    <w:rsid w:val="00227321"/>
    <w:rsid w:val="00600C20"/>
    <w:rsid w:val="00C11465"/>
    <w:rsid w:val="00CE7728"/>
    <w:rsid w:val="00D8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EBDE"/>
  <w15:chartTrackingRefBased/>
  <w15:docId w15:val="{D137CEBB-BC4C-413D-AD6C-D0E81BD9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C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732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273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quang minh</cp:lastModifiedBy>
  <cp:revision>3</cp:revision>
  <dcterms:created xsi:type="dcterms:W3CDTF">2020-09-22T11:08:00Z</dcterms:created>
  <dcterms:modified xsi:type="dcterms:W3CDTF">2020-09-22T11:32:00Z</dcterms:modified>
</cp:coreProperties>
</file>