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8"/>
        </w:numPr>
        <w:ind w:left="720" w:hanging="360"/>
        <w:rPr>
          <w:u w:val="none"/>
        </w:rPr>
      </w:pPr>
      <w:r w:rsidDel="00000000" w:rsidR="00000000" w:rsidRPr="00000000">
        <w:rPr>
          <w:rtl w:val="0"/>
        </w:rPr>
        <w:t xml:space="preserve">Variables.</w:t>
      </w:r>
    </w:p>
    <w:p w:rsidR="00000000" w:rsidDel="00000000" w:rsidP="00000000" w:rsidRDefault="00000000" w:rsidRPr="00000000" w14:paraId="00000002">
      <w:pPr>
        <w:ind w:left="0" w:firstLine="0"/>
        <w:rPr/>
      </w:pPr>
      <w:r w:rsidDel="00000000" w:rsidR="00000000" w:rsidRPr="00000000">
        <w:rPr>
          <w:rtl w:val="0"/>
        </w:rPr>
        <w:t xml:space="preserve">Chứa 1 giá trị, phải định nghĩa biến, gán giá trị cho biến</w:t>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Cách khai báo biến:</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Var: kiểu cũ, dùng được trong phạm vi trong hàm hoặc global nếu ở ngoài hàm, khi khai báo sẽ được kéo lên trên, nhưng không gán giá trị.</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Let: kiểu mới, pham vi trong block { }, có được kéo lên nhưng vẫn là chưa định nghĩa và không gán giá trị </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Const : khai báo biến là một hằng số, phải gán giá trị ngay, không đổi được giá trị, phạm vi trong block.Có được kéo lên nhưng vẫn là chưa định nghĩa và không gán giá trị </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Datatype: có các hàm typecasting</w:t>
      </w:r>
    </w:p>
    <w:p w:rsidR="00000000" w:rsidDel="00000000" w:rsidP="00000000" w:rsidRDefault="00000000" w:rsidRPr="00000000" w14:paraId="00000008">
      <w:pPr>
        <w:ind w:left="0" w:firstLine="0"/>
        <w:rPr/>
      </w:pPr>
      <w:r w:rsidDel="00000000" w:rsidR="00000000" w:rsidRPr="00000000">
        <w:rPr>
          <w:rtl w:val="0"/>
        </w:rPr>
        <w:t xml:space="preserve">Basic datatype</w:t>
      </w:r>
    </w:p>
    <w:p w:rsidR="00000000" w:rsidDel="00000000" w:rsidP="00000000" w:rsidRDefault="00000000" w:rsidRPr="00000000" w14:paraId="00000009">
      <w:pPr>
        <w:numPr>
          <w:ilvl w:val="0"/>
          <w:numId w:val="9"/>
        </w:numPr>
        <w:ind w:left="720" w:hanging="360"/>
        <w:rPr>
          <w:u w:val="none"/>
        </w:rPr>
      </w:pPr>
      <w:r w:rsidDel="00000000" w:rsidR="00000000" w:rsidRPr="00000000">
        <w:rPr>
          <w:rtl w:val="0"/>
        </w:rPr>
        <w:t xml:space="preserve">Number: dùng để biểu diễn các số</w:t>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String: chuỗi ký tự đặt trong dấu nháy đơn hoặc kép hoặc tick `</w:t>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Boolean: chỉ có hai giá trị là true hoặc false</w:t>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Undefined: giá trị mặc định của một biến khi chưa được gán giá trị nào</w:t>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Null: giá trị rỗng có chủ đích, là nó không có value</w:t>
      </w:r>
    </w:p>
    <w:p w:rsidR="00000000" w:rsidDel="00000000" w:rsidP="00000000" w:rsidRDefault="00000000" w:rsidRPr="00000000" w14:paraId="0000000E">
      <w:pPr>
        <w:numPr>
          <w:ilvl w:val="0"/>
          <w:numId w:val="9"/>
        </w:numPr>
        <w:ind w:left="720" w:hanging="360"/>
        <w:rPr>
          <w:u w:val="none"/>
        </w:rPr>
      </w:pPr>
      <w:r w:rsidDel="00000000" w:rsidR="00000000" w:rsidRPr="00000000">
        <w:rPr>
          <w:rtl w:val="0"/>
        </w:rPr>
        <w:t xml:space="preserve">BigInt: dùng để biểu diễn các số nguyên rất lớn</w:t>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t xml:space="preserve">Symbol: tạo ra một giá trị duy nhất, thường dùng làm khóa trong object.</w:t>
      </w:r>
    </w:p>
    <w:p w:rsidR="00000000" w:rsidDel="00000000" w:rsidP="00000000" w:rsidRDefault="00000000" w:rsidRPr="00000000" w14:paraId="00000010">
      <w:pPr>
        <w:ind w:left="0" w:firstLine="0"/>
        <w:rPr/>
      </w:pPr>
      <w:r w:rsidDel="00000000" w:rsidR="00000000" w:rsidRPr="00000000">
        <w:rPr>
          <w:rtl w:val="0"/>
        </w:rPr>
        <w:t xml:space="preserve">Reference datatype</w:t>
      </w:r>
    </w:p>
    <w:p w:rsidR="00000000" w:rsidDel="00000000" w:rsidP="00000000" w:rsidRDefault="00000000" w:rsidRPr="00000000" w14:paraId="00000011">
      <w:pPr>
        <w:numPr>
          <w:ilvl w:val="0"/>
          <w:numId w:val="9"/>
        </w:numPr>
        <w:ind w:left="720" w:hanging="360"/>
        <w:rPr>
          <w:u w:val="none"/>
        </w:rPr>
      </w:pPr>
      <w:r w:rsidDel="00000000" w:rsidR="00000000" w:rsidRPr="00000000">
        <w:rPr>
          <w:rtl w:val="0"/>
        </w:rPr>
        <w:t xml:space="preserve">Array: lưu trữ nhiều giá trị trong một biến duy nhất, theo thứ tự chỉ mục (index).</w:t>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Object: là tập hợp các cặp khóa–giá trị</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Function: là một hàm</w:t>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Date: đại diện cho thời gian</w:t>
      </w:r>
    </w:p>
    <w:p w:rsidR="00000000" w:rsidDel="00000000" w:rsidP="00000000" w:rsidRDefault="00000000" w:rsidRPr="00000000" w14:paraId="00000015">
      <w:pPr>
        <w:numPr>
          <w:ilvl w:val="0"/>
          <w:numId w:val="9"/>
        </w:numPr>
        <w:ind w:left="720" w:hanging="360"/>
        <w:rPr>
          <w:u w:val="none"/>
        </w:rPr>
      </w:pPr>
      <w:r w:rsidDel="00000000" w:rsidR="00000000" w:rsidRPr="00000000">
        <w:rPr>
          <w:rtl w:val="0"/>
        </w:rPr>
        <w:t xml:space="preserve">Map: là kiểu object nâng cao cho phép dùng nhiều kiểu dữ liệu làm key (chưa tìm hiểu kỹ)</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Set: là tập hợp các giá trị duy nhất</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Toán tử</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Toán học:</w:t>
      </w:r>
    </w:p>
    <w:p w:rsidR="00000000" w:rsidDel="00000000" w:rsidP="00000000" w:rsidRDefault="00000000" w:rsidRPr="00000000" w14:paraId="00000019">
      <w:pPr>
        <w:ind w:left="720" w:firstLine="0"/>
        <w:rPr/>
      </w:pPr>
      <w:r w:rsidDel="00000000" w:rsidR="00000000" w:rsidRPr="00000000">
        <w:rPr>
          <w:rtl w:val="0"/>
        </w:rPr>
        <w:t xml:space="preserve">+ : cộng</w:t>
      </w:r>
    </w:p>
    <w:p w:rsidR="00000000" w:rsidDel="00000000" w:rsidP="00000000" w:rsidRDefault="00000000" w:rsidRPr="00000000" w14:paraId="0000001A">
      <w:pPr>
        <w:ind w:left="720" w:firstLine="0"/>
        <w:rPr/>
      </w:pPr>
      <w:r w:rsidDel="00000000" w:rsidR="00000000" w:rsidRPr="00000000">
        <w:rPr>
          <w:rtl w:val="0"/>
        </w:rPr>
        <w:t xml:space="preserve">- : trừ</w:t>
      </w:r>
    </w:p>
    <w:p w:rsidR="00000000" w:rsidDel="00000000" w:rsidP="00000000" w:rsidRDefault="00000000" w:rsidRPr="00000000" w14:paraId="0000001B">
      <w:pPr>
        <w:ind w:left="720" w:firstLine="0"/>
        <w:rPr/>
      </w:pPr>
      <w:r w:rsidDel="00000000" w:rsidR="00000000" w:rsidRPr="00000000">
        <w:rPr>
          <w:rtl w:val="0"/>
        </w:rPr>
        <w:t xml:space="preserve">* : nhân</w:t>
      </w:r>
    </w:p>
    <w:p w:rsidR="00000000" w:rsidDel="00000000" w:rsidP="00000000" w:rsidRDefault="00000000" w:rsidRPr="00000000" w14:paraId="0000001C">
      <w:pPr>
        <w:ind w:left="720" w:firstLine="0"/>
        <w:rPr/>
      </w:pPr>
      <w:r w:rsidDel="00000000" w:rsidR="00000000" w:rsidRPr="00000000">
        <w:rPr>
          <w:rtl w:val="0"/>
        </w:rPr>
        <w:t xml:space="preserve">/ : chia</w:t>
      </w:r>
    </w:p>
    <w:p w:rsidR="00000000" w:rsidDel="00000000" w:rsidP="00000000" w:rsidRDefault="00000000" w:rsidRPr="00000000" w14:paraId="0000001D">
      <w:pPr>
        <w:ind w:left="720" w:firstLine="0"/>
        <w:rPr/>
      </w:pPr>
      <w:r w:rsidDel="00000000" w:rsidR="00000000" w:rsidRPr="00000000">
        <w:rPr>
          <w:rtl w:val="0"/>
        </w:rPr>
        <w:t xml:space="preserve">% : chia lấy dư</w:t>
      </w:r>
    </w:p>
    <w:p w:rsidR="00000000" w:rsidDel="00000000" w:rsidP="00000000" w:rsidRDefault="00000000" w:rsidRPr="00000000" w14:paraId="0000001E">
      <w:pPr>
        <w:ind w:left="720" w:firstLine="0"/>
        <w:rPr/>
      </w:pPr>
      <w:r w:rsidDel="00000000" w:rsidR="00000000" w:rsidRPr="00000000">
        <w:rPr>
          <w:rtl w:val="0"/>
        </w:rPr>
        <w:t xml:space="preserve">** : lũy thừa</w:t>
      </w:r>
    </w:p>
    <w:p w:rsidR="00000000" w:rsidDel="00000000" w:rsidP="00000000" w:rsidRDefault="00000000" w:rsidRPr="00000000" w14:paraId="0000001F">
      <w:pPr>
        <w:ind w:left="720" w:firstLine="0"/>
        <w:rPr/>
      </w:pPr>
      <w:r w:rsidDel="00000000" w:rsidR="00000000" w:rsidRPr="00000000">
        <w:rPr>
          <w:rtl w:val="0"/>
        </w:rPr>
        <w:t xml:space="preserve">++ : tăng 1 đơn vị</w:t>
      </w:r>
    </w:p>
    <w:p w:rsidR="00000000" w:rsidDel="00000000" w:rsidP="00000000" w:rsidRDefault="00000000" w:rsidRPr="00000000" w14:paraId="00000020">
      <w:pPr>
        <w:ind w:left="720" w:firstLine="0"/>
        <w:rPr/>
      </w:pPr>
      <w:r w:rsidDel="00000000" w:rsidR="00000000" w:rsidRPr="00000000">
        <w:rPr>
          <w:rtl w:val="0"/>
        </w:rPr>
        <w:t xml:space="preserve">-- : giảm 1 đơn vị</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Gán: =</w:t>
      </w:r>
    </w:p>
    <w:p w:rsidR="00000000" w:rsidDel="00000000" w:rsidP="00000000" w:rsidRDefault="00000000" w:rsidRPr="00000000" w14:paraId="00000022">
      <w:pPr>
        <w:ind w:left="0" w:firstLine="0"/>
        <w:rPr/>
      </w:pPr>
      <w:r w:rsidDel="00000000" w:rsidR="00000000" w:rsidRPr="00000000">
        <w:rPr>
          <w:rtl w:val="0"/>
        </w:rPr>
        <w:t xml:space="preserve">Có thể dùng toán tử số học ở liền trước để gán (+=, -=,...)</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So sánh</w:t>
      </w:r>
    </w:p>
    <w:p w:rsidR="00000000" w:rsidDel="00000000" w:rsidP="00000000" w:rsidRDefault="00000000" w:rsidRPr="00000000" w14:paraId="00000024">
      <w:pPr>
        <w:ind w:left="720" w:firstLine="0"/>
        <w:rPr/>
      </w:pPr>
      <w:r w:rsidDel="00000000" w:rsidR="00000000" w:rsidRPr="00000000">
        <w:rPr>
          <w:rtl w:val="0"/>
        </w:rPr>
        <w:t xml:space="preserve">==: bằng (=== chặt hơn)</w:t>
      </w:r>
    </w:p>
    <w:p w:rsidR="00000000" w:rsidDel="00000000" w:rsidP="00000000" w:rsidRDefault="00000000" w:rsidRPr="00000000" w14:paraId="00000025">
      <w:pPr>
        <w:ind w:left="720" w:firstLine="0"/>
        <w:rPr/>
      </w:pPr>
      <w:r w:rsidDel="00000000" w:rsidR="00000000" w:rsidRPr="00000000">
        <w:rPr>
          <w:rtl w:val="0"/>
        </w:rPr>
        <w:t xml:space="preserve">!=: khác (!== chặt hơn)</w:t>
      </w:r>
    </w:p>
    <w:p w:rsidR="00000000" w:rsidDel="00000000" w:rsidP="00000000" w:rsidRDefault="00000000" w:rsidRPr="00000000" w14:paraId="00000026">
      <w:pPr>
        <w:ind w:left="720" w:firstLine="0"/>
        <w:rPr/>
      </w:pPr>
      <w:r w:rsidDel="00000000" w:rsidR="00000000" w:rsidRPr="00000000">
        <w:rPr>
          <w:rtl w:val="0"/>
        </w:rPr>
        <w:t xml:space="preserve">&gt;, &gt;= : lớn, lơn hơn hoặc bằng</w:t>
      </w:r>
    </w:p>
    <w:p w:rsidR="00000000" w:rsidDel="00000000" w:rsidP="00000000" w:rsidRDefault="00000000" w:rsidRPr="00000000" w14:paraId="00000027">
      <w:pPr>
        <w:ind w:left="720" w:firstLine="0"/>
        <w:rPr/>
      </w:pPr>
      <w:r w:rsidDel="00000000" w:rsidR="00000000" w:rsidRPr="00000000">
        <w:rPr>
          <w:rtl w:val="0"/>
        </w:rPr>
        <w:t xml:space="preserve">&lt;, &lt;= : nhỏ, nhỏ hơn hoặc bằng.</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Lệnh cơ bản</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In lên console: console.log("string ${variable}");</w:t>
      </w:r>
    </w:p>
    <w:p w:rsidR="00000000" w:rsidDel="00000000" w:rsidP="00000000" w:rsidRDefault="00000000" w:rsidRPr="00000000" w14:paraId="0000002A">
      <w:pPr>
        <w:ind w:left="720" w:firstLine="0"/>
        <w:rPr/>
      </w:pPr>
      <w:r w:rsidDel="00000000" w:rsidR="00000000" w:rsidRPr="00000000">
        <w:rPr>
          <w:rtl w:val="0"/>
        </w:rPr>
        <w:t xml:space="preserve">console.log(typeof variable); in ra type của biến</w:t>
      </w:r>
    </w:p>
    <w:p w:rsidR="00000000" w:rsidDel="00000000" w:rsidP="00000000" w:rsidRDefault="00000000" w:rsidRPr="00000000" w14:paraId="0000002B">
      <w:pPr>
        <w:numPr>
          <w:ilvl w:val="0"/>
          <w:numId w:val="10"/>
        </w:numPr>
        <w:ind w:left="720" w:hanging="360"/>
        <w:rPr>
          <w:u w:val="none"/>
        </w:rPr>
      </w:pPr>
      <w:r w:rsidDel="00000000" w:rsidR="00000000" w:rsidRPr="00000000">
        <w:rPr>
          <w:rtl w:val="0"/>
        </w:rPr>
        <w:t xml:space="preserve">Đổi giá trị của tag trong html :  document.getElementById("head").textContent = `THA TIM CHO JACK`</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Them input</w:t>
      </w:r>
    </w:p>
    <w:p w:rsidR="00000000" w:rsidDel="00000000" w:rsidP="00000000" w:rsidRDefault="00000000" w:rsidRPr="00000000" w14:paraId="0000002D">
      <w:pPr>
        <w:numPr>
          <w:ilvl w:val="0"/>
          <w:numId w:val="11"/>
        </w:numPr>
        <w:ind w:left="720" w:hanging="360"/>
        <w:rPr>
          <w:u w:val="none"/>
        </w:rPr>
      </w:pPr>
      <w:r w:rsidDel="00000000" w:rsidR="00000000" w:rsidRPr="00000000">
        <w:rPr>
          <w:rtl w:val="0"/>
        </w:rPr>
        <w:t xml:space="preserve">Them bang window prompt</w:t>
      </w:r>
    </w:p>
    <w:p w:rsidR="00000000" w:rsidDel="00000000" w:rsidP="00000000" w:rsidRDefault="00000000" w:rsidRPr="00000000" w14:paraId="0000002E">
      <w:pPr>
        <w:ind w:left="720" w:firstLine="0"/>
        <w:rPr/>
      </w:pPr>
      <w:r w:rsidDel="00000000" w:rsidR="00000000" w:rsidRPr="00000000">
        <w:rPr>
          <w:rtl w:val="0"/>
        </w:rPr>
        <w:t xml:space="preserve">Variable = window.prompt(“string”)</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Thêm bằng textbox</w:t>
      </w:r>
    </w:p>
    <w:p w:rsidR="00000000" w:rsidDel="00000000" w:rsidP="00000000" w:rsidRDefault="00000000" w:rsidRPr="00000000" w14:paraId="00000030">
      <w:pPr>
        <w:ind w:left="0" w:firstLine="0"/>
        <w:rPr/>
      </w:pPr>
      <w:r w:rsidDel="00000000" w:rsidR="00000000" w:rsidRPr="00000000">
        <w:rPr>
          <w:rtl w:val="0"/>
        </w:rPr>
        <w:tab/>
        <w:t xml:space="preserve">Thêm textbox, lấy giá trị của textbox để xử lý</w:t>
      </w:r>
    </w:p>
    <w:p w:rsidR="00000000" w:rsidDel="00000000" w:rsidP="00000000" w:rsidRDefault="00000000" w:rsidRPr="00000000" w14:paraId="00000031">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