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default" w:ascii="Times New Roman" w:hAnsi="Times New Roman" w:eastAsia="ff1" w:cs="Times New Roman"/>
          <w:b/>
          <w:bCs/>
          <w:i w:val="0"/>
          <w:iCs w:val="0"/>
          <w:caps w:val="0"/>
          <w:color w:val="212529"/>
          <w:spacing w:val="0"/>
          <w:sz w:val="30"/>
          <w:szCs w:val="30"/>
        </w:rPr>
      </w:pPr>
      <w:r>
        <w:rPr>
          <w:rFonts w:hint="default" w:ascii="Times New Roman" w:hAnsi="Times New Roman" w:eastAsia="ff1" w:cs="Times New Roman"/>
          <w:b/>
          <w:bCs/>
          <w:i w:val="0"/>
          <w:iCs w:val="0"/>
          <w:caps w:val="0"/>
          <w:color w:val="212529"/>
          <w:spacing w:val="0"/>
          <w:kern w:val="0"/>
          <w:sz w:val="30"/>
          <w:szCs w:val="30"/>
          <w:bdr w:val="none" w:color="auto" w:sz="0" w:space="0"/>
          <w:shd w:val="clear" w:fill="FFFFFF"/>
          <w:lang w:val="en-US" w:eastAsia="zh-CN" w:bidi="ar"/>
        </w:rPr>
        <w:t>Mục đích xây dựng website giúp tìm kiếm nhà trọ: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rightChars="0"/>
        <w:jc w:val="left"/>
        <w:rPr>
          <w:rFonts w:hint="default" w:ascii="Times New Roman" w:hAnsi="Times New Roman" w:eastAsia="ff2" w:cs="Times New Roman"/>
          <w:i w:val="0"/>
          <w:iCs w:val="0"/>
          <w:caps w:val="0"/>
          <w:color w:val="000000"/>
          <w:spacing w:val="759"/>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xml:space="preserve">1.Kiếm lợi nhuận thông qua: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firstLine="720" w:firstLineChars="0"/>
        <w:jc w:val="left"/>
        <w:rPr>
          <w:rFonts w:hint="default" w:ascii="Times New Roman" w:hAnsi="Times New Roman" w:eastAsia="ff4" w:cs="Times New Roman"/>
          <w:i w:val="0"/>
          <w:iCs w:val="0"/>
          <w:caps w:val="0"/>
          <w:color w:val="000000"/>
          <w:spacing w:val="612"/>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Bán không gian quảng cáo.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720" w:firstLineChars="0"/>
        <w:jc w:val="left"/>
        <w:rPr>
          <w:rFonts w:hint="default" w:ascii="Times New Roman" w:hAnsi="Times New Roman" w:eastAsia="ff4" w:cs="Times New Roman"/>
          <w:i w:val="0"/>
          <w:iCs w:val="0"/>
          <w:caps w:val="0"/>
          <w:color w:val="000000"/>
          <w:spacing w:val="612"/>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Kiếm hoa hồng từ việc môi giới, quảng cáo.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rightChars="0"/>
        <w:jc w:val="left"/>
        <w:rPr>
          <w:rFonts w:hint="default" w:ascii="Times New Roman" w:hAnsi="Times New Roman" w:eastAsia="ff2" w:cs="Times New Roman"/>
          <w:i w:val="0"/>
          <w:iCs w:val="0"/>
          <w:caps w:val="0"/>
          <w:color w:val="000000"/>
          <w:spacing w:val="759"/>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2.Trau dồi kinh nghiệm xây dựng và quản lý một dự 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2" w:cs="Times New Roman"/>
          <w:i w:val="0"/>
          <w:iCs w:val="0"/>
          <w:caps w:val="0"/>
          <w:color w:val="000000"/>
          <w:spacing w:val="759"/>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3.Giúp đỡ các bạn sinh viên trong việc tìm kiếm nhà trọ: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720" w:firstLineChars="0"/>
        <w:jc w:val="left"/>
        <w:rPr>
          <w:rFonts w:hint="default" w:ascii="Times New Roman" w:hAnsi="Times New Roman" w:eastAsia="ff3" w:cs="Times New Roman"/>
          <w:i w:val="0"/>
          <w:iCs w:val="0"/>
          <w:caps w:val="0"/>
          <w:color w:val="000000"/>
          <w:spacing w:val="0"/>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xml:space="preserve">- Tiếp cận được lượng thông tin dồi dào về nhà trọ cho thuê như: Khu vực, </w:t>
      </w:r>
      <w:r>
        <w:rPr>
          <w:rFonts w:hint="default" w:ascii="Times New Roman" w:hAnsi="Times New Roman" w:eastAsia="ff3" w:cs="Times New Roman"/>
          <w:i w:val="0"/>
          <w:iCs w:val="0"/>
          <w:caps w:val="0"/>
          <w:color w:val="000000"/>
          <w:spacing w:val="0"/>
          <w:kern w:val="0"/>
          <w:sz w:val="30"/>
          <w:szCs w:val="30"/>
          <w:bdr w:val="none" w:color="auto" w:sz="0" w:space="0"/>
          <w:shd w:val="clear" w:fill="FFFFFF"/>
          <w:lang w:val="en-US" w:eastAsia="zh-CN" w:bidi="ar"/>
        </w:rPr>
        <w:t>tiện ích, giá,…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720" w:firstLineChars="0"/>
        <w:jc w:val="left"/>
        <w:rPr>
          <w:rFonts w:hint="default" w:ascii="Times New Roman" w:hAnsi="Times New Roman" w:eastAsia="ff4" w:cs="Times New Roman"/>
          <w:i w:val="0"/>
          <w:iCs w:val="0"/>
          <w:caps w:val="0"/>
          <w:color w:val="000000"/>
          <w:spacing w:val="612"/>
          <w:sz w:val="30"/>
          <w:szCs w:val="30"/>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Dễ dàng lọc thông tin, so sánh để tìm ra căn phòng phù hợp.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720" w:firstLineChars="0"/>
        <w:jc w:val="left"/>
        <w:rPr>
          <w:rFonts w:hint="default" w:ascii="Times New Roman" w:hAnsi="Times New Roman" w:eastAsia="ff3" w:cs="Times New Roman"/>
          <w:i w:val="0"/>
          <w:iCs w:val="0"/>
          <w:caps w:val="0"/>
          <w:color w:val="212529"/>
          <w:spacing w:val="0"/>
          <w:sz w:val="30"/>
          <w:szCs w:val="30"/>
        </w:rPr>
      </w:pPr>
      <w:r>
        <w:rPr>
          <w:rFonts w:hint="default" w:ascii="Times New Roman" w:hAnsi="Times New Roman" w:eastAsia="ff3" w:cs="Times New Roman"/>
          <w:b w:val="0"/>
          <w:bCs w:val="0"/>
          <w:i w:val="0"/>
          <w:iCs w:val="0"/>
          <w:caps w:val="0"/>
          <w:color w:val="212529"/>
          <w:spacing w:val="0"/>
          <w:kern w:val="0"/>
          <w:sz w:val="30"/>
          <w:szCs w:val="30"/>
          <w:bdr w:val="none" w:color="auto" w:sz="0" w:space="0"/>
          <w:shd w:val="clear" w:fill="FFFFFF"/>
          <w:lang w:val="en-US" w:eastAsia="zh-CN" w:bidi="ar"/>
        </w:rPr>
        <w:t xml:space="preserve">- Tiết kiệm thời gian, công sức khi không phải đi lại ngoài đường để tìm </w:t>
      </w:r>
      <w:r>
        <w:rPr>
          <w:rFonts w:hint="default" w:ascii="Times New Roman" w:hAnsi="Times New Roman" w:eastAsia="ff3" w:cs="Times New Roman"/>
          <w:i w:val="0"/>
          <w:iCs w:val="0"/>
          <w:caps w:val="0"/>
          <w:color w:val="212529"/>
          <w:spacing w:val="0"/>
          <w:kern w:val="0"/>
          <w:sz w:val="30"/>
          <w:szCs w:val="30"/>
          <w:bdr w:val="none" w:color="auto" w:sz="0" w:space="0"/>
          <w:shd w:val="clear" w:fill="FFFFFF"/>
          <w:lang w:val="en-US" w:eastAsia="zh-CN" w:bidi="ar"/>
        </w:rPr>
        <w:t>kiếm mà chỉ cần “lướt” trên điện thoại hoặc máy tính.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left="0" w:right="0" w:firstLine="720" w:firstLineChars="0"/>
        <w:jc w:val="left"/>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Tránh các rủi ro về lừa đảo bởi các đối tượng xấu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3" w:cs="Times New Roman"/>
          <w:b/>
          <w:bCs/>
          <w:i w:val="0"/>
          <w:iCs w:val="0"/>
          <w:caps w:val="0"/>
          <w:color w:val="000000"/>
          <w:spacing w:val="0"/>
          <w:kern w:val="0"/>
          <w:sz w:val="30"/>
          <w:szCs w:val="30"/>
          <w:bdr w:val="none" w:color="auto" w:sz="0" w:space="0"/>
          <w:shd w:val="clear" w:fill="FFFFFF"/>
          <w:lang w:val="en-US" w:eastAsia="zh-CN" w:bidi="ar"/>
        </w:rPr>
      </w:pPr>
      <w:r>
        <w:rPr>
          <w:rFonts w:hint="default" w:ascii="Times New Roman" w:hAnsi="Times New Roman" w:eastAsia="ff3" w:cs="Times New Roman"/>
          <w:b/>
          <w:bCs/>
          <w:i w:val="0"/>
          <w:iCs w:val="0"/>
          <w:caps w:val="0"/>
          <w:color w:val="000000"/>
          <w:spacing w:val="0"/>
          <w:kern w:val="0"/>
          <w:sz w:val="30"/>
          <w:szCs w:val="30"/>
          <w:bdr w:val="none" w:color="auto" w:sz="0" w:space="0"/>
          <w:shd w:val="clear" w:fill="FFFFFF"/>
          <w:lang w:val="en-US" w:eastAsia="zh-CN" w:bidi="ar"/>
        </w:rPr>
        <w:t>Thực trạng vấn đề thuê trọ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jc w:val="left"/>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pPr>
      <w:r>
        <w:rPr>
          <w:rFonts w:hint="default" w:ascii="Times New Roman" w:hAnsi="Times New Roman" w:eastAsia="ff3" w:cs="Times New Roman"/>
          <w:b/>
          <w:bCs/>
          <w:i w:val="0"/>
          <w:iCs w:val="0"/>
          <w:caps w:val="0"/>
          <w:color w:val="000000"/>
          <w:spacing w:val="0"/>
          <w:kern w:val="0"/>
          <w:sz w:val="30"/>
          <w:szCs w:val="30"/>
          <w:bdr w:val="none" w:color="auto" w:sz="0" w:space="0"/>
          <w:shd w:val="clear" w:fill="FFFFFF"/>
          <w:lang w:val="en-US" w:eastAsia="zh-CN" w:bidi="ar"/>
        </w:rPr>
        <w:tab/>
        <w:t xml:space="preserve">- </w:t>
      </w: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xml:space="preserve">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0" w:lineRule="atLeast"/>
        <w:ind w:right="0" w:firstLine="720" w:firstLineChars="0"/>
        <w:jc w:val="left"/>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pPr>
      <w:r>
        <w:rPr>
          <w:rFonts w:hint="default" w:ascii="Times New Roman" w:hAnsi="Times New Roman" w:eastAsia="ff3" w:cs="Times New Roman"/>
          <w:b w:val="0"/>
          <w:bCs w:val="0"/>
          <w:i w:val="0"/>
          <w:iCs w:val="0"/>
          <w:caps w:val="0"/>
          <w:color w:val="000000"/>
          <w:spacing w:val="0"/>
          <w:kern w:val="0"/>
          <w:sz w:val="30"/>
          <w:szCs w:val="30"/>
          <w:bdr w:val="none" w:color="auto" w:sz="0" w:space="0"/>
          <w:shd w:val="clear" w:fill="FFFFFF"/>
          <w:lang w:val="en-US" w:eastAsia="zh-CN" w:bidi="ar"/>
        </w:rPr>
        <w:t>- Nhiều nhà trọ cũng đăng bài lên Facebook để cho thuê phòng nhưng cách này cũng hạn chế sự tiếp cận của các bạn sinh viên, và cũng không đảm bảo tuyệt đối được tính an toàn đối với các bạn muốn thuê phòng.</w:t>
      </w:r>
      <w:bookmarkStart w:id="0" w:name="_GoBack"/>
      <w:bookmarkEnd w:id="0"/>
    </w:p>
    <w:p>
      <w:pPr>
        <w:rPr>
          <w:rFonts w:hint="default" w:ascii="Times New Roman" w:hAnsi="Times New Roman" w:cs="Times New Roman"/>
          <w:sz w:val="30"/>
          <w:szCs w:val="3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E01EB"/>
    <w:rsid w:val="7CBE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2023-03-26T14:39:00Z</dcterms:created>
  <dc:creator>NGUYEN MINH</dc:creator>
  <cp:lastModifiedBy>NGUYEN MINH</cp:lastModifiedBy>
  <dcterms:modified xsi:type="dcterms:W3CDTF">2023-03-26T14:59:54Z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E8BB306D64D8497D8C443C4FCEB310A5</vt:lpwstr>
  </property>
</Properties>
</file>