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9E1B1B"/>
          <w:sz w:val="40"/>
          <w:szCs w:val="40"/>
        </w:rPr>
        <w:t xml:space="preserve">Target Customer Research</w:t>
      </w:r>
    </w:p>
    <w:p>
      <w:pPr>
        <w:spacing w:after="60"/>
        <w:jc w:val="center"/>
      </w:pPr>
      <w:r>
        <w:rPr>
          <w:b/>
          <w:bCs/>
          <w:color w:val="222222"/>
          <w:sz w:val="24"/>
          <w:szCs w:val="24"/>
        </w:rPr>
        <w:t xml:space="preserve">AI Email Builder for Solo Ecommerce Founders</w:t>
      </w:r>
    </w:p>
    <w:p>
      <w:pPr>
        <w:spacing w:after="240"/>
        <w:jc w:val="center"/>
      </w:pPr>
      <w:r>
        <w:rPr>
          <w:color w:val="555555"/>
          <w:sz w:val="18"/>
          <w:szCs w:val="18"/>
        </w:rPr>
        <w:t xml:space="preserve">ICP + Product &amp; Competitor Research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9E9" w:val="clear"/>
            <w:tcMar>
              <w:top w:type="dxa" w:w="140"/>
              <w:left w:type="dxa" w:w="180"/>
              <w:bottom w:type="dxa" w:w="140"/>
              <w:right w:type="dxa" w:w="180"/>
            </w:tcMar>
          </w:tcPr>
          <w:p>
            <w:pPr>
              <w:spacing w:after="80"/>
            </w:pPr>
            <w:r>
              <w:rPr>
                <w:b/>
                <w:bCs/>
                <w:color w:val="9E1B1B"/>
                <w:sz w:val="20"/>
                <w:szCs w:val="20"/>
              </w:rPr>
              <w:t xml:space="preserve">RECOMMENDED PRIMARY ICP</w:t>
            </w:r>
          </w:p>
          <w:p>
            <w:r>
              <w:rPr>
                <w:b/>
                <w:bCs/>
                <w:color w:val="222222"/>
              </w:rPr>
              <w:t xml:space="preserve">The solo, founder-led DTC store owner doing roughly $10k–$80k/month on Shopify, with no marketing hire, who knows email leaves money on the table but can’t justify a $2.5k–$8k/mo agency and dreads building campaigns alone.</w:t>
            </w:r>
          </w:p>
          <w:p>
            <w:pPr>
              <w:spacing w:before="80"/>
            </w:pPr>
            <w:r>
              <w:rPr>
                <w:i/>
                <w:iCs/>
                <w:color w:val="555555"/>
              </w:rPr>
              <w:t xml:space="preserve">Why this one (not the in-house marketer or agency): the founder feels the pain personally, controls the budget, decides in one session, and has no internal alternative. Marketers and agencies are skilled enough to resist — the founder is the desperate, underserved buyer.</w:t>
            </w:r>
          </w:p>
        </w:tc>
      </w:tr>
    </w:tbl>
    <w:p>
      <w:pPr>
        <w:spacing w:after="120"/>
      </w:pPr>
      <w:r>
        <w:t xml:space="preserve"/>
      </w:r>
    </w:p>
    <w:p>
      <w:pPr>
        <w:pStyle w:val="Heading1"/>
      </w:pPr>
      <w: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28–42, core 30–38. Old enough to have run a store a year or two, young enough to default to AI tools and learn from YouTube/TikTok.</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Gender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Roughly even, niche-dependent. Skews female in beauty/apparel/home; male in supplements, gadgets, outdoor. Treat as gender-neutral in messaging.</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Marriage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Often married or partnered; many have young kids. Chronically time-starved — works on the store at night or between a day job and family.</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Place of residence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US, UK, Canada, Australia. Suburban or mid-size city. Works from home, a spare room, or a small studio/garage — not an office.</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Income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Store revenue ~$120k–$1M/yr; personal take-home $40k–$120k. Margins are thin; every recurring subscription is scrutinized for ROI.</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Religion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Not salient to the purchase. Secular, pragmatic, outcome-driven. ‘Show me it makes money’ beats any ideology.</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Habit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Lives inside Shopify admin and the Shopify app on their phone; checks sales daily, sometimes hourly. Learns from r/ecommerce, r/shopify, DTC creators on X/TikTok, podcasts. Juggles ~10 tools and wears every hat.</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Things they love &amp; hate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LOVES: revenue ticking up, ‘set-and-forget’ automation, tools that just work, founders who share real numbers, fast wins. HATES: monthly retainers, fluffy agencies, the blank editor, fiddling with design, being upsold, anything that eats an evening.</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The words they use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‘Email marketing is killing me,’ ‘DIY and suffer,’ ‘leaving money on the table,’ ‘I don’t have time,’ ‘I’m not a designer,’ ‘it looks janky/amateur,’ ‘agencies are too expensive,’ ‘I just want something that works.’</w:t>
            </w:r>
          </w:p>
        </w:tc>
      </w:tr>
      <w:tr>
        <w:tc>
          <w:tcPr>
            <w:tcW w:type="dxa" w:w="2700"/>
            <w:tcBorders>
              <w:top w:val="single" w:color="CCCCCC" w:sz="1"/>
              <w:left w:val="single" w:color="CCCCCC" w:sz="1"/>
              <w:bottom w:val="single" w:color="CCCCCC" w:sz="1"/>
              <w:right w:val="single" w:color="CCCCCC" w:sz="1"/>
            </w:tcBorders>
            <w:shd w:fill="F3E9E9" w:val="clear"/>
            <w:tcMar>
              <w:top w:type="dxa" w:w="80"/>
              <w:left w:type="dxa" w:w="120"/>
              <w:bottom w:type="dxa" w:w="80"/>
              <w:right w:type="dxa" w:w="120"/>
            </w:tcMar>
          </w:tcPr>
          <w:p>
            <w:r>
              <w:rPr>
                <w:b/>
                <w:bCs/>
                <w:color w:val="222222"/>
              </w:rPr>
              <w:t xml:space="preserve">Other information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rPr>
              <w:t xml:space="preserve">Sole decision-maker — no approvals needed. Buys cheap monthly SaaS on impulse when ROI is obvious, but churns fast if there’s no value in the first session. Already pays for an ESP (usually Shopify Email, Mailchimp, or Klaviyo).</w:t>
            </w:r>
          </w:p>
        </w:tc>
      </w:tr>
    </w:tbl>
    <w:p>
      <w:pPr>
        <w:spacing w:after="120"/>
      </w:pPr>
      <w:r>
        <w:t xml:space="preserve"/>
      </w:r>
    </w:p>
    <w:p>
      <w:pPr>
        <w:pStyle w:val="Heading1"/>
      </w:pPr>
      <w:r>
        <w:t xml:space="preserve">Awareness Stage</w:t>
      </w:r>
    </w:p>
    <w:p>
      <w:pPr>
        <w:spacing w:after="120"/>
      </w:pPr>
      <w:r>
        <w:t xml:space="preserve">Problem-aware moving into solution-aware (Schwartz). They already know email makes money and that they’re under-sending; they know agencies, freelancers, and AI writers exist. They are NOT yet aware of your specific product or mechanism.</w:t>
      </w:r>
    </w:p>
    <w:p>
      <w:pPr>
        <w:spacing w:after="120"/>
      </w:pPr>
      <w:r>
        <w:t xml:space="preserve">Implication for messaging: don’t educate them on ‘why email matters.’ Lead with a better mechanism and a sharp identity hook (‘for founders who aren’t designers’). Bridge solution-aware → product-aware.</w:t>
      </w:r>
    </w:p>
    <w:p>
      <w:pPr>
        <w:pStyle w:val="Heading1"/>
      </w:pPr>
      <w:r>
        <w:t xml:space="preserve">Market Sophistication</w:t>
      </w:r>
    </w:p>
    <w:p>
      <w:pPr>
        <w:spacing w:after="120"/>
      </w:pPr>
      <w:r>
        <w:t xml:space="preserve">Stage 4–5 (highly sophisticated). The market is saturated: Klaviyo, Mailchimp, Omnisend plus a wave of ‘AI writes your emails’ tools. Plain ‘AI email’ claims are worn out and met with skepticism (‘AI copy sounds generic’).</w:t>
      </w:r>
    </w:p>
    <w:p>
      <w:pPr>
        <w:spacing w:after="120"/>
      </w:pPr>
      <w:r>
        <w:t xml:space="preserve">Implication: you cannot win on ‘we use AI.’ You need a named unique mechanism (copy + design generated together, trained on their brand) and strong identification with the solo founder who isn’t a writer or designer.</w:t>
      </w:r>
    </w:p>
    <w:p>
      <w:pPr>
        <w:pStyle w:val="Heading1"/>
      </w:pPr>
      <w:r>
        <w:t xml:space="preserve">Problems</w:t>
      </w:r>
    </w:p>
    <w:p>
      <w:pPr>
        <w:pStyle w:val="ListParagraph"/>
        <w:numPr>
          <w:ilvl w:val="0"/>
          <w:numId w:val="2"/>
        </w:numPr>
        <w:spacing w:after="60"/>
      </w:pPr>
      <w:r>
        <w:t xml:space="preserve">Campaigns eat hours — holidays (BFCM, Mother’s Day, Valentine’s) are brutal; it’s the hardest part of running the store.</w:t>
      </w:r>
    </w:p>
    <w:p>
      <w:pPr>
        <w:pStyle w:val="ListParagraph"/>
        <w:numPr>
          <w:ilvl w:val="0"/>
          <w:numId w:val="2"/>
        </w:numPr>
        <w:spacing w:after="60"/>
      </w:pPr>
      <w:r>
        <w:t xml:space="preserve">They’re not a writer or designer, so DIY emails look amateur and ‘janky.’</w:t>
      </w:r>
    </w:p>
    <w:p>
      <w:pPr>
        <w:pStyle w:val="ListParagraph"/>
        <w:numPr>
          <w:ilvl w:val="0"/>
          <w:numId w:val="2"/>
        </w:numPr>
        <w:spacing w:after="60"/>
      </w:pPr>
      <w:r>
        <w:t xml:space="preserve">Can’t justify an agency ($2.5k–$8k/mo) or a full-time hire on thin margins.</w:t>
      </w:r>
    </w:p>
    <w:p>
      <w:pPr>
        <w:pStyle w:val="ListParagraph"/>
        <w:numPr>
          <w:ilvl w:val="0"/>
          <w:numId w:val="2"/>
        </w:numPr>
        <w:spacing w:after="60"/>
      </w:pPr>
      <w:r>
        <w:t xml:space="preserve">Tools are fragmented — ChatGPT for copy, Canva/Figma for design, then an ESP to build — stitched together every time.</w:t>
      </w:r>
    </w:p>
    <w:p>
      <w:pPr>
        <w:pStyle w:val="ListParagraph"/>
        <w:numPr>
          <w:ilvl w:val="0"/>
          <w:numId w:val="2"/>
        </w:numPr>
        <w:spacing w:after="60"/>
      </w:pPr>
      <w:r>
        <w:t xml:space="preserve">Generic AI output doesn’t match their brand voice.</w:t>
      </w:r>
    </w:p>
    <w:p>
      <w:pPr>
        <w:pStyle w:val="ListParagraph"/>
        <w:numPr>
          <w:ilvl w:val="0"/>
          <w:numId w:val="2"/>
        </w:numPr>
        <w:spacing w:after="60"/>
      </w:pPr>
      <w:r>
        <w:t xml:space="preserve">Blank-page paralysis leads to inconsistent sending → money left on the table from a list they already paid to build.</w:t>
      </w:r>
    </w:p>
    <w:p>
      <w:pPr>
        <w:pStyle w:val="Heading1"/>
      </w:pPr>
      <w:r>
        <w:t xml:space="preserve">Desires</w:t>
      </w:r>
    </w:p>
    <w:p>
      <w:pPr>
        <w:pStyle w:val="ListParagraph"/>
        <w:numPr>
          <w:ilvl w:val="0"/>
          <w:numId w:val="2"/>
        </w:numPr>
        <w:spacing w:after="60"/>
      </w:pPr>
      <w:r>
        <w:t xml:space="preserve">Emails that ‘look like a pro made them’ — without being a pro.</w:t>
      </w:r>
    </w:p>
    <w:p>
      <w:pPr>
        <w:pStyle w:val="ListParagraph"/>
        <w:numPr>
          <w:ilvl w:val="0"/>
          <w:numId w:val="2"/>
        </w:numPr>
        <w:spacing w:after="60"/>
      </w:pPr>
      <w:r>
        <w:t xml:space="preserve">Done in minutes, not hours — ideally one prompt to a finished email.</w:t>
      </w:r>
    </w:p>
    <w:p>
      <w:pPr>
        <w:pStyle w:val="ListParagraph"/>
        <w:numPr>
          <w:ilvl w:val="0"/>
          <w:numId w:val="2"/>
        </w:numPr>
        <w:spacing w:after="60"/>
      </w:pPr>
      <w:r>
        <w:t xml:space="preserve">On-brand automatically (their colors, voice, products) with no fiddling.</w:t>
      </w:r>
    </w:p>
    <w:p>
      <w:pPr>
        <w:pStyle w:val="ListParagraph"/>
        <w:numPr>
          <w:ilvl w:val="0"/>
          <w:numId w:val="2"/>
        </w:numPr>
        <w:spacing w:after="60"/>
      </w:pPr>
      <w:r>
        <w:t xml:space="preserve">A predictable, cheap flat monthly cost — no retainer, no list-size surprise.</w:t>
      </w:r>
    </w:p>
    <w:p>
      <w:pPr>
        <w:pStyle w:val="ListParagraph"/>
        <w:numPr>
          <w:ilvl w:val="0"/>
          <w:numId w:val="2"/>
        </w:numPr>
        <w:spacing w:after="60"/>
      </w:pPr>
      <w:r>
        <w:t xml:space="preserve">More revenue from the list they already have.</w:t>
      </w:r>
    </w:p>
    <w:p>
      <w:pPr>
        <w:pStyle w:val="ListParagraph"/>
        <w:numPr>
          <w:ilvl w:val="0"/>
          <w:numId w:val="2"/>
        </w:numPr>
        <w:spacing w:after="60"/>
      </w:pPr>
      <w:r>
        <w:t xml:space="preserve">Confidence they’re not embarrassing the brand every time they hit send.</w:t>
      </w:r>
    </w:p>
    <w:p>
      <w:pPr>
        <w:pStyle w:val="Heading1"/>
      </w:pPr>
      <w:r>
        <w:t xml:space="preserve">Obstacles</w:t>
      </w:r>
    </w:p>
    <w:p>
      <w:pPr>
        <w:spacing w:after="120"/>
      </w:pPr>
      <w:r>
        <w:t xml:space="preserve">What stands between this founder and either succeeding at email or buying your product:</w:t>
      </w:r>
    </w:p>
    <w:p>
      <w:pPr>
        <w:pStyle w:val="ListParagraph"/>
        <w:numPr>
          <w:ilvl w:val="0"/>
          <w:numId w:val="2"/>
        </w:numPr>
        <w:spacing w:after="60"/>
      </w:pPr>
      <w:r>
        <w:t xml:space="preserve">Burned by generic AI before — low trust that output will be usable.</w:t>
      </w:r>
    </w:p>
    <w:p>
      <w:pPr>
        <w:pStyle w:val="ListParagraph"/>
        <w:numPr>
          <w:ilvl w:val="0"/>
          <w:numId w:val="2"/>
        </w:numPr>
        <w:spacing w:after="60"/>
      </w:pPr>
      <w:r>
        <w:t xml:space="preserve">Skeptical AI design can be genuinely on-brand instead of templated.</w:t>
      </w:r>
    </w:p>
    <w:p>
      <w:pPr>
        <w:pStyle w:val="ListParagraph"/>
        <w:numPr>
          <w:ilvl w:val="0"/>
          <w:numId w:val="2"/>
        </w:numPr>
        <w:spacing w:after="60"/>
      </w:pPr>
      <w:r>
        <w:t xml:space="preserve">Already pays for an ESP and doesn’t want to add yet another tool/workflow.</w:t>
      </w:r>
    </w:p>
    <w:p>
      <w:pPr>
        <w:pStyle w:val="ListParagraph"/>
        <w:numPr>
          <w:ilvl w:val="0"/>
          <w:numId w:val="2"/>
        </w:numPr>
        <w:spacing w:after="60"/>
      </w:pPr>
      <w:r>
        <w:t xml:space="preserve">No time to learn or onboard — if it isn’t obvious in 5 minutes, it’s abandoned.</w:t>
      </w:r>
    </w:p>
    <w:p>
      <w:pPr>
        <w:pStyle w:val="ListParagraph"/>
        <w:numPr>
          <w:ilvl w:val="0"/>
          <w:numId w:val="2"/>
        </w:numPr>
        <w:spacing w:after="60"/>
      </w:pPr>
      <w:r>
        <w:t xml:space="preserve">Worry it won’t integrate with their Shopify/Klaviyo stack.</w:t>
      </w:r>
    </w:p>
    <w:p>
      <w:pPr>
        <w:pStyle w:val="Heading1"/>
      </w:pPr>
      <w:r>
        <w:t xml:space="preserve">Beliefs</w:t>
      </w:r>
    </w:p>
    <w:p>
      <w:pPr>
        <w:pStyle w:val="ListParagraph"/>
        <w:numPr>
          <w:ilvl w:val="0"/>
          <w:numId w:val="2"/>
        </w:numPr>
        <w:spacing w:after="60"/>
      </w:pPr>
      <w:r>
        <w:t xml:space="preserve">‘Email makes money, but it’s a grind.’</w:t>
      </w:r>
    </w:p>
    <w:p>
      <w:pPr>
        <w:pStyle w:val="ListParagraph"/>
        <w:numPr>
          <w:ilvl w:val="0"/>
          <w:numId w:val="2"/>
        </w:numPr>
        <w:spacing w:after="60"/>
      </w:pPr>
      <w:r>
        <w:t xml:space="preserve">‘Agencies are overpriced and slow.’</w:t>
      </w:r>
    </w:p>
    <w:p>
      <w:pPr>
        <w:pStyle w:val="ListParagraph"/>
        <w:numPr>
          <w:ilvl w:val="0"/>
          <w:numId w:val="2"/>
        </w:numPr>
        <w:spacing w:after="60"/>
      </w:pPr>
      <w:r>
        <w:t xml:space="preserve">‘AI copy sounds generic and robotic.’</w:t>
      </w:r>
    </w:p>
    <w:p>
      <w:pPr>
        <w:pStyle w:val="ListParagraph"/>
        <w:numPr>
          <w:ilvl w:val="0"/>
          <w:numId w:val="2"/>
        </w:numPr>
        <w:spacing w:after="60"/>
      </w:pPr>
      <w:r>
        <w:t xml:space="preserve">‘Good design requires a real designer.’</w:t>
      </w:r>
    </w:p>
    <w:p>
      <w:pPr>
        <w:pStyle w:val="ListParagraph"/>
        <w:numPr>
          <w:ilvl w:val="0"/>
          <w:numId w:val="2"/>
        </w:numPr>
        <w:spacing w:after="60"/>
      </w:pPr>
      <w:r>
        <w:t xml:space="preserve">‘If it’s cheap, it’s probably low quality’ — a tension you must overcome with proof (visible output).</w:t>
      </w:r>
    </w:p>
    <w:p>
      <w:pPr>
        <w:pStyle w:val="Heading1"/>
      </w:pPr>
      <w:r>
        <w:t xml:space="preserve">Objections (ranked by importance)</w:t>
      </w:r>
    </w:p>
    <w:p>
      <w:pPr>
        <w:pStyle w:val="ListParagraph"/>
        <w:numPr>
          <w:ilvl w:val="0"/>
          <w:numId w:val="3"/>
        </w:numPr>
        <w:spacing w:after="60"/>
      </w:pPr>
      <w:r>
        <w:t xml:space="preserve">Will it actually look professional and on-brand — or janky like other AI tools? (biggest)</w:t>
      </w:r>
    </w:p>
    <w:p>
      <w:pPr>
        <w:pStyle w:val="ListParagraph"/>
        <w:numPr>
          <w:ilvl w:val="0"/>
          <w:numId w:val="3"/>
        </w:numPr>
        <w:spacing w:after="60"/>
      </w:pPr>
      <w:r>
        <w:t xml:space="preserve">I already have Klaviyo/Mailchimp — does this replace it or just add work?</w:t>
      </w:r>
    </w:p>
    <w:p>
      <w:pPr>
        <w:pStyle w:val="ListParagraph"/>
        <w:numPr>
          <w:ilvl w:val="0"/>
          <w:numId w:val="3"/>
        </w:numPr>
        <w:spacing w:after="60"/>
      </w:pPr>
      <w:r>
        <w:t xml:space="preserve">Is the copy generic? My brand has a specific voice.</w:t>
      </w:r>
    </w:p>
    <w:p>
      <w:pPr>
        <w:pStyle w:val="ListParagraph"/>
        <w:numPr>
          <w:ilvl w:val="0"/>
          <w:numId w:val="3"/>
        </w:numPr>
        <w:spacing w:after="60"/>
      </w:pPr>
      <w:r>
        <w:t xml:space="preserve">It’s another monthly subscription — is it worth it?</w:t>
      </w:r>
    </w:p>
    <w:p>
      <w:pPr>
        <w:pStyle w:val="ListParagraph"/>
        <w:numPr>
          <w:ilvl w:val="0"/>
          <w:numId w:val="3"/>
        </w:numPr>
        <w:spacing w:after="60"/>
      </w:pPr>
      <w:r>
        <w:t xml:space="preserve">How long does it take to learn? I have no time.</w:t>
      </w:r>
    </w:p>
    <w:p>
      <w:pPr>
        <w:pStyle w:val="ListParagraph"/>
        <w:numPr>
          <w:ilvl w:val="0"/>
          <w:numId w:val="3"/>
        </w:numPr>
        <w:spacing w:after="60"/>
      </w:pPr>
      <w:r>
        <w:t xml:space="preserve">Can I trust AI enough to actually send what it makes?</w:t>
      </w:r>
    </w:p>
    <w:p>
      <w:pPr>
        <w:pStyle w:val="ListParagraph"/>
        <w:numPr>
          <w:ilvl w:val="0"/>
          <w:numId w:val="3"/>
        </w:numPr>
        <w:spacing w:after="60"/>
      </w:pPr>
      <w:r>
        <w:t xml:space="preserve">Why not just use ChatGPT + Canva for free?</w:t>
      </w:r>
    </w:p>
    <w:p>
      <w:pPr>
        <w:pStyle w:val="Heading1"/>
      </w:pPr>
      <w:r>
        <w:t xml:space="preserve">Voice of Customer (real wording)</w:t>
      </w:r>
    </w:p>
    <w:p>
      <w:pPr>
        <w:spacing w:after="120"/>
      </w:pPr>
      <w:r>
        <w:t xml:space="preserve">Pulled from a Shopify Community thread and ecom forums — use these phrases verbatim in ads, headlines, and landing copy:</w:t>
      </w:r>
    </w:p>
    <w:p>
      <w:pPr>
        <w:pBdr>
          <w:left w:val="single" w:color="9E1B1B" w:sz="18" w:space="8"/>
        </w:pBdr>
        <w:spacing w:after="100"/>
        <w:ind w:left="360"/>
      </w:pPr>
      <w:r>
        <w:rPr>
          <w:i/>
          <w:iCs/>
          <w:color w:val="555555"/>
        </w:rPr>
        <w:t xml:space="preserve">“Email marketing is killing me. The hardest part wasn’t inventory or shipping — it was creating emails for every holiday. Hours every month.”</w:t>
      </w:r>
    </w:p>
    <w:p>
      <w:pPr>
        <w:pBdr>
          <w:left w:val="single" w:color="9E1B1B" w:sz="18" w:space="8"/>
        </w:pBdr>
        <w:spacing w:after="100"/>
        <w:ind w:left="360"/>
      </w:pPr>
      <w:r>
        <w:rPr>
          <w:i/>
          <w:iCs/>
          <w:color w:val="555555"/>
        </w:rPr>
        <w:t xml:space="preserve">“How do you handle email campaigns? a) DIY (and suffer) b) Outsource c) Hire someone d) Found a tool that works?”</w:t>
      </w:r>
    </w:p>
    <w:p>
      <w:pPr>
        <w:pBdr>
          <w:left w:val="single" w:color="9E1B1B" w:sz="18" w:space="8"/>
        </w:pBdr>
        <w:spacing w:after="100"/>
        <w:ind w:left="360"/>
      </w:pPr>
      <w:r>
        <w:rPr>
          <w:i/>
          <w:iCs/>
          <w:color w:val="555555"/>
        </w:rPr>
        <w:t xml:space="preserve">“A friend got so fed up he hired someone JUST for email marketing. Full-time.”</w:t>
      </w:r>
    </w:p>
    <w:p>
      <w:pPr>
        <w:pBdr>
          <w:left w:val="single" w:color="9E1B1B" w:sz="18" w:space="8"/>
        </w:pBdr>
        <w:spacing w:after="100"/>
        <w:ind w:left="360"/>
      </w:pPr>
      <w:r>
        <w:rPr>
          <w:i/>
          <w:iCs/>
          <w:color w:val="555555"/>
        </w:rPr>
        <w:t xml:space="preserve">“Klaviyo is too expensive and out of budget for someone starting their ecommerce journey — nearly €500 a month.”</w:t>
      </w:r>
    </w:p>
    <w:p>
      <w:pPr>
        <w:spacing w:after="120"/>
      </w:pPr>
      <w:r>
        <w:rPr>
          <w:i/>
          <w:iCs/>
          <w:color w:val="555555"/>
          <w:sz w:val="18"/>
          <w:szCs w:val="18"/>
        </w:rPr>
        <w:t xml:space="preserve">Sources: Shopify Community ‘Email marketing is killing me’; Capterra Klaviyo reviews; r/ecommerce cost threads. (Full links in chat.)</w:t>
      </w:r>
    </w:p>
    <w:p>
      <w:pPr>
        <w:pageBreakBefore/>
      </w:pPr>
      <w:r>
        <w:t xml:space="preserve"/>
      </w:r>
    </w:p>
    <w:p>
      <w:pPr>
        <w:spacing w:after="160"/>
        <w:jc w:val="center"/>
      </w:pPr>
      <w:r>
        <w:rPr>
          <w:b/>
          <w:bCs/>
          <w:color w:val="9E1B1B"/>
          <w:sz w:val="32"/>
          <w:szCs w:val="32"/>
        </w:rPr>
        <w:t xml:space="preserve">Product Research</w:t>
      </w:r>
    </w:p>
    <w:p>
      <w:pPr>
        <w:pStyle w:val="Heading2"/>
      </w:pPr>
      <w:r>
        <w:t xml:space="preserve">Features →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9E1B1B" w:val="clear"/>
            <w:tcMar>
              <w:top w:type="dxa" w:w="80"/>
              <w:left w:type="dxa" w:w="120"/>
              <w:bottom w:type="dxa" w:w="80"/>
              <w:right w:type="dxa" w:w="120"/>
            </w:tcMar>
          </w:tcPr>
          <w:p>
            <w:r>
              <w:rPr>
                <w:b/>
                <w:bCs/>
                <w:color w:val="FFFFFF"/>
              </w:rPr>
              <w:t xml:space="preserve">Feature</w:t>
            </w:r>
          </w:p>
        </w:tc>
        <w:tc>
          <w:tcPr>
            <w:tcW w:type="dxa" w:w="4680"/>
            <w:tcBorders>
              <w:top w:val="single" w:color="CCCCCC" w:sz="1"/>
              <w:left w:val="single" w:color="CCCCCC" w:sz="1"/>
              <w:bottom w:val="single" w:color="CCCCCC" w:sz="1"/>
              <w:right w:val="single" w:color="CCCCCC" w:sz="1"/>
            </w:tcBorders>
            <w:shd w:fill="9E1B1B" w:val="clear"/>
            <w:tcMar>
              <w:top w:type="dxa" w:w="80"/>
              <w:left w:type="dxa" w:w="120"/>
              <w:bottom w:type="dxa" w:w="80"/>
              <w:right w:type="dxa" w:w="120"/>
            </w:tcMar>
          </w:tcPr>
          <w:p>
            <w:r>
              <w:rPr>
                <w:b/>
                <w:bCs/>
                <w:color w:val="FFFFFF"/>
              </w:rPr>
              <w:t xml:space="preserve">Benefit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Generates copy AND design together from one prompt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A finished, send-ready email in minutes — no writer or designer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Trained on the store’s brand voice, colors, and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Output is on-brand automatically, not generic or templated.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Ready templates for every campaign (launch, promo, BFCM, welcome, win-back)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Never face the blank editor; covers the exact moments that eat their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One flat, low monthly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A fraction of an agency retainer, with no list-size cost surprises.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Export / one-click push to Klaviyo, Shopify Email, Mailchimp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Fits the existing stack — no rip-and-replace, no new workflow to learn.</w:t>
            </w:r>
          </w:p>
        </w:tc>
      </w:tr>
    </w:tbl>
    <w:p>
      <w:pPr>
        <w:pStyle w:val="Heading2"/>
      </w:pPr>
      <w:r>
        <w:t xml:space="preserve">Competitors</w:t>
      </w:r>
    </w:p>
    <w:p>
      <w:pPr>
        <w:spacing w:after="120"/>
      </w:pPr>
      <w:r>
        <w:t xml:space="preserve">Direct tools: Klaviyo (Email AI), Mailchimp (Intuit Assist), Omnisend, Mailmodo, Stripo AI, Beefree AI. Substitutes: ChatGPT + Canva, Fiverr freelancers, full-service agencies, an in-house hire.</w:t>
      </w:r>
    </w:p>
    <w:p>
      <w:pPr>
        <w:pStyle w:val="Heading2"/>
      </w:pPr>
      <w:r>
        <w:t xml:space="preserve">USP</w:t>
      </w:r>
    </w:p>
    <w:p>
      <w:pPr>
        <w:spacing w:after="120"/>
      </w:pPr>
      <w:r>
        <w:rPr>
          <w:b/>
          <w:bCs/>
        </w:rPr>
        <w:t xml:space="preserve">The only tool that writes AND designs a complete, on-brand ecommerce email from a single prompt — agency-quality output in minutes, for a flat low price, without hiring anyone.</w:t>
      </w:r>
    </w:p>
    <w:p>
      <w:pPr>
        <w:pStyle w:val="Heading2"/>
      </w:pPr>
      <w:r>
        <w:t xml:space="preserve">Unique Mechanism</w:t>
      </w:r>
    </w:p>
    <w:p>
      <w:pPr>
        <w:spacing w:after="120"/>
      </w:pPr>
      <w:r>
        <w:rPr>
          <w:b/>
          <w:bCs/>
        </w:rPr>
        <w:t xml:space="preserve">Unique Mechanism of the Problem (UMP): </w:t>
      </w:r>
      <w:r>
        <w:t xml:space="preserve">Copy tools (ChatGPT) write words but can’t design; design tools (Canva, builders) lay out templates but can’t write — and neither knows the brand. So the founder plays middleman between two dumb tools, and the result looks stitched-together and amateur. That’s why DIY email ‘looks janky’ and eats whole evenings.</w:t>
      </w:r>
    </w:p>
    <w:p>
      <w:pPr>
        <w:spacing w:after="120"/>
      </w:pPr>
      <w:r>
        <w:rPr>
          <w:b/>
          <w:bCs/>
        </w:rPr>
        <w:t xml:space="preserve">Unique Mechanism of the Solution (UMS): </w:t>
      </w:r>
      <w:r>
        <w:t xml:space="preserve">A Brand-Trained Generation Engine ingests the store’s voice, colors, and products once, then generates copy and matching design together as a single on-brand email — so it never reads robotic or looks templated, and it’s done in minutes.</w:t>
      </w:r>
    </w:p>
    <w:p>
      <w:pPr>
        <w:pStyle w:val="Heading2"/>
      </w:pPr>
      <w:r>
        <w:t xml:space="preserve">Other information</w:t>
      </w:r>
    </w:p>
    <w:p>
      <w:pPr>
        <w:spacing w:after="120"/>
      </w:pPr>
      <w:r>
        <w:t xml:space="preserve">Pricing context for positioning: agencies $500–$10k/mo (commonly $2.5k–$8k); Mailchimp Premium from $350/mo; Klaviyo scales with list into the hundreds/mo; AI design tools Mailmodo from $27/mo, Stripo ~$20–$95, Beefree $30/mo; Fiverr setups $10–$1,250. Price in the $29–$99/mo band to undercut every ‘hire someone’ option while signaling it’s a real product, not a $10 gig.</w:t>
      </w:r>
    </w:p>
    <w:p>
      <w:pPr>
        <w:pageBreakBefore/>
      </w:pPr>
      <w:r>
        <w:t xml:space="preserve"/>
      </w:r>
    </w:p>
    <w:p>
      <w:pPr>
        <w:spacing w:after="160"/>
        <w:jc w:val="center"/>
      </w:pPr>
      <w:r>
        <w:rPr>
          <w:b/>
          <w:bCs/>
          <w:color w:val="9E1B1B"/>
          <w:sz w:val="32"/>
          <w:szCs w:val="32"/>
        </w:rPr>
        <w:t xml:space="preserve">Competitors Research</w:t>
      </w:r>
    </w:p>
    <w:p>
      <w:pPr>
        <w:pStyle w:val="Heading2"/>
      </w:pPr>
      <w:r>
        <w:t xml:space="preserve">Competitor Features → Benefits (and the gap you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9E1B1B" w:val="clear"/>
            <w:tcMar>
              <w:top w:type="dxa" w:w="80"/>
              <w:left w:type="dxa" w:w="120"/>
              <w:bottom w:type="dxa" w:w="80"/>
              <w:right w:type="dxa" w:w="120"/>
            </w:tcMar>
          </w:tcPr>
          <w:p>
            <w:r>
              <w:rPr>
                <w:b/>
                <w:bCs/>
                <w:color w:val="FFFFFF"/>
              </w:rPr>
              <w:t xml:space="preserve">Competitor / feature</w:t>
            </w:r>
          </w:p>
        </w:tc>
        <w:tc>
          <w:tcPr>
            <w:tcW w:type="dxa" w:w="4680"/>
            <w:tcBorders>
              <w:top w:val="single" w:color="CCCCCC" w:sz="1"/>
              <w:left w:val="single" w:color="CCCCCC" w:sz="1"/>
              <w:bottom w:val="single" w:color="CCCCCC" w:sz="1"/>
              <w:right w:val="single" w:color="CCCCCC" w:sz="1"/>
            </w:tcBorders>
            <w:shd w:fill="9E1B1B" w:val="clear"/>
            <w:tcMar>
              <w:top w:type="dxa" w:w="80"/>
              <w:left w:type="dxa" w:w="120"/>
              <w:bottom w:type="dxa" w:w="80"/>
              <w:right w:type="dxa" w:w="120"/>
            </w:tcMar>
          </w:tcPr>
          <w:p>
            <w:r>
              <w:rPr>
                <w:b/>
                <w:bCs/>
                <w:color w:val="FFFFFF"/>
              </w:rPr>
              <w:t xml:space="preserve">Benefit — and the gap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Klaviyo Email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Best-in-class automation + AI copy/visuals. Gap: expensive as the list grows, built for marketers, overkill and intimidating for a solo founder.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Mailchimp (Intuit Assist)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Familiar, generates copy + subject lines. Gap: Premium from $350/mo, output feels generic, design still manual.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Omnisend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Ecom-native, strong templates + automation. Gap: still a build-it-yourself editor; founder supplies the creative.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Mailmodo / Stripo AI / Beefree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Cheap AI design + template builders ($20–$30/mo). Gap: design-first — weak on on-brand copy; you still write and brand it yourself.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ChatGPT + Canva (DIY)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Free-ish and flexible. Gap: two disconnected tools, no brand memory, hours of stitching, amateur 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Freelancers / Agencies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rPr>
              <w:t xml:space="preserve">Done-for-you, professional. Gap: $500–$10k/mo, slow turnaround, retainers — out of reach for this founder.</w:t>
            </w:r>
          </w:p>
        </w:tc>
      </w:tr>
    </w:tbl>
    <w:p>
      <w:pPr>
        <w:pStyle w:val="Heading2"/>
      </w:pPr>
      <w:r>
        <w:t xml:space="preserve">Competitors’ USP / how they market</w:t>
      </w:r>
    </w:p>
    <w:p>
      <w:pPr>
        <w:spacing w:after="120"/>
      </w:pPr>
      <w:r>
        <w:t xml:space="preserve">Common headlines this founder sees daily: ‘Create beautiful branded emails in minutes,’ ‘AI writes your emails for you,’ ‘Drag-and-drop, no design skills needed,’ ‘Grow revenue on autopilot.’ These are saturated — your hook must be sharper: copy + design, on-brand, founder-fast, flat price.</w:t>
      </w:r>
    </w:p>
    <w:p>
      <w:pPr>
        <w:pStyle w:val="Heading2"/>
      </w:pPr>
      <w:r>
        <w:t xml:space="preserve">Unique mechanism (category gap)</w:t>
      </w:r>
    </w:p>
    <w:p>
      <w:pPr>
        <w:spacing w:after="120"/>
      </w:pPr>
      <w:r>
        <w:t xml:space="preserve">No major player generates on-brand copy AND design together from one prompt for a non-marketer at a flat price. ESPs assume you bring the creative; design tools assume you bring the words; agencies bring both but cost a salary. That seam is the opening.</w:t>
      </w:r>
    </w:p>
    <w:p>
      <w:pPr>
        <w:pStyle w:val="Heading2"/>
      </w:pPr>
      <w:r>
        <w:t xml:space="preserve">Other information</w:t>
      </w:r>
    </w:p>
    <w:p>
      <w:pPr>
        <w:spacing w:after="120"/>
      </w:pPr>
      <w:r>
        <w:t xml:space="preserve">Sophistication is high, so social proof of OUTPUT (before/after, real generated emails, founder testimonials with revenue) will beat feature claims. Lead with identity (‘for founders who aren’t designers’) and the mechanism, not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C9C9" w:sz="6" w:space="4"/>
      </w:pBdr>
      <w:spacing w:after="120" w:before="240"/>
      <w:outlineLvl w:val="0"/>
    </w:pPr>
    <w:rPr>
      <w:rFonts w:ascii="Arial" w:cs="Arial" w:eastAsia="Arial" w:hAnsi="Arial"/>
      <w:b/>
      <w:bCs/>
      <w:color w:val="9E1B1B"/>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2026-06-16T05:06:07.312Z</dcterms:created>
  <dcterms:modified xsi:type="dcterms:W3CDTF">2026-06-16T05:06:07.312Z</dcterms:modified>
</cp:coreProperties>
</file>

<file path=docProps/custom.xml><?xml version="1.0" encoding="utf-8"?>
<Properties xmlns="http://schemas.openxmlformats.org/officeDocument/2006/custom-properties" xmlns:vt="http://schemas.openxmlformats.org/officeDocument/2006/docPropsVTypes"/>
</file>