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299038</wp:posOffset>
            </wp:positionV>
            <wp:extent cx="4181475" cy="29908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81475" cy="2990850"/>
                    </a:xfrm>
                    <a:prstGeom prst="rect"/>
                    <a:ln/>
                  </pic:spPr>
                </pic:pic>
              </a:graphicData>
            </a:graphic>
          </wp:anchor>
        </w:drawing>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right"/>
        <w:rPr>
          <w:sz w:val="30"/>
          <w:szCs w:val="30"/>
        </w:rPr>
      </w:pPr>
      <w:r w:rsidDel="00000000" w:rsidR="00000000" w:rsidRPr="00000000">
        <w:rPr>
          <w:sz w:val="30"/>
          <w:szCs w:val="30"/>
          <w:rtl w:val="0"/>
        </w:rPr>
        <w:t xml:space="preserve">  </w:t>
        <w:tab/>
        <w:t xml:space="preserve">Flight Booking System</w:t>
      </w:r>
    </w:p>
    <w:p w:rsidR="00000000" w:rsidDel="00000000" w:rsidP="00000000" w:rsidRDefault="00000000" w:rsidRPr="00000000" w14:paraId="00000016">
      <w:pPr>
        <w:jc w:val="right"/>
        <w:rPr>
          <w:sz w:val="30"/>
          <w:szCs w:val="30"/>
        </w:rPr>
      </w:pPr>
      <w:r w:rsidDel="00000000" w:rsidR="00000000" w:rsidRPr="00000000">
        <w:rPr>
          <w:rtl w:val="0"/>
        </w:rPr>
      </w:r>
    </w:p>
    <w:p w:rsidR="00000000" w:rsidDel="00000000" w:rsidP="00000000" w:rsidRDefault="00000000" w:rsidRPr="00000000" w14:paraId="00000017">
      <w:pPr>
        <w:jc w:val="right"/>
        <w:rPr>
          <w:sz w:val="30"/>
          <w:szCs w:val="30"/>
        </w:rPr>
      </w:pPr>
      <w:r w:rsidDel="00000000" w:rsidR="00000000" w:rsidRPr="00000000">
        <w:rPr>
          <w:rtl w:val="0"/>
        </w:rPr>
      </w:r>
    </w:p>
    <w:p w:rsidR="00000000" w:rsidDel="00000000" w:rsidP="00000000" w:rsidRDefault="00000000" w:rsidRPr="00000000" w14:paraId="00000018">
      <w:pPr>
        <w:jc w:val="right"/>
        <w:rPr>
          <w:sz w:val="30"/>
          <w:szCs w:val="30"/>
        </w:rPr>
      </w:pPr>
      <w:r w:rsidDel="00000000" w:rsidR="00000000" w:rsidRPr="00000000">
        <w:rPr>
          <w:rtl w:val="0"/>
        </w:rPr>
      </w:r>
    </w:p>
    <w:p w:rsidR="00000000" w:rsidDel="00000000" w:rsidP="00000000" w:rsidRDefault="00000000" w:rsidRPr="00000000" w14:paraId="00000019">
      <w:pPr>
        <w:jc w:val="right"/>
        <w:rPr>
          <w:sz w:val="30"/>
          <w:szCs w:val="30"/>
        </w:rPr>
      </w:pPr>
      <w:r w:rsidDel="00000000" w:rsidR="00000000" w:rsidRPr="00000000">
        <w:rPr>
          <w:rtl w:val="0"/>
        </w:rPr>
      </w:r>
    </w:p>
    <w:p w:rsidR="00000000" w:rsidDel="00000000" w:rsidP="00000000" w:rsidRDefault="00000000" w:rsidRPr="00000000" w14:paraId="0000001A">
      <w:pPr>
        <w:jc w:val="right"/>
        <w:rPr>
          <w:sz w:val="30"/>
          <w:szCs w:val="30"/>
        </w:rPr>
      </w:pPr>
      <w:r w:rsidDel="00000000" w:rsidR="00000000" w:rsidRPr="00000000">
        <w:rPr>
          <w:rtl w:val="0"/>
        </w:rPr>
      </w:r>
    </w:p>
    <w:p w:rsidR="00000000" w:rsidDel="00000000" w:rsidP="00000000" w:rsidRDefault="00000000" w:rsidRPr="00000000" w14:paraId="0000001B">
      <w:pPr>
        <w:jc w:val="right"/>
        <w:rPr>
          <w:sz w:val="30"/>
          <w:szCs w:val="30"/>
        </w:rPr>
      </w:pPr>
      <w:r w:rsidDel="00000000" w:rsidR="00000000" w:rsidRPr="00000000">
        <w:rPr>
          <w:rtl w:val="0"/>
        </w:rPr>
      </w:r>
    </w:p>
    <w:p w:rsidR="00000000" w:rsidDel="00000000" w:rsidP="00000000" w:rsidRDefault="00000000" w:rsidRPr="00000000" w14:paraId="0000001C">
      <w:pPr>
        <w:jc w:val="right"/>
        <w:rPr>
          <w:sz w:val="30"/>
          <w:szCs w:val="30"/>
        </w:rPr>
      </w:pPr>
      <w:r w:rsidDel="00000000" w:rsidR="00000000" w:rsidRPr="00000000">
        <w:rPr>
          <w:rtl w:val="0"/>
        </w:rPr>
      </w:r>
    </w:p>
    <w:p w:rsidR="00000000" w:rsidDel="00000000" w:rsidP="00000000" w:rsidRDefault="00000000" w:rsidRPr="00000000" w14:paraId="0000001D">
      <w:pPr>
        <w:jc w:val="right"/>
        <w:rPr>
          <w:sz w:val="30"/>
          <w:szCs w:val="30"/>
        </w:rPr>
      </w:pPr>
      <w:r w:rsidDel="00000000" w:rsidR="00000000" w:rsidRPr="00000000">
        <w:rPr>
          <w:rtl w:val="0"/>
        </w:rPr>
      </w:r>
    </w:p>
    <w:p w:rsidR="00000000" w:rsidDel="00000000" w:rsidP="00000000" w:rsidRDefault="00000000" w:rsidRPr="00000000" w14:paraId="0000001E">
      <w:pPr>
        <w:jc w:val="right"/>
        <w:rPr>
          <w:sz w:val="30"/>
          <w:szCs w:val="30"/>
        </w:rPr>
      </w:pPr>
      <w:r w:rsidDel="00000000" w:rsidR="00000000" w:rsidRPr="00000000">
        <w:rPr>
          <w:rtl w:val="0"/>
        </w:rPr>
      </w:r>
    </w:p>
    <w:p w:rsidR="00000000" w:rsidDel="00000000" w:rsidP="00000000" w:rsidRDefault="00000000" w:rsidRPr="00000000" w14:paraId="0000001F">
      <w:pPr>
        <w:jc w:val="right"/>
        <w:rPr>
          <w:sz w:val="30"/>
          <w:szCs w:val="30"/>
        </w:rPr>
      </w:pPr>
      <w:r w:rsidDel="00000000" w:rsidR="00000000" w:rsidRPr="00000000">
        <w:rPr>
          <w:rtl w:val="0"/>
        </w:rPr>
      </w:r>
    </w:p>
    <w:p w:rsidR="00000000" w:rsidDel="00000000" w:rsidP="00000000" w:rsidRDefault="00000000" w:rsidRPr="00000000" w14:paraId="00000020">
      <w:pPr>
        <w:jc w:val="right"/>
        <w:rPr>
          <w:sz w:val="30"/>
          <w:szCs w:val="30"/>
        </w:rPr>
      </w:pPr>
      <w:r w:rsidDel="00000000" w:rsidR="00000000" w:rsidRPr="00000000">
        <w:rPr>
          <w:rtl w:val="0"/>
        </w:rPr>
      </w:r>
    </w:p>
    <w:p w:rsidR="00000000" w:rsidDel="00000000" w:rsidP="00000000" w:rsidRDefault="00000000" w:rsidRPr="00000000" w14:paraId="00000021">
      <w:pPr>
        <w:jc w:val="right"/>
        <w:rPr>
          <w:sz w:val="30"/>
          <w:szCs w:val="30"/>
        </w:rPr>
      </w:pPr>
      <w:r w:rsidDel="00000000" w:rsidR="00000000" w:rsidRPr="00000000">
        <w:rPr>
          <w:rtl w:val="0"/>
        </w:rPr>
      </w:r>
    </w:p>
    <w:p w:rsidR="00000000" w:rsidDel="00000000" w:rsidP="00000000" w:rsidRDefault="00000000" w:rsidRPr="00000000" w14:paraId="00000022">
      <w:pPr>
        <w:jc w:val="right"/>
        <w:rPr>
          <w:sz w:val="30"/>
          <w:szCs w:val="30"/>
        </w:rPr>
      </w:pPr>
      <w:r w:rsidDel="00000000" w:rsidR="00000000" w:rsidRPr="00000000">
        <w:rPr>
          <w:rtl w:val="0"/>
        </w:rPr>
      </w:r>
    </w:p>
    <w:p w:rsidR="00000000" w:rsidDel="00000000" w:rsidP="00000000" w:rsidRDefault="00000000" w:rsidRPr="00000000" w14:paraId="00000023">
      <w:pPr>
        <w:jc w:val="right"/>
        <w:rPr>
          <w:sz w:val="30"/>
          <w:szCs w:val="30"/>
        </w:rPr>
      </w:pPr>
      <w:r w:rsidDel="00000000" w:rsidR="00000000" w:rsidRPr="00000000">
        <w:rPr>
          <w:rtl w:val="0"/>
        </w:rPr>
      </w:r>
    </w:p>
    <w:p w:rsidR="00000000" w:rsidDel="00000000" w:rsidP="00000000" w:rsidRDefault="00000000" w:rsidRPr="00000000" w14:paraId="00000024">
      <w:pPr>
        <w:jc w:val="right"/>
        <w:rPr>
          <w:sz w:val="30"/>
          <w:szCs w:val="30"/>
        </w:rPr>
      </w:pPr>
      <w:r w:rsidDel="00000000" w:rsidR="00000000" w:rsidRPr="00000000">
        <w:rPr>
          <w:rtl w:val="0"/>
        </w:rPr>
      </w:r>
    </w:p>
    <w:p w:rsidR="00000000" w:rsidDel="00000000" w:rsidP="00000000" w:rsidRDefault="00000000" w:rsidRPr="00000000" w14:paraId="00000025">
      <w:pPr>
        <w:jc w:val="right"/>
        <w:rPr>
          <w:sz w:val="30"/>
          <w:szCs w:val="30"/>
        </w:rPr>
      </w:pPr>
      <w:r w:rsidDel="00000000" w:rsidR="00000000" w:rsidRPr="00000000">
        <w:rPr>
          <w:rtl w:val="0"/>
        </w:rPr>
      </w:r>
    </w:p>
    <w:p w:rsidR="00000000" w:rsidDel="00000000" w:rsidP="00000000" w:rsidRDefault="00000000" w:rsidRPr="00000000" w14:paraId="00000026">
      <w:pPr>
        <w:jc w:val="left"/>
        <w:rPr>
          <w:sz w:val="30"/>
          <w:szCs w:val="30"/>
        </w:rPr>
      </w:pPr>
      <w:r w:rsidDel="00000000" w:rsidR="00000000" w:rsidRPr="00000000">
        <w:rPr>
          <w:rtl w:val="0"/>
        </w:rPr>
      </w:r>
    </w:p>
    <w:p w:rsidR="00000000" w:rsidDel="00000000" w:rsidP="00000000" w:rsidRDefault="00000000" w:rsidRPr="00000000" w14:paraId="00000027">
      <w:pPr>
        <w:spacing w:after="120" w:line="276" w:lineRule="auto"/>
        <w:rPr>
          <w:b w:val="1"/>
          <w:bCs w:val="1"/>
          <w:color w:val="4f81bd"/>
          <w:sz w:val="32"/>
          <w:szCs w:val="32"/>
        </w:rPr>
      </w:pPr>
      <w:r w:rsidDel="00000000" w:rsidR="00000000" w:rsidRPr="00000000">
        <w:rPr>
          <w:b w:val="1"/>
          <w:bCs w:val="1"/>
          <w:color w:val="365f91"/>
          <w:sz w:val="32"/>
          <w:szCs w:val="32"/>
          <w:rtl w:val="0"/>
        </w:rPr>
        <w:t xml:space="preserve">Revision and Sign Off Sheet</w:t>
      </w:r>
      <w:r w:rsidDel="00000000" w:rsidR="00000000" w:rsidRPr="00000000">
        <w:rPr>
          <w:rtl w:val="0"/>
        </w:rPr>
      </w:r>
    </w:p>
    <w:p w:rsidR="00000000" w:rsidDel="00000000" w:rsidP="00000000" w:rsidRDefault="00000000" w:rsidRPr="00000000" w14:paraId="00000028">
      <w:pPr>
        <w:spacing w:after="120" w:before="240" w:line="276" w:lineRule="auto"/>
        <w:rPr>
          <w:b w:val="1"/>
          <w:bCs w:val="1"/>
          <w:color w:val="365f91"/>
          <w:sz w:val="28"/>
          <w:szCs w:val="28"/>
        </w:rPr>
      </w:pPr>
      <w:r w:rsidDel="00000000" w:rsidR="00000000" w:rsidRPr="00000000">
        <w:rPr>
          <w:b w:val="1"/>
          <w:bCs w:val="1"/>
          <w:color w:val="365f91"/>
          <w:sz w:val="28"/>
          <w:szCs w:val="28"/>
          <w:rtl w:val="0"/>
        </w:rPr>
        <w:t xml:space="preserve">Change Record</w:t>
      </w:r>
    </w:p>
    <w:tbl>
      <w:tblPr>
        <w:tblStyle w:val="Table1"/>
        <w:tblW w:w="9459.0" w:type="dxa"/>
        <w:jc w:val="left"/>
        <w:tblInd w:w="378.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594"/>
        <w:gridCol w:w="1258"/>
        <w:gridCol w:w="3987"/>
        <w:gridCol w:w="1620"/>
        <w:tblGridChange w:id="0">
          <w:tblGrid>
            <w:gridCol w:w="2594"/>
            <w:gridCol w:w="1258"/>
            <w:gridCol w:w="3987"/>
            <w:gridCol w:w="1620"/>
          </w:tblGrid>
        </w:tblGridChange>
      </w:tblGrid>
      <w:tr>
        <w:trPr>
          <w:cantSplit w:val="0"/>
          <w:trHeight w:val="255" w:hRule="atLeast"/>
          <w:tblHeader w:val="0"/>
        </w:trPr>
        <w:tc>
          <w:tcPr>
            <w:shd w:fill="4f81bd" w:val="clear"/>
            <w:tcMar>
              <w:top w:w="29.0" w:type="dxa"/>
              <w:bottom w:w="29.0" w:type="dxa"/>
            </w:tcMar>
          </w:tcPr>
          <w:p w:rsidR="00000000" w:rsidDel="00000000" w:rsidP="00000000" w:rsidRDefault="00000000" w:rsidRPr="00000000" w14:paraId="00000029">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Author</w:t>
            </w:r>
          </w:p>
        </w:tc>
        <w:tc>
          <w:tcPr>
            <w:shd w:fill="4f81bd" w:val="clear"/>
          </w:tcPr>
          <w:p w:rsidR="00000000" w:rsidDel="00000000" w:rsidP="00000000" w:rsidRDefault="00000000" w:rsidRPr="00000000" w14:paraId="0000002A">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Version</w:t>
            </w:r>
          </w:p>
        </w:tc>
        <w:tc>
          <w:tcPr>
            <w:shd w:fill="4f81bd" w:val="clear"/>
          </w:tcPr>
          <w:p w:rsidR="00000000" w:rsidDel="00000000" w:rsidP="00000000" w:rsidRDefault="00000000" w:rsidRPr="00000000" w14:paraId="0000002B">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Change reference</w:t>
            </w:r>
          </w:p>
        </w:tc>
        <w:tc>
          <w:tcPr>
            <w:shd w:fill="4f81bd" w:val="clear"/>
          </w:tcPr>
          <w:p w:rsidR="00000000" w:rsidDel="00000000" w:rsidP="00000000" w:rsidRDefault="00000000" w:rsidRPr="00000000" w14:paraId="0000002C">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Date</w:t>
            </w:r>
          </w:p>
        </w:tc>
      </w:tr>
      <w:tr>
        <w:trPr>
          <w:cantSplit w:val="0"/>
          <w:trHeight w:val="255" w:hRule="atLeast"/>
          <w:tblHeader w:val="0"/>
        </w:trPr>
        <w:tc>
          <w:tcPr>
            <w:tcMar>
              <w:top w:w="29.0" w:type="dxa"/>
              <w:bottom w:w="29.0" w:type="dxa"/>
            </w:tcMar>
          </w:tcPr>
          <w:p w:rsidR="00000000" w:rsidDel="00000000" w:rsidP="00000000" w:rsidRDefault="00000000" w:rsidRPr="00000000" w14:paraId="0000002D">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2E">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2F">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30">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31">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32">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33">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34">
            <w:pPr>
              <w:spacing w:after="160" w:line="259" w:lineRule="auto"/>
              <w:rPr>
                <w:sz w:val="24"/>
                <w:szCs w:val="24"/>
              </w:rPr>
            </w:pPr>
            <w:r w:rsidDel="00000000" w:rsidR="00000000" w:rsidRPr="00000000">
              <w:rPr>
                <w:rtl w:val="0"/>
              </w:rPr>
            </w:r>
          </w:p>
        </w:tc>
      </w:tr>
    </w:tbl>
    <w:p w:rsidR="00000000" w:rsidDel="00000000" w:rsidP="00000000" w:rsidRDefault="00000000" w:rsidRPr="00000000" w14:paraId="00000035">
      <w:pPr>
        <w:spacing w:after="120" w:before="240" w:line="276" w:lineRule="auto"/>
        <w:rPr>
          <w:b w:val="1"/>
          <w:bCs w:val="1"/>
          <w:color w:val="365f91"/>
          <w:sz w:val="28"/>
          <w:szCs w:val="28"/>
        </w:rPr>
      </w:pPr>
      <w:r w:rsidDel="00000000" w:rsidR="00000000" w:rsidRPr="00000000">
        <w:rPr>
          <w:b w:val="1"/>
          <w:bCs w:val="1"/>
          <w:color w:val="365f91"/>
          <w:sz w:val="28"/>
          <w:szCs w:val="28"/>
          <w:rtl w:val="0"/>
        </w:rPr>
        <w:t xml:space="preserve">Reviewers</w:t>
      </w:r>
    </w:p>
    <w:tbl>
      <w:tblPr>
        <w:tblStyle w:val="Table2"/>
        <w:tblW w:w="9592.0" w:type="dxa"/>
        <w:jc w:val="left"/>
        <w:tblInd w:w="385.0" w:type="dxa"/>
        <w:tblBorders>
          <w:top w:color="548dd4" w:space="0" w:sz="4" w:val="single"/>
          <w:left w:color="548dd4" w:space="0" w:sz="4" w:val="single"/>
          <w:bottom w:color="548dd4" w:space="0" w:sz="4" w:val="single"/>
          <w:right w:color="548dd4" w:space="0" w:sz="4" w:val="single"/>
          <w:insideH w:color="548dd4" w:space="0" w:sz="4" w:val="single"/>
          <w:insideV w:color="548dd4" w:space="0" w:sz="4" w:val="single"/>
        </w:tblBorders>
        <w:tblLayout w:type="fixed"/>
        <w:tblLook w:val="0400"/>
      </w:tblPr>
      <w:tblGrid>
        <w:gridCol w:w="2430"/>
        <w:gridCol w:w="1433"/>
        <w:gridCol w:w="1559"/>
        <w:gridCol w:w="2550"/>
        <w:gridCol w:w="1620"/>
        <w:tblGridChange w:id="0">
          <w:tblGrid>
            <w:gridCol w:w="2430"/>
            <w:gridCol w:w="1433"/>
            <w:gridCol w:w="1559"/>
            <w:gridCol w:w="2550"/>
            <w:gridCol w:w="1620"/>
          </w:tblGrid>
        </w:tblGridChange>
      </w:tblGrid>
      <w:tr>
        <w:trPr>
          <w:cantSplit w:val="0"/>
          <w:trHeight w:val="255" w:hRule="atLeast"/>
          <w:tblHeader w:val="0"/>
        </w:trPr>
        <w:tc>
          <w:tcPr>
            <w:shd w:fill="4f81bd" w:val="clear"/>
            <w:tcMar>
              <w:top w:w="29.0" w:type="dxa"/>
              <w:bottom w:w="29.0" w:type="dxa"/>
            </w:tcMar>
          </w:tcPr>
          <w:p w:rsidR="00000000" w:rsidDel="00000000" w:rsidP="00000000" w:rsidRDefault="00000000" w:rsidRPr="00000000" w14:paraId="00000036">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Name</w:t>
            </w:r>
          </w:p>
        </w:tc>
        <w:tc>
          <w:tcPr>
            <w:shd w:fill="4f81bd" w:val="clear"/>
          </w:tcPr>
          <w:p w:rsidR="00000000" w:rsidDel="00000000" w:rsidP="00000000" w:rsidRDefault="00000000" w:rsidRPr="00000000" w14:paraId="00000037">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Company</w:t>
            </w:r>
          </w:p>
        </w:tc>
        <w:tc>
          <w:tcPr>
            <w:shd w:fill="4f81bd" w:val="clear"/>
            <w:tcMar>
              <w:top w:w="29.0" w:type="dxa"/>
              <w:bottom w:w="29.0" w:type="dxa"/>
            </w:tcMar>
          </w:tcPr>
          <w:p w:rsidR="00000000" w:rsidDel="00000000" w:rsidP="00000000" w:rsidRDefault="00000000" w:rsidRPr="00000000" w14:paraId="00000038">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Version </w:t>
            </w:r>
          </w:p>
        </w:tc>
        <w:tc>
          <w:tcPr>
            <w:shd w:fill="4f81bd" w:val="clear"/>
          </w:tcPr>
          <w:p w:rsidR="00000000" w:rsidDel="00000000" w:rsidP="00000000" w:rsidRDefault="00000000" w:rsidRPr="00000000" w14:paraId="00000039">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Position</w:t>
            </w:r>
          </w:p>
        </w:tc>
        <w:tc>
          <w:tcPr>
            <w:shd w:fill="4f81bd" w:val="clear"/>
          </w:tcPr>
          <w:p w:rsidR="00000000" w:rsidDel="00000000" w:rsidP="00000000" w:rsidRDefault="00000000" w:rsidRPr="00000000" w14:paraId="0000003A">
            <w:pPr>
              <w:spacing w:after="160" w:line="240" w:lineRule="auto"/>
              <w:jc w:val="center"/>
              <w:rPr>
                <w:b w:val="1"/>
                <w:bCs w:val="1"/>
                <w:color w:val="ffffff"/>
                <w:sz w:val="24"/>
                <w:szCs w:val="24"/>
              </w:rPr>
            </w:pPr>
            <w:r w:rsidDel="00000000" w:rsidR="00000000" w:rsidRPr="00000000">
              <w:rPr>
                <w:b w:val="1"/>
                <w:bCs w:val="1"/>
                <w:color w:val="ffffff"/>
                <w:sz w:val="24"/>
                <w:szCs w:val="24"/>
                <w:rtl w:val="0"/>
              </w:rPr>
              <w:t xml:space="preserve">Date</w:t>
            </w:r>
          </w:p>
        </w:tc>
      </w:tr>
      <w:tr>
        <w:trPr>
          <w:cantSplit w:val="0"/>
          <w:trHeight w:val="255" w:hRule="atLeast"/>
          <w:tblHeader w:val="0"/>
        </w:trPr>
        <w:tc>
          <w:tcPr>
            <w:tcMar>
              <w:top w:w="29.0" w:type="dxa"/>
              <w:bottom w:w="29.0" w:type="dxa"/>
            </w:tcMar>
          </w:tcPr>
          <w:p w:rsidR="00000000" w:rsidDel="00000000" w:rsidP="00000000" w:rsidRDefault="00000000" w:rsidRPr="00000000" w14:paraId="0000003B">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3C">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3D">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3E">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3F">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40">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1">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42">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3">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4">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45">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6">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47">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8">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9">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4A">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B">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4C">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D">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4E">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4F">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0">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51">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2">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3">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54">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5">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56">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7">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8">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59">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A">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5B">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C">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D">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5E">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5F">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60">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61">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62">
            <w:pPr>
              <w:spacing w:after="160" w:line="259" w:lineRule="auto"/>
              <w:rPr>
                <w:sz w:val="24"/>
                <w:szCs w:val="24"/>
              </w:rPr>
            </w:pPr>
            <w:r w:rsidDel="00000000" w:rsidR="00000000" w:rsidRPr="00000000">
              <w:rPr>
                <w:rtl w:val="0"/>
              </w:rPr>
            </w:r>
          </w:p>
        </w:tc>
      </w:tr>
      <w:tr>
        <w:trPr>
          <w:cantSplit w:val="0"/>
          <w:trHeight w:val="255" w:hRule="atLeast"/>
          <w:tblHeader w:val="0"/>
        </w:trPr>
        <w:tc>
          <w:tcPr>
            <w:tcMar>
              <w:top w:w="29.0" w:type="dxa"/>
              <w:bottom w:w="29.0" w:type="dxa"/>
            </w:tcMar>
          </w:tcPr>
          <w:p w:rsidR="00000000" w:rsidDel="00000000" w:rsidP="00000000" w:rsidRDefault="00000000" w:rsidRPr="00000000" w14:paraId="00000063">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64">
            <w:pPr>
              <w:spacing w:after="160" w:line="259" w:lineRule="auto"/>
              <w:rPr>
                <w:sz w:val="24"/>
                <w:szCs w:val="24"/>
              </w:rPr>
            </w:pPr>
            <w:r w:rsidDel="00000000" w:rsidR="00000000" w:rsidRPr="00000000">
              <w:rPr>
                <w:rtl w:val="0"/>
              </w:rPr>
            </w:r>
          </w:p>
        </w:tc>
        <w:tc>
          <w:tcPr>
            <w:tcMar>
              <w:top w:w="29.0" w:type="dxa"/>
              <w:bottom w:w="29.0" w:type="dxa"/>
            </w:tcMar>
          </w:tcPr>
          <w:p w:rsidR="00000000" w:rsidDel="00000000" w:rsidP="00000000" w:rsidRDefault="00000000" w:rsidRPr="00000000" w14:paraId="00000065">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66">
            <w:pPr>
              <w:spacing w:after="160" w:line="259" w:lineRule="auto"/>
              <w:rPr>
                <w:sz w:val="24"/>
                <w:szCs w:val="24"/>
              </w:rPr>
            </w:pPr>
            <w:r w:rsidDel="00000000" w:rsidR="00000000" w:rsidRPr="00000000">
              <w:rPr>
                <w:rtl w:val="0"/>
              </w:rPr>
            </w:r>
          </w:p>
        </w:tc>
        <w:tc>
          <w:tcPr/>
          <w:p w:rsidR="00000000" w:rsidDel="00000000" w:rsidP="00000000" w:rsidRDefault="00000000" w:rsidRPr="00000000" w14:paraId="00000067">
            <w:pPr>
              <w:spacing w:after="160" w:line="259" w:lineRule="auto"/>
              <w:rPr>
                <w:sz w:val="24"/>
                <w:szCs w:val="24"/>
              </w:rPr>
            </w:pPr>
            <w:r w:rsidDel="00000000" w:rsidR="00000000" w:rsidRPr="00000000">
              <w:rPr>
                <w:rtl w:val="0"/>
              </w:rPr>
            </w:r>
          </w:p>
        </w:tc>
      </w:tr>
    </w:tbl>
    <w:p w:rsidR="00000000" w:rsidDel="00000000" w:rsidP="00000000" w:rsidRDefault="00000000" w:rsidRPr="00000000" w14:paraId="00000068">
      <w:pPr>
        <w:spacing w:after="120" w:line="276" w:lineRule="auto"/>
        <w:rPr>
          <w:sz w:val="30"/>
          <w:szCs w:val="30"/>
        </w:rPr>
      </w:pPr>
      <w:r w:rsidDel="00000000" w:rsidR="00000000" w:rsidRPr="00000000">
        <w:rPr>
          <w:rtl w:val="0"/>
        </w:rPr>
      </w:r>
    </w:p>
    <w:p w:rsidR="00000000" w:rsidDel="00000000" w:rsidP="00000000" w:rsidRDefault="00000000" w:rsidRPr="00000000" w14:paraId="00000069">
      <w:pPr>
        <w:spacing w:after="120" w:line="276" w:lineRule="auto"/>
        <w:rPr>
          <w:sz w:val="30"/>
          <w:szCs w:val="30"/>
        </w:rPr>
      </w:pPr>
      <w:r w:rsidDel="00000000" w:rsidR="00000000" w:rsidRPr="00000000">
        <w:rPr>
          <w:rtl w:val="0"/>
        </w:rPr>
      </w:r>
    </w:p>
    <w:p w:rsidR="00000000" w:rsidDel="00000000" w:rsidP="00000000" w:rsidRDefault="00000000" w:rsidRPr="00000000" w14:paraId="0000006A">
      <w:pPr>
        <w:spacing w:after="120" w:line="276" w:lineRule="auto"/>
        <w:rPr>
          <w:sz w:val="30"/>
          <w:szCs w:val="30"/>
        </w:rPr>
      </w:pPr>
      <w:r w:rsidDel="00000000" w:rsidR="00000000" w:rsidRPr="00000000">
        <w:rPr>
          <w:rtl w:val="0"/>
        </w:rPr>
      </w:r>
    </w:p>
    <w:p w:rsidR="00000000" w:rsidDel="00000000" w:rsidP="00000000" w:rsidRDefault="00000000" w:rsidRPr="00000000" w14:paraId="0000006B">
      <w:pPr>
        <w:spacing w:after="120" w:line="276" w:lineRule="auto"/>
        <w:rPr>
          <w:sz w:val="30"/>
          <w:szCs w:val="30"/>
        </w:rPr>
      </w:pPr>
      <w:r w:rsidDel="00000000" w:rsidR="00000000" w:rsidRPr="00000000">
        <w:rPr>
          <w:rtl w:val="0"/>
        </w:rPr>
      </w:r>
    </w:p>
    <w:p w:rsidR="00000000" w:rsidDel="00000000" w:rsidP="00000000" w:rsidRDefault="00000000" w:rsidRPr="00000000" w14:paraId="0000006C">
      <w:pPr>
        <w:spacing w:after="120" w:line="276" w:lineRule="auto"/>
        <w:rPr>
          <w:sz w:val="30"/>
          <w:szCs w:val="30"/>
        </w:rPr>
      </w:pPr>
      <w:r w:rsidDel="00000000" w:rsidR="00000000" w:rsidRPr="00000000">
        <w:rPr>
          <w:rtl w:val="0"/>
        </w:rPr>
      </w:r>
    </w:p>
    <w:p w:rsidR="00000000" w:rsidDel="00000000" w:rsidP="00000000" w:rsidRDefault="00000000" w:rsidRPr="00000000" w14:paraId="0000006D">
      <w:pPr>
        <w:spacing w:after="120" w:line="276" w:lineRule="auto"/>
        <w:rPr>
          <w:sz w:val="30"/>
          <w:szCs w:val="30"/>
        </w:rPr>
      </w:pPr>
      <w:r w:rsidDel="00000000" w:rsidR="00000000" w:rsidRPr="00000000">
        <w:rPr>
          <w:rtl w:val="0"/>
        </w:rPr>
      </w:r>
    </w:p>
    <w:p w:rsidR="00000000" w:rsidDel="00000000" w:rsidP="00000000" w:rsidRDefault="00000000" w:rsidRPr="00000000" w14:paraId="0000006E">
      <w:pPr>
        <w:spacing w:after="120" w:line="276" w:lineRule="auto"/>
        <w:rPr>
          <w:sz w:val="30"/>
          <w:szCs w:val="30"/>
        </w:rPr>
      </w:pPr>
      <w:r w:rsidDel="00000000" w:rsidR="00000000" w:rsidRPr="00000000">
        <w:rPr>
          <w:rtl w:val="0"/>
        </w:rPr>
      </w:r>
    </w:p>
    <w:p w:rsidR="00000000" w:rsidDel="00000000" w:rsidP="00000000" w:rsidRDefault="00000000" w:rsidRPr="00000000" w14:paraId="0000006F">
      <w:pPr>
        <w:spacing w:after="120" w:line="276" w:lineRule="auto"/>
        <w:rPr>
          <w:sz w:val="30"/>
          <w:szCs w:val="30"/>
        </w:rPr>
      </w:pPr>
      <w:r w:rsidDel="00000000" w:rsidR="00000000" w:rsidRPr="00000000">
        <w:rPr>
          <w:rtl w:val="0"/>
        </w:rPr>
      </w:r>
    </w:p>
    <w:p w:rsidR="00000000" w:rsidDel="00000000" w:rsidP="00000000" w:rsidRDefault="00000000" w:rsidRPr="00000000" w14:paraId="00000070">
      <w:pPr>
        <w:spacing w:after="120" w:line="276" w:lineRule="auto"/>
        <w:rPr>
          <w:b w:val="1"/>
          <w:bCs w:val="1"/>
          <w:color w:val="365f91"/>
          <w:sz w:val="28"/>
          <w:szCs w:val="28"/>
        </w:rPr>
      </w:pPr>
      <w:r w:rsidDel="00000000" w:rsidR="00000000" w:rsidRPr="00000000">
        <w:rPr>
          <w:b w:val="1"/>
          <w:bCs w:val="1"/>
          <w:color w:val="365f91"/>
          <w:sz w:val="28"/>
          <w:szCs w:val="28"/>
          <w:rtl w:val="0"/>
        </w:rPr>
        <w:t xml:space="preserve">Table of Contents</w:t>
      </w:r>
    </w:p>
    <w:p w:rsidR="00000000" w:rsidDel="00000000" w:rsidP="00000000" w:rsidRDefault="00000000" w:rsidRPr="00000000" w14:paraId="00000071">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2">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3">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4">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5">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6">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7">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8">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9">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A">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B">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C">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D">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E">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7F">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0">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1">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2">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3">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4">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5">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6">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7">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8">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9">
      <w:pPr>
        <w:spacing w:after="120" w:line="276" w:lineRule="auto"/>
        <w:rPr>
          <w:b w:val="1"/>
          <w:bCs w:val="1"/>
          <w:color w:val="365f91"/>
          <w:sz w:val="28"/>
          <w:szCs w:val="28"/>
        </w:rPr>
      </w:pPr>
      <w:r w:rsidDel="00000000" w:rsidR="00000000" w:rsidRPr="00000000">
        <w:rPr>
          <w:rtl w:val="0"/>
        </w:rPr>
      </w:r>
    </w:p>
    <w:p w:rsidR="00000000" w:rsidDel="00000000" w:rsidP="00000000" w:rsidRDefault="00000000" w:rsidRPr="00000000" w14:paraId="0000008A">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Tổng quan về giải pháp.</w:t>
      </w:r>
    </w:p>
    <w:p w:rsidR="00000000" w:rsidDel="00000000" w:rsidP="00000000" w:rsidRDefault="00000000" w:rsidRPr="00000000" w14:paraId="0000008B">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Mục tiêu của giải pháp.</w:t>
      </w:r>
    </w:p>
    <w:p w:rsidR="00000000" w:rsidDel="00000000" w:rsidP="00000000" w:rsidRDefault="00000000" w:rsidRPr="00000000" w14:paraId="0000008C">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08D">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Mục tiêu cốt lõi của Hệ thống Đặt vé Máy bay Trực tuyến là xây dựng một nền tảng toàn diện, cung cấp cho người dùng khả năng tìm kiếm, đặt vé và quản lý các chuyến bay một cách thuận tiện và hiệu quả:</w:t>
      </w:r>
    </w:p>
    <w:p w:rsidR="00000000" w:rsidDel="00000000" w:rsidP="00000000" w:rsidRDefault="00000000" w:rsidRPr="00000000" w14:paraId="0000008E">
      <w:pPr>
        <w:widowControl w:val="0"/>
        <w:numPr>
          <w:ilvl w:val="0"/>
          <w:numId w:val="32"/>
        </w:numPr>
        <w:spacing w:after="0" w:afterAutospacing="0" w:line="275.9999942779541" w:lineRule="auto"/>
        <w:ind w:left="720" w:hanging="360"/>
        <w:rPr>
          <w:rFonts w:ascii="Google Sans Text" w:cs="Google Sans Text" w:eastAsia="Google Sans Text" w:hAnsi="Google Sans Text"/>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Nâng cao trải nghiệm người dùng là việc tích hợp dịch vụ đặt xe đưa đón sân bay, tạo nên một hành trình di chuyển liền mạch từ điểm đầu đến điểm cuối. </w:t>
      </w:r>
    </w:p>
    <w:p w:rsidR="00000000" w:rsidDel="00000000" w:rsidP="00000000" w:rsidRDefault="00000000" w:rsidRPr="00000000" w14:paraId="0000008F">
      <w:pPr>
        <w:widowControl w:val="0"/>
        <w:numPr>
          <w:ilvl w:val="0"/>
          <w:numId w:val="32"/>
        </w:numPr>
        <w:spacing w:after="0" w:afterAutospacing="0" w:line="275.9999942779541" w:lineRule="auto"/>
        <w:ind w:left="720" w:hanging="360"/>
        <w:rPr>
          <w:rFonts w:ascii="Google Sans Text" w:cs="Google Sans Text" w:eastAsia="Google Sans Text" w:hAnsi="Google Sans Text"/>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Hệ thống hướng đến việc tối ưu hóa toàn bộ quy trình đặt vé, từ khâu tìm kiếm ban đầu đến hoàn tất thanh toán, đồng thời đảm bảo các giao dịch được thực hiện một cách an toàn tuyệt đối. </w:t>
      </w:r>
    </w:p>
    <w:p w:rsidR="00000000" w:rsidDel="00000000" w:rsidP="00000000" w:rsidRDefault="00000000" w:rsidRPr="00000000" w14:paraId="00000090">
      <w:pPr>
        <w:widowControl w:val="0"/>
        <w:numPr>
          <w:ilvl w:val="0"/>
          <w:numId w:val="32"/>
        </w:numPr>
        <w:spacing w:after="0" w:afterAutospacing="0" w:line="275.9999942779541" w:lineRule="auto"/>
        <w:ind w:left="720" w:hanging="360"/>
        <w:rPr>
          <w:rFonts w:ascii="Google Sans Text" w:cs="Google Sans Text" w:eastAsia="Google Sans Text" w:hAnsi="Google Sans Text"/>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Bên cạnh đó, việc nâng cao chất lượng dịch vụ cho cả hành khách cá nhân và các đối tác vận tải (hãng hàng không, công ty cung cấp xe đưa đón) cũng là một mục tiêu trọng tâm.</w:t>
      </w:r>
      <w:r w:rsidDel="00000000" w:rsidR="00000000" w:rsidRPr="00000000">
        <w:rPr>
          <w:rtl w:val="0"/>
        </w:rPr>
      </w:r>
    </w:p>
    <w:p w:rsidR="00000000" w:rsidDel="00000000" w:rsidP="00000000" w:rsidRDefault="00000000" w:rsidRPr="00000000" w14:paraId="00000091">
      <w:pPr>
        <w:widowControl w:val="0"/>
        <w:numPr>
          <w:ilvl w:val="0"/>
          <w:numId w:val="32"/>
        </w:numPr>
        <w:spacing w:after="0" w:after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Việc tích hợp chặt chẽ giữa đặt vé máy bay và dịch vụ đưa đón sân bay không chỉ đơn thuần là mở rộng tính năng, mà còn phản ánh một chiến lược nhằm cung cấp một giải pháp du lịch toàn diện hơn, thay vì chỉ là một công cụ đặt vé đơn lẻ. Bằng cách giải quyết nhiều điểm chạm trong hành trình của một người đi du lịch (bao gồm cả di chuyển hàng không và di chuyển mặt đất), hệ thống kỳ vọng sẽ tăng cường sự gắn kết và giá trị mang lại cho người dùng. Điều này đồng nghĩa với việc kiến trúc hệ thống phải có khả năng quản lý đa dạng các loại hình dịch vụ, các mối quan hệ với nhà cung cấp khác nhau (hãng hàng không, công ty cho thuê xe), và tiềm năng xử lý các phụ thuộc phức tạp giữa các lượt đặt dịch vụ.</w:t>
      </w:r>
    </w:p>
    <w:p w:rsidR="00000000" w:rsidDel="00000000" w:rsidP="00000000" w:rsidRDefault="00000000" w:rsidRPr="00000000" w14:paraId="00000092">
      <w:pPr>
        <w:widowControl w:val="0"/>
        <w:numPr>
          <w:ilvl w:val="0"/>
          <w:numId w:val="32"/>
        </w:numPr>
        <w:spacing w:after="24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Luôn phải đảm bảo độ trễ thấp cho các tác vụ tìm kiếm, tính sẵn sàng cao cho các chức năng đặt vé, và giao diện người dùng trực quan, dễ sử dụng.</w:t>
      </w:r>
    </w:p>
    <w:p w:rsidR="00000000" w:rsidDel="00000000" w:rsidP="00000000" w:rsidRDefault="00000000" w:rsidRPr="00000000" w14:paraId="00000093">
      <w:pPr>
        <w:widowControl w:val="0"/>
        <w:spacing w:after="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4">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Phạm vi của hệ thống.</w:t>
      </w:r>
    </w:p>
    <w:p w:rsidR="00000000" w:rsidDel="00000000" w:rsidP="00000000" w:rsidRDefault="00000000" w:rsidRPr="00000000" w14:paraId="00000095">
      <w:pPr>
        <w:pStyle w:val="Heading4"/>
        <w:keepNext w:val="0"/>
        <w:keepLines w:val="0"/>
        <w:spacing w:after="0" w:before="0" w:line="240" w:lineRule="auto"/>
        <w:ind w:firstLine="454"/>
        <w:jc w:val="both"/>
        <w:rPr>
          <w:b w:val="1"/>
          <w:bCs w:val="1"/>
          <w:color w:val="000000"/>
        </w:rPr>
      </w:pPr>
      <w:bookmarkStart w:colFirst="0" w:colLast="0" w:name="_mgrsxv230776" w:id="0"/>
      <w:bookmarkEnd w:id="0"/>
      <w:r w:rsidDel="00000000" w:rsidR="00000000" w:rsidRPr="00000000">
        <w:rPr>
          <w:b w:val="1"/>
          <w:bCs w:val="1"/>
          <w:color w:val="000000"/>
          <w:rtl w:val="0"/>
        </w:rPr>
        <w:t xml:space="preserve">In-Scope (Những gì có trong phạm vi dự án):</w:t>
      </w:r>
    </w:p>
    <w:p w:rsidR="00000000" w:rsidDel="00000000" w:rsidP="00000000" w:rsidRDefault="00000000" w:rsidRPr="00000000" w14:paraId="00000096">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Đăng ký và đăng nhập: Cho phép đăng ký tài khoản bằng email, số điện thoại, đăng nhập và quản lý thông tin cá nhân.</w:t>
      </w:r>
    </w:p>
    <w:p w:rsidR="00000000" w:rsidDel="00000000" w:rsidP="00000000" w:rsidRDefault="00000000" w:rsidRPr="00000000" w14:paraId="00000097">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Tìm kiếm và đặt vé máy bay:</w:t>
      </w:r>
    </w:p>
    <w:p w:rsidR="00000000" w:rsidDel="00000000" w:rsidP="00000000" w:rsidRDefault="00000000" w:rsidRPr="00000000" w14:paraId="00000098">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Tìm kiếm chuyến bay theo ngày, hãng hàng không, điểm đi và điểm đến.</w:t>
      </w:r>
    </w:p>
    <w:p w:rsidR="00000000" w:rsidDel="00000000" w:rsidP="00000000" w:rsidRDefault="00000000" w:rsidRPr="00000000" w14:paraId="00000099">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Hiển thị danh sách chuyến bay gồm thông tin và giá tiền.</w:t>
      </w:r>
    </w:p>
    <w:p w:rsidR="00000000" w:rsidDel="00000000" w:rsidP="00000000" w:rsidRDefault="00000000" w:rsidRPr="00000000" w14:paraId="0000009A">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Lọc và sắp xếp kết quả theo giá vé, thời gian bay, số điểm dừng.</w:t>
      </w:r>
    </w:p>
    <w:p w:rsidR="00000000" w:rsidDel="00000000" w:rsidP="00000000" w:rsidRDefault="00000000" w:rsidRPr="00000000" w14:paraId="0000009B">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Hiển thị thông tin chi tiết về chuyến bay.</w:t>
      </w:r>
    </w:p>
    <w:p w:rsidR="00000000" w:rsidDel="00000000" w:rsidP="00000000" w:rsidRDefault="00000000" w:rsidRPr="00000000" w14:paraId="0000009C">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Đặt vé máy bay.</w:t>
      </w:r>
    </w:p>
    <w:p w:rsidR="00000000" w:rsidDel="00000000" w:rsidP="00000000" w:rsidRDefault="00000000" w:rsidRPr="00000000" w14:paraId="0000009D">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Tìm kiếm và đặt xe đưa đón:</w:t>
      </w:r>
    </w:p>
    <w:p w:rsidR="00000000" w:rsidDel="00000000" w:rsidP="00000000" w:rsidRDefault="00000000" w:rsidRPr="00000000" w14:paraId="0000009E">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Tìm kiếm chuyến xe theo hãng xe, loại phương tiện, điểm đi và điểm đến.</w:t>
      </w:r>
    </w:p>
    <w:p w:rsidR="00000000" w:rsidDel="00000000" w:rsidP="00000000" w:rsidRDefault="00000000" w:rsidRPr="00000000" w14:paraId="0000009F">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Hiển thị thông tin chi tiết về chuyến xe.</w:t>
      </w:r>
    </w:p>
    <w:p w:rsidR="00000000" w:rsidDel="00000000" w:rsidP="00000000" w:rsidRDefault="00000000" w:rsidRPr="00000000" w14:paraId="000000A0">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Hiển thị danh sách phương tiện di chuyển và giá cước.</w:t>
      </w:r>
    </w:p>
    <w:p w:rsidR="00000000" w:rsidDel="00000000" w:rsidP="00000000" w:rsidRDefault="00000000" w:rsidRPr="00000000" w14:paraId="000000A1">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Đặt xe.</w:t>
      </w:r>
    </w:p>
    <w:p w:rsidR="00000000" w:rsidDel="00000000" w:rsidP="00000000" w:rsidRDefault="00000000" w:rsidRPr="00000000" w14:paraId="000000A2">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Hỗ trợ khách hàng thay đổi hoặc hủy vé/đặt xe theo chính sách.</w:t>
      </w:r>
    </w:p>
    <w:p w:rsidR="00000000" w:rsidDel="00000000" w:rsidP="00000000" w:rsidRDefault="00000000" w:rsidRPr="00000000" w14:paraId="000000A3">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Thanh toán và xác nhận đặt chỗ:</w:t>
      </w:r>
    </w:p>
    <w:p w:rsidR="00000000" w:rsidDel="00000000" w:rsidP="00000000" w:rsidRDefault="00000000" w:rsidRPr="00000000" w14:paraId="000000A4">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Hỗ trợ nhiều phương thức thanh toán.</w:t>
      </w:r>
    </w:p>
    <w:p w:rsidR="00000000" w:rsidDel="00000000" w:rsidP="00000000" w:rsidRDefault="00000000" w:rsidRPr="00000000" w14:paraId="000000A5">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Gửi email/SMS xác nhận đặt vé và đặt xe thành công.</w:t>
      </w:r>
    </w:p>
    <w:p w:rsidR="00000000" w:rsidDel="00000000" w:rsidP="00000000" w:rsidRDefault="00000000" w:rsidRPr="00000000" w14:paraId="000000A6">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Hỗ trợ khách hàng</w:t>
      </w:r>
    </w:p>
    <w:p w:rsidR="00000000" w:rsidDel="00000000" w:rsidP="00000000" w:rsidRDefault="00000000" w:rsidRPr="00000000" w14:paraId="000000A7">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Cung cấp hotline, email, chatbox chăm sóc khách hàng.</w:t>
      </w:r>
    </w:p>
    <w:p w:rsidR="00000000" w:rsidDel="00000000" w:rsidP="00000000" w:rsidRDefault="00000000" w:rsidRPr="00000000" w14:paraId="000000A8">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Hiển thị chính sách hoàn vé, đổi vé, và hướng dẫn sử dụng.</w:t>
      </w:r>
    </w:p>
    <w:p w:rsidR="00000000" w:rsidDel="00000000" w:rsidP="00000000" w:rsidRDefault="00000000" w:rsidRPr="00000000" w14:paraId="000000A9">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Quản lý chuyến bay và dịch vụ đưa đó</w:t>
      </w:r>
    </w:p>
    <w:p w:rsidR="00000000" w:rsidDel="00000000" w:rsidP="00000000" w:rsidRDefault="00000000" w:rsidRPr="00000000" w14:paraId="000000AA">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Thêm, chỉnh sửa, và xóa thông tin chuyến bay và xe đưa đón.</w:t>
      </w:r>
    </w:p>
    <w:p w:rsidR="00000000" w:rsidDel="00000000" w:rsidP="00000000" w:rsidRDefault="00000000" w:rsidRPr="00000000" w14:paraId="000000AB">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Theo dõi số lượng vé đã bán và số ghế còn trống.</w:t>
      </w:r>
    </w:p>
    <w:p w:rsidR="00000000" w:rsidDel="00000000" w:rsidP="00000000" w:rsidRDefault="00000000" w:rsidRPr="00000000" w14:paraId="000000AC">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Quản lý đối tác vận tải cung cấp dịch vụ đưa đón sân bay.\</w:t>
      </w:r>
    </w:p>
    <w:p w:rsidR="00000000" w:rsidDel="00000000" w:rsidP="00000000" w:rsidRDefault="00000000" w:rsidRPr="00000000" w14:paraId="000000AD">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Quản lý nhân viên</w:t>
      </w:r>
    </w:p>
    <w:p w:rsidR="00000000" w:rsidDel="00000000" w:rsidP="00000000" w:rsidRDefault="00000000" w:rsidRPr="00000000" w14:paraId="000000AE">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Thêm, chỉnh sửa, và xóa thông tin các nhân viên hỗ trợ .</w:t>
      </w:r>
    </w:p>
    <w:p w:rsidR="00000000" w:rsidDel="00000000" w:rsidP="00000000" w:rsidRDefault="00000000" w:rsidRPr="00000000" w14:paraId="000000AF">
      <w:pPr>
        <w:numPr>
          <w:ilvl w:val="1"/>
          <w:numId w:val="14"/>
        </w:numPr>
        <w:spacing w:after="0" w:afterAutospacing="0" w:before="0" w:beforeAutospacing="0" w:line="259" w:lineRule="auto"/>
        <w:ind w:left="1440" w:hanging="360"/>
        <w:rPr>
          <w:sz w:val="24"/>
          <w:szCs w:val="24"/>
        </w:rPr>
      </w:pPr>
      <w:r w:rsidDel="00000000" w:rsidR="00000000" w:rsidRPr="00000000">
        <w:rPr>
          <w:sz w:val="24"/>
          <w:szCs w:val="24"/>
          <w:rtl w:val="0"/>
        </w:rPr>
        <w:t xml:space="preserve">Theo dõi công việc của các nhân viên.</w:t>
      </w:r>
    </w:p>
    <w:p w:rsidR="00000000" w:rsidDel="00000000" w:rsidP="00000000" w:rsidRDefault="00000000" w:rsidRPr="00000000" w14:paraId="000000B0">
      <w:pPr>
        <w:numPr>
          <w:ilvl w:val="0"/>
          <w:numId w:val="14"/>
        </w:numPr>
        <w:spacing w:after="240" w:before="0" w:beforeAutospacing="0" w:line="259" w:lineRule="auto"/>
        <w:ind w:left="720" w:hanging="360"/>
        <w:rPr>
          <w:sz w:val="24"/>
          <w:szCs w:val="24"/>
        </w:rPr>
      </w:pPr>
      <w:r w:rsidDel="00000000" w:rsidR="00000000" w:rsidRPr="00000000">
        <w:rPr>
          <w:sz w:val="24"/>
          <w:szCs w:val="24"/>
          <w:rtl w:val="0"/>
        </w:rPr>
        <w:t xml:space="preserve">Theo dõi báo cáo, thống kê, đánh giá của khách hàng.</w:t>
      </w:r>
    </w:p>
    <w:p w:rsidR="00000000" w:rsidDel="00000000" w:rsidP="00000000" w:rsidRDefault="00000000" w:rsidRPr="00000000" w14:paraId="000000B1">
      <w:pPr>
        <w:pStyle w:val="Heading4"/>
        <w:keepNext w:val="0"/>
        <w:keepLines w:val="0"/>
        <w:spacing w:after="40" w:before="240" w:line="259" w:lineRule="auto"/>
        <w:ind w:firstLine="454"/>
        <w:jc w:val="both"/>
        <w:rPr>
          <w:b w:val="1"/>
          <w:bCs w:val="1"/>
          <w:color w:val="000000"/>
        </w:rPr>
      </w:pPr>
      <w:bookmarkStart w:colFirst="0" w:colLast="0" w:name="_of4x7v3emdra" w:id="1"/>
      <w:bookmarkEnd w:id="1"/>
      <w:r w:rsidDel="00000000" w:rsidR="00000000" w:rsidRPr="00000000">
        <w:rPr>
          <w:b w:val="1"/>
          <w:bCs w:val="1"/>
          <w:color w:val="000000"/>
          <w:rtl w:val="0"/>
        </w:rPr>
        <w:t xml:space="preserve">Out-of-Scope (Những gì không trong phạm vi dự án)</w:t>
      </w:r>
    </w:p>
    <w:p w:rsidR="00000000" w:rsidDel="00000000" w:rsidP="00000000" w:rsidRDefault="00000000" w:rsidRPr="00000000" w14:paraId="000000B2">
      <w:pPr>
        <w:numPr>
          <w:ilvl w:val="0"/>
          <w:numId w:val="8"/>
        </w:numPr>
        <w:spacing w:after="0" w:afterAutospacing="0" w:before="240" w:line="259" w:lineRule="auto"/>
        <w:ind w:left="1440" w:hanging="360"/>
        <w:jc w:val="both"/>
        <w:rPr>
          <w:sz w:val="24"/>
          <w:szCs w:val="24"/>
          <w:u w:val="none"/>
        </w:rPr>
      </w:pPr>
      <w:r w:rsidDel="00000000" w:rsidR="00000000" w:rsidRPr="00000000">
        <w:rPr>
          <w:sz w:val="24"/>
          <w:szCs w:val="24"/>
          <w:rtl w:val="0"/>
        </w:rPr>
        <w:t xml:space="preserve">Đặt vé tàu hỏa, xe khách hoặc khách sạn.</w:t>
      </w:r>
    </w:p>
    <w:p w:rsidR="00000000" w:rsidDel="00000000" w:rsidP="00000000" w:rsidRDefault="00000000" w:rsidRPr="00000000" w14:paraId="000000B3">
      <w:pPr>
        <w:numPr>
          <w:ilvl w:val="0"/>
          <w:numId w:val="8"/>
        </w:numPr>
        <w:spacing w:after="0" w:afterAutospacing="0" w:before="0" w:beforeAutospacing="0" w:line="259" w:lineRule="auto"/>
        <w:ind w:left="1440" w:hanging="360"/>
        <w:jc w:val="both"/>
        <w:rPr>
          <w:sz w:val="24"/>
          <w:szCs w:val="24"/>
          <w:u w:val="none"/>
        </w:rPr>
      </w:pPr>
      <w:r w:rsidDel="00000000" w:rsidR="00000000" w:rsidRPr="00000000">
        <w:rPr>
          <w:sz w:val="24"/>
          <w:szCs w:val="24"/>
          <w:rtl w:val="0"/>
        </w:rPr>
        <w:t xml:space="preserve">Chương trình khách hàng thân thiết hoặc tích điểm đổi quà.</w:t>
      </w:r>
    </w:p>
    <w:p w:rsidR="00000000" w:rsidDel="00000000" w:rsidP="00000000" w:rsidRDefault="00000000" w:rsidRPr="00000000" w14:paraId="000000B4">
      <w:pPr>
        <w:numPr>
          <w:ilvl w:val="0"/>
          <w:numId w:val="8"/>
        </w:numPr>
        <w:spacing w:after="240" w:before="0" w:beforeAutospacing="0" w:line="259" w:lineRule="auto"/>
        <w:ind w:left="1440" w:hanging="360"/>
        <w:jc w:val="both"/>
        <w:rPr>
          <w:sz w:val="24"/>
          <w:szCs w:val="24"/>
          <w:u w:val="none"/>
        </w:rPr>
      </w:pPr>
      <w:r w:rsidDel="00000000" w:rsidR="00000000" w:rsidRPr="00000000">
        <w:rPr>
          <w:sz w:val="24"/>
          <w:szCs w:val="24"/>
          <w:rtl w:val="0"/>
        </w:rPr>
        <w:t xml:space="preserve">AI đề xuất chuyến bay và phương tiện thông minh.</w:t>
      </w:r>
    </w:p>
    <w:p w:rsidR="00000000" w:rsidDel="00000000" w:rsidP="00000000" w:rsidRDefault="00000000" w:rsidRPr="00000000" w14:paraId="000000B5">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0B6">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Các bên liên quan chính.</w:t>
      </w:r>
    </w:p>
    <w:p w:rsidR="00000000" w:rsidDel="00000000" w:rsidP="00000000" w:rsidRDefault="00000000" w:rsidRPr="00000000" w14:paraId="000000B7">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0B8">
      <w:pPr>
        <w:spacing w:after="160" w:line="259" w:lineRule="auto"/>
        <w:ind w:left="720" w:firstLine="0"/>
        <w:jc w:val="both"/>
        <w:rPr>
          <w:sz w:val="24"/>
          <w:szCs w:val="24"/>
        </w:rPr>
      </w:pPr>
      <w:r w:rsidDel="00000000" w:rsidR="00000000" w:rsidRPr="00000000">
        <w:rPr>
          <w:b w:val="1"/>
          <w:bCs w:val="1"/>
          <w:sz w:val="24"/>
          <w:szCs w:val="24"/>
          <w:rtl w:val="0"/>
        </w:rPr>
        <w:t xml:space="preserve">Khách hàng cá nhân</w:t>
      </w:r>
      <w:r w:rsidDel="00000000" w:rsidR="00000000" w:rsidRPr="00000000">
        <w:rPr>
          <w:sz w:val="24"/>
          <w:szCs w:val="24"/>
          <w:rtl w:val="0"/>
        </w:rPr>
        <w:t xml:space="preserve">: </w:t>
      </w:r>
    </w:p>
    <w:p w:rsidR="00000000" w:rsidDel="00000000" w:rsidP="00000000" w:rsidRDefault="00000000" w:rsidRPr="00000000" w14:paraId="000000B9">
      <w:pPr>
        <w:numPr>
          <w:ilvl w:val="0"/>
          <w:numId w:val="3"/>
        </w:numPr>
        <w:spacing w:after="0" w:afterAutospacing="0" w:line="259" w:lineRule="auto"/>
        <w:ind w:left="1440" w:hanging="360"/>
        <w:jc w:val="both"/>
        <w:rPr>
          <w:sz w:val="24"/>
          <w:szCs w:val="24"/>
          <w:u w:val="none"/>
        </w:rPr>
      </w:pPr>
      <w:r w:rsidDel="00000000" w:rsidR="00000000" w:rsidRPr="00000000">
        <w:rPr>
          <w:sz w:val="24"/>
          <w:szCs w:val="24"/>
          <w:rtl w:val="0"/>
        </w:rPr>
        <w:t xml:space="preserve">Hành khách có nhu cầu di chuyển bằng máy bay trong nước và quốc tế.</w:t>
      </w:r>
    </w:p>
    <w:p w:rsidR="00000000" w:rsidDel="00000000" w:rsidP="00000000" w:rsidRDefault="00000000" w:rsidRPr="00000000" w14:paraId="000000BA">
      <w:pPr>
        <w:numPr>
          <w:ilvl w:val="0"/>
          <w:numId w:val="3"/>
        </w:numPr>
        <w:spacing w:after="0" w:afterAutospacing="0" w:line="259" w:lineRule="auto"/>
        <w:ind w:left="1440" w:hanging="360"/>
        <w:jc w:val="both"/>
        <w:rPr>
          <w:sz w:val="24"/>
          <w:szCs w:val="24"/>
          <w:u w:val="none"/>
        </w:rPr>
      </w:pPr>
      <w:r w:rsidDel="00000000" w:rsidR="00000000" w:rsidRPr="00000000">
        <w:rPr>
          <w:sz w:val="24"/>
          <w:szCs w:val="24"/>
          <w:rtl w:val="0"/>
        </w:rPr>
        <w:t xml:space="preserve">Người đi công tác, du lịch, thăm thân hoặc di chuyển vì các mục đích khác.</w:t>
      </w:r>
    </w:p>
    <w:p w:rsidR="00000000" w:rsidDel="00000000" w:rsidP="00000000" w:rsidRDefault="00000000" w:rsidRPr="00000000" w14:paraId="000000BB">
      <w:pPr>
        <w:numPr>
          <w:ilvl w:val="0"/>
          <w:numId w:val="3"/>
        </w:numPr>
        <w:spacing w:after="160" w:line="259" w:lineRule="auto"/>
        <w:ind w:left="1440" w:hanging="360"/>
        <w:jc w:val="both"/>
        <w:rPr>
          <w:sz w:val="24"/>
          <w:szCs w:val="24"/>
          <w:u w:val="none"/>
        </w:rPr>
      </w:pPr>
      <w:r w:rsidDel="00000000" w:rsidR="00000000" w:rsidRPr="00000000">
        <w:rPr>
          <w:sz w:val="24"/>
          <w:szCs w:val="24"/>
          <w:rtl w:val="0"/>
        </w:rPr>
        <w:t xml:space="preserve">Người cần dịch vụ đưa đón sân bay để thuận tiện cho việc di chuyển.</w:t>
      </w:r>
    </w:p>
    <w:p w:rsidR="00000000" w:rsidDel="00000000" w:rsidP="00000000" w:rsidRDefault="00000000" w:rsidRPr="00000000" w14:paraId="000000BC">
      <w:pPr>
        <w:spacing w:after="160" w:line="259" w:lineRule="auto"/>
        <w:ind w:left="720" w:firstLine="0"/>
        <w:jc w:val="both"/>
        <w:rPr>
          <w:b w:val="1"/>
          <w:bCs w:val="1"/>
          <w:sz w:val="24"/>
          <w:szCs w:val="24"/>
        </w:rPr>
      </w:pPr>
      <w:r w:rsidDel="00000000" w:rsidR="00000000" w:rsidRPr="00000000">
        <w:rPr>
          <w:b w:val="1"/>
          <w:bCs w:val="1"/>
          <w:sz w:val="24"/>
          <w:szCs w:val="24"/>
          <w:rtl w:val="0"/>
        </w:rPr>
        <w:t xml:space="preserve">Doanh nghiệp và tổ chức</w:t>
      </w:r>
    </w:p>
    <w:p w:rsidR="00000000" w:rsidDel="00000000" w:rsidP="00000000" w:rsidRDefault="00000000" w:rsidRPr="00000000" w14:paraId="000000BD">
      <w:pPr>
        <w:numPr>
          <w:ilvl w:val="0"/>
          <w:numId w:val="6"/>
        </w:numPr>
        <w:spacing w:after="0" w:afterAutospacing="0" w:line="259" w:lineRule="auto"/>
        <w:ind w:left="1440" w:hanging="360"/>
        <w:jc w:val="both"/>
        <w:rPr>
          <w:sz w:val="24"/>
          <w:szCs w:val="24"/>
          <w:u w:val="none"/>
        </w:rPr>
      </w:pPr>
      <w:r w:rsidDel="00000000" w:rsidR="00000000" w:rsidRPr="00000000">
        <w:rPr>
          <w:sz w:val="24"/>
          <w:szCs w:val="24"/>
          <w:rtl w:val="0"/>
        </w:rPr>
        <w:t xml:space="preserve">Các công ty thường xuyên đặt vé máy bay cho nhân viên đi công tác.</w:t>
      </w:r>
    </w:p>
    <w:p w:rsidR="00000000" w:rsidDel="00000000" w:rsidP="00000000" w:rsidRDefault="00000000" w:rsidRPr="00000000" w14:paraId="000000BE">
      <w:pPr>
        <w:numPr>
          <w:ilvl w:val="0"/>
          <w:numId w:val="6"/>
        </w:numPr>
        <w:spacing w:after="0" w:afterAutospacing="0" w:line="259" w:lineRule="auto"/>
        <w:ind w:left="1440" w:hanging="360"/>
        <w:jc w:val="both"/>
        <w:rPr>
          <w:sz w:val="24"/>
          <w:szCs w:val="24"/>
          <w:u w:val="none"/>
        </w:rPr>
      </w:pPr>
      <w:r w:rsidDel="00000000" w:rsidR="00000000" w:rsidRPr="00000000">
        <w:rPr>
          <w:sz w:val="24"/>
          <w:szCs w:val="24"/>
          <w:rtl w:val="0"/>
        </w:rPr>
        <w:t xml:space="preserve">Đại lý du lịch, công ty lữ hành cần đặt vé số lượng lớn cho khách hàng.</w:t>
      </w:r>
    </w:p>
    <w:p w:rsidR="00000000" w:rsidDel="00000000" w:rsidP="00000000" w:rsidRDefault="00000000" w:rsidRPr="00000000" w14:paraId="000000BF">
      <w:pPr>
        <w:numPr>
          <w:ilvl w:val="0"/>
          <w:numId w:val="6"/>
        </w:numPr>
        <w:spacing w:after="160" w:line="259" w:lineRule="auto"/>
        <w:ind w:left="1440" w:hanging="360"/>
        <w:jc w:val="both"/>
        <w:rPr>
          <w:sz w:val="24"/>
          <w:szCs w:val="24"/>
          <w:u w:val="none"/>
        </w:rPr>
      </w:pPr>
      <w:r w:rsidDel="00000000" w:rsidR="00000000" w:rsidRPr="00000000">
        <w:rPr>
          <w:sz w:val="24"/>
          <w:szCs w:val="24"/>
          <w:rtl w:val="0"/>
        </w:rPr>
        <w:t xml:space="preserve">Các tổ chức đặt vé cho sự kiện, hội nghị hoặc chương trình đào tạo.</w:t>
      </w:r>
    </w:p>
    <w:p w:rsidR="00000000" w:rsidDel="00000000" w:rsidP="00000000" w:rsidRDefault="00000000" w:rsidRPr="00000000" w14:paraId="000000C0">
      <w:pPr>
        <w:spacing w:after="160" w:line="259" w:lineRule="auto"/>
        <w:ind w:left="720" w:firstLine="0"/>
        <w:jc w:val="both"/>
        <w:rPr>
          <w:b w:val="1"/>
          <w:bCs w:val="1"/>
          <w:sz w:val="24"/>
          <w:szCs w:val="24"/>
        </w:rPr>
      </w:pPr>
      <w:r w:rsidDel="00000000" w:rsidR="00000000" w:rsidRPr="00000000">
        <w:rPr>
          <w:b w:val="1"/>
          <w:bCs w:val="1"/>
          <w:sz w:val="24"/>
          <w:szCs w:val="24"/>
          <w:rtl w:val="0"/>
        </w:rPr>
        <w:t xml:space="preserve">Hãng hàng không và đối tác vận tải</w:t>
      </w:r>
    </w:p>
    <w:p w:rsidR="00000000" w:rsidDel="00000000" w:rsidP="00000000" w:rsidRDefault="00000000" w:rsidRPr="00000000" w14:paraId="000000C1">
      <w:pPr>
        <w:numPr>
          <w:ilvl w:val="0"/>
          <w:numId w:val="27"/>
        </w:numPr>
        <w:spacing w:after="0" w:afterAutospacing="0" w:line="259" w:lineRule="auto"/>
        <w:ind w:left="1440" w:hanging="360"/>
        <w:jc w:val="both"/>
        <w:rPr>
          <w:sz w:val="24"/>
          <w:szCs w:val="24"/>
          <w:u w:val="none"/>
        </w:rPr>
      </w:pPr>
      <w:r w:rsidDel="00000000" w:rsidR="00000000" w:rsidRPr="00000000">
        <w:rPr>
          <w:sz w:val="24"/>
          <w:szCs w:val="24"/>
          <w:rtl w:val="0"/>
        </w:rPr>
        <w:t xml:space="preserve">Các hãng hàng không muốn phân phối vé thông qua nền tảng.</w:t>
      </w:r>
    </w:p>
    <w:p w:rsidR="00000000" w:rsidDel="00000000" w:rsidP="00000000" w:rsidRDefault="00000000" w:rsidRPr="00000000" w14:paraId="000000C2">
      <w:pPr>
        <w:numPr>
          <w:ilvl w:val="0"/>
          <w:numId w:val="27"/>
        </w:numPr>
        <w:spacing w:after="160" w:line="259" w:lineRule="auto"/>
        <w:ind w:left="1440" w:hanging="360"/>
        <w:jc w:val="both"/>
        <w:rPr>
          <w:sz w:val="24"/>
          <w:szCs w:val="24"/>
          <w:u w:val="none"/>
        </w:rPr>
      </w:pPr>
      <w:r w:rsidDel="00000000" w:rsidR="00000000" w:rsidRPr="00000000">
        <w:rPr>
          <w:sz w:val="24"/>
          <w:szCs w:val="24"/>
          <w:rtl w:val="0"/>
        </w:rPr>
        <w:t xml:space="preserve">Các công ty vận tải cung cấp dịch vụ đưa đón sân bay muốn hợp tác với hệ thống để mở rộng khách hàng.</w:t>
      </w:r>
    </w:p>
    <w:p w:rsidR="00000000" w:rsidDel="00000000" w:rsidP="00000000" w:rsidRDefault="00000000" w:rsidRPr="00000000" w14:paraId="000000C3">
      <w:pPr>
        <w:spacing w:after="160" w:line="259" w:lineRule="auto"/>
        <w:ind w:left="720" w:firstLine="0"/>
        <w:jc w:val="both"/>
        <w:rPr>
          <w:b w:val="1"/>
          <w:bCs w:val="1"/>
          <w:sz w:val="24"/>
          <w:szCs w:val="24"/>
        </w:rPr>
      </w:pPr>
      <w:r w:rsidDel="00000000" w:rsidR="00000000" w:rsidRPr="00000000">
        <w:rPr>
          <w:b w:val="1"/>
          <w:bCs w:val="1"/>
          <w:sz w:val="24"/>
          <w:szCs w:val="24"/>
          <w:rtl w:val="0"/>
        </w:rPr>
        <w:t xml:space="preserve">Nhân viên quản lý &amp; điều hành hệ thống</w:t>
      </w:r>
    </w:p>
    <w:p w:rsidR="00000000" w:rsidDel="00000000" w:rsidP="00000000" w:rsidRDefault="00000000" w:rsidRPr="00000000" w14:paraId="000000C4">
      <w:pPr>
        <w:numPr>
          <w:ilvl w:val="0"/>
          <w:numId w:val="37"/>
        </w:numPr>
        <w:spacing w:after="0" w:afterAutospacing="0" w:line="259" w:lineRule="auto"/>
        <w:ind w:left="1440" w:hanging="360"/>
        <w:jc w:val="both"/>
        <w:rPr>
          <w:sz w:val="24"/>
          <w:szCs w:val="24"/>
          <w:u w:val="none"/>
        </w:rPr>
      </w:pPr>
      <w:r w:rsidDel="00000000" w:rsidR="00000000" w:rsidRPr="00000000">
        <w:rPr>
          <w:sz w:val="24"/>
          <w:szCs w:val="24"/>
          <w:rtl w:val="0"/>
        </w:rPr>
        <w:t xml:space="preserve">Quản trị viên hệ thống chịu trách nhiệm giám sát hoạt động của nền tảng.</w:t>
      </w:r>
    </w:p>
    <w:p w:rsidR="00000000" w:rsidDel="00000000" w:rsidP="00000000" w:rsidRDefault="00000000" w:rsidRPr="00000000" w14:paraId="000000C5">
      <w:pPr>
        <w:numPr>
          <w:ilvl w:val="0"/>
          <w:numId w:val="37"/>
        </w:numPr>
        <w:spacing w:after="0" w:afterAutospacing="0" w:line="259" w:lineRule="auto"/>
        <w:ind w:left="1440" w:hanging="360"/>
        <w:jc w:val="both"/>
        <w:rPr>
          <w:sz w:val="24"/>
          <w:szCs w:val="24"/>
          <w:u w:val="none"/>
        </w:rPr>
      </w:pPr>
      <w:r w:rsidDel="00000000" w:rsidR="00000000" w:rsidRPr="00000000">
        <w:rPr>
          <w:sz w:val="24"/>
          <w:szCs w:val="24"/>
          <w:rtl w:val="0"/>
        </w:rPr>
        <w:t xml:space="preserve">Nhân viên hỗ trợ khách hàng, giải quyết các vấn đề về đặt vé, hủy vé và thanh toán.</w:t>
      </w:r>
    </w:p>
    <w:p w:rsidR="00000000" w:rsidDel="00000000" w:rsidP="00000000" w:rsidRDefault="00000000" w:rsidRPr="00000000" w14:paraId="000000C6">
      <w:pPr>
        <w:numPr>
          <w:ilvl w:val="0"/>
          <w:numId w:val="37"/>
        </w:numPr>
        <w:spacing w:after="160" w:line="259" w:lineRule="auto"/>
        <w:ind w:left="1440" w:hanging="360"/>
        <w:jc w:val="both"/>
        <w:rPr>
          <w:sz w:val="24"/>
          <w:szCs w:val="24"/>
          <w:u w:val="none"/>
        </w:rPr>
      </w:pPr>
      <w:r w:rsidDel="00000000" w:rsidR="00000000" w:rsidRPr="00000000">
        <w:rPr>
          <w:sz w:val="24"/>
          <w:szCs w:val="24"/>
          <w:rtl w:val="0"/>
        </w:rPr>
        <w:t xml:space="preserve">Nhân viên kỹ thuật đảm bảo hệ thống hoạt động ổn định và bảo mật.</w:t>
      </w:r>
    </w:p>
    <w:p w:rsidR="00000000" w:rsidDel="00000000" w:rsidP="00000000" w:rsidRDefault="00000000" w:rsidRPr="00000000" w14:paraId="000000C7">
      <w:pPr>
        <w:spacing w:after="160" w:line="259" w:lineRule="auto"/>
        <w:ind w:left="0" w:firstLine="720"/>
        <w:jc w:val="both"/>
        <w:rPr>
          <w:b w:val="1"/>
          <w:bCs w:val="1"/>
          <w:sz w:val="24"/>
          <w:szCs w:val="24"/>
        </w:rPr>
      </w:pPr>
      <w:r w:rsidDel="00000000" w:rsidR="00000000" w:rsidRPr="00000000">
        <w:rPr>
          <w:b w:val="1"/>
          <w:bCs w:val="1"/>
          <w:sz w:val="24"/>
          <w:szCs w:val="24"/>
          <w:rtl w:val="0"/>
        </w:rPr>
        <w:t xml:space="preserve">Đội ngũ phát triển:</w:t>
      </w:r>
    </w:p>
    <w:p w:rsidR="00000000" w:rsidDel="00000000" w:rsidP="00000000" w:rsidRDefault="00000000" w:rsidRPr="00000000" w14:paraId="000000C8">
      <w:pPr>
        <w:numPr>
          <w:ilvl w:val="0"/>
          <w:numId w:val="4"/>
        </w:numPr>
        <w:spacing w:after="0" w:afterAutospacing="0" w:line="259" w:lineRule="auto"/>
        <w:ind w:left="1440" w:hanging="360"/>
        <w:jc w:val="both"/>
        <w:rPr>
          <w:sz w:val="24"/>
          <w:szCs w:val="24"/>
        </w:rPr>
      </w:pPr>
      <w:r w:rsidDel="00000000" w:rsidR="00000000" w:rsidRPr="00000000">
        <w:rPr>
          <w:sz w:val="24"/>
          <w:szCs w:val="24"/>
          <w:rtl w:val="0"/>
        </w:rPr>
        <w:t xml:space="preserve">Team developer</w:t>
      </w:r>
    </w:p>
    <w:p w:rsidR="00000000" w:rsidDel="00000000" w:rsidP="00000000" w:rsidRDefault="00000000" w:rsidRPr="00000000" w14:paraId="000000C9">
      <w:pPr>
        <w:numPr>
          <w:ilvl w:val="0"/>
          <w:numId w:val="4"/>
        </w:numPr>
        <w:spacing w:after="0" w:afterAutospacing="0" w:line="259" w:lineRule="auto"/>
        <w:ind w:left="1440" w:hanging="360"/>
        <w:jc w:val="both"/>
        <w:rPr>
          <w:sz w:val="24"/>
          <w:szCs w:val="24"/>
        </w:rPr>
      </w:pPr>
      <w:r w:rsidDel="00000000" w:rsidR="00000000" w:rsidRPr="00000000">
        <w:rPr>
          <w:sz w:val="24"/>
          <w:szCs w:val="24"/>
          <w:rtl w:val="0"/>
        </w:rPr>
        <w:t xml:space="preserve">Team design</w:t>
      </w:r>
    </w:p>
    <w:p w:rsidR="00000000" w:rsidDel="00000000" w:rsidP="00000000" w:rsidRDefault="00000000" w:rsidRPr="00000000" w14:paraId="000000CA">
      <w:pPr>
        <w:numPr>
          <w:ilvl w:val="0"/>
          <w:numId w:val="4"/>
        </w:numPr>
        <w:spacing w:after="0" w:afterAutospacing="0" w:line="259" w:lineRule="auto"/>
        <w:ind w:left="1440" w:hanging="360"/>
        <w:jc w:val="both"/>
        <w:rPr>
          <w:sz w:val="24"/>
          <w:szCs w:val="24"/>
        </w:rPr>
      </w:pPr>
      <w:r w:rsidDel="00000000" w:rsidR="00000000" w:rsidRPr="00000000">
        <w:rPr>
          <w:sz w:val="24"/>
          <w:szCs w:val="24"/>
          <w:rtl w:val="0"/>
        </w:rPr>
        <w:t xml:space="preserve">Team BA</w:t>
      </w:r>
    </w:p>
    <w:p w:rsidR="00000000" w:rsidDel="00000000" w:rsidP="00000000" w:rsidRDefault="00000000" w:rsidRPr="00000000" w14:paraId="000000CB">
      <w:pPr>
        <w:numPr>
          <w:ilvl w:val="0"/>
          <w:numId w:val="4"/>
        </w:numPr>
        <w:spacing w:after="160" w:line="259" w:lineRule="auto"/>
        <w:ind w:left="1440" w:hanging="360"/>
        <w:jc w:val="both"/>
        <w:rPr>
          <w:sz w:val="24"/>
          <w:szCs w:val="24"/>
        </w:rPr>
      </w:pPr>
      <w:r w:rsidDel="00000000" w:rsidR="00000000" w:rsidRPr="00000000">
        <w:rPr>
          <w:sz w:val="24"/>
          <w:szCs w:val="24"/>
          <w:rtl w:val="0"/>
        </w:rPr>
        <w:t xml:space="preserve">Team Operation</w:t>
      </w:r>
    </w:p>
    <w:p w:rsidR="00000000" w:rsidDel="00000000" w:rsidP="00000000" w:rsidRDefault="00000000" w:rsidRPr="00000000" w14:paraId="000000CC">
      <w:pPr>
        <w:spacing w:after="160" w:line="259" w:lineRule="auto"/>
        <w:ind w:left="144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CD">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0CE">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Bối cảnh kinh doanh và kỹ thuật.</w:t>
      </w:r>
    </w:p>
    <w:p w:rsidR="00000000" w:rsidDel="00000000" w:rsidP="00000000" w:rsidRDefault="00000000" w:rsidRPr="00000000" w14:paraId="000000CF">
      <w:pPr>
        <w:widowControl w:val="0"/>
        <w:spacing w:after="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Bối cảnh Kinh doanh:</w:t>
      </w:r>
      <w:r w:rsidDel="00000000" w:rsidR="00000000" w:rsidRPr="00000000">
        <w:rPr>
          <w:b w:val="1"/>
          <w:bCs w:val="1"/>
          <w:rtl w:val="0"/>
        </w:rPr>
        <w:br w:type="textWrapping"/>
      </w:r>
      <w:r w:rsidDel="00000000" w:rsidR="00000000" w:rsidRPr="00000000">
        <w:rPr>
          <w:rFonts w:ascii="Google Sans Text" w:cs="Google Sans Text" w:eastAsia="Google Sans Text" w:hAnsi="Google Sans Text"/>
          <w:color w:val="1b1c1d"/>
          <w:sz w:val="24"/>
          <w:szCs w:val="24"/>
          <w:rtl w:val="0"/>
        </w:rPr>
        <w:t xml:space="preserve">Hệ thống đặt vé máy bay trực tuyến được phát triển với mục tiêu tạo ra lợi thế cạnh tranh trên thị trường du lịch trực tuyến đang ngày càng phát triển. Bằng cách cung cấp một trải nghiệm đặt vé tích hợp và liền mạch cho cả chuyến bay và dịch vụ đưa đón sân bay, hệ thống tập trung vào việc nâng cao sự thuận tiện cho người dùng, đảm bảo an toàn trong thanh toán và tối ưu hóa hiệu quả hoạt động cho các đối tác. Việc này không chỉ giúp thu hút và giữ chân khách hàng mà còn tạo ra một hệ sinh thái dịch vụ du lịch hoàn chỉnh hơn.</w:t>
      </w:r>
    </w:p>
    <w:p w:rsidR="00000000" w:rsidDel="00000000" w:rsidP="00000000" w:rsidRDefault="00000000" w:rsidRPr="00000000" w14:paraId="000000D0">
      <w:pPr>
        <w:widowControl w:val="0"/>
        <w:spacing w:after="120" w:before="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Bối cảnh Kỹ thuật:</w:t>
      </w:r>
      <w:r w:rsidDel="00000000" w:rsidR="00000000" w:rsidRPr="00000000">
        <w:rPr>
          <w:b w:val="1"/>
          <w:bCs w:val="1"/>
          <w:rtl w:val="0"/>
        </w:rPr>
        <w:br w:type="textWrapping"/>
      </w:r>
      <w:r w:rsidDel="00000000" w:rsidR="00000000" w:rsidRPr="00000000">
        <w:rPr>
          <w:rFonts w:ascii="Google Sans Text" w:cs="Google Sans Text" w:eastAsia="Google Sans Text" w:hAnsi="Google Sans Text"/>
          <w:color w:val="1b1c1d"/>
          <w:sz w:val="24"/>
          <w:szCs w:val="24"/>
          <w:rtl w:val="0"/>
        </w:rPr>
        <w:t xml:space="preserve">Hệ thống sẽ được xây dựng trên một nền tảng công nghệ hiện đại, mạnh mẽ và có khả năng mở rộng, nhằm đáp ứng các yêu cầu về hiệu năng và độ tin cậy.</w:t>
      </w:r>
    </w:p>
    <w:p w:rsidR="00000000" w:rsidDel="00000000" w:rsidP="00000000" w:rsidRDefault="00000000" w:rsidRPr="00000000" w14:paraId="000000D1">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D2">
      <w:pPr>
        <w:spacing w:after="160" w:line="259" w:lineRule="auto"/>
        <w:ind w:left="1440" w:firstLine="720"/>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0D3">
      <w:pPr>
        <w:numPr>
          <w:ilvl w:val="0"/>
          <w:numId w:val="28"/>
        </w:numPr>
        <w:spacing w:after="0" w:afterAutospacing="0" w:line="259" w:lineRule="auto"/>
        <w:ind w:left="2880" w:hanging="360"/>
        <w:rPr>
          <w:sz w:val="24"/>
          <w:szCs w:val="24"/>
        </w:rPr>
      </w:pPr>
      <w:r w:rsidDel="00000000" w:rsidR="00000000" w:rsidRPr="00000000">
        <w:rPr>
          <w:b w:val="1"/>
          <w:bCs w:val="1"/>
          <w:sz w:val="24"/>
          <w:szCs w:val="24"/>
          <w:rtl w:val="0"/>
        </w:rPr>
        <w:t xml:space="preserve">Nextjs:</w:t>
      </w:r>
      <w:r w:rsidDel="00000000" w:rsidR="00000000" w:rsidRPr="00000000">
        <w:rPr>
          <w:sz w:val="24"/>
          <w:szCs w:val="24"/>
          <w:rtl w:val="0"/>
        </w:rPr>
        <w:t xml:space="preserve"> Xây dựng giao diện người dùng tương tác.</w:t>
      </w:r>
    </w:p>
    <w:p w:rsidR="00000000" w:rsidDel="00000000" w:rsidP="00000000" w:rsidRDefault="00000000" w:rsidRPr="00000000" w14:paraId="000000D4">
      <w:pPr>
        <w:numPr>
          <w:ilvl w:val="0"/>
          <w:numId w:val="28"/>
        </w:numPr>
        <w:spacing w:after="0" w:afterAutospacing="0" w:line="259" w:lineRule="auto"/>
        <w:ind w:left="2880" w:hanging="360"/>
        <w:rPr>
          <w:sz w:val="24"/>
          <w:szCs w:val="24"/>
        </w:rPr>
      </w:pPr>
      <w:r w:rsidDel="00000000" w:rsidR="00000000" w:rsidRPr="00000000">
        <w:rPr>
          <w:b w:val="1"/>
          <w:bCs w:val="1"/>
          <w:sz w:val="24"/>
          <w:szCs w:val="24"/>
          <w:rtl w:val="0"/>
        </w:rPr>
        <w:t xml:space="preserve">Tailwind CSS, Material UI:</w:t>
      </w:r>
      <w:r w:rsidDel="00000000" w:rsidR="00000000" w:rsidRPr="00000000">
        <w:rPr>
          <w:sz w:val="24"/>
          <w:szCs w:val="24"/>
          <w:rtl w:val="0"/>
        </w:rPr>
        <w:t xml:space="preserve"> Tạo giao diện trực quan và hiện đại.</w:t>
      </w:r>
    </w:p>
    <w:p w:rsidR="00000000" w:rsidDel="00000000" w:rsidP="00000000" w:rsidRDefault="00000000" w:rsidRPr="00000000" w14:paraId="000000D5">
      <w:pPr>
        <w:numPr>
          <w:ilvl w:val="0"/>
          <w:numId w:val="28"/>
        </w:numPr>
        <w:spacing w:after="160" w:line="259" w:lineRule="auto"/>
        <w:ind w:left="2880" w:hanging="360"/>
        <w:rPr>
          <w:sz w:val="24"/>
          <w:szCs w:val="24"/>
        </w:rPr>
      </w:pPr>
      <w:r w:rsidDel="00000000" w:rsidR="00000000" w:rsidRPr="00000000">
        <w:rPr>
          <w:b w:val="1"/>
          <w:bCs w:val="1"/>
          <w:sz w:val="24"/>
          <w:szCs w:val="24"/>
          <w:rtl w:val="0"/>
        </w:rPr>
        <w:t xml:space="preserve">Local Storage:</w:t>
      </w:r>
      <w:r w:rsidDel="00000000" w:rsidR="00000000" w:rsidRPr="00000000">
        <w:rPr>
          <w:sz w:val="24"/>
          <w:szCs w:val="24"/>
          <w:rtl w:val="0"/>
        </w:rPr>
        <w:t xml:space="preserve"> Quản lý trạng thái ứng dụng một cách hiệu quả, đặc biệt trong việc thao tác với giỏ hàng và dữ liệu người dùng.</w:t>
      </w:r>
    </w:p>
    <w:p w:rsidR="00000000" w:rsidDel="00000000" w:rsidP="00000000" w:rsidRDefault="00000000" w:rsidRPr="00000000" w14:paraId="000000D6">
      <w:pPr>
        <w:spacing w:after="160" w:line="259" w:lineRule="auto"/>
        <w:rPr>
          <w:b w:val="1"/>
          <w:bCs w:val="1"/>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Backend:</w:t>
      </w:r>
    </w:p>
    <w:p w:rsidR="00000000" w:rsidDel="00000000" w:rsidP="00000000" w:rsidRDefault="00000000" w:rsidRPr="00000000" w14:paraId="000000D7">
      <w:pPr>
        <w:numPr>
          <w:ilvl w:val="0"/>
          <w:numId w:val="42"/>
        </w:numPr>
        <w:spacing w:after="0" w:afterAutospacing="0" w:line="259" w:lineRule="auto"/>
        <w:ind w:left="2880" w:hanging="360"/>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Xử lý các yêu cầu backend một cách nhanh chóng và hiệu quả.</w:t>
      </w:r>
    </w:p>
    <w:p w:rsidR="00000000" w:rsidDel="00000000" w:rsidP="00000000" w:rsidRDefault="00000000" w:rsidRPr="00000000" w14:paraId="000000D8">
      <w:pPr>
        <w:numPr>
          <w:ilvl w:val="0"/>
          <w:numId w:val="42"/>
        </w:numPr>
        <w:spacing w:after="0" w:afterAutospacing="0" w:line="259" w:lineRule="auto"/>
        <w:ind w:left="2880" w:hanging="360"/>
        <w:rPr>
          <w:sz w:val="24"/>
          <w:szCs w:val="24"/>
        </w:rPr>
      </w:pPr>
      <w:r w:rsidDel="00000000" w:rsidR="00000000" w:rsidRPr="00000000">
        <w:rPr>
          <w:b w:val="1"/>
          <w:bCs w:val="1"/>
          <w:sz w:val="24"/>
          <w:szCs w:val="24"/>
          <w:rtl w:val="0"/>
        </w:rPr>
        <w:t xml:space="preserve">Express.js:</w:t>
      </w:r>
      <w:r w:rsidDel="00000000" w:rsidR="00000000" w:rsidRPr="00000000">
        <w:rPr>
          <w:sz w:val="24"/>
          <w:szCs w:val="24"/>
          <w:rtl w:val="0"/>
        </w:rPr>
        <w:t xml:space="preserve"> Framework để xây dựng các API RESTful.</w:t>
      </w:r>
    </w:p>
    <w:p w:rsidR="00000000" w:rsidDel="00000000" w:rsidP="00000000" w:rsidRDefault="00000000" w:rsidRPr="00000000" w14:paraId="000000D9">
      <w:pPr>
        <w:numPr>
          <w:ilvl w:val="0"/>
          <w:numId w:val="42"/>
        </w:numPr>
        <w:spacing w:after="0" w:afterAutospacing="0" w:line="259" w:lineRule="auto"/>
        <w:ind w:left="2880" w:hanging="360"/>
        <w:rPr>
          <w:sz w:val="24"/>
          <w:szCs w:val="24"/>
        </w:rPr>
      </w:pPr>
      <w:r w:rsidDel="00000000" w:rsidR="00000000" w:rsidRPr="00000000">
        <w:rPr>
          <w:b w:val="1"/>
          <w:bCs w:val="1"/>
          <w:sz w:val="24"/>
          <w:szCs w:val="24"/>
          <w:rtl w:val="0"/>
        </w:rPr>
        <w:t xml:space="preserve">Microservice architecture:</w:t>
      </w:r>
      <w:r w:rsidDel="00000000" w:rsidR="00000000" w:rsidRPr="00000000">
        <w:rPr>
          <w:sz w:val="24"/>
          <w:szCs w:val="24"/>
          <w:rtl w:val="0"/>
        </w:rPr>
        <w:t xml:space="preserve"> Tổ chức hệ thống thành các dịch vụ độc lập để dễ quản lý và mở rộng.</w:t>
      </w:r>
    </w:p>
    <w:p w:rsidR="00000000" w:rsidDel="00000000" w:rsidP="00000000" w:rsidRDefault="00000000" w:rsidRPr="00000000" w14:paraId="000000DA">
      <w:pPr>
        <w:numPr>
          <w:ilvl w:val="0"/>
          <w:numId w:val="42"/>
        </w:numPr>
        <w:spacing w:after="0" w:afterAutospacing="0" w:line="259" w:lineRule="auto"/>
        <w:ind w:left="2880" w:hanging="360"/>
        <w:rPr>
          <w:sz w:val="24"/>
          <w:szCs w:val="24"/>
        </w:rPr>
      </w:pPr>
      <w:r w:rsidDel="00000000" w:rsidR="00000000" w:rsidRPr="00000000">
        <w:rPr>
          <w:b w:val="1"/>
          <w:bCs w:val="1"/>
          <w:sz w:val="24"/>
          <w:szCs w:val="24"/>
          <w:rtl w:val="0"/>
        </w:rPr>
        <w:t xml:space="preserve">Redus Pub/Sub:</w:t>
      </w:r>
      <w:r w:rsidDel="00000000" w:rsidR="00000000" w:rsidRPr="00000000">
        <w:rPr>
          <w:sz w:val="24"/>
          <w:szCs w:val="24"/>
          <w:rtl w:val="0"/>
        </w:rPr>
        <w:t xml:space="preserve"> Được sử dụng để truyền tải thông tin và xử lý các sự kiện giữa các dịch vụ microservice, đảm bảo tính nhất quán và khả năng mở rộng của hệ thống.</w:t>
      </w:r>
    </w:p>
    <w:p w:rsidR="00000000" w:rsidDel="00000000" w:rsidP="00000000" w:rsidRDefault="00000000" w:rsidRPr="00000000" w14:paraId="000000DB">
      <w:pPr>
        <w:numPr>
          <w:ilvl w:val="0"/>
          <w:numId w:val="42"/>
        </w:numPr>
        <w:spacing w:after="160" w:line="259" w:lineRule="auto"/>
        <w:ind w:left="2880" w:hanging="360"/>
        <w:rPr>
          <w:sz w:val="24"/>
          <w:szCs w:val="24"/>
        </w:rPr>
      </w:pPr>
      <w:r w:rsidDel="00000000" w:rsidR="00000000" w:rsidRPr="00000000">
        <w:rPr>
          <w:b w:val="1"/>
          <w:bCs w:val="1"/>
          <w:sz w:val="24"/>
          <w:szCs w:val="24"/>
          <w:rtl w:val="0"/>
        </w:rPr>
        <w:t xml:space="preserve">Java Spring Boot</w:t>
      </w:r>
      <w:r w:rsidDel="00000000" w:rsidR="00000000" w:rsidRPr="00000000">
        <w:rPr>
          <w:sz w:val="24"/>
          <w:szCs w:val="24"/>
          <w:rtl w:val="0"/>
        </w:rPr>
        <w:t xml:space="preserve">: Framework backend để xây dựng backend chịu tải tốt.</w:t>
      </w:r>
    </w:p>
    <w:p w:rsidR="00000000" w:rsidDel="00000000" w:rsidP="00000000" w:rsidRDefault="00000000" w:rsidRPr="00000000" w14:paraId="000000DC">
      <w:pPr>
        <w:spacing w:after="160" w:line="259" w:lineRule="auto"/>
        <w:rPr>
          <w:b w:val="1"/>
          <w:bCs w:val="1"/>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Database:</w:t>
      </w:r>
    </w:p>
    <w:p w:rsidR="00000000" w:rsidDel="00000000" w:rsidP="00000000" w:rsidRDefault="00000000" w:rsidRPr="00000000" w14:paraId="000000DD">
      <w:pPr>
        <w:numPr>
          <w:ilvl w:val="0"/>
          <w:numId w:val="10"/>
        </w:numPr>
        <w:spacing w:after="0" w:afterAutospacing="0" w:line="259" w:lineRule="auto"/>
        <w:ind w:left="2880" w:hanging="360"/>
        <w:rPr>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Sử dụng để quản lý các dữ liệu có cấu trúc như thông tin sản phẩm, đơn hàng, và người dùng.</w:t>
      </w:r>
    </w:p>
    <w:p w:rsidR="00000000" w:rsidDel="00000000" w:rsidP="00000000" w:rsidRDefault="00000000" w:rsidRPr="00000000" w14:paraId="000000DE">
      <w:pPr>
        <w:numPr>
          <w:ilvl w:val="0"/>
          <w:numId w:val="10"/>
        </w:numPr>
        <w:spacing w:after="0" w:afterAutospacing="0" w:line="259" w:lineRule="auto"/>
        <w:ind w:left="2880" w:hanging="360"/>
        <w:rPr>
          <w:sz w:val="24"/>
          <w:szCs w:val="24"/>
        </w:rPr>
      </w:pPr>
      <w:r w:rsidDel="00000000" w:rsidR="00000000" w:rsidRPr="00000000">
        <w:rPr>
          <w:b w:val="1"/>
          <w:bCs w:val="1"/>
          <w:sz w:val="24"/>
          <w:szCs w:val="24"/>
          <w:rtl w:val="0"/>
        </w:rPr>
        <w:t xml:space="preserve">MongoDB:</w:t>
      </w:r>
      <w:r w:rsidDel="00000000" w:rsidR="00000000" w:rsidRPr="00000000">
        <w:rPr>
          <w:sz w:val="24"/>
          <w:szCs w:val="24"/>
          <w:rtl w:val="0"/>
        </w:rPr>
        <w:t xml:space="preserve"> Lưu trữ dữ liệu phi cấu trúc như nội dung blog, phản hồi khách hàng.</w:t>
      </w:r>
    </w:p>
    <w:p w:rsidR="00000000" w:rsidDel="00000000" w:rsidP="00000000" w:rsidRDefault="00000000" w:rsidRPr="00000000" w14:paraId="000000DF">
      <w:pPr>
        <w:numPr>
          <w:ilvl w:val="0"/>
          <w:numId w:val="10"/>
        </w:numPr>
        <w:spacing w:after="0" w:afterAutospacing="0" w:line="259" w:lineRule="auto"/>
        <w:ind w:left="2880" w:hanging="360"/>
        <w:rPr>
          <w:sz w:val="24"/>
          <w:szCs w:val="24"/>
        </w:rPr>
      </w:pPr>
      <w:r w:rsidDel="00000000" w:rsidR="00000000" w:rsidRPr="00000000">
        <w:rPr>
          <w:b w:val="1"/>
          <w:bCs w:val="1"/>
          <w:sz w:val="24"/>
          <w:szCs w:val="24"/>
          <w:rtl w:val="0"/>
        </w:rPr>
        <w:t xml:space="preserve">Redis: </w:t>
      </w:r>
      <w:r w:rsidDel="00000000" w:rsidR="00000000" w:rsidRPr="00000000">
        <w:rPr>
          <w:sz w:val="24"/>
          <w:szCs w:val="24"/>
          <w:rtl w:val="0"/>
        </w:rPr>
        <w:t xml:space="preserve">Cơ sở dữ liệu lưu trữ tạm thời (in-memory cache) giúp tăng tốc độ truy vấn dữ liệu và tối ưu hóa hiệu suất hệ thống.</w:t>
      </w:r>
    </w:p>
    <w:p w:rsidR="00000000" w:rsidDel="00000000" w:rsidP="00000000" w:rsidRDefault="00000000" w:rsidRPr="00000000" w14:paraId="000000E0">
      <w:pPr>
        <w:numPr>
          <w:ilvl w:val="0"/>
          <w:numId w:val="10"/>
        </w:numPr>
        <w:spacing w:after="160" w:line="259" w:lineRule="auto"/>
        <w:ind w:left="2880" w:hanging="360"/>
        <w:rPr>
          <w:sz w:val="24"/>
          <w:szCs w:val="24"/>
        </w:rPr>
      </w:pPr>
      <w:r w:rsidDel="00000000" w:rsidR="00000000" w:rsidRPr="00000000">
        <w:rPr>
          <w:sz w:val="24"/>
          <w:szCs w:val="24"/>
          <w:rtl w:val="0"/>
        </w:rPr>
        <w:t xml:space="preserve">Elasticsearch: Logging và tìm kiếm hiệu quả dữ liệu</w:t>
      </w:r>
    </w:p>
    <w:p w:rsidR="00000000" w:rsidDel="00000000" w:rsidP="00000000" w:rsidRDefault="00000000" w:rsidRPr="00000000" w14:paraId="000000E1">
      <w:pPr>
        <w:spacing w:after="160" w:line="259" w:lineRule="auto"/>
        <w:ind w:left="1440" w:firstLine="720"/>
        <w:rPr>
          <w:b w:val="1"/>
          <w:bCs w:val="1"/>
          <w:sz w:val="24"/>
          <w:szCs w:val="24"/>
        </w:rPr>
      </w:pPr>
      <w:r w:rsidDel="00000000" w:rsidR="00000000" w:rsidRPr="00000000">
        <w:rPr>
          <w:b w:val="1"/>
          <w:bCs w:val="1"/>
          <w:sz w:val="24"/>
          <w:szCs w:val="24"/>
          <w:rtl w:val="0"/>
        </w:rPr>
        <w:t xml:space="preserve">Logging:</w:t>
      </w:r>
    </w:p>
    <w:p w:rsidR="00000000" w:rsidDel="00000000" w:rsidP="00000000" w:rsidRDefault="00000000" w:rsidRPr="00000000" w14:paraId="000000E2">
      <w:pPr>
        <w:numPr>
          <w:ilvl w:val="0"/>
          <w:numId w:val="46"/>
        </w:numPr>
        <w:spacing w:after="0" w:afterAutospacing="0" w:line="259" w:lineRule="auto"/>
        <w:ind w:left="2880" w:hanging="360"/>
        <w:rPr>
          <w:b w:val="1"/>
          <w:bCs w:val="1"/>
          <w:sz w:val="24"/>
          <w:szCs w:val="24"/>
        </w:rPr>
      </w:pPr>
      <w:r w:rsidDel="00000000" w:rsidR="00000000" w:rsidRPr="00000000">
        <w:rPr>
          <w:b w:val="1"/>
          <w:bCs w:val="1"/>
          <w:sz w:val="24"/>
          <w:szCs w:val="24"/>
          <w:rtl w:val="0"/>
        </w:rPr>
        <w:t xml:space="preserve">Logstash</w:t>
      </w:r>
      <w:r w:rsidDel="00000000" w:rsidR="00000000" w:rsidRPr="00000000">
        <w:rPr>
          <w:sz w:val="24"/>
          <w:szCs w:val="24"/>
          <w:rtl w:val="0"/>
        </w:rPr>
        <w:t xml:space="preserve">: tạo các task và pipeline thu thập log từ các thành phần trong hệ thống</w:t>
      </w:r>
    </w:p>
    <w:p w:rsidR="00000000" w:rsidDel="00000000" w:rsidP="00000000" w:rsidRDefault="00000000" w:rsidRPr="00000000" w14:paraId="000000E3">
      <w:pPr>
        <w:numPr>
          <w:ilvl w:val="0"/>
          <w:numId w:val="46"/>
        </w:numPr>
        <w:spacing w:after="160" w:line="259" w:lineRule="auto"/>
        <w:ind w:left="2880" w:hanging="360"/>
        <w:rPr>
          <w:b w:val="1"/>
          <w:bCs w:val="1"/>
          <w:sz w:val="24"/>
          <w:szCs w:val="24"/>
        </w:rPr>
      </w:pPr>
      <w:r w:rsidDel="00000000" w:rsidR="00000000" w:rsidRPr="00000000">
        <w:rPr>
          <w:b w:val="1"/>
          <w:bCs w:val="1"/>
          <w:sz w:val="24"/>
          <w:szCs w:val="24"/>
          <w:rtl w:val="0"/>
        </w:rPr>
        <w:t xml:space="preserve">Kibana: </w:t>
      </w:r>
      <w:r w:rsidDel="00000000" w:rsidR="00000000" w:rsidRPr="00000000">
        <w:rPr>
          <w:sz w:val="24"/>
          <w:szCs w:val="24"/>
          <w:rtl w:val="0"/>
        </w:rPr>
        <w:t xml:space="preserve">Trực quan hóa dữ liệu log và trợ giúp truy xuất log hiệu quả</w:t>
      </w:r>
    </w:p>
    <w:p w:rsidR="00000000" w:rsidDel="00000000" w:rsidP="00000000" w:rsidRDefault="00000000" w:rsidRPr="00000000" w14:paraId="000000E4">
      <w:pPr>
        <w:spacing w:after="160" w:line="259" w:lineRule="auto"/>
        <w:rPr>
          <w:b w:val="1"/>
          <w:bCs w:val="1"/>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Monitoring:</w:t>
      </w:r>
    </w:p>
    <w:p w:rsidR="00000000" w:rsidDel="00000000" w:rsidP="00000000" w:rsidRDefault="00000000" w:rsidRPr="00000000" w14:paraId="000000E5">
      <w:pPr>
        <w:spacing w:after="160" w:line="259" w:lineRule="auto"/>
        <w:rPr>
          <w:sz w:val="24"/>
          <w:szCs w:val="24"/>
        </w:rPr>
      </w:pPr>
      <w:r w:rsidDel="00000000" w:rsidR="00000000" w:rsidRPr="00000000">
        <w:rPr>
          <w:b w:val="1"/>
          <w:bCs w:val="1"/>
          <w:sz w:val="24"/>
          <w:szCs w:val="24"/>
          <w:rtl w:val="0"/>
        </w:rPr>
        <w:t xml:space="preserve">                                      - Prometheus: </w:t>
      </w:r>
      <w:r w:rsidDel="00000000" w:rsidR="00000000" w:rsidRPr="00000000">
        <w:rPr>
          <w:sz w:val="24"/>
          <w:szCs w:val="24"/>
          <w:rtl w:val="0"/>
        </w:rPr>
        <w:t xml:space="preserve">lưu trữ và cung cấp dữ liệu monitoring của    system, container,... trong hệ thống</w:t>
      </w:r>
    </w:p>
    <w:p w:rsidR="00000000" w:rsidDel="00000000" w:rsidP="00000000" w:rsidRDefault="00000000" w:rsidRPr="00000000" w14:paraId="000000E6">
      <w:pPr>
        <w:spacing w:after="160" w:line="259" w:lineRule="auto"/>
        <w:ind w:left="720" w:firstLine="0"/>
        <w:rPr>
          <w:sz w:val="24"/>
          <w:szCs w:val="24"/>
        </w:rPr>
      </w:pPr>
      <w:r w:rsidDel="00000000" w:rsidR="00000000" w:rsidRPr="00000000">
        <w:rPr>
          <w:b w:val="1"/>
          <w:bCs w:val="1"/>
          <w:sz w:val="24"/>
          <w:szCs w:val="24"/>
          <w:rtl w:val="0"/>
        </w:rPr>
        <w:t xml:space="preserve">                           - Grafana: </w:t>
      </w:r>
      <w:r w:rsidDel="00000000" w:rsidR="00000000" w:rsidRPr="00000000">
        <w:rPr>
          <w:sz w:val="24"/>
          <w:szCs w:val="24"/>
          <w:rtl w:val="0"/>
        </w:rPr>
        <w:t xml:space="preserve">Trực quan hóa monitoring, gửi alert,...</w:t>
      </w:r>
    </w:p>
    <w:p w:rsidR="00000000" w:rsidDel="00000000" w:rsidP="00000000" w:rsidRDefault="00000000" w:rsidRPr="00000000" w14:paraId="000000E7">
      <w:pPr>
        <w:spacing w:after="160" w:line="259" w:lineRule="auto"/>
        <w:ind w:left="720" w:firstLine="0"/>
        <w:rPr>
          <w:sz w:val="24"/>
          <w:szCs w:val="24"/>
        </w:rPr>
      </w:pPr>
      <w:r w:rsidDel="00000000" w:rsidR="00000000" w:rsidRPr="00000000">
        <w:rPr>
          <w:rtl w:val="0"/>
        </w:rPr>
      </w:r>
    </w:p>
    <w:p w:rsidR="00000000" w:rsidDel="00000000" w:rsidP="00000000" w:rsidRDefault="00000000" w:rsidRPr="00000000" w14:paraId="000000E8">
      <w:pPr>
        <w:spacing w:after="160" w:line="259" w:lineRule="auto"/>
        <w:ind w:left="2160" w:firstLine="0"/>
        <w:rPr>
          <w:b w:val="1"/>
          <w:bCs w:val="1"/>
          <w:sz w:val="24"/>
          <w:szCs w:val="24"/>
        </w:rPr>
      </w:pPr>
      <w:r w:rsidDel="00000000" w:rsidR="00000000" w:rsidRPr="00000000">
        <w:rPr>
          <w:b w:val="1"/>
          <w:bCs w:val="1"/>
          <w:sz w:val="24"/>
          <w:szCs w:val="24"/>
          <w:rtl w:val="0"/>
        </w:rPr>
        <w:t xml:space="preserve">Other: </w:t>
      </w:r>
    </w:p>
    <w:p w:rsidR="00000000" w:rsidDel="00000000" w:rsidP="00000000" w:rsidRDefault="00000000" w:rsidRPr="00000000" w14:paraId="000000E9">
      <w:pPr>
        <w:numPr>
          <w:ilvl w:val="0"/>
          <w:numId w:val="24"/>
        </w:numPr>
        <w:spacing w:after="0" w:afterAutospacing="0" w:line="259" w:lineRule="auto"/>
        <w:ind w:left="2880" w:hanging="360"/>
        <w:rPr>
          <w:sz w:val="24"/>
          <w:szCs w:val="24"/>
        </w:rPr>
      </w:pPr>
      <w:r w:rsidDel="00000000" w:rsidR="00000000" w:rsidRPr="00000000">
        <w:rPr>
          <w:sz w:val="24"/>
          <w:szCs w:val="24"/>
          <w:rtl w:val="0"/>
        </w:rPr>
        <w:t xml:space="preserve">Cloudflare: bảo mật, chống DDOS, Bot Detect, Request Monitoring, Request Report, Caching, CDN,...</w:t>
      </w:r>
    </w:p>
    <w:p w:rsidR="00000000" w:rsidDel="00000000" w:rsidP="00000000" w:rsidRDefault="00000000" w:rsidRPr="00000000" w14:paraId="000000EA">
      <w:pPr>
        <w:numPr>
          <w:ilvl w:val="0"/>
          <w:numId w:val="24"/>
        </w:numPr>
        <w:spacing w:after="0" w:afterAutospacing="0" w:line="259" w:lineRule="auto"/>
        <w:ind w:left="2880" w:hanging="360"/>
        <w:rPr>
          <w:sz w:val="24"/>
          <w:szCs w:val="24"/>
        </w:rPr>
      </w:pPr>
      <w:r w:rsidDel="00000000" w:rsidR="00000000" w:rsidRPr="00000000">
        <w:rPr>
          <w:sz w:val="24"/>
          <w:szCs w:val="24"/>
          <w:rtl w:val="0"/>
        </w:rPr>
        <w:t xml:space="preserve">Github Action: Triển khai CI/CD</w:t>
      </w:r>
    </w:p>
    <w:p w:rsidR="00000000" w:rsidDel="00000000" w:rsidP="00000000" w:rsidRDefault="00000000" w:rsidRPr="00000000" w14:paraId="000000EB">
      <w:pPr>
        <w:numPr>
          <w:ilvl w:val="0"/>
          <w:numId w:val="24"/>
        </w:numPr>
        <w:spacing w:after="0" w:afterAutospacing="0" w:line="259" w:lineRule="auto"/>
        <w:ind w:left="2880" w:hanging="360"/>
        <w:rPr>
          <w:sz w:val="24"/>
          <w:szCs w:val="24"/>
        </w:rPr>
      </w:pPr>
      <w:r w:rsidDel="00000000" w:rsidR="00000000" w:rsidRPr="00000000">
        <w:rPr>
          <w:sz w:val="24"/>
          <w:szCs w:val="24"/>
          <w:rtl w:val="0"/>
        </w:rPr>
        <w:t xml:space="preserve">Docker + Docker Compose: Containerize service và triển khai nhiều container dễ dàng</w:t>
      </w:r>
    </w:p>
    <w:p w:rsidR="00000000" w:rsidDel="00000000" w:rsidP="00000000" w:rsidRDefault="00000000" w:rsidRPr="00000000" w14:paraId="000000EC">
      <w:pPr>
        <w:numPr>
          <w:ilvl w:val="0"/>
          <w:numId w:val="24"/>
        </w:numPr>
        <w:spacing w:after="160" w:line="259" w:lineRule="auto"/>
        <w:ind w:left="2880" w:hanging="360"/>
        <w:rPr>
          <w:sz w:val="24"/>
          <w:szCs w:val="24"/>
        </w:rPr>
      </w:pPr>
      <w:r w:rsidDel="00000000" w:rsidR="00000000" w:rsidRPr="00000000">
        <w:rPr>
          <w:sz w:val="24"/>
          <w:szCs w:val="24"/>
          <w:rtl w:val="0"/>
        </w:rPr>
        <w:t xml:space="preserve">Ansible: giúp triển khai hạ tầng dưới dạng mã (Infrastructure as Code) - giúp dễ dàng maintain hạ tầng về sau.</w:t>
      </w:r>
    </w:p>
    <w:p w:rsidR="00000000" w:rsidDel="00000000" w:rsidP="00000000" w:rsidRDefault="00000000" w:rsidRPr="00000000" w14:paraId="000000ED">
      <w:pPr>
        <w:widowControl w:val="0"/>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Việc lựa chọn đồng thời cả Node.js và Java Spring Boot cho các microservice backend, cùng với việc sử dụng nhiều loại cơ sở dữ liệu chuyên dụng nhằm triển khaiu cách tiếp cận như sau: </w:t>
      </w:r>
    </w:p>
    <w:p w:rsidR="00000000" w:rsidDel="00000000" w:rsidP="00000000" w:rsidRDefault="00000000" w:rsidRPr="00000000" w14:paraId="000000EE">
      <w:pPr>
        <w:widowControl w:val="0"/>
        <w:numPr>
          <w:ilvl w:val="0"/>
          <w:numId w:val="13"/>
        </w:numPr>
        <w:spacing w:after="0" w:afterAutospacing="0" w:before="24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Cách tiếp cận "đa ngôn ngữ" (polyglot), cho phép tận dụng công cụ tốt nhất cho từng tác vụ cụ thể (ví dụ, Node.js cho các API gateway hoặc lớp BFF (Backend For Frontend) yêu cầu xử lý I/O cao, hoặc để triển khai cho Payment Service, vì </w:t>
      </w:r>
      <w:hyperlink r:id="rId7">
        <w:r w:rsidDel="00000000" w:rsidR="00000000" w:rsidRPr="00000000">
          <w:rPr>
            <w:rFonts w:ascii="Google Sans Text" w:cs="Google Sans Text" w:eastAsia="Google Sans Text" w:hAnsi="Google Sans Text"/>
            <w:color w:val="1155cc"/>
            <w:sz w:val="24"/>
            <w:szCs w:val="24"/>
            <w:u w:val="single"/>
            <w:rtl w:val="0"/>
          </w:rPr>
          <w:t xml:space="preserve">Node.js</w:t>
        </w:r>
      </w:hyperlink>
      <w:r w:rsidDel="00000000" w:rsidR="00000000" w:rsidRPr="00000000">
        <w:rPr>
          <w:rFonts w:ascii="Google Sans Text" w:cs="Google Sans Text" w:eastAsia="Google Sans Text" w:hAnsi="Google Sans Text"/>
          <w:color w:val="1b1c1d"/>
          <w:sz w:val="24"/>
          <w:szCs w:val="24"/>
          <w:rtl w:val="0"/>
        </w:rPr>
        <w:t xml:space="preserve"> được đa phần các nền tảng thanh toán thứ 3 hỗ trợ tốn. Ngoài ra, nhóm còn sử dụng </w:t>
      </w:r>
      <w:hyperlink r:id="rId8">
        <w:r w:rsidDel="00000000" w:rsidR="00000000" w:rsidRPr="00000000">
          <w:rPr>
            <w:rFonts w:ascii="Google Sans Text" w:cs="Google Sans Text" w:eastAsia="Google Sans Text" w:hAnsi="Google Sans Text"/>
            <w:color w:val="1155cc"/>
            <w:sz w:val="24"/>
            <w:szCs w:val="24"/>
            <w:u w:val="single"/>
            <w:rtl w:val="0"/>
          </w:rPr>
          <w:t xml:space="preserve">Node.js</w:t>
        </w:r>
      </w:hyperlink>
      <w:r w:rsidDel="00000000" w:rsidR="00000000" w:rsidRPr="00000000">
        <w:rPr>
          <w:rFonts w:ascii="Google Sans Text" w:cs="Google Sans Text" w:eastAsia="Google Sans Text" w:hAnsi="Google Sans Text"/>
          <w:color w:val="1b1c1d"/>
          <w:sz w:val="24"/>
          <w:szCs w:val="24"/>
          <w:rtl w:val="0"/>
        </w:rPr>
        <w:t xml:space="preserve"> để xây dựng Print Service, một service chuyên dùng để generate mặt vé PDF cho người dùng, nguyên do là vì Javascript support rất tốt cho việc render giao diện, ở đây là mặt vé.</w:t>
      </w:r>
    </w:p>
    <w:p w:rsidR="00000000" w:rsidDel="00000000" w:rsidP="00000000" w:rsidRDefault="00000000" w:rsidRPr="00000000" w14:paraId="000000EF">
      <w:pPr>
        <w:widowControl w:val="0"/>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Java cho logic nghiệp vụ phức tạp hoặc các quy trình tính toán nặng, cho nên các core service cần độ chính xác, ổn định và chịu tải cao sẽ nằm ở đây.</w:t>
      </w:r>
    </w:p>
    <w:p w:rsidR="00000000" w:rsidDel="00000000" w:rsidP="00000000" w:rsidRDefault="00000000" w:rsidRPr="00000000" w14:paraId="000000F0">
      <w:pPr>
        <w:widowControl w:val="0"/>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PostgreSQL cho dữ liệu giao dịch chuyến bay/đặt vé</w:t>
      </w:r>
    </w:p>
    <w:p w:rsidR="00000000" w:rsidDel="00000000" w:rsidP="00000000" w:rsidRDefault="00000000" w:rsidRPr="00000000" w14:paraId="000000F1">
      <w:pPr>
        <w:widowControl w:val="0"/>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MongoDB cho nội dung ít cấu trúc hơn như đánh giá, hoặc các loại dữ liệu bất cấu trúc phát sinh về sau.</w:t>
      </w:r>
    </w:p>
    <w:p w:rsidR="00000000" w:rsidDel="00000000" w:rsidP="00000000" w:rsidRDefault="00000000" w:rsidRPr="00000000" w14:paraId="000000F2">
      <w:pPr>
        <w:widowControl w:val="0"/>
        <w:numPr>
          <w:ilvl w:val="0"/>
          <w:numId w:val="13"/>
        </w:numPr>
        <w:spacing w:after="24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Redis cho caching tốc độ cao). </w:t>
      </w:r>
    </w:p>
    <w:p w:rsidR="00000000" w:rsidDel="00000000" w:rsidP="00000000" w:rsidRDefault="00000000" w:rsidRPr="00000000" w14:paraId="000000F3">
      <w:pPr>
        <w:widowControl w:val="0"/>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Tuy nhiên, cách tiếp cận này cũng mang lại sự phức tạp đáng kể trong vận hành, đòi hỏi đội ngũ có kỹ năng đa dạng, quy trình CI/CD mạnh mẽ và khả năng giám sát toàn diện trên nhiều công nghệ khác nhau. </w:t>
      </w:r>
    </w:p>
    <w:p w:rsidR="00000000" w:rsidDel="00000000" w:rsidP="00000000" w:rsidRDefault="00000000" w:rsidRPr="00000000" w14:paraId="000000F4">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Để triển khai microservice hiệu quả, nhóm quyết định sử dụng container và các công cụ logging/monitoring chuyên dụng (như ELK stack, Prometheus/Grafana). Điều này đòi hỏi một văn hóa và hạ tầng DevOps mạnh mẽ. Việc quản lý hiệu quả một hệ thống như vậy phụ thuộc rất nhiều vào tự động hóa cho các quy trình xây dựng, kiểm thử, triển khai (CI/CD), cung cấp hạ tầng (Infrastructure as Code - IaC), và giám sát chủ động với các cảnh báo. Do đó, kiến trúc phải được thiết kế để tạo điều kiện thuận lợi cho các thực hành DevOps này.</w:t>
      </w:r>
    </w:p>
    <w:p w:rsidR="00000000" w:rsidDel="00000000" w:rsidP="00000000" w:rsidRDefault="00000000" w:rsidRPr="00000000" w14:paraId="000000F5">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Bảng 2: Công nghệ Cốt lõi và Lý do Lựa chọn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Thành phần Công nghệ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Vai trò trong Hệ thống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Lý do Chính cho Lựa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Xây dựng giao diện người dùng (Frontend)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Cung cấp trải nghiệm người dùng phong phú, hiệu năng tốt với server-side rendering và static site generation, hệ sinh thái mạnh mẽ.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Node.js (Express.js)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Xây dựng các microservice backend (ví dụ: API Gateway, các dịch vụ I/O-bound)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Hiệu năng cao cho các tác vụ bất đồng bộ, non-blocking I/O, phù hợp cho các ứng dụng thời gian thực và API. Hệ sinh thái npm lớn. Thích hợp triển khai Payment service và Print service vì support rất tốt cho các tác vụ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Java Spring Boot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Xây dựng các microservice backend (ví dụ: dịch vụ xử lý nghiệp vụ phức tạp, CPU-bound)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Framework mạnh mẽ, ổn định cho các ứng dụng doanh nghiệp, hỗ trợ tốt cho việc xây dựng các REST API, bảo mật, và tích hợp với các hệ thống khác. Cộng đồng lớn và nhiều thư viện hỗ trợ.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Cơ sở dữ liệu quan hệ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Độ tin cậy cao, hỗ trợ ACID, phù hợp cho dữ liệu giao dịch và có cấu trúc như thông tin chuyến bay, đặt vé, người dùng. Nhiều tính năng nâng cao và khả năng mở rộng tốt.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Cơ sở dữ liệu NoSQL (tài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Linh hoạt cho dữ liệu phi cấu trúc hoặc bán cấu trúc như phản hồi khách hàng, logs (nếu không chỉ dùng Elasticsearch). Khả năng mở rộng theo chiều ngang tốt.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Cache trong bộ nhớ, Message Broker (Pub/Sub)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Tốc độ truy cập cực nhanh, giảm tải cho cơ sở dữ liệu chính. Hỗ trợ các cấu trúc dữ liệu đa dạng, Pub/Sub cho giao tiếp bất đồng bộ giữa các 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Elasticsearch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Công cụ tìm kiếm và phân tích 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Khả năng tìm kiếm toàn văn mạnh mẽ, phân tích log hiệu quả, hỗ trợ truy vấn phức tạp và trả về kết quả nhanh chóng.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Logstash, Kibana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Thu thập và trực quan hóa 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Logstash thu thập và xử lý log từ nhiều nguồn. Kibana cung cấp giao diện trực quan để tìm kiếm, phân tích và hiển thị log, tạo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Prometheus, Grafana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Giám sát hệ thống và cảnh báo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Prometheus thu thập metrics hệ thống. Grafana trực quan hóa metrics, tạo dashboard giám sát tùy chỉnh và cấu hình cảnh báo chủ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Microservice 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Mô hình kiến trúc tổng thể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Tăng khả năng mở rộng, khả năng chịu lỗi, cho phép phát triển và triển khai độc lập các thành phần, hỗ trợ đa dạng công nghệ.</w:t>
            </w:r>
          </w:p>
        </w:tc>
      </w:tr>
    </w:tbl>
    <w:p w:rsidR="00000000" w:rsidDel="00000000" w:rsidP="00000000" w:rsidRDefault="00000000" w:rsidRPr="00000000" w14:paraId="00000117">
      <w:pPr>
        <w:widowControl w:val="0"/>
        <w:spacing w:after="240" w:before="480" w:line="275.9999942779541" w:lineRule="auto"/>
        <w:rPr>
          <w:sz w:val="24"/>
          <w:szCs w:val="24"/>
        </w:rPr>
      </w:pPr>
      <w:r w:rsidDel="00000000" w:rsidR="00000000" w:rsidRPr="00000000">
        <w:rPr>
          <w:rtl w:val="0"/>
        </w:rPr>
      </w:r>
    </w:p>
    <w:p w:rsidR="00000000" w:rsidDel="00000000" w:rsidP="00000000" w:rsidRDefault="00000000" w:rsidRPr="00000000" w14:paraId="00000118">
      <w:pPr>
        <w:widowControl w:val="0"/>
        <w:spacing w:after="120" w:before="120" w:line="275.9999942779541" w:lineRule="auto"/>
        <w:ind w:left="0" w:firstLine="0"/>
        <w:rPr>
          <w:sz w:val="24"/>
          <w:szCs w:val="24"/>
        </w:rPr>
      </w:pPr>
      <w:r w:rsidDel="00000000" w:rsidR="00000000" w:rsidRPr="00000000">
        <w:rPr>
          <w:rtl w:val="0"/>
        </w:rPr>
      </w:r>
    </w:p>
    <w:p w:rsidR="00000000" w:rsidDel="00000000" w:rsidP="00000000" w:rsidRDefault="00000000" w:rsidRPr="00000000" w14:paraId="00000119">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Kiến trúc tổng thể.</w:t>
      </w:r>
    </w:p>
    <w:p w:rsidR="00000000" w:rsidDel="00000000" w:rsidP="00000000" w:rsidRDefault="00000000" w:rsidRPr="00000000" w14:paraId="0000011A">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Mô hình kiến trúc.</w:t>
      </w:r>
    </w:p>
    <w:p w:rsidR="00000000" w:rsidDel="00000000" w:rsidP="00000000" w:rsidRDefault="00000000" w:rsidRPr="00000000" w14:paraId="0000011B">
      <w:pPr>
        <w:spacing w:line="276" w:lineRule="auto"/>
        <w:ind w:left="720" w:firstLine="0"/>
        <w:rPr>
          <w:sz w:val="24"/>
          <w:szCs w:val="24"/>
        </w:rPr>
      </w:pPr>
      <w:r w:rsidDel="00000000" w:rsidR="00000000" w:rsidRPr="00000000">
        <w:rPr>
          <w:b w:val="1"/>
          <w:bCs w:val="1"/>
          <w:sz w:val="24"/>
          <w:szCs w:val="24"/>
          <w:rtl w:val="0"/>
        </w:rPr>
        <w:t xml:space="preserve">Kiến trúc microservices</w:t>
      </w:r>
      <w:r w:rsidDel="00000000" w:rsidR="00000000" w:rsidRPr="00000000">
        <w:rPr>
          <w:sz w:val="24"/>
          <w:szCs w:val="24"/>
          <w:rtl w:val="0"/>
        </w:rPr>
        <w:t xml:space="preserve">:</w:t>
      </w:r>
    </w:p>
    <w:p w:rsidR="00000000" w:rsidDel="00000000" w:rsidP="00000000" w:rsidRDefault="00000000" w:rsidRPr="00000000" w14:paraId="0000011C">
      <w:pPr>
        <w:numPr>
          <w:ilvl w:val="0"/>
          <w:numId w:val="52"/>
        </w:numPr>
        <w:spacing w:line="276" w:lineRule="auto"/>
        <w:ind w:left="1440" w:hanging="360"/>
        <w:rPr>
          <w:sz w:val="24"/>
          <w:szCs w:val="24"/>
        </w:rPr>
      </w:pPr>
      <w:r w:rsidDel="00000000" w:rsidR="00000000" w:rsidRPr="00000000">
        <w:rPr>
          <w:sz w:val="24"/>
          <w:szCs w:val="24"/>
          <w:rtl w:val="0"/>
        </w:rPr>
        <w:t xml:space="preserve">Các chức năng lớn (auth, film, search) được đóng gói thành một service nhỏ, triển khai độc lập.</w:t>
      </w:r>
    </w:p>
    <w:p w:rsidR="00000000" w:rsidDel="00000000" w:rsidP="00000000" w:rsidRDefault="00000000" w:rsidRPr="00000000" w14:paraId="0000011D">
      <w:pPr>
        <w:numPr>
          <w:ilvl w:val="0"/>
          <w:numId w:val="52"/>
        </w:numPr>
        <w:spacing w:line="276" w:lineRule="auto"/>
        <w:ind w:left="1440" w:hanging="360"/>
        <w:rPr>
          <w:sz w:val="24"/>
          <w:szCs w:val="24"/>
        </w:rPr>
      </w:pPr>
      <w:r w:rsidDel="00000000" w:rsidR="00000000" w:rsidRPr="00000000">
        <w:rPr>
          <w:sz w:val="24"/>
          <w:szCs w:val="24"/>
          <w:rtl w:val="0"/>
        </w:rPr>
        <w:t xml:space="preserve">Giao tiếp giữa các service qua gRPC</w:t>
      </w:r>
    </w:p>
    <w:p w:rsidR="00000000" w:rsidDel="00000000" w:rsidP="00000000" w:rsidRDefault="00000000" w:rsidRPr="00000000" w14:paraId="0000011E">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1F">
      <w:pPr>
        <w:spacing w:line="276" w:lineRule="auto"/>
        <w:ind w:left="720" w:firstLine="0"/>
        <w:rPr>
          <w:sz w:val="24"/>
          <w:szCs w:val="24"/>
        </w:rPr>
      </w:pPr>
      <w:r w:rsidDel="00000000" w:rsidR="00000000" w:rsidRPr="00000000">
        <w:rPr>
          <w:b w:val="1"/>
          <w:bCs w:val="1"/>
          <w:sz w:val="24"/>
          <w:szCs w:val="24"/>
          <w:rtl w:val="0"/>
        </w:rPr>
        <w:t xml:space="preserve">Patterns hỗ trợ</w:t>
      </w:r>
      <w:r w:rsidDel="00000000" w:rsidR="00000000" w:rsidRPr="00000000">
        <w:rPr>
          <w:sz w:val="24"/>
          <w:szCs w:val="24"/>
          <w:rtl w:val="0"/>
        </w:rPr>
        <w:t xml:space="preserve">:</w:t>
      </w:r>
    </w:p>
    <w:p w:rsidR="00000000" w:rsidDel="00000000" w:rsidP="00000000" w:rsidRDefault="00000000" w:rsidRPr="00000000" w14:paraId="00000120">
      <w:pPr>
        <w:numPr>
          <w:ilvl w:val="0"/>
          <w:numId w:val="25"/>
        </w:numPr>
        <w:spacing w:line="276" w:lineRule="auto"/>
        <w:ind w:left="1440" w:hanging="360"/>
        <w:rPr>
          <w:sz w:val="24"/>
          <w:szCs w:val="24"/>
          <w:u w:val="none"/>
        </w:rPr>
      </w:pPr>
      <w:r w:rsidDel="00000000" w:rsidR="00000000" w:rsidRPr="00000000">
        <w:rPr>
          <w:sz w:val="24"/>
          <w:szCs w:val="24"/>
          <w:rtl w:val="0"/>
        </w:rPr>
        <w:t xml:space="preserve">API Gateway để sử dụng như chốt chặn đầu tiên, thực hiện routing, rate limit, API whitelist,...</w:t>
      </w:r>
    </w:p>
    <w:p w:rsidR="00000000" w:rsidDel="00000000" w:rsidP="00000000" w:rsidRDefault="00000000" w:rsidRPr="00000000" w14:paraId="00000121">
      <w:pPr>
        <w:numPr>
          <w:ilvl w:val="0"/>
          <w:numId w:val="25"/>
        </w:numPr>
        <w:spacing w:line="276" w:lineRule="auto"/>
        <w:ind w:left="1440" w:hanging="360"/>
        <w:rPr>
          <w:sz w:val="24"/>
          <w:szCs w:val="24"/>
          <w:u w:val="none"/>
        </w:rPr>
      </w:pPr>
      <w:r w:rsidDel="00000000" w:rsidR="00000000" w:rsidRPr="00000000">
        <w:rPr>
          <w:sz w:val="24"/>
          <w:szCs w:val="24"/>
          <w:rtl w:val="0"/>
        </w:rPr>
        <w:t xml:space="preserve">Redis Pub/Sub để triển khai event driven, giúp giao tiếp bất đồng bộ giữa các service</w:t>
      </w:r>
    </w:p>
    <w:p w:rsidR="00000000" w:rsidDel="00000000" w:rsidP="00000000" w:rsidRDefault="00000000" w:rsidRPr="00000000" w14:paraId="00000122">
      <w:pPr>
        <w:numPr>
          <w:ilvl w:val="0"/>
          <w:numId w:val="25"/>
        </w:numPr>
        <w:spacing w:line="276" w:lineRule="auto"/>
        <w:ind w:left="1440" w:hanging="360"/>
        <w:rPr>
          <w:sz w:val="24"/>
          <w:szCs w:val="24"/>
          <w:u w:val="none"/>
        </w:rPr>
      </w:pPr>
      <w:r w:rsidDel="00000000" w:rsidR="00000000" w:rsidRPr="00000000">
        <w:rPr>
          <w:sz w:val="24"/>
          <w:szCs w:val="24"/>
          <w:rtl w:val="0"/>
        </w:rPr>
        <w:t xml:space="preserve">gRPC để giao tiếp đồng bộ tốc độ cao giữa các service.</w:t>
      </w:r>
    </w:p>
    <w:p w:rsidR="00000000" w:rsidDel="00000000" w:rsidP="00000000" w:rsidRDefault="00000000" w:rsidRPr="00000000" w14:paraId="00000123">
      <w:pPr>
        <w:numPr>
          <w:ilvl w:val="0"/>
          <w:numId w:val="25"/>
        </w:numPr>
        <w:spacing w:line="276" w:lineRule="auto"/>
        <w:ind w:left="1440" w:hanging="360"/>
        <w:rPr>
          <w:sz w:val="24"/>
          <w:szCs w:val="24"/>
          <w:u w:val="none"/>
        </w:rPr>
      </w:pPr>
      <w:r w:rsidDel="00000000" w:rsidR="00000000" w:rsidRPr="00000000">
        <w:rPr>
          <w:sz w:val="24"/>
          <w:szCs w:val="24"/>
          <w:rtl w:val="0"/>
        </w:rPr>
        <w:t xml:space="preserve">Configuration Server để có thể tập trung hóa việc quản lý cấu hình</w:t>
      </w:r>
    </w:p>
    <w:p w:rsidR="00000000" w:rsidDel="00000000" w:rsidP="00000000" w:rsidRDefault="00000000" w:rsidRPr="00000000" w14:paraId="00000124">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25">
      <w:pPr>
        <w:spacing w:line="276" w:lineRule="auto"/>
        <w:ind w:left="0" w:firstLine="0"/>
        <w:rPr>
          <w:sz w:val="24"/>
          <w:szCs w:val="24"/>
        </w:rPr>
      </w:pPr>
      <w:r w:rsidDel="00000000" w:rsidR="00000000" w:rsidRPr="00000000">
        <w:rPr>
          <w:sz w:val="24"/>
          <w:szCs w:val="24"/>
        </w:rPr>
        <w:drawing>
          <wp:inline distB="114300" distT="114300" distL="114300" distR="114300">
            <wp:extent cx="5943600" cy="32131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27">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Các thành phần chính và quan hệ.</w:t>
      </w:r>
    </w:p>
    <w:p w:rsidR="00000000" w:rsidDel="00000000" w:rsidP="00000000" w:rsidRDefault="00000000" w:rsidRPr="00000000" w14:paraId="00000128">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29">
      <w:pPr>
        <w:widowControl w:val="0"/>
        <w:numPr>
          <w:ilvl w:val="0"/>
          <w:numId w:val="5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API Gateway:</w:t>
      </w:r>
    </w:p>
    <w:p w:rsidR="00000000" w:rsidDel="00000000" w:rsidP="00000000" w:rsidRDefault="00000000" w:rsidRPr="00000000" w14:paraId="0000012A">
      <w:pPr>
        <w:widowControl w:val="0"/>
        <w:numPr>
          <w:ilvl w:val="1"/>
          <w:numId w:val="22"/>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Là điểm vào duy nhất cho tất cả các yêu cầu từ client (giao diện web). Xử lý việc định tuyến yêu cầu đến các microservice backend phù hợp, rate limiting, IP Whitelist, và có thể là chuyển đổi yêu cầu/phản hồi.</w:t>
      </w:r>
    </w:p>
    <w:p w:rsidR="00000000" w:rsidDel="00000000" w:rsidP="00000000" w:rsidRDefault="00000000" w:rsidRPr="00000000" w14:paraId="0000012B">
      <w:pPr>
        <w:widowControl w:val="0"/>
        <w:numPr>
          <w:ilvl w:val="1"/>
          <w:numId w:val="2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w:t>
      </w:r>
      <w:r w:rsidDel="00000000" w:rsidR="00000000" w:rsidRPr="00000000">
        <w:rPr>
          <w:rFonts w:ascii="Google Sans Text" w:cs="Google Sans Text" w:eastAsia="Google Sans Text" w:hAnsi="Google Sans Text"/>
          <w:color w:val="1b1c1d"/>
          <w:sz w:val="24"/>
          <w:szCs w:val="24"/>
          <w:rtl w:val="0"/>
        </w:rPr>
        <w:t xml:space="preserve"> Ứng dụng Client và các microservices trong hệ thống.</w:t>
      </w:r>
    </w:p>
    <w:p w:rsidR="00000000" w:rsidDel="00000000" w:rsidP="00000000" w:rsidRDefault="00000000" w:rsidRPr="00000000" w14:paraId="0000012C">
      <w:pPr>
        <w:widowControl w:val="0"/>
        <w:numPr>
          <w:ilvl w:val="1"/>
          <w:numId w:val="2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Triển khai bộ nhớ đệm (cache) cho các phản hồi của các yêu cầu thường xuyên và ít thay đổi. Hỗ trợ các mẫu như circuit breaker để tăng khả năng chịu lỗi khi các service phụ thuộc gặp sự cố. Ghi log và theo dõi tất cả các yêu cầu đến và phản hồi đi để phục vụ cho việc giám sát.</w:t>
      </w:r>
    </w:p>
    <w:p w:rsidR="00000000" w:rsidDel="00000000" w:rsidP="00000000" w:rsidRDefault="00000000" w:rsidRPr="00000000" w14:paraId="0000012D">
      <w:pPr>
        <w:widowControl w:val="0"/>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User Service (Dịch vụ Xác thực, Phân quyền, quản lý các user trong hệ thống):</w:t>
      </w:r>
    </w:p>
    <w:p w:rsidR="00000000" w:rsidDel="00000000" w:rsidP="00000000" w:rsidRDefault="00000000" w:rsidRPr="00000000" w14:paraId="0000012E">
      <w:pPr>
        <w:widowControl w:val="0"/>
        <w:numPr>
          <w:ilvl w:val="1"/>
          <w:numId w:val="39"/>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Quản lý định danh người dùng, bao gồm đăng ký (UC12), đăng nhập (UC1), quản lý mật khẩu. Phát hành, xác thực và làm mới JSON Web Tokens (JWT). Quản lý vai trò và quyền hạn của người dùng, cung cấp thông tin này cho các quyết định ủy quyền.</w:t>
      </w:r>
    </w:p>
    <w:p w:rsidR="00000000" w:rsidDel="00000000" w:rsidP="00000000" w:rsidRDefault="00000000" w:rsidRPr="00000000" w14:paraId="0000012F">
      <w:pPr>
        <w:widowControl w:val="0"/>
        <w:numPr>
          <w:ilvl w:val="1"/>
          <w:numId w:val="3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w:t>
      </w:r>
      <w:r w:rsidDel="00000000" w:rsidR="00000000" w:rsidRPr="00000000">
        <w:rPr>
          <w:rFonts w:ascii="Google Sans Text" w:cs="Google Sans Text" w:eastAsia="Google Sans Text" w:hAnsi="Google Sans Text"/>
          <w:color w:val="1b1c1d"/>
          <w:sz w:val="24"/>
          <w:szCs w:val="24"/>
          <w:rtl w:val="0"/>
        </w:rPr>
        <w:t xml:space="preserve"> API Gateway, có thể là các dịch vụ cung cấp Notification bên thứ 3 (SMS/Email) để thực hiện gửi OTP xác thực,...</w:t>
      </w:r>
    </w:p>
    <w:p w:rsidR="00000000" w:rsidDel="00000000" w:rsidP="00000000" w:rsidRDefault="00000000" w:rsidRPr="00000000" w14:paraId="00000130">
      <w:pPr>
        <w:widowControl w:val="0"/>
        <w:numPr>
          <w:ilvl w:val="1"/>
          <w:numId w:val="3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Bảo mật việc lưu trữ thông tin xác thực (ví dụ: mật khẩu đã hash). Token JWT nên có thời gian sống ngắn và cơ chế refresh token an toàn.</w:t>
      </w:r>
    </w:p>
    <w:p w:rsidR="00000000" w:rsidDel="00000000" w:rsidP="00000000" w:rsidRDefault="00000000" w:rsidRPr="00000000" w14:paraId="00000131">
      <w:pPr>
        <w:widowControl w:val="0"/>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Flight Service (Dịch vụ Quản lý Chuyến bay):</w:t>
      </w:r>
    </w:p>
    <w:p w:rsidR="00000000" w:rsidDel="00000000" w:rsidP="00000000" w:rsidRDefault="00000000" w:rsidRPr="00000000" w14:paraId="00000132">
      <w:pPr>
        <w:widowControl w:val="0"/>
        <w:numPr>
          <w:ilvl w:val="1"/>
          <w:numId w:val="1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Quản lý tất cả dữ liệu liên quan đến chuyến bay, hãng hàng không, sân bay và sơ đồ chỗ ngồi. Xử lý logic tìm kiếm chuyến bay (UC2, UC3), tạo (UC18), cập nhật (UC20), và xóa (UC19) chuyến bay và quan trọng nhất là đặt chỗ (UC5)- bao gồm chọn chỗ ngồi (UC5.1), thêm hành lý (UC5.2). Cung cấp thông tin về tình trạng chuyến bay và chi tiết.</w:t>
      </w:r>
    </w:p>
    <w:p w:rsidR="00000000" w:rsidDel="00000000" w:rsidP="00000000" w:rsidRDefault="00000000" w:rsidRPr="00000000" w14:paraId="00000133">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w:t>
      </w:r>
      <w:r w:rsidDel="00000000" w:rsidR="00000000" w:rsidRPr="00000000">
        <w:rPr>
          <w:rFonts w:ascii="Google Sans Text" w:cs="Google Sans Text" w:eastAsia="Google Sans Text" w:hAnsi="Google Sans Text"/>
          <w:color w:val="1b1c1d"/>
          <w:sz w:val="24"/>
          <w:szCs w:val="24"/>
          <w:rtl w:val="0"/>
        </w:rPr>
        <w:t xml:space="preserve"> User Service (lấy thông tin người dùng).</w:t>
      </w:r>
    </w:p>
    <w:p w:rsidR="00000000" w:rsidDel="00000000" w:rsidP="00000000" w:rsidRDefault="00000000" w:rsidRPr="00000000" w14:paraId="00000134">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Tối ưu hóa truy vấn tìm kiếm chuyến bay, có thể sử dụng Elasticsearch cho các tìm kiếm phức tạp. Đảm bảo tính nhất quán của dữ liệu chuyến bay. Đối với tính năng đặt chuyến bay, phải triển khai giải pháp chống race condition </w:t>
      </w:r>
    </w:p>
    <w:p w:rsidR="00000000" w:rsidDel="00000000" w:rsidP="00000000" w:rsidRDefault="00000000" w:rsidRPr="00000000" w14:paraId="00000135">
      <w:pPr>
        <w:widowControl w:val="0"/>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Order Service (Dịch vụ đơn đặt vé):</w:t>
      </w:r>
    </w:p>
    <w:p w:rsidR="00000000" w:rsidDel="00000000" w:rsidP="00000000" w:rsidRDefault="00000000" w:rsidRPr="00000000" w14:paraId="00000136">
      <w:pPr>
        <w:widowControl w:val="0"/>
        <w:numPr>
          <w:ilvl w:val="1"/>
          <w:numId w:val="3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Quản lý đơn hàng/đặt chỗ (UC10, UC11), xử lý hủy vé (UC8, UC14), là một phần trong quá trình xử lý cho chức năng đặt chỗ, đóng vai trò như là nơi lưu trữ tất cả các đơn đặt chỗ trong hệ thống.</w:t>
      </w:r>
    </w:p>
    <w:p w:rsidR="00000000" w:rsidDel="00000000" w:rsidP="00000000" w:rsidRDefault="00000000" w:rsidRPr="00000000" w14:paraId="00000137">
      <w:pPr>
        <w:widowControl w:val="0"/>
        <w:numPr>
          <w:ilvl w:val="1"/>
          <w:numId w:val="3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w:t>
      </w:r>
      <w:r w:rsidDel="00000000" w:rsidR="00000000" w:rsidRPr="00000000">
        <w:rPr>
          <w:rFonts w:ascii="Google Sans Text" w:cs="Google Sans Text" w:eastAsia="Google Sans Text" w:hAnsi="Google Sans Text"/>
          <w:color w:val="1b1c1d"/>
          <w:sz w:val="24"/>
          <w:szCs w:val="24"/>
          <w:rtl w:val="0"/>
        </w:rPr>
        <w:t xml:space="preserve"> Flight Service (để lấy chi tiết chuyến bay, tình trạng ghế), User Profile Service (để lấy thông tin khách hàng), Payment Service (để khởi tạo và xác nhận thanh toán), Notification Service.</w:t>
      </w:r>
    </w:p>
    <w:p w:rsidR="00000000" w:rsidDel="00000000" w:rsidP="00000000" w:rsidRDefault="00000000" w:rsidRPr="00000000" w14:paraId="00000138">
      <w:pPr>
        <w:widowControl w:val="0"/>
        <w:numPr>
          <w:ilvl w:val="1"/>
          <w:numId w:val="3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Xử lý các giao dịch đặt vé một cách an toàn và đảm bảo tính nhất quán dữ liệu. Quản lý trạng thái đặt chỗ phức tạp.</w:t>
      </w:r>
    </w:p>
    <w:p w:rsidR="00000000" w:rsidDel="00000000" w:rsidP="00000000" w:rsidRDefault="00000000" w:rsidRPr="00000000" w14:paraId="00000139">
      <w:pPr>
        <w:widowControl w:val="0"/>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Car Service (Dịch vụ Đưa đón Sân bay):</w:t>
      </w:r>
    </w:p>
    <w:p w:rsidR="00000000" w:rsidDel="00000000" w:rsidP="00000000" w:rsidRDefault="00000000" w:rsidRPr="00000000" w14:paraId="0000013A">
      <w:pPr>
        <w:widowControl w:val="0"/>
        <w:numPr>
          <w:ilvl w:val="1"/>
          <w:numId w:val="55"/>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Quản lý dữ liệu cho các nhà cung cấp dịch vụ đưa đón sân bay, các loại xe và giá cước. Xử lý tìm kiếm dịch vụ đưa đón (UC4), đặt dịch vụ (UC9), và xem các lượt đặt dịch vụ đưa đón (UC21).</w:t>
      </w:r>
    </w:p>
    <w:p w:rsidR="00000000" w:rsidDel="00000000" w:rsidP="00000000" w:rsidRDefault="00000000" w:rsidRPr="00000000" w14:paraId="0000013B">
      <w:pPr>
        <w:widowControl w:val="0"/>
        <w:numPr>
          <w:ilvl w:val="1"/>
          <w:numId w:val="5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w:t>
      </w:r>
      <w:r w:rsidDel="00000000" w:rsidR="00000000" w:rsidRPr="00000000">
        <w:rPr>
          <w:rFonts w:ascii="Google Sans Text" w:cs="Google Sans Text" w:eastAsia="Google Sans Text" w:hAnsi="Google Sans Text"/>
          <w:color w:val="1b1c1d"/>
          <w:sz w:val="24"/>
          <w:szCs w:val="24"/>
          <w:rtl w:val="0"/>
        </w:rPr>
        <w:t xml:space="preserve"> User Profile Service (để lấy thông tin khách hàng), Payment Service (nếu dịch vụ đưa đón được thanh toán riêng hoặc là một phần của gói), Notification Service.</w:t>
      </w:r>
    </w:p>
    <w:p w:rsidR="00000000" w:rsidDel="00000000" w:rsidP="00000000" w:rsidRDefault="00000000" w:rsidRPr="00000000" w14:paraId="0000013C">
      <w:pPr>
        <w:widowControl w:val="0"/>
        <w:numPr>
          <w:ilvl w:val="1"/>
          <w:numId w:val="5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Tích hợp với API của các đối tác cung cấp dịch vụ đưa đón (nếu có).</w:t>
      </w:r>
    </w:p>
    <w:p w:rsidR="00000000" w:rsidDel="00000000" w:rsidP="00000000" w:rsidRDefault="00000000" w:rsidRPr="00000000" w14:paraId="0000013D">
      <w:pPr>
        <w:widowControl w:val="0"/>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Payment Service (Dịch vụ Thanh toán):</w:t>
      </w:r>
    </w:p>
    <w:p w:rsidR="00000000" w:rsidDel="00000000" w:rsidP="00000000" w:rsidRDefault="00000000" w:rsidRPr="00000000" w14:paraId="0000013E">
      <w:pPr>
        <w:widowControl w:val="0"/>
        <w:numPr>
          <w:ilvl w:val="1"/>
          <w:numId w:val="2"/>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Tích hợp với các cổng thanh toán bên ngoài như VNPAY (UC6 trong). Xử lý các yêu cầu thanh toán, xử lý các callback/webhook từ cổng thanh toán, và cập nhật trạng thái thanh toán.</w:t>
      </w:r>
    </w:p>
    <w:p w:rsidR="00000000" w:rsidDel="00000000" w:rsidP="00000000" w:rsidRDefault="00000000" w:rsidRPr="00000000" w14:paraId="0000013F">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w:t>
      </w:r>
      <w:r w:rsidDel="00000000" w:rsidR="00000000" w:rsidRPr="00000000">
        <w:rPr>
          <w:rFonts w:ascii="Google Sans Text" w:cs="Google Sans Text" w:eastAsia="Google Sans Text" w:hAnsi="Google Sans Text"/>
          <w:color w:val="1b1c1d"/>
          <w:sz w:val="24"/>
          <w:szCs w:val="24"/>
          <w:rtl w:val="0"/>
        </w:rPr>
        <w:t xml:space="preserve"> Order Service, Airport Transfer Service, các cổng thanh toán bên ngoài, Notification Service (để gửi xác nhận thanh toán).</w:t>
      </w:r>
    </w:p>
    <w:p w:rsidR="00000000" w:rsidDel="00000000" w:rsidP="00000000" w:rsidRDefault="00000000" w:rsidRPr="00000000" w14:paraId="00000140">
      <w:pPr>
        <w:widowControl w:val="0"/>
        <w:numPr>
          <w:ilvl w:val="1"/>
          <w:numId w:val="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Đảm bảo an toàn tuyệt đối cho các giao dịch thanh toán. Xử lý các trường hợp lỗi và timeout từ cổng thanh toán.</w:t>
      </w:r>
    </w:p>
    <w:p w:rsidR="00000000" w:rsidDel="00000000" w:rsidP="00000000" w:rsidRDefault="00000000" w:rsidRPr="00000000" w14:paraId="00000141">
      <w:pPr>
        <w:widowControl w:val="0"/>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Notification Service (Dịch vụ Thông báo):</w:t>
      </w:r>
    </w:p>
    <w:p w:rsidR="00000000" w:rsidDel="00000000" w:rsidP="00000000" w:rsidRDefault="00000000" w:rsidRPr="00000000" w14:paraId="00000142">
      <w:pPr>
        <w:widowControl w:val="0"/>
        <w:numPr>
          <w:ilvl w:val="1"/>
          <w:numId w:val="5"/>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Gửi thông báo cho người dùng qua Email và SMS cho các sự kiện như xác nhận đăng ký, đặt chỗ thành công, xác nhận thanh toán, thay đổi chuyến bay, hủy vé.</w:t>
      </w:r>
    </w:p>
    <w:p w:rsidR="00000000" w:rsidDel="00000000" w:rsidP="00000000" w:rsidRDefault="00000000" w:rsidRPr="00000000" w14:paraId="00000143">
      <w:pPr>
        <w:widowControl w:val="0"/>
        <w:numPr>
          <w:ilvl w:val="1"/>
          <w:numId w:val="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w:t>
      </w:r>
      <w:r w:rsidDel="00000000" w:rsidR="00000000" w:rsidRPr="00000000">
        <w:rPr>
          <w:rFonts w:ascii="Google Sans Text" w:cs="Google Sans Text" w:eastAsia="Google Sans Text" w:hAnsi="Google Sans Text"/>
          <w:color w:val="1b1c1d"/>
          <w:sz w:val="24"/>
          <w:szCs w:val="24"/>
          <w:rtl w:val="0"/>
        </w:rPr>
        <w:t xml:space="preserve"> User Service, Order Service, Car Service, Payment Service.</w:t>
      </w:r>
    </w:p>
    <w:p w:rsidR="00000000" w:rsidDel="00000000" w:rsidP="00000000" w:rsidRDefault="00000000" w:rsidRPr="00000000" w14:paraId="00000144">
      <w:pPr>
        <w:widowControl w:val="0"/>
        <w:numPr>
          <w:ilvl w:val="1"/>
          <w:numId w:val="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Tích hợp với các nhà cung cấp dịch vụ Email/SMS. Quản lý template thông báo. Xử lý các trường hợp gửi thất bại.</w:t>
      </w:r>
    </w:p>
    <w:p w:rsidR="00000000" w:rsidDel="00000000" w:rsidP="00000000" w:rsidRDefault="00000000" w:rsidRPr="00000000" w14:paraId="00000145">
      <w:pPr>
        <w:widowControl w:val="0"/>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Print Service (Dịch vụ in vé):</w:t>
      </w:r>
    </w:p>
    <w:p w:rsidR="00000000" w:rsidDel="00000000" w:rsidP="00000000" w:rsidRDefault="00000000" w:rsidRPr="00000000" w14:paraId="00000146">
      <w:pPr>
        <w:widowControl w:val="0"/>
        <w:numPr>
          <w:ilvl w:val="1"/>
          <w:numId w:val="33"/>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 chính:</w:t>
      </w:r>
      <w:r w:rsidDel="00000000" w:rsidR="00000000" w:rsidRPr="00000000">
        <w:rPr>
          <w:rFonts w:ascii="Google Sans Text" w:cs="Google Sans Text" w:eastAsia="Google Sans Text" w:hAnsi="Google Sans Text"/>
          <w:color w:val="1b1c1d"/>
          <w:sz w:val="24"/>
          <w:szCs w:val="24"/>
          <w:rtl w:val="0"/>
        </w:rPr>
        <w:t xml:space="preserve"> Chịu trách nhiệm là cổng API để generate mặt vé cho flight, car booking,...</w:t>
      </w:r>
    </w:p>
    <w:p w:rsidR="00000000" w:rsidDel="00000000" w:rsidP="00000000" w:rsidRDefault="00000000" w:rsidRPr="00000000" w14:paraId="00000147">
      <w:pPr>
        <w:widowControl w:val="0"/>
        <w:numPr>
          <w:ilvl w:val="1"/>
          <w:numId w:val="3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Giao tiếp với: Client,</w:t>
      </w:r>
      <w:r w:rsidDel="00000000" w:rsidR="00000000" w:rsidRPr="00000000">
        <w:rPr>
          <w:rFonts w:ascii="Google Sans Text" w:cs="Google Sans Text" w:eastAsia="Google Sans Text" w:hAnsi="Google Sans Text"/>
          <w:color w:val="1b1c1d"/>
          <w:sz w:val="24"/>
          <w:szCs w:val="24"/>
          <w:rtl w:val="0"/>
        </w:rPr>
        <w:t xml:space="preserve"> Order Service.</w:t>
      </w:r>
    </w:p>
    <w:p w:rsidR="00000000" w:rsidDel="00000000" w:rsidP="00000000" w:rsidRDefault="00000000" w:rsidRPr="00000000" w14:paraId="00000148">
      <w:pPr>
        <w:widowControl w:val="0"/>
        <w:numPr>
          <w:ilvl w:val="1"/>
          <w:numId w:val="33"/>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ý triển khai:</w:t>
      </w:r>
      <w:r w:rsidDel="00000000" w:rsidR="00000000" w:rsidRPr="00000000">
        <w:rPr>
          <w:rFonts w:ascii="Google Sans Text" w:cs="Google Sans Text" w:eastAsia="Google Sans Text" w:hAnsi="Google Sans Text"/>
          <w:color w:val="1b1c1d"/>
          <w:sz w:val="24"/>
          <w:szCs w:val="24"/>
          <w:rtl w:val="0"/>
        </w:rPr>
        <w:t xml:space="preserve"> Đảm bảo hiệu suất, chống DDOS bằng Cloudflare.</w:t>
      </w:r>
    </w:p>
    <w:p w:rsidR="00000000" w:rsidDel="00000000" w:rsidP="00000000" w:rsidRDefault="00000000" w:rsidRPr="00000000" w14:paraId="00000149">
      <w:pPr>
        <w:widowControl w:val="0"/>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Pr>
        <w:drawing>
          <wp:inline distB="114300" distT="114300" distL="114300" distR="114300">
            <wp:extent cx="5943600" cy="54102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4B">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4C">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Các quyết định kiến trúc.</w:t>
      </w:r>
    </w:p>
    <w:p w:rsidR="00000000" w:rsidDel="00000000" w:rsidP="00000000" w:rsidRDefault="00000000" w:rsidRPr="00000000" w14:paraId="0000014D">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Các quyết định quan trọng và lý do.</w:t>
      </w:r>
    </w:p>
    <w:p w:rsidR="00000000" w:rsidDel="00000000" w:rsidP="00000000" w:rsidRDefault="00000000" w:rsidRPr="00000000" w14:paraId="0000014E">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4F">
      <w:pPr>
        <w:widowControl w:val="0"/>
        <w:spacing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ID Quyết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Tuyên bố Quyết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Lý do (Liên kết với BRD/SRS hoặc Best practices)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Trade-off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AD-001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Áp dụng Kiến trúc Microservice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BRD; Tăng khả năng mở rộng, cô lập lỗi, đa dạng công nghệ, phát triển độc lập.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Tăng độ phức tạp trong triển khai, giám sát và giao tiếp giữa các service. Đòi hỏi Service Discovery, API Gateway.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AD-002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Triển khai mẫu API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Best practice; Tập trung hóa các mối quan tâm chung, đơn giản hóa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Gateway có thể trở thành điểm nghẽn cổ chai nếu không được thiết kế và mở rộng đúng cách.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AD-003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Sử dụng JWT cho Xác thực Stateless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Tiêu chuẩn ngành cho microservice; Giảm tải quản lý phiên, cải thiện khả năng mở rộng.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Cần quản lý vòng đời token (refresh token) cẩn thận. Khó thu hồi token ngay lập tức.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AD-004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Áp dụng Chiến lược Lưu trữ Đa dạng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BRD; Tối ưu hóa lưu trữ cho từng loại dữ liệu và mẫu truy cập.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Tăng độ phức tạp vận hành, đòi hỏi chuyên môn đa dạng về CSDL. Khó khăn trong việc đảm bảo tính nhất quán dữ liệu trên các hệ thống khác nhau.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AD-005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Giao tiếp Bất đồng bộ qua Redis Pub/Sub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BRD; Tăng khả năng phục hồi, tách rời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Phức tạp hơn trong việc theo dõi luồng và gỡ lỗi so với giao tiếp đồng bộ. Cần xử lý lỗi và retry logic cho các message.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AD-006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Backend Kết hợp (Node.js &amp; Java Spring Boot)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BRD; Tận dụng thế mạnh của từng nền tảng.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Đòi hỏi đội ngũ có kỹ năng đa dạng, có thể làm tăng chi phí phát triển và bảo trì. Cần tiêu chuẩn hóa quy trình phát triển trên cả hai nền tảng.</w:t>
            </w:r>
          </w:p>
        </w:tc>
      </w:tr>
    </w:tbl>
    <w:p w:rsidR="00000000" w:rsidDel="00000000" w:rsidP="00000000" w:rsidRDefault="00000000" w:rsidRPr="00000000" w14:paraId="0000016C">
      <w:pPr>
        <w:widowControl w:val="0"/>
        <w:spacing w:after="240" w:line="275.9999942779541" w:lineRule="auto"/>
        <w:rPr>
          <w:b w:val="1"/>
          <w:bCs w:val="1"/>
          <w:color w:val="0b5394"/>
          <w:sz w:val="24"/>
          <w:szCs w:val="24"/>
        </w:rPr>
      </w:pPr>
      <w:r w:rsidDel="00000000" w:rsidR="00000000" w:rsidRPr="00000000">
        <w:rPr>
          <w:rtl w:val="0"/>
        </w:rPr>
      </w:r>
    </w:p>
    <w:p w:rsidR="00000000" w:rsidDel="00000000" w:rsidP="00000000" w:rsidRDefault="00000000" w:rsidRPr="00000000" w14:paraId="0000016D">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6E">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Các ràng buộc kỹ thuật (Technical Constraints).</w:t>
      </w:r>
    </w:p>
    <w:p w:rsidR="00000000" w:rsidDel="00000000" w:rsidP="00000000" w:rsidRDefault="00000000" w:rsidRPr="00000000" w14:paraId="0000016F">
      <w:pPr>
        <w:spacing w:line="276" w:lineRule="auto"/>
        <w:ind w:left="0" w:firstLine="0"/>
        <w:rPr>
          <w:b w:val="1"/>
          <w:bCs w:val="1"/>
          <w:color w:val="0b5394"/>
          <w:sz w:val="24"/>
          <w:szCs w:val="24"/>
        </w:rPr>
      </w:pPr>
      <w:r w:rsidDel="00000000" w:rsidR="00000000" w:rsidRPr="00000000">
        <w:rPr>
          <w:rtl w:val="0"/>
        </w:rPr>
      </w:r>
    </w:p>
    <w:p w:rsidR="00000000" w:rsidDel="00000000" w:rsidP="00000000" w:rsidRDefault="00000000" w:rsidRPr="00000000" w14:paraId="00000170">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Các ràng buộc kỹ thuật sau đây ảnh hưởng đến thiết kế và triển khai của hệ thống:</w:t>
      </w:r>
    </w:p>
    <w:p w:rsidR="00000000" w:rsidDel="00000000" w:rsidP="00000000" w:rsidRDefault="00000000" w:rsidRPr="00000000" w14:paraId="00000171">
      <w:pPr>
        <w:widowControl w:val="0"/>
        <w:numPr>
          <w:ilvl w:val="0"/>
          <w:numId w:val="4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Stacks Công nghệ Bắt buộc:</w:t>
      </w:r>
      <w:r w:rsidDel="00000000" w:rsidR="00000000" w:rsidRPr="00000000">
        <w:rPr>
          <w:rFonts w:ascii="Google Sans Text" w:cs="Google Sans Text" w:eastAsia="Google Sans Text" w:hAnsi="Google Sans Text"/>
          <w:color w:val="1b1c1d"/>
          <w:sz w:val="24"/>
          <w:szCs w:val="24"/>
          <w:rtl w:val="0"/>
        </w:rPr>
        <w:t xml:space="preserve"> Các công nghệ được liệt kê trong BRD Mục 2.1.3 (bao gồm Next.js, Node.js, Java Spring Boot, PostgreSQL, MongoDB, Redis, Elasticsearch, Logstash, Kibana, Prometheus, Grafana) được coi là ràng buộc nếu việc sử dụng chúng là không thể thương lượng.</w:t>
      </w:r>
    </w:p>
    <w:p w:rsidR="00000000" w:rsidDel="00000000" w:rsidP="00000000" w:rsidRDefault="00000000" w:rsidRPr="00000000" w14:paraId="00000172">
      <w:pPr>
        <w:widowControl w:val="0"/>
        <w:numPr>
          <w:ilvl w:val="0"/>
          <w:numId w:val="4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Tuân thủ Quy định:</w:t>
      </w:r>
      <w:r w:rsidDel="00000000" w:rsidR="00000000" w:rsidRPr="00000000">
        <w:rPr>
          <w:rFonts w:ascii="Google Sans Text" w:cs="Google Sans Text" w:eastAsia="Google Sans Text" w:hAnsi="Google Sans Text"/>
          <w:color w:val="1b1c1d"/>
          <w:sz w:val="24"/>
          <w:szCs w:val="24"/>
          <w:rtl w:val="0"/>
        </w:rPr>
        <w:t xml:space="preserve"> Phải tuân thủ Quy định Chung về Bảo vệ Dữ liệu (GDPR) đối với việc bảo vệ dữ liệu người dùng.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73">
      <w:pPr>
        <w:widowControl w:val="0"/>
        <w:numPr>
          <w:ilvl w:val="0"/>
          <w:numId w:val="4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Mục tiêu Hiệu năng:</w:t>
      </w:r>
      <w:r w:rsidDel="00000000" w:rsidR="00000000" w:rsidRPr="00000000">
        <w:rPr>
          <w:rFonts w:ascii="Google Sans Text" w:cs="Google Sans Text" w:eastAsia="Google Sans Text" w:hAnsi="Google Sans Text"/>
          <w:color w:val="1b1c1d"/>
          <w:sz w:val="24"/>
          <w:szCs w:val="24"/>
          <w:rtl w:val="0"/>
        </w:rPr>
        <w:t xml:space="preserve"> Hệ thống phải hỗ trợ ít nhất 100 người dùng đồng thời và đảm bảo tính sẵn sàng 24/7.</w:t>
      </w:r>
      <w:r w:rsidDel="00000000" w:rsidR="00000000" w:rsidRPr="00000000">
        <w:rPr>
          <w:rtl w:val="0"/>
        </w:rPr>
      </w:r>
    </w:p>
    <w:p w:rsidR="00000000" w:rsidDel="00000000" w:rsidP="00000000" w:rsidRDefault="00000000" w:rsidRPr="00000000" w14:paraId="00000174">
      <w:pPr>
        <w:widowControl w:val="0"/>
        <w:numPr>
          <w:ilvl w:val="0"/>
          <w:numId w:val="4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Tích hợp Bên Thứ ba:</w:t>
      </w:r>
      <w:r w:rsidDel="00000000" w:rsidR="00000000" w:rsidRPr="00000000">
        <w:rPr>
          <w:rFonts w:ascii="Google Sans Text" w:cs="Google Sans Text" w:eastAsia="Google Sans Text" w:hAnsi="Google Sans Text"/>
          <w:color w:val="1b1c1d"/>
          <w:sz w:val="24"/>
          <w:szCs w:val="24"/>
          <w:rtl w:val="0"/>
        </w:rPr>
        <w:t xml:space="preserve"> Yêu cầu tích hợp với các dịch vụ bên ngoài cụ thể như VNPAY để thanh toán (UC6) và có khả năng tích hợp API với các đối tác cung cấp dịch vụ đưa đón sân bay.</w:t>
      </w:r>
      <w:r w:rsidDel="00000000" w:rsidR="00000000" w:rsidRPr="00000000">
        <w:rPr>
          <w:rtl w:val="0"/>
        </w:rPr>
      </w:r>
    </w:p>
    <w:p w:rsidR="00000000" w:rsidDel="00000000" w:rsidP="00000000" w:rsidRDefault="00000000" w:rsidRPr="00000000" w14:paraId="00000175">
      <w:pPr>
        <w:widowControl w:val="0"/>
        <w:numPr>
          <w:ilvl w:val="0"/>
          <w:numId w:val="4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Khoảng trống Thông tin:</w:t>
      </w:r>
      <w:r w:rsidDel="00000000" w:rsidR="00000000" w:rsidRPr="00000000">
        <w:rPr>
          <w:rFonts w:ascii="Google Sans Text" w:cs="Google Sans Text" w:eastAsia="Google Sans Text" w:hAnsi="Google Sans Text"/>
          <w:color w:val="1b1c1d"/>
          <w:sz w:val="24"/>
          <w:szCs w:val="24"/>
          <w:rtl w:val="0"/>
        </w:rPr>
        <w:t xml:space="preserve"> Việc thiếu các đặc tả chi tiết cho một số khía cạnh nhất định trong BRD/SRS (ví dụ: cơ chế service discovery cụ thể, giao thức giao tiếp chi tiết giữa các service ngoài Redis Pub/Sub) hoạt động như một ràng buộc, buộc kiến trúc phải đưa ra các giả định hoặc đề xuất có cơ sở hợp lý.</w:t>
      </w:r>
      <w:r w:rsidDel="00000000" w:rsidR="00000000" w:rsidRPr="00000000">
        <w:rPr>
          <w:rtl w:val="0"/>
        </w:rPr>
      </w:r>
    </w:p>
    <w:p w:rsidR="00000000" w:rsidDel="00000000" w:rsidP="00000000" w:rsidRDefault="00000000" w:rsidRPr="00000000" w14:paraId="00000176">
      <w:pPr>
        <w:spacing w:line="276" w:lineRule="auto"/>
        <w:ind w:left="0" w:firstLine="0"/>
        <w:rPr>
          <w:b w:val="1"/>
          <w:bCs w:val="1"/>
          <w:color w:val="0b5394"/>
          <w:sz w:val="24"/>
          <w:szCs w:val="24"/>
        </w:rPr>
      </w:pPr>
      <w:r w:rsidDel="00000000" w:rsidR="00000000" w:rsidRPr="00000000">
        <w:rPr>
          <w:rtl w:val="0"/>
        </w:rPr>
      </w:r>
    </w:p>
    <w:p w:rsidR="00000000" w:rsidDel="00000000" w:rsidP="00000000" w:rsidRDefault="00000000" w:rsidRPr="00000000" w14:paraId="00000177">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Các nguyên tắc thiết kế (Design Principles).</w:t>
      </w:r>
    </w:p>
    <w:p w:rsidR="00000000" w:rsidDel="00000000" w:rsidP="00000000" w:rsidRDefault="00000000" w:rsidRPr="00000000" w14:paraId="00000178">
      <w:pPr>
        <w:spacing w:line="276" w:lineRule="auto"/>
        <w:ind w:left="0" w:firstLine="0"/>
        <w:rPr>
          <w:b w:val="1"/>
          <w:bCs w:val="1"/>
          <w:color w:val="0b5394"/>
          <w:sz w:val="24"/>
          <w:szCs w:val="24"/>
        </w:rPr>
      </w:pPr>
      <w:r w:rsidDel="00000000" w:rsidR="00000000" w:rsidRPr="00000000">
        <w:rPr>
          <w:rtl w:val="0"/>
        </w:rPr>
      </w:r>
    </w:p>
    <w:p w:rsidR="00000000" w:rsidDel="00000000" w:rsidP="00000000" w:rsidRDefault="00000000" w:rsidRPr="00000000" w14:paraId="00000179">
      <w:pPr>
        <w:widowControl w:val="0"/>
        <w:numPr>
          <w:ilvl w:val="0"/>
          <w:numId w:val="1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Single Responsibility Principle - SRP:</w:t>
      </w:r>
      <w:r w:rsidDel="00000000" w:rsidR="00000000" w:rsidRPr="00000000">
        <w:rPr>
          <w:rFonts w:ascii="Google Sans Text" w:cs="Google Sans Text" w:eastAsia="Google Sans Text" w:hAnsi="Google Sans Text"/>
          <w:color w:val="1b1c1d"/>
          <w:sz w:val="24"/>
          <w:szCs w:val="24"/>
          <w:rtl w:val="0"/>
        </w:rPr>
        <w:t xml:space="preserve"> Mỗi microservice sẽ có một mục đích duy nhất, được xác định rõ ràng, tập trung vào một khả năng nghiệp vụ cụ thể.</w:t>
      </w:r>
    </w:p>
    <w:p w:rsidR="00000000" w:rsidDel="00000000" w:rsidP="00000000" w:rsidRDefault="00000000" w:rsidRPr="00000000" w14:paraId="0000017A">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Loose Coupling:</w:t>
      </w:r>
      <w:r w:rsidDel="00000000" w:rsidR="00000000" w:rsidRPr="00000000">
        <w:rPr>
          <w:rFonts w:ascii="Google Sans Text" w:cs="Google Sans Text" w:eastAsia="Google Sans Text" w:hAnsi="Google Sans Text"/>
          <w:color w:val="1b1c1d"/>
          <w:sz w:val="24"/>
          <w:szCs w:val="24"/>
          <w:rtl w:val="0"/>
        </w:rPr>
        <w:t xml:space="preserve"> Các dịch vụ sẽ được thiết kế để giảm thiểu sự phụ thuộc lẫn nhau, tương tác thông qua các API được xác định rõ ràng.</w:t>
      </w:r>
    </w:p>
    <w:p w:rsidR="00000000" w:rsidDel="00000000" w:rsidP="00000000" w:rsidRDefault="00000000" w:rsidRPr="00000000" w14:paraId="0000017B">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High Cohesion:</w:t>
      </w:r>
      <w:r w:rsidDel="00000000" w:rsidR="00000000" w:rsidRPr="00000000">
        <w:rPr>
          <w:rFonts w:ascii="Google Sans Text" w:cs="Google Sans Text" w:eastAsia="Google Sans Text" w:hAnsi="Google Sans Text"/>
          <w:color w:val="1b1c1d"/>
          <w:sz w:val="24"/>
          <w:szCs w:val="24"/>
          <w:rtl w:val="0"/>
        </w:rPr>
        <w:t xml:space="preserve"> Chức năng trong mỗi microservice sẽ có liên quan chặt chẽ với nhau.</w:t>
      </w:r>
    </w:p>
    <w:p w:rsidR="00000000" w:rsidDel="00000000" w:rsidP="00000000" w:rsidRDefault="00000000" w:rsidRPr="00000000" w14:paraId="0000017C">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Design for Failure / Resilience:</w:t>
      </w:r>
      <w:r w:rsidDel="00000000" w:rsidR="00000000" w:rsidRPr="00000000">
        <w:rPr>
          <w:rFonts w:ascii="Google Sans Text" w:cs="Google Sans Text" w:eastAsia="Google Sans Text" w:hAnsi="Google Sans Text"/>
          <w:color w:val="1b1c1d"/>
          <w:sz w:val="24"/>
          <w:szCs w:val="24"/>
          <w:rtl w:val="0"/>
        </w:rPr>
        <w:t xml:space="preserve"> Hệ thống sẽ được thiết kế để dự đoán và xử lý một cách linh hoạt các lỗi trong dịch vụ hoặc các thành phần phụ thuộc (ví dụ: sử dụng timeouts, retries, circuit breakers).</w:t>
      </w:r>
    </w:p>
    <w:p w:rsidR="00000000" w:rsidDel="00000000" w:rsidP="00000000" w:rsidRDefault="00000000" w:rsidRPr="00000000" w14:paraId="0000017D">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Scalability - Horizontal:</w:t>
      </w:r>
      <w:r w:rsidDel="00000000" w:rsidR="00000000" w:rsidRPr="00000000">
        <w:rPr>
          <w:rFonts w:ascii="Google Sans Text" w:cs="Google Sans Text" w:eastAsia="Google Sans Text" w:hAnsi="Google Sans Text"/>
          <w:color w:val="1b1c1d"/>
          <w:sz w:val="24"/>
          <w:szCs w:val="24"/>
          <w:rtl w:val="0"/>
        </w:rPr>
        <w:t xml:space="preserve"> Các dịch vụ sẽ được thiết kế để có thể mở rộng theo chiều ngang bằng cách thêm nhiều instance hơn.</w:t>
      </w:r>
    </w:p>
    <w:p w:rsidR="00000000" w:rsidDel="00000000" w:rsidP="00000000" w:rsidRDefault="00000000" w:rsidRPr="00000000" w14:paraId="0000017E">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Security by Design:</w:t>
      </w:r>
      <w:r w:rsidDel="00000000" w:rsidR="00000000" w:rsidRPr="00000000">
        <w:rPr>
          <w:rFonts w:ascii="Google Sans Text" w:cs="Google Sans Text" w:eastAsia="Google Sans Text" w:hAnsi="Google Sans Text"/>
          <w:color w:val="1b1c1d"/>
          <w:sz w:val="24"/>
          <w:szCs w:val="24"/>
          <w:rtl w:val="0"/>
        </w:rPr>
        <w:t xml:space="preserve"> Các cân nhắc về bảo mật sẽ được tích hợp vào tất cả các giai đoạn của vòng đời thiết kế và phát triển, chứ không phải là một suy nghĩ sau cùng. Điều này hỗ trợ việc tuân thủ GDPR.</w:t>
      </w:r>
      <w:r w:rsidDel="00000000" w:rsidR="00000000" w:rsidRPr="00000000">
        <w:rPr>
          <w:rtl w:val="0"/>
        </w:rPr>
      </w:r>
    </w:p>
    <w:p w:rsidR="00000000" w:rsidDel="00000000" w:rsidP="00000000" w:rsidRDefault="00000000" w:rsidRPr="00000000" w14:paraId="0000017F">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Stateless Services:</w:t>
      </w:r>
      <w:r w:rsidDel="00000000" w:rsidR="00000000" w:rsidRPr="00000000">
        <w:rPr>
          <w:rFonts w:ascii="Google Sans Text" w:cs="Google Sans Text" w:eastAsia="Google Sans Text" w:hAnsi="Google Sans Text"/>
          <w:color w:val="1b1c1d"/>
          <w:sz w:val="24"/>
          <w:szCs w:val="24"/>
          <w:rtl w:val="0"/>
        </w:rPr>
        <w:t xml:space="preserve"> Các dịch vụ backend sẽ được thiết kế để không lưu trạng thái (stateless) bất cứ khi nào có thể, chuyển việc quản lý trạng thái phiên sang một kho lưu trữ phân tán như Redis, để đơn giản hóa việc mở rộng và cải thiện khả năng phục hồi.</w:t>
      </w:r>
    </w:p>
    <w:p w:rsidR="00000000" w:rsidDel="00000000" w:rsidP="00000000" w:rsidRDefault="00000000" w:rsidRPr="00000000" w14:paraId="00000180">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API-First Design:</w:t>
      </w:r>
      <w:r w:rsidDel="00000000" w:rsidR="00000000" w:rsidRPr="00000000">
        <w:rPr>
          <w:rFonts w:ascii="Google Sans Text" w:cs="Google Sans Text" w:eastAsia="Google Sans Text" w:hAnsi="Google Sans Text"/>
          <w:color w:val="1b1c1d"/>
          <w:sz w:val="24"/>
          <w:szCs w:val="24"/>
          <w:rtl w:val="0"/>
        </w:rPr>
        <w:t xml:space="preserve"> Các API sẽ được coi là các thành phần hàng đầu, được thiết kế một cách cẩn thận để đảm bảo sự rõ ràng, nhất quán và dễ dàng sử dụng bởi client và các dịch vụ khác.</w:t>
      </w:r>
    </w:p>
    <w:p w:rsidR="00000000" w:rsidDel="00000000" w:rsidP="00000000" w:rsidRDefault="00000000" w:rsidRPr="00000000" w14:paraId="00000181">
      <w:pPr>
        <w:numPr>
          <w:ilvl w:val="0"/>
          <w:numId w:val="19"/>
        </w:numPr>
        <w:spacing w:line="240" w:lineRule="auto"/>
        <w:ind w:left="465" w:hanging="360"/>
        <w:rPr>
          <w:rFonts w:ascii="Google Sans Text" w:cs="Google Sans Text" w:eastAsia="Google Sans Text" w:hAnsi="Google Sans Text"/>
          <w:color w:val="1b1c1d"/>
          <w:sz w:val="24"/>
          <w:szCs w:val="24"/>
        </w:rPr>
      </w:pPr>
      <w:r w:rsidDel="00000000" w:rsidR="00000000" w:rsidRPr="00000000">
        <w:rPr>
          <w:b w:val="1"/>
          <w:bCs w:val="1"/>
          <w:rtl w:val="0"/>
        </w:rPr>
        <w:t xml:space="preserve">Infrastructure as Code (IaC): </w:t>
      </w:r>
      <w:r w:rsidDel="00000000" w:rsidR="00000000" w:rsidRPr="00000000">
        <w:rPr>
          <w:rtl w:val="0"/>
        </w:rPr>
        <w:t xml:space="preserve">sử dụng Ansible để triển khai hạ tầng, phù hợp với bất kì Cloud Provider nào.</w:t>
      </w:r>
      <w:r w:rsidDel="00000000" w:rsidR="00000000" w:rsidRPr="00000000">
        <w:rPr>
          <w:rtl w:val="0"/>
        </w:rPr>
      </w:r>
    </w:p>
    <w:p w:rsidR="00000000" w:rsidDel="00000000" w:rsidP="00000000" w:rsidRDefault="00000000" w:rsidRPr="00000000" w14:paraId="00000182">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183">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184">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Kiến trúc logic.</w:t>
      </w:r>
    </w:p>
    <w:p w:rsidR="00000000" w:rsidDel="00000000" w:rsidP="00000000" w:rsidRDefault="00000000" w:rsidRPr="00000000" w14:paraId="00000185">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Các Module chính.</w:t>
      </w:r>
    </w:p>
    <w:p w:rsidR="00000000" w:rsidDel="00000000" w:rsidP="00000000" w:rsidRDefault="00000000" w:rsidRPr="00000000" w14:paraId="00000186">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87">
      <w:pPr>
        <w:widowControl w:val="0"/>
        <w:numPr>
          <w:ilvl w:val="0"/>
          <w:numId w:val="3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API Gateway:</w:t>
      </w:r>
    </w:p>
    <w:p w:rsidR="00000000" w:rsidDel="00000000" w:rsidP="00000000" w:rsidRDefault="00000000" w:rsidRPr="00000000" w14:paraId="00000188">
      <w:pPr>
        <w:widowControl w:val="0"/>
        <w:numPr>
          <w:ilvl w:val="1"/>
          <w:numId w:val="40"/>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Điểm vào duy nhất cho client, định tuyến, xác thực cơ bản, rate limiting.</w:t>
      </w:r>
    </w:p>
    <w:p w:rsidR="00000000" w:rsidDel="00000000" w:rsidP="00000000" w:rsidRDefault="00000000" w:rsidRPr="00000000" w14:paraId="00000189">
      <w:pPr>
        <w:widowControl w:val="0"/>
        <w:numPr>
          <w:ilvl w:val="1"/>
          <w:numId w:val="4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Yêu cầu HTTP từ client (Next.js).</w:t>
      </w:r>
    </w:p>
    <w:p w:rsidR="00000000" w:rsidDel="00000000" w:rsidP="00000000" w:rsidRDefault="00000000" w:rsidRPr="00000000" w14:paraId="0000018A">
      <w:pPr>
        <w:widowControl w:val="0"/>
        <w:numPr>
          <w:ilvl w:val="1"/>
          <w:numId w:val="4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Phản hồi HTTP cho client sau khi xử lý bởi các service backend.</w:t>
      </w:r>
    </w:p>
    <w:p w:rsidR="00000000" w:rsidDel="00000000" w:rsidP="00000000" w:rsidRDefault="00000000" w:rsidRPr="00000000" w14:paraId="0000018B">
      <w:pPr>
        <w:widowControl w:val="0"/>
        <w:numPr>
          <w:ilvl w:val="1"/>
          <w:numId w:val="4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Tất cả các service backend (User, Flight, Order, etc.).</w:t>
      </w:r>
    </w:p>
    <w:p w:rsidR="00000000" w:rsidDel="00000000" w:rsidP="00000000" w:rsidRDefault="00000000" w:rsidRPr="00000000" w14:paraId="0000018C">
      <w:pPr>
        <w:widowControl w:val="0"/>
        <w:numPr>
          <w:ilvl w:val="1"/>
          <w:numId w:val="4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Chủ yếu xử lý logic, không lưu trữ dữ liệu lâu dài ngoài cache.</w:t>
      </w:r>
    </w:p>
    <w:p w:rsidR="00000000" w:rsidDel="00000000" w:rsidP="00000000" w:rsidRDefault="00000000" w:rsidRPr="00000000" w14:paraId="0000018D">
      <w:pPr>
        <w:widowControl w:val="0"/>
        <w:numPr>
          <w:ilvl w:val="0"/>
          <w:numId w:val="3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User Service (Dịch vụ Xác thực &amp; Phân quyền):</w:t>
      </w:r>
    </w:p>
    <w:p w:rsidR="00000000" w:rsidDel="00000000" w:rsidP="00000000" w:rsidRDefault="00000000" w:rsidRPr="00000000" w14:paraId="0000018E">
      <w:pPr>
        <w:widowControl w:val="0"/>
        <w:numPr>
          <w:ilvl w:val="1"/>
          <w:numId w:val="30"/>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Quản lý người dùng (đăng ký UC12, đăng nhập UC1, đổi mật khẩu), cấp phát và xác thực JWT, quản lý vai trò và quyền hạn.</w:t>
      </w:r>
    </w:p>
    <w:p w:rsidR="00000000" w:rsidDel="00000000" w:rsidP="00000000" w:rsidRDefault="00000000" w:rsidRPr="00000000" w14:paraId="0000018F">
      <w:pPr>
        <w:widowControl w:val="0"/>
        <w:numPr>
          <w:ilvl w:val="1"/>
          <w:numId w:val="3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Thông tin đăng nhập (email/SĐT, mật khẩu), thông tin đăng ký.</w:t>
      </w:r>
    </w:p>
    <w:p w:rsidR="00000000" w:rsidDel="00000000" w:rsidP="00000000" w:rsidRDefault="00000000" w:rsidRPr="00000000" w14:paraId="00000190">
      <w:pPr>
        <w:widowControl w:val="0"/>
        <w:numPr>
          <w:ilvl w:val="1"/>
          <w:numId w:val="3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JWT (access token, refresh token), trạng thái xác thực.</w:t>
      </w:r>
    </w:p>
    <w:p w:rsidR="00000000" w:rsidDel="00000000" w:rsidP="00000000" w:rsidRDefault="00000000" w:rsidRPr="00000000" w14:paraId="00000191">
      <w:pPr>
        <w:widowControl w:val="0"/>
        <w:numPr>
          <w:ilvl w:val="1"/>
          <w:numId w:val="3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API Gateway, Notification Service (cho OTP).</w:t>
      </w:r>
    </w:p>
    <w:p w:rsidR="00000000" w:rsidDel="00000000" w:rsidP="00000000" w:rsidRDefault="00000000" w:rsidRPr="00000000" w14:paraId="00000192">
      <w:pPr>
        <w:widowControl w:val="0"/>
        <w:numPr>
          <w:ilvl w:val="1"/>
          <w:numId w:val="3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Có thể lưu trữ thông tin về session token hoặc refresh token (nếu cần thiết), thông tin về vai trò người dùng.</w:t>
      </w:r>
    </w:p>
    <w:p w:rsidR="00000000" w:rsidDel="00000000" w:rsidP="00000000" w:rsidRDefault="00000000" w:rsidRPr="00000000" w14:paraId="00000193">
      <w:pPr>
        <w:widowControl w:val="0"/>
        <w:numPr>
          <w:ilvl w:val="0"/>
          <w:numId w:val="3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Flight Service (Dịch vụ Quản lý Chuyến bay):</w:t>
      </w:r>
    </w:p>
    <w:p w:rsidR="00000000" w:rsidDel="00000000" w:rsidP="00000000" w:rsidRDefault="00000000" w:rsidRPr="00000000" w14:paraId="00000194">
      <w:pPr>
        <w:widowControl w:val="0"/>
        <w:numPr>
          <w:ilvl w:val="1"/>
          <w:numId w:val="7"/>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Quản lý thông tin chuyến bay (UC18, UC20, UC19), hãng hàng không, sân bay, sơ đồ ghế. Xử lý tìm kiếm chuyến bay (UC2), xem chi tiết chuyến bay (UC3), đặt chuyến bay.</w:t>
      </w:r>
    </w:p>
    <w:p w:rsidR="00000000" w:rsidDel="00000000" w:rsidP="00000000" w:rsidRDefault="00000000" w:rsidRPr="00000000" w14:paraId="00000195">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Tiêu chí tìm kiếm chuyến bay, thông tin tạo/cập nhật chuyến bay, đặt chuyến bay.</w:t>
      </w:r>
    </w:p>
    <w:p w:rsidR="00000000" w:rsidDel="00000000" w:rsidP="00000000" w:rsidRDefault="00000000" w:rsidRPr="00000000" w14:paraId="00000196">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Danh sách chuyến bay, chi tiết chuyến bay, tình trạng sẵn có.</w:t>
      </w:r>
    </w:p>
    <w:p w:rsidR="00000000" w:rsidDel="00000000" w:rsidP="00000000" w:rsidRDefault="00000000" w:rsidRPr="00000000" w14:paraId="00000197">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Order Service, User Service, Elasticsearch (cho tìm kiếm), Notification Service.</w:t>
      </w:r>
    </w:p>
    <w:p w:rsidR="00000000" w:rsidDel="00000000" w:rsidP="00000000" w:rsidRDefault="00000000" w:rsidRPr="00000000" w14:paraId="00000198">
      <w:pPr>
        <w:widowControl w:val="0"/>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Dữ liệu chuyến bay, hãng hàng không, sân bay, sơ đồ ghế (trong PostgreSQL).</w:t>
      </w:r>
    </w:p>
    <w:p w:rsidR="00000000" w:rsidDel="00000000" w:rsidP="00000000" w:rsidRDefault="00000000" w:rsidRPr="00000000" w14:paraId="00000199">
      <w:pPr>
        <w:widowControl w:val="0"/>
        <w:numPr>
          <w:ilvl w:val="0"/>
          <w:numId w:val="3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Order Service (Dịch vụ Đặt chỗ):</w:t>
      </w:r>
    </w:p>
    <w:p w:rsidR="00000000" w:rsidDel="00000000" w:rsidP="00000000" w:rsidRDefault="00000000" w:rsidRPr="00000000" w14:paraId="0000019A">
      <w:pPr>
        <w:widowControl w:val="0"/>
        <w:numPr>
          <w:ilvl w:val="1"/>
          <w:numId w:val="5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Xử lý đặt vé (UC5, UC5.1, UC5.2), quản lý đơn hàng (UC10, UC11), hủy vé (UC8, UC14), hỗ trợ đặt vé hộ (UC13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9B">
      <w:pPr>
        <w:widowControl w:val="0"/>
        <w:numPr>
          <w:ilvl w:val="1"/>
          <w:numId w:val="5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Yêu cầu đặt vé (thông tin chuyến bay, hành khách, ghế ngồi), yêu cầu hủy vé.</w:t>
      </w:r>
    </w:p>
    <w:p w:rsidR="00000000" w:rsidDel="00000000" w:rsidP="00000000" w:rsidRDefault="00000000" w:rsidRPr="00000000" w14:paraId="0000019C">
      <w:pPr>
        <w:widowControl w:val="0"/>
        <w:numPr>
          <w:ilvl w:val="1"/>
          <w:numId w:val="5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Xác nhận đặt vé, trạng thái đơn hàng, thông tin hoàn tiền.</w:t>
      </w:r>
    </w:p>
    <w:p w:rsidR="00000000" w:rsidDel="00000000" w:rsidP="00000000" w:rsidRDefault="00000000" w:rsidRPr="00000000" w14:paraId="0000019D">
      <w:pPr>
        <w:widowControl w:val="0"/>
        <w:numPr>
          <w:ilvl w:val="1"/>
          <w:numId w:val="5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Flight Service, User Service, Payment Service, Notification Service</w:t>
      </w:r>
    </w:p>
    <w:p w:rsidR="00000000" w:rsidDel="00000000" w:rsidP="00000000" w:rsidRDefault="00000000" w:rsidRPr="00000000" w14:paraId="0000019E">
      <w:pPr>
        <w:widowControl w:val="0"/>
        <w:numPr>
          <w:ilvl w:val="1"/>
          <w:numId w:val="5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Dữ liệu đơn hàng, vé đã đặt (trong PostgreSQL).</w:t>
      </w:r>
    </w:p>
    <w:p w:rsidR="00000000" w:rsidDel="00000000" w:rsidP="00000000" w:rsidRDefault="00000000" w:rsidRPr="00000000" w14:paraId="0000019F">
      <w:pPr>
        <w:widowControl w:val="0"/>
        <w:numPr>
          <w:ilvl w:val="0"/>
          <w:numId w:val="3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Car Transfer Service (Dịch vụ Đưa đón Sân bay):</w:t>
      </w:r>
    </w:p>
    <w:p w:rsidR="00000000" w:rsidDel="00000000" w:rsidP="00000000" w:rsidRDefault="00000000" w:rsidRPr="00000000" w14:paraId="000001A0">
      <w:pPr>
        <w:widowControl w:val="0"/>
        <w:numPr>
          <w:ilvl w:val="1"/>
          <w:numId w:val="43"/>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Quản lý thông tin dịch vụ đưa đón, nhà cung cấp, xe. Xử lý tìm kiếm (UC4), đặt xe (UC9), xem danh sách đặt xe (UC21).</w:t>
      </w:r>
    </w:p>
    <w:p w:rsidR="00000000" w:rsidDel="00000000" w:rsidP="00000000" w:rsidRDefault="00000000" w:rsidRPr="00000000" w14:paraId="000001A1">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Tiêu chí tìm kiếm xe, thông tin đặt xe.</w:t>
      </w:r>
    </w:p>
    <w:p w:rsidR="00000000" w:rsidDel="00000000" w:rsidP="00000000" w:rsidRDefault="00000000" w:rsidRPr="00000000" w14:paraId="000001A2">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Danh sách xe phù hợp, xác nhận đặt xe.</w:t>
      </w:r>
    </w:p>
    <w:p w:rsidR="00000000" w:rsidDel="00000000" w:rsidP="00000000" w:rsidRDefault="00000000" w:rsidRPr="00000000" w14:paraId="000001A3">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User Service, Payment Service, Notification Service, API đối tác vận tải.</w:t>
      </w:r>
    </w:p>
    <w:p w:rsidR="00000000" w:rsidDel="00000000" w:rsidP="00000000" w:rsidRDefault="00000000" w:rsidRPr="00000000" w14:paraId="000001A4">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Dữ liệu dịch vụ đưa đón, đặt xe (trong PostgreSQL).</w:t>
      </w:r>
    </w:p>
    <w:p w:rsidR="00000000" w:rsidDel="00000000" w:rsidP="00000000" w:rsidRDefault="00000000" w:rsidRPr="00000000" w14:paraId="000001A5">
      <w:pPr>
        <w:widowControl w:val="0"/>
        <w:numPr>
          <w:ilvl w:val="0"/>
          <w:numId w:val="3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Payment Service (Dịch vụ Thanh toán):</w:t>
      </w:r>
    </w:p>
    <w:p w:rsidR="00000000" w:rsidDel="00000000" w:rsidP="00000000" w:rsidRDefault="00000000" w:rsidRPr="00000000" w14:paraId="000001A6">
      <w:pPr>
        <w:widowControl w:val="0"/>
        <w:numPr>
          <w:ilvl w:val="1"/>
          <w:numId w:val="56"/>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Tích hợp cổng thanh toán (VNPAY - UC6), xử lý giao dịch, cập nhật trạng thái thanh toán.</w:t>
      </w:r>
    </w:p>
    <w:p w:rsidR="00000000" w:rsidDel="00000000" w:rsidP="00000000" w:rsidRDefault="00000000" w:rsidRPr="00000000" w14:paraId="000001A7">
      <w:pPr>
        <w:widowControl w:val="0"/>
        <w:numPr>
          <w:ilvl w:val="1"/>
          <w:numId w:val="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Yêu cầu thanh toán từ Booking Service/Airport Transfer Service, callback/webhook từ cổng thanh toán.</w:t>
      </w:r>
    </w:p>
    <w:p w:rsidR="00000000" w:rsidDel="00000000" w:rsidP="00000000" w:rsidRDefault="00000000" w:rsidRPr="00000000" w14:paraId="000001A8">
      <w:pPr>
        <w:widowControl w:val="0"/>
        <w:numPr>
          <w:ilvl w:val="1"/>
          <w:numId w:val="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Trạng thái thanh toán.</w:t>
      </w:r>
    </w:p>
    <w:p w:rsidR="00000000" w:rsidDel="00000000" w:rsidP="00000000" w:rsidRDefault="00000000" w:rsidRPr="00000000" w14:paraId="000001A9">
      <w:pPr>
        <w:widowControl w:val="0"/>
        <w:numPr>
          <w:ilvl w:val="1"/>
          <w:numId w:val="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Order Service, Flight Service, Cổng thanh toán VNPAY, Notification Service.</w:t>
      </w:r>
    </w:p>
    <w:p w:rsidR="00000000" w:rsidDel="00000000" w:rsidP="00000000" w:rsidRDefault="00000000" w:rsidRPr="00000000" w14:paraId="000001AA">
      <w:pPr>
        <w:widowControl w:val="0"/>
        <w:numPr>
          <w:ilvl w:val="1"/>
          <w:numId w:val="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Lịch sử giao dịch (trong PostgreSQL), không lưu trữ thông tin thẻ nhạy cảm.</w:t>
      </w:r>
    </w:p>
    <w:p w:rsidR="00000000" w:rsidDel="00000000" w:rsidP="00000000" w:rsidRDefault="00000000" w:rsidRPr="00000000" w14:paraId="000001AB">
      <w:pPr>
        <w:widowControl w:val="0"/>
        <w:numPr>
          <w:ilvl w:val="0"/>
          <w:numId w:val="3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Notification Service (Dịch vụ Thông báo):</w:t>
      </w:r>
    </w:p>
    <w:p w:rsidR="00000000" w:rsidDel="00000000" w:rsidP="00000000" w:rsidRDefault="00000000" w:rsidRPr="00000000" w14:paraId="000001AC">
      <w:pPr>
        <w:widowControl w:val="0"/>
        <w:numPr>
          <w:ilvl w:val="1"/>
          <w:numId w:val="21"/>
        </w:numP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Gửi email/SMS xác nhận đăng ký, đặt vé, thanh toán, thay đổi lịch trình, hủy vé.</w:t>
      </w:r>
      <w:r w:rsidDel="00000000" w:rsidR="00000000" w:rsidRPr="00000000">
        <w:rPr>
          <w:rtl w:val="0"/>
        </w:rPr>
      </w:r>
    </w:p>
    <w:p w:rsidR="00000000" w:rsidDel="00000000" w:rsidP="00000000" w:rsidRDefault="00000000" w:rsidRPr="00000000" w14:paraId="000001AD">
      <w:pPr>
        <w:widowControl w:val="0"/>
        <w:numPr>
          <w:ilvl w:val="1"/>
          <w:numId w:val="2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Yêu cầu gửi thông báo (nội dung, người nhận, loại thông báo).</w:t>
      </w:r>
    </w:p>
    <w:p w:rsidR="00000000" w:rsidDel="00000000" w:rsidP="00000000" w:rsidRDefault="00000000" w:rsidRPr="00000000" w14:paraId="000001AE">
      <w:pPr>
        <w:widowControl w:val="0"/>
        <w:numPr>
          <w:ilvl w:val="1"/>
          <w:numId w:val="2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Trạng thái gửi thông báo.</w:t>
      </w:r>
    </w:p>
    <w:p w:rsidR="00000000" w:rsidDel="00000000" w:rsidP="00000000" w:rsidRDefault="00000000" w:rsidRPr="00000000" w14:paraId="000001AF">
      <w:pPr>
        <w:widowControl w:val="0"/>
        <w:numPr>
          <w:ilvl w:val="1"/>
          <w:numId w:val="2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Auth Service, Booking Service, Airport Transfer Service, Payment Service, Flight Service.</w:t>
      </w:r>
    </w:p>
    <w:p w:rsidR="00000000" w:rsidDel="00000000" w:rsidP="00000000" w:rsidRDefault="00000000" w:rsidRPr="00000000" w14:paraId="000001B0">
      <w:pPr>
        <w:widowControl w:val="0"/>
        <w:numPr>
          <w:ilvl w:val="1"/>
          <w:numId w:val="2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Có thể lưu log gửi thông báo.</w:t>
      </w:r>
    </w:p>
    <w:p w:rsidR="00000000" w:rsidDel="00000000" w:rsidP="00000000" w:rsidRDefault="00000000" w:rsidRPr="00000000" w14:paraId="000001B1">
      <w:pPr>
        <w:widowControl w:val="0"/>
        <w:numPr>
          <w:ilvl w:val="0"/>
          <w:numId w:val="3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Print Service (Dịch vụ Quản trị):</w:t>
      </w:r>
    </w:p>
    <w:p w:rsidR="00000000" w:rsidDel="00000000" w:rsidP="00000000" w:rsidRDefault="00000000" w:rsidRPr="00000000" w14:paraId="000001B2">
      <w:pPr>
        <w:widowControl w:val="0"/>
        <w:spacing w:after="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Chức năng:</w:t>
      </w:r>
      <w:r w:rsidDel="00000000" w:rsidR="00000000" w:rsidRPr="00000000">
        <w:rPr>
          <w:rFonts w:ascii="Google Sans Text" w:cs="Google Sans Text" w:eastAsia="Google Sans Text" w:hAnsi="Google Sans Text"/>
          <w:color w:val="1b1c1d"/>
          <w:sz w:val="24"/>
          <w:szCs w:val="24"/>
          <w:rtl w:val="0"/>
        </w:rPr>
        <w:t xml:space="preserve"> Cho phép generate mặt vé PDF</w:t>
      </w:r>
    </w:p>
    <w:p w:rsidR="00000000" w:rsidDel="00000000" w:rsidP="00000000" w:rsidRDefault="00000000" w:rsidRPr="00000000" w14:paraId="000001B3">
      <w:pPr>
        <w:widowControl w:val="0"/>
        <w:spacing w:after="120" w:before="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Đầu vào:</w:t>
      </w:r>
      <w:r w:rsidDel="00000000" w:rsidR="00000000" w:rsidRPr="00000000">
        <w:rPr>
          <w:rFonts w:ascii="Google Sans Text" w:cs="Google Sans Text" w:eastAsia="Google Sans Text" w:hAnsi="Google Sans Text"/>
          <w:color w:val="1b1c1d"/>
          <w:sz w:val="24"/>
          <w:szCs w:val="24"/>
          <w:rtl w:val="0"/>
        </w:rPr>
        <w:t xml:space="preserve"> Yêu cầu in mặt vé</w:t>
      </w:r>
    </w:p>
    <w:p w:rsidR="00000000" w:rsidDel="00000000" w:rsidP="00000000" w:rsidRDefault="00000000" w:rsidRPr="00000000" w14:paraId="000001B4">
      <w:pPr>
        <w:widowControl w:val="0"/>
        <w:spacing w:after="120" w:before="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Đầu ra:</w:t>
      </w:r>
      <w:r w:rsidDel="00000000" w:rsidR="00000000" w:rsidRPr="00000000">
        <w:rPr>
          <w:rFonts w:ascii="Google Sans Text" w:cs="Google Sans Text" w:eastAsia="Google Sans Text" w:hAnsi="Google Sans Text"/>
          <w:color w:val="1b1c1d"/>
          <w:sz w:val="24"/>
          <w:szCs w:val="24"/>
          <w:rtl w:val="0"/>
        </w:rPr>
        <w:t xml:space="preserve"> Mặt vé PDF</w:t>
      </w:r>
    </w:p>
    <w:p w:rsidR="00000000" w:rsidDel="00000000" w:rsidP="00000000" w:rsidRDefault="00000000" w:rsidRPr="00000000" w14:paraId="000001B5">
      <w:pPr>
        <w:widowControl w:val="0"/>
        <w:spacing w:after="120" w:before="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Tương tác:</w:t>
      </w:r>
      <w:r w:rsidDel="00000000" w:rsidR="00000000" w:rsidRPr="00000000">
        <w:rPr>
          <w:rFonts w:ascii="Google Sans Text" w:cs="Google Sans Text" w:eastAsia="Google Sans Text" w:hAnsi="Google Sans Text"/>
          <w:color w:val="1b1c1d"/>
          <w:sz w:val="24"/>
          <w:szCs w:val="24"/>
          <w:rtl w:val="0"/>
        </w:rPr>
        <w:t xml:space="preserve"> Order service để lấy thông tin booking.</w:t>
      </w:r>
    </w:p>
    <w:p w:rsidR="00000000" w:rsidDel="00000000" w:rsidP="00000000" w:rsidRDefault="00000000" w:rsidRPr="00000000" w14:paraId="000001B6">
      <w:pPr>
        <w:widowControl w:val="0"/>
        <w:spacing w:after="120" w:before="120" w:line="275.9999942779541" w:lineRule="auto"/>
        <w:ind w:left="720" w:firstLine="0"/>
        <w:rPr>
          <w:b w:val="1"/>
          <w:bCs w:val="1"/>
          <w:color w:val="0b5394"/>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Lưu trữ:</w:t>
      </w:r>
      <w:r w:rsidDel="00000000" w:rsidR="00000000" w:rsidRPr="00000000">
        <w:rPr>
          <w:rFonts w:ascii="Google Sans Text" w:cs="Google Sans Text" w:eastAsia="Google Sans Text" w:hAnsi="Google Sans Text"/>
          <w:color w:val="1b1c1d"/>
          <w:sz w:val="24"/>
          <w:szCs w:val="24"/>
          <w:rtl w:val="0"/>
        </w:rPr>
        <w:t xml:space="preserve"> Có thể lưu trữ các template mặt vé.</w:t>
      </w:r>
      <w:r w:rsidDel="00000000" w:rsidR="00000000" w:rsidRPr="00000000">
        <w:rPr>
          <w:rtl w:val="0"/>
        </w:rPr>
      </w:r>
    </w:p>
    <w:p w:rsidR="00000000" w:rsidDel="00000000" w:rsidP="00000000" w:rsidRDefault="00000000" w:rsidRPr="00000000" w14:paraId="000001B7">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Luồng dữ liệu và xử lý.</w:t>
      </w:r>
    </w:p>
    <w:p w:rsidR="00000000" w:rsidDel="00000000" w:rsidP="00000000" w:rsidRDefault="00000000" w:rsidRPr="00000000" w14:paraId="000001B8">
      <w:pPr>
        <w:spacing w:line="276" w:lineRule="auto"/>
        <w:ind w:left="1440" w:firstLine="0"/>
        <w:rPr>
          <w:b w:val="1"/>
          <w:bCs w:val="1"/>
          <w:color w:val="0b5394"/>
          <w:sz w:val="24"/>
          <w:szCs w:val="24"/>
        </w:rPr>
      </w:pPr>
      <w:r w:rsidDel="00000000" w:rsidR="00000000" w:rsidRPr="00000000">
        <w:rPr>
          <w:b w:val="1"/>
          <w:bCs w:val="1"/>
          <w:color w:val="0b5394"/>
          <w:sz w:val="24"/>
          <w:szCs w:val="24"/>
          <w:rtl w:val="0"/>
        </w:rPr>
        <w:t xml:space="preserve">4.2.1. Đặt chuyến bay</w:t>
      </w:r>
    </w:p>
    <w:p w:rsidR="00000000" w:rsidDel="00000000" w:rsidP="00000000" w:rsidRDefault="00000000" w:rsidRPr="00000000" w14:paraId="000001B9">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BA">
      <w:pPr>
        <w:spacing w:line="276" w:lineRule="auto"/>
        <w:ind w:left="1440" w:firstLine="0"/>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Khi một customer/nhân viên hỗ trợ thực hiện yêu cầu đặt chuyến bay, hệ thống sẽ thực hiện một loạt thao tác kiểm tra thông tin về chuyến, chỗ, sau đó nếu tất cả đều hợp lệ thì có thể tiến hành đặt chỗ và lưu thông tin đặt vé, sau đó thông báo thành công cho người dùng.</w:t>
      </w:r>
    </w:p>
    <w:p w:rsidR="00000000" w:rsidDel="00000000" w:rsidP="00000000" w:rsidRDefault="00000000" w:rsidRPr="00000000" w14:paraId="000001BB">
      <w:pPr>
        <w:spacing w:line="276" w:lineRule="auto"/>
        <w:ind w:left="1440" w:firstLine="0"/>
        <w:rPr>
          <w:b w:val="1"/>
          <w:bCs w:val="1"/>
          <w:color w:val="0b5394"/>
          <w:sz w:val="24"/>
          <w:szCs w:val="24"/>
        </w:rPr>
      </w:pPr>
      <w:r w:rsidDel="00000000" w:rsidR="00000000" w:rsidRPr="00000000">
        <w:rPr>
          <w:b w:val="1"/>
          <w:bCs w:val="1"/>
          <w:color w:val="0b5394"/>
          <w:sz w:val="24"/>
          <w:szCs w:val="24"/>
        </w:rPr>
        <w:drawing>
          <wp:inline distB="114300" distT="114300" distL="114300" distR="114300">
            <wp:extent cx="5943600" cy="58674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BD">
      <w:pPr>
        <w:spacing w:line="276" w:lineRule="auto"/>
        <w:ind w:left="1440" w:firstLine="0"/>
        <w:rPr>
          <w:b w:val="1"/>
          <w:bCs w:val="1"/>
          <w:color w:val="0b5394"/>
          <w:sz w:val="24"/>
          <w:szCs w:val="24"/>
        </w:rPr>
      </w:pPr>
      <w:r w:rsidDel="00000000" w:rsidR="00000000" w:rsidRPr="00000000">
        <w:rPr>
          <w:b w:val="1"/>
          <w:bCs w:val="1"/>
          <w:color w:val="0b5394"/>
          <w:sz w:val="24"/>
          <w:szCs w:val="24"/>
          <w:rtl w:val="0"/>
        </w:rPr>
        <w:t xml:space="preserve">4.2.2. Tìm kiếm chuyến bay</w:t>
      </w:r>
    </w:p>
    <w:p w:rsidR="00000000" w:rsidDel="00000000" w:rsidP="00000000" w:rsidRDefault="00000000" w:rsidRPr="00000000" w14:paraId="000001BE">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BF">
      <w:pPr>
        <w:spacing w:line="276" w:lineRule="auto"/>
        <w:ind w:left="1440"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Người dùng có thể thực hiện tìm kiếm chuyến bay trên hệ thống. Khi có yêu cầu, hệ thống sẽ thực hiện truy vấn dữ liệu và trả về thông tin các chuyến bay cho người dùng.</w:t>
      </w:r>
    </w:p>
    <w:p w:rsidR="00000000" w:rsidDel="00000000" w:rsidP="00000000" w:rsidRDefault="00000000" w:rsidRPr="00000000" w14:paraId="000001C0">
      <w:pPr>
        <w:spacing w:line="276" w:lineRule="auto"/>
        <w:ind w:left="1440" w:firstLine="0"/>
        <w:rPr>
          <w:b w:val="1"/>
          <w:bCs w:val="1"/>
          <w:color w:val="0b5394"/>
          <w:sz w:val="24"/>
          <w:szCs w:val="24"/>
        </w:rPr>
      </w:pPr>
      <w:r w:rsidDel="00000000" w:rsidR="00000000" w:rsidRPr="00000000">
        <w:rPr>
          <w:b w:val="1"/>
          <w:bCs w:val="1"/>
          <w:color w:val="0b5394"/>
          <w:sz w:val="24"/>
          <w:szCs w:val="24"/>
        </w:rPr>
        <w:drawing>
          <wp:inline distB="114300" distT="114300" distL="114300" distR="114300">
            <wp:extent cx="5943600" cy="41783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C2">
      <w:pPr>
        <w:spacing w:line="276" w:lineRule="auto"/>
        <w:ind w:left="1440" w:firstLine="0"/>
        <w:rPr>
          <w:b w:val="1"/>
          <w:bCs w:val="1"/>
          <w:color w:val="0b5394"/>
          <w:sz w:val="24"/>
          <w:szCs w:val="24"/>
        </w:rPr>
      </w:pPr>
      <w:r w:rsidDel="00000000" w:rsidR="00000000" w:rsidRPr="00000000">
        <w:rPr>
          <w:b w:val="1"/>
          <w:bCs w:val="1"/>
          <w:color w:val="0b5394"/>
          <w:sz w:val="24"/>
          <w:szCs w:val="24"/>
          <w:rtl w:val="0"/>
        </w:rPr>
        <w:t xml:space="preserve">4.2.3. Thanh toán</w:t>
      </w:r>
    </w:p>
    <w:p w:rsidR="00000000" w:rsidDel="00000000" w:rsidP="00000000" w:rsidRDefault="00000000" w:rsidRPr="00000000" w14:paraId="000001C3">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C4">
      <w:pPr>
        <w:spacing w:line="276" w:lineRule="auto"/>
        <w:ind w:left="1440" w:firstLine="0"/>
        <w:rPr>
          <w:sz w:val="24"/>
          <w:szCs w:val="24"/>
        </w:rPr>
      </w:pPr>
      <w:r w:rsidDel="00000000" w:rsidR="00000000" w:rsidRPr="00000000">
        <w:rPr>
          <w:b w:val="1"/>
          <w:bCs w:val="1"/>
          <w:sz w:val="24"/>
          <w:szCs w:val="24"/>
          <w:rtl w:val="0"/>
        </w:rPr>
        <w:t xml:space="preserve">Mô tả:</w:t>
      </w:r>
      <w:r w:rsidDel="00000000" w:rsidR="00000000" w:rsidRPr="00000000">
        <w:rPr>
          <w:sz w:val="24"/>
          <w:szCs w:val="24"/>
          <w:rtl w:val="0"/>
        </w:rPr>
        <w:t xml:space="preserve"> Hệ thống sẽ thực hiện chuỗi thao tác khi có yêu cầu thanh toán: </w:t>
      </w:r>
    </w:p>
    <w:p w:rsidR="00000000" w:rsidDel="00000000" w:rsidP="00000000" w:rsidRDefault="00000000" w:rsidRPr="00000000" w14:paraId="000001C5">
      <w:pPr>
        <w:numPr>
          <w:ilvl w:val="0"/>
          <w:numId w:val="18"/>
        </w:numPr>
        <w:spacing w:line="276" w:lineRule="auto"/>
        <w:ind w:left="2160" w:hanging="360"/>
        <w:rPr>
          <w:sz w:val="24"/>
          <w:szCs w:val="24"/>
        </w:rPr>
      </w:pPr>
      <w:r w:rsidDel="00000000" w:rsidR="00000000" w:rsidRPr="00000000">
        <w:rPr>
          <w:sz w:val="24"/>
          <w:szCs w:val="24"/>
          <w:rtl w:val="0"/>
        </w:rPr>
        <w:t xml:space="preserve">Nếu chọn thanh toán bằng tiền mặt: sẽ yêu cầu điền thông tin, và gửi yêu cầu về lưu trữ trong database, sau đó hiển thị thông tin liên hệ, địa chỉ thanh toán để người customer đến tận nơi thanh toán.</w:t>
      </w:r>
    </w:p>
    <w:p w:rsidR="00000000" w:rsidDel="00000000" w:rsidP="00000000" w:rsidRDefault="00000000" w:rsidRPr="00000000" w14:paraId="000001C6">
      <w:pPr>
        <w:numPr>
          <w:ilvl w:val="0"/>
          <w:numId w:val="18"/>
        </w:numPr>
        <w:spacing w:line="276" w:lineRule="auto"/>
        <w:ind w:left="2160" w:hanging="360"/>
        <w:rPr>
          <w:sz w:val="24"/>
          <w:szCs w:val="24"/>
        </w:rPr>
      </w:pPr>
      <w:r w:rsidDel="00000000" w:rsidR="00000000" w:rsidRPr="00000000">
        <w:rPr>
          <w:sz w:val="24"/>
          <w:szCs w:val="24"/>
          <w:rtl w:val="0"/>
        </w:rPr>
        <w:t xml:space="preserve">Nếu chọn thanh toán online: hệ thống sẽ chuyển hướng người dùng sang cổng thanh toán của bên thứ 3, sau khi thanh toán thành công/thất bại cổng thanh toán sẽ gửi request tới webhook của hệ thống, hệ thống từ đó sẽ ghi nhận và xử lý, cập nhật trạng thái đơn hàng.</w:t>
      </w:r>
    </w:p>
    <w:p w:rsidR="00000000" w:rsidDel="00000000" w:rsidP="00000000" w:rsidRDefault="00000000" w:rsidRPr="00000000" w14:paraId="000001C7">
      <w:pPr>
        <w:spacing w:line="276" w:lineRule="auto"/>
        <w:ind w:left="1440" w:firstLine="0"/>
        <w:rPr>
          <w:b w:val="1"/>
          <w:bCs w:val="1"/>
          <w:color w:val="0b5394"/>
          <w:sz w:val="24"/>
          <w:szCs w:val="24"/>
        </w:rPr>
      </w:pPr>
      <w:r w:rsidDel="00000000" w:rsidR="00000000" w:rsidRPr="00000000">
        <w:rPr>
          <w:b w:val="1"/>
          <w:bCs w:val="1"/>
          <w:color w:val="0b5394"/>
          <w:sz w:val="24"/>
          <w:szCs w:val="24"/>
        </w:rPr>
        <w:drawing>
          <wp:inline distB="114300" distT="114300" distL="114300" distR="114300">
            <wp:extent cx="5943600" cy="52705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C9">
      <w:pPr>
        <w:spacing w:line="276" w:lineRule="auto"/>
        <w:ind w:left="1440" w:firstLine="0"/>
        <w:rPr>
          <w:b w:val="1"/>
          <w:bCs w:val="1"/>
          <w:color w:val="0b5394"/>
          <w:sz w:val="24"/>
          <w:szCs w:val="24"/>
        </w:rPr>
      </w:pPr>
      <w:r w:rsidDel="00000000" w:rsidR="00000000" w:rsidRPr="00000000">
        <w:rPr>
          <w:b w:val="1"/>
          <w:bCs w:val="1"/>
          <w:color w:val="0b5394"/>
          <w:sz w:val="24"/>
          <w:szCs w:val="24"/>
          <w:rtl w:val="0"/>
        </w:rPr>
        <w:t xml:space="preserve">4.2.4. Đăng ký</w:t>
      </w:r>
    </w:p>
    <w:p w:rsidR="00000000" w:rsidDel="00000000" w:rsidP="00000000" w:rsidRDefault="00000000" w:rsidRPr="00000000" w14:paraId="000001CA">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CB">
      <w:pPr>
        <w:spacing w:line="276" w:lineRule="auto"/>
        <w:ind w:left="1440" w:firstLine="0"/>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Khi có yêu cầu đăng ký gửi đến, hệ thống sẽ thực hiện một loạt hành động:</w:t>
      </w:r>
    </w:p>
    <w:p w:rsidR="00000000" w:rsidDel="00000000" w:rsidP="00000000" w:rsidRDefault="00000000" w:rsidRPr="00000000" w14:paraId="000001CC">
      <w:pPr>
        <w:numPr>
          <w:ilvl w:val="0"/>
          <w:numId w:val="35"/>
        </w:numPr>
        <w:spacing w:line="276" w:lineRule="auto"/>
        <w:ind w:left="2160" w:hanging="360"/>
        <w:rPr>
          <w:sz w:val="24"/>
          <w:szCs w:val="24"/>
        </w:rPr>
      </w:pPr>
      <w:r w:rsidDel="00000000" w:rsidR="00000000" w:rsidRPr="00000000">
        <w:rPr>
          <w:sz w:val="24"/>
          <w:szCs w:val="24"/>
          <w:rtl w:val="0"/>
        </w:rPr>
        <w:t xml:space="preserve">Tiếp nhận thông tin người dùng và lưu vào bộ nhớ tạm (Redis)</w:t>
      </w:r>
    </w:p>
    <w:p w:rsidR="00000000" w:rsidDel="00000000" w:rsidP="00000000" w:rsidRDefault="00000000" w:rsidRPr="00000000" w14:paraId="000001CD">
      <w:pPr>
        <w:numPr>
          <w:ilvl w:val="0"/>
          <w:numId w:val="35"/>
        </w:numPr>
        <w:spacing w:line="276" w:lineRule="auto"/>
        <w:ind w:left="2160" w:hanging="360"/>
        <w:rPr>
          <w:sz w:val="24"/>
          <w:szCs w:val="24"/>
        </w:rPr>
      </w:pPr>
      <w:r w:rsidDel="00000000" w:rsidR="00000000" w:rsidRPr="00000000">
        <w:rPr>
          <w:sz w:val="24"/>
          <w:szCs w:val="24"/>
          <w:rtl w:val="0"/>
        </w:rPr>
        <w:t xml:space="preserve">Yêu cầu xác thực email và gửi mã OTP</w:t>
      </w:r>
    </w:p>
    <w:p w:rsidR="00000000" w:rsidDel="00000000" w:rsidP="00000000" w:rsidRDefault="00000000" w:rsidRPr="00000000" w14:paraId="000001CE">
      <w:pPr>
        <w:numPr>
          <w:ilvl w:val="0"/>
          <w:numId w:val="35"/>
        </w:numPr>
        <w:spacing w:line="276" w:lineRule="auto"/>
        <w:ind w:left="2160" w:hanging="360"/>
        <w:rPr>
          <w:sz w:val="24"/>
          <w:szCs w:val="24"/>
        </w:rPr>
      </w:pPr>
      <w:r w:rsidDel="00000000" w:rsidR="00000000" w:rsidRPr="00000000">
        <w:rPr>
          <w:sz w:val="24"/>
          <w:szCs w:val="24"/>
          <w:rtl w:val="0"/>
        </w:rPr>
        <w:t xml:space="preserve">Tiếp nhận và xác thực mã OTP, nếu hợp lệ sẽ tiến hành lấy thông tin người dùng đang lưu trong bộ nhớ tạm ra lưu trong bộ nhớ dài hạn (PostgreSQL).</w:t>
      </w:r>
    </w:p>
    <w:p w:rsidR="00000000" w:rsidDel="00000000" w:rsidP="00000000" w:rsidRDefault="00000000" w:rsidRPr="00000000" w14:paraId="000001CF">
      <w:pPr>
        <w:spacing w:line="276" w:lineRule="auto"/>
        <w:ind w:left="1440" w:firstLine="0"/>
        <w:rPr>
          <w:b w:val="1"/>
          <w:bCs w:val="1"/>
          <w:color w:val="0b5394"/>
          <w:sz w:val="24"/>
          <w:szCs w:val="24"/>
        </w:rPr>
      </w:pPr>
      <w:r w:rsidDel="00000000" w:rsidR="00000000" w:rsidRPr="00000000">
        <w:rPr>
          <w:b w:val="1"/>
          <w:bCs w:val="1"/>
          <w:color w:val="0b5394"/>
          <w:sz w:val="24"/>
          <w:szCs w:val="24"/>
        </w:rPr>
        <w:drawing>
          <wp:inline distB="114300" distT="114300" distL="114300" distR="114300">
            <wp:extent cx="5943600" cy="73914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D1">
      <w:pPr>
        <w:spacing w:line="276" w:lineRule="auto"/>
        <w:ind w:left="1440" w:firstLine="0"/>
        <w:rPr>
          <w:b w:val="1"/>
          <w:bCs w:val="1"/>
          <w:color w:val="0b5394"/>
          <w:sz w:val="24"/>
          <w:szCs w:val="24"/>
        </w:rPr>
      </w:pPr>
      <w:r w:rsidDel="00000000" w:rsidR="00000000" w:rsidRPr="00000000">
        <w:rPr>
          <w:b w:val="1"/>
          <w:bCs w:val="1"/>
          <w:color w:val="0b5394"/>
          <w:sz w:val="24"/>
          <w:szCs w:val="24"/>
          <w:rtl w:val="0"/>
        </w:rPr>
        <w:t xml:space="preserve">4.2.5. Thêm chuyến bay</w:t>
      </w:r>
    </w:p>
    <w:p w:rsidR="00000000" w:rsidDel="00000000" w:rsidP="00000000" w:rsidRDefault="00000000" w:rsidRPr="00000000" w14:paraId="000001D2">
      <w:pPr>
        <w:spacing w:line="276" w:lineRule="auto"/>
        <w:ind w:left="1440" w:firstLine="0"/>
        <w:rPr>
          <w:b w:val="1"/>
          <w:bCs w:val="1"/>
          <w:color w:val="0b5394"/>
          <w:sz w:val="24"/>
          <w:szCs w:val="24"/>
        </w:rPr>
      </w:pPr>
      <w:r w:rsidDel="00000000" w:rsidR="00000000" w:rsidRPr="00000000">
        <w:rPr>
          <w:b w:val="1"/>
          <w:bCs w:val="1"/>
          <w:color w:val="0b5394"/>
          <w:sz w:val="24"/>
          <w:szCs w:val="24"/>
        </w:rPr>
        <w:drawing>
          <wp:inline distB="114300" distT="114300" distL="114300" distR="114300">
            <wp:extent cx="5943600" cy="40259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D4">
      <w:pPr>
        <w:spacing w:line="276" w:lineRule="auto"/>
        <w:ind w:left="1440" w:firstLine="0"/>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Thực hiện các hành động sau khi có yêu cầu tạo một chuyến bay mới:</w:t>
      </w:r>
    </w:p>
    <w:p w:rsidR="00000000" w:rsidDel="00000000" w:rsidP="00000000" w:rsidRDefault="00000000" w:rsidRPr="00000000" w14:paraId="000001D5">
      <w:pPr>
        <w:numPr>
          <w:ilvl w:val="0"/>
          <w:numId w:val="9"/>
        </w:numPr>
        <w:spacing w:line="276" w:lineRule="auto"/>
        <w:ind w:left="2160" w:hanging="360"/>
        <w:rPr>
          <w:sz w:val="24"/>
          <w:szCs w:val="24"/>
        </w:rPr>
      </w:pPr>
      <w:r w:rsidDel="00000000" w:rsidR="00000000" w:rsidRPr="00000000">
        <w:rPr>
          <w:sz w:val="24"/>
          <w:szCs w:val="24"/>
          <w:rtl w:val="0"/>
        </w:rPr>
        <w:t xml:space="preserve">Xác thực thông tin chuyến bay có hợp lệ hay không (ngày bay, giá gốc, sân bay đến, sân bay đi,...)</w:t>
      </w:r>
    </w:p>
    <w:p w:rsidR="00000000" w:rsidDel="00000000" w:rsidP="00000000" w:rsidRDefault="00000000" w:rsidRPr="00000000" w14:paraId="000001D6">
      <w:pPr>
        <w:numPr>
          <w:ilvl w:val="0"/>
          <w:numId w:val="9"/>
        </w:numPr>
        <w:spacing w:line="276" w:lineRule="auto"/>
        <w:ind w:left="2160" w:hanging="360"/>
        <w:rPr>
          <w:sz w:val="24"/>
          <w:szCs w:val="24"/>
        </w:rPr>
      </w:pPr>
      <w:r w:rsidDel="00000000" w:rsidR="00000000" w:rsidRPr="00000000">
        <w:rPr>
          <w:sz w:val="24"/>
          <w:szCs w:val="24"/>
          <w:rtl w:val="0"/>
        </w:rPr>
        <w:t xml:space="preserve">Lấy ra dữ liệu của máy bay được chọn, vì mỗi máy bay sẽ có sơ đồ chỗ ngồi riêng, nên sẽ thực hiện clone chỗ ngồi của máy bay đó và mapping qua chuyến bay, tạo thành sơ đồ của chuyến bay.</w:t>
      </w:r>
    </w:p>
    <w:p w:rsidR="00000000" w:rsidDel="00000000" w:rsidP="00000000" w:rsidRDefault="00000000" w:rsidRPr="00000000" w14:paraId="000001D7">
      <w:pPr>
        <w:numPr>
          <w:ilvl w:val="0"/>
          <w:numId w:val="9"/>
        </w:numPr>
        <w:spacing w:line="276" w:lineRule="auto"/>
        <w:ind w:left="2160" w:hanging="360"/>
        <w:rPr>
          <w:sz w:val="24"/>
          <w:szCs w:val="24"/>
        </w:rPr>
      </w:pPr>
      <w:r w:rsidDel="00000000" w:rsidR="00000000" w:rsidRPr="00000000">
        <w:rPr>
          <w:sz w:val="24"/>
          <w:szCs w:val="24"/>
          <w:rtl w:val="0"/>
        </w:rPr>
        <w:t xml:space="preserve">Tạo các quy định cho chuyến bay đó: ví dụ quy định hạng ghế, quy định hành lý, quy định loại hành khách,...</w:t>
      </w:r>
    </w:p>
    <w:p w:rsidR="00000000" w:rsidDel="00000000" w:rsidP="00000000" w:rsidRDefault="00000000" w:rsidRPr="00000000" w14:paraId="000001D8">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D9">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Kiến trúc vật lý.</w:t>
      </w:r>
    </w:p>
    <w:p w:rsidR="00000000" w:rsidDel="00000000" w:rsidP="00000000" w:rsidRDefault="00000000" w:rsidRPr="00000000" w14:paraId="000001DA">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Tổng quan triển khai.</w:t>
      </w:r>
    </w:p>
    <w:p w:rsidR="00000000" w:rsidDel="00000000" w:rsidP="00000000" w:rsidRDefault="00000000" w:rsidRPr="00000000" w14:paraId="000001DB">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DC">
      <w:pPr>
        <w:spacing w:line="276" w:lineRule="auto"/>
        <w:ind w:left="1440" w:firstLine="0"/>
        <w:rPr>
          <w:sz w:val="24"/>
          <w:szCs w:val="24"/>
        </w:rPr>
      </w:pPr>
      <w:r w:rsidDel="00000000" w:rsidR="00000000" w:rsidRPr="00000000">
        <w:rPr>
          <w:sz w:val="24"/>
          <w:szCs w:val="24"/>
          <w:rtl w:val="0"/>
        </w:rPr>
        <w:t xml:space="preserve">Hệ thống được triển khai trên một tổ hợp rất nhiều server từ rất nhiều Cloud Provider khác nhau: Digital Ocean, Cloudfly, Render.</w:t>
      </w:r>
    </w:p>
    <w:p w:rsidR="00000000" w:rsidDel="00000000" w:rsidP="00000000" w:rsidRDefault="00000000" w:rsidRPr="00000000" w14:paraId="000001DD">
      <w:pPr>
        <w:spacing w:line="276" w:lineRule="auto"/>
        <w:ind w:left="1440" w:firstLine="0"/>
        <w:rPr>
          <w:sz w:val="24"/>
          <w:szCs w:val="24"/>
        </w:rPr>
      </w:pPr>
      <w:r w:rsidDel="00000000" w:rsidR="00000000" w:rsidRPr="00000000">
        <w:rPr>
          <w:sz w:val="24"/>
          <w:szCs w:val="24"/>
          <w:rtl w:val="0"/>
        </w:rPr>
        <w:t xml:space="preserve">Dữ liệu được lưu trữ trên hạ tầng PostgreSQL, Redis, MongoDB được triển khai bằng Ansible trên các server Digital Ocean.</w:t>
      </w:r>
    </w:p>
    <w:p w:rsidR="00000000" w:rsidDel="00000000" w:rsidP="00000000" w:rsidRDefault="00000000" w:rsidRPr="00000000" w14:paraId="000001DE">
      <w:pPr>
        <w:spacing w:line="276" w:lineRule="auto"/>
        <w:ind w:left="1440" w:firstLine="0"/>
        <w:rPr>
          <w:b w:val="1"/>
          <w:bCs w:val="1"/>
          <w:color w:val="0b5394"/>
          <w:sz w:val="24"/>
          <w:szCs w:val="24"/>
        </w:rPr>
      </w:pPr>
      <w:r w:rsidDel="00000000" w:rsidR="00000000" w:rsidRPr="00000000">
        <w:rPr>
          <w:rtl w:val="0"/>
        </w:rPr>
      </w:r>
    </w:p>
    <w:p w:rsidR="00000000" w:rsidDel="00000000" w:rsidP="00000000" w:rsidRDefault="00000000" w:rsidRPr="00000000" w14:paraId="000001DF">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Thành phần sử dụng</w:t>
      </w:r>
    </w:p>
    <w:p w:rsidR="00000000" w:rsidDel="00000000" w:rsidP="00000000" w:rsidRDefault="00000000" w:rsidRPr="00000000" w14:paraId="000001E0">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1E1">
      <w:pPr>
        <w:spacing w:line="276" w:lineRule="auto"/>
        <w:ind w:left="1080" w:firstLine="0"/>
        <w:rPr>
          <w:b w:val="1"/>
          <w:bCs w:val="1"/>
          <w:color w:val="0b5394"/>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5"/>
        <w:gridCol w:w="3448"/>
        <w:gridCol w:w="3117"/>
        <w:tblGridChange w:id="0">
          <w:tblGrid>
            <w:gridCol w:w="2785"/>
            <w:gridCol w:w="3448"/>
            <w:gridCol w:w="3117"/>
          </w:tblGrid>
        </w:tblGridChange>
      </w:tblGrid>
      <w:tr>
        <w:trPr>
          <w:cantSplit w:val="0"/>
          <w:tblHeader w:val="0"/>
        </w:trPr>
        <w:tc>
          <w:tcPr/>
          <w:p w:rsidR="00000000" w:rsidDel="00000000" w:rsidP="00000000" w:rsidRDefault="00000000" w:rsidRPr="00000000" w14:paraId="000001E2">
            <w:pPr>
              <w:rPr>
                <w:b w:val="1"/>
                <w:bCs w:val="1"/>
                <w:sz w:val="24"/>
                <w:szCs w:val="24"/>
              </w:rPr>
            </w:pPr>
            <w:r w:rsidDel="00000000" w:rsidR="00000000" w:rsidRPr="00000000">
              <w:rPr>
                <w:b w:val="1"/>
                <w:bCs w:val="1"/>
                <w:sz w:val="24"/>
                <w:szCs w:val="24"/>
                <w:rtl w:val="0"/>
              </w:rPr>
              <w:t xml:space="preserve">Thành phần</w:t>
            </w:r>
          </w:p>
        </w:tc>
        <w:tc>
          <w:tcPr/>
          <w:p w:rsidR="00000000" w:rsidDel="00000000" w:rsidP="00000000" w:rsidRDefault="00000000" w:rsidRPr="00000000" w14:paraId="000001E3">
            <w:pPr>
              <w:rPr>
                <w:b w:val="1"/>
                <w:bCs w:val="1"/>
                <w:sz w:val="24"/>
                <w:szCs w:val="24"/>
              </w:rPr>
            </w:pPr>
            <w:r w:rsidDel="00000000" w:rsidR="00000000" w:rsidRPr="00000000">
              <w:rPr>
                <w:b w:val="1"/>
                <w:bCs w:val="1"/>
                <w:sz w:val="24"/>
                <w:szCs w:val="24"/>
                <w:rtl w:val="0"/>
              </w:rPr>
              <w:t xml:space="preserve">Dịch vụ AWS sử dụng</w:t>
            </w:r>
          </w:p>
        </w:tc>
        <w:tc>
          <w:tcPr/>
          <w:p w:rsidR="00000000" w:rsidDel="00000000" w:rsidP="00000000" w:rsidRDefault="00000000" w:rsidRPr="00000000" w14:paraId="000001E4">
            <w:pPr>
              <w:rPr>
                <w:b w:val="1"/>
                <w:bCs w:val="1"/>
                <w:sz w:val="24"/>
                <w:szCs w:val="24"/>
              </w:rPr>
            </w:pPr>
            <w:r w:rsidDel="00000000" w:rsidR="00000000" w:rsidRPr="00000000">
              <w:rPr>
                <w:b w:val="1"/>
                <w:bCs w:val="1"/>
                <w:sz w:val="24"/>
                <w:szCs w:val="24"/>
                <w:rtl w:val="0"/>
              </w:rPr>
              <w:t xml:space="preserve">Vai trò</w:t>
            </w:r>
          </w:p>
        </w:tc>
      </w:tr>
      <w:tr>
        <w:trPr>
          <w:cantSplit w:val="0"/>
          <w:tblHeader w:val="0"/>
        </w:trPr>
        <w:tc>
          <w:tcPr/>
          <w:p w:rsidR="00000000" w:rsidDel="00000000" w:rsidP="00000000" w:rsidRDefault="00000000" w:rsidRPr="00000000" w14:paraId="000001E5">
            <w:pPr>
              <w:rPr>
                <w:sz w:val="24"/>
                <w:szCs w:val="24"/>
              </w:rPr>
            </w:pPr>
            <w:r w:rsidDel="00000000" w:rsidR="00000000" w:rsidRPr="00000000">
              <w:rPr>
                <w:sz w:val="24"/>
                <w:szCs w:val="24"/>
                <w:rtl w:val="0"/>
              </w:rPr>
              <w:t xml:space="preserve">CDN</w:t>
            </w:r>
          </w:p>
        </w:tc>
        <w:tc>
          <w:tcPr/>
          <w:p w:rsidR="00000000" w:rsidDel="00000000" w:rsidP="00000000" w:rsidRDefault="00000000" w:rsidRPr="00000000" w14:paraId="000001E6">
            <w:pPr>
              <w:rPr>
                <w:sz w:val="24"/>
                <w:szCs w:val="24"/>
              </w:rPr>
            </w:pPr>
            <w:r w:rsidDel="00000000" w:rsidR="00000000" w:rsidRPr="00000000">
              <w:rPr>
                <w:sz w:val="24"/>
                <w:szCs w:val="24"/>
                <w:rtl w:val="0"/>
              </w:rPr>
              <w:t xml:space="preserve">Cloudflare</w:t>
            </w:r>
          </w:p>
        </w:tc>
        <w:tc>
          <w:tcPr/>
          <w:p w:rsidR="00000000" w:rsidDel="00000000" w:rsidP="00000000" w:rsidRDefault="00000000" w:rsidRPr="00000000" w14:paraId="000001E7">
            <w:pPr>
              <w:widowControl w:val="0"/>
              <w:spacing w:line="276" w:lineRule="auto"/>
              <w:rPr>
                <w:sz w:val="24"/>
                <w:szCs w:val="24"/>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E8">
                  <w:pPr>
                    <w:spacing w:line="240" w:lineRule="auto"/>
                    <w:rPr>
                      <w:sz w:val="24"/>
                      <w:szCs w:val="24"/>
                    </w:rPr>
                  </w:pPr>
                  <w:r w:rsidDel="00000000" w:rsidR="00000000" w:rsidRPr="00000000">
                    <w:rPr>
                      <w:rtl w:val="0"/>
                    </w:rPr>
                  </w:r>
                </w:p>
              </w:tc>
            </w:tr>
          </w:tbl>
          <w:p w:rsidR="00000000" w:rsidDel="00000000" w:rsidP="00000000" w:rsidRDefault="00000000" w:rsidRPr="00000000" w14:paraId="000001E9">
            <w:pPr>
              <w:widowControl w:val="0"/>
              <w:spacing w:line="276" w:lineRule="auto"/>
              <w:rPr>
                <w:sz w:val="24"/>
                <w:szCs w:val="24"/>
              </w:rPr>
            </w:pPr>
            <w:r w:rsidDel="00000000" w:rsidR="00000000" w:rsidRPr="00000000">
              <w:rPr>
                <w:rtl w:val="0"/>
              </w:rPr>
            </w:r>
          </w:p>
          <w:tbl>
            <w:tblPr>
              <w:tblStyle w:val="Table7"/>
              <w:tblW w:w="2901.0" w:type="dxa"/>
              <w:jc w:val="left"/>
              <w:tblLayout w:type="fixed"/>
              <w:tblLook w:val="0400"/>
            </w:tblPr>
            <w:tblGrid>
              <w:gridCol w:w="2901"/>
              <w:tblGridChange w:id="0">
                <w:tblGrid>
                  <w:gridCol w:w="2901"/>
                </w:tblGrid>
              </w:tblGridChange>
            </w:tblGrid>
            <w:tr>
              <w:trPr>
                <w:cantSplit w:val="0"/>
                <w:tblHeader w:val="0"/>
              </w:trPr>
              <w:tc>
                <w:tcPr>
                  <w:vAlign w:val="center"/>
                </w:tcPr>
                <w:p w:rsidR="00000000" w:rsidDel="00000000" w:rsidP="00000000" w:rsidRDefault="00000000" w:rsidRPr="00000000" w14:paraId="000001EA">
                  <w:pPr>
                    <w:spacing w:line="240" w:lineRule="auto"/>
                    <w:rPr>
                      <w:sz w:val="24"/>
                      <w:szCs w:val="24"/>
                    </w:rPr>
                  </w:pPr>
                  <w:r w:rsidDel="00000000" w:rsidR="00000000" w:rsidRPr="00000000">
                    <w:rPr>
                      <w:sz w:val="24"/>
                      <w:szCs w:val="24"/>
                      <w:rtl w:val="0"/>
                    </w:rPr>
                    <w:t xml:space="preserve">Phân phối nội dung tĩnh (ảnh, video, HTML/JS) với độ trễ thấp</w:t>
                  </w:r>
                </w:p>
              </w:tc>
            </w:tr>
          </w:tbl>
          <w:p w:rsidR="00000000" w:rsidDel="00000000" w:rsidP="00000000" w:rsidRDefault="00000000" w:rsidRPr="00000000" w14:paraId="000001E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C">
            <w:pPr>
              <w:widowControl w:val="0"/>
              <w:spacing w:after="120" w:before="120" w:line="275.9999942779541" w:lineRule="auto"/>
              <w:ind w:left="0" w:firstLine="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color w:val="1b1c1d"/>
                <w:sz w:val="24"/>
                <w:szCs w:val="24"/>
                <w:rtl w:val="0"/>
              </w:rPr>
              <w:t xml:space="preserve">API Gateway</w:t>
            </w:r>
            <w:r w:rsidDel="00000000" w:rsidR="00000000" w:rsidRPr="00000000">
              <w:rPr>
                <w:rtl w:val="0"/>
              </w:rPr>
            </w:r>
          </w:p>
        </w:tc>
        <w:tc>
          <w:tcPr/>
          <w:p w:rsidR="00000000" w:rsidDel="00000000" w:rsidP="00000000" w:rsidRDefault="00000000" w:rsidRPr="00000000" w14:paraId="000001ED">
            <w:pPr>
              <w:rPr>
                <w:sz w:val="24"/>
                <w:szCs w:val="24"/>
              </w:rPr>
            </w:pPr>
            <w:r w:rsidDel="00000000" w:rsidR="00000000" w:rsidRPr="00000000">
              <w:rPr>
                <w:sz w:val="24"/>
                <w:szCs w:val="24"/>
                <w:rtl w:val="0"/>
              </w:rPr>
              <w:t xml:space="preserve">Nginx</w:t>
            </w:r>
          </w:p>
        </w:tc>
        <w:tc>
          <w:tcPr/>
          <w:p w:rsidR="00000000" w:rsidDel="00000000" w:rsidP="00000000" w:rsidRDefault="00000000" w:rsidRPr="00000000" w14:paraId="000001EE">
            <w:pPr>
              <w:widowControl w:val="0"/>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Quản lý, bảo mật và định tuyến các yêu cầu API đến các microservice backend.</w:t>
            </w:r>
          </w:p>
          <w:p w:rsidR="00000000" w:rsidDel="00000000" w:rsidP="00000000" w:rsidRDefault="00000000" w:rsidRPr="00000000" w14:paraId="000001EF">
            <w:pPr>
              <w:widowControl w:val="0"/>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0">
            <w:pPr>
              <w:widowControl w:val="0"/>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Caching</w:t>
            </w:r>
          </w:p>
        </w:tc>
        <w:tc>
          <w:tcPr/>
          <w:p w:rsidR="00000000" w:rsidDel="00000000" w:rsidP="00000000" w:rsidRDefault="00000000" w:rsidRPr="00000000" w14:paraId="000001F1">
            <w:pPr>
              <w:rPr>
                <w:sz w:val="24"/>
                <w:szCs w:val="24"/>
              </w:rPr>
            </w:pPr>
            <w:r w:rsidDel="00000000" w:rsidR="00000000" w:rsidRPr="00000000">
              <w:rPr>
                <w:sz w:val="24"/>
                <w:szCs w:val="24"/>
                <w:rtl w:val="0"/>
              </w:rPr>
              <w:t xml:space="preserve">Redis</w:t>
            </w:r>
          </w:p>
        </w:tc>
        <w:tc>
          <w:tcPr/>
          <w:p w:rsidR="00000000" w:rsidDel="00000000" w:rsidP="00000000" w:rsidRDefault="00000000" w:rsidRPr="00000000" w14:paraId="000001F2">
            <w:pPr>
              <w:widowControl w:val="0"/>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Cache dữ liệu cần truy xuất nhanh, dữ liệu tạm,...</w:t>
            </w:r>
          </w:p>
        </w:tc>
      </w:tr>
      <w:tr>
        <w:trPr>
          <w:cantSplit w:val="0"/>
          <w:tblHeader w:val="0"/>
        </w:trPr>
        <w:tc>
          <w:tcPr/>
          <w:p w:rsidR="00000000" w:rsidDel="00000000" w:rsidP="00000000" w:rsidRDefault="00000000" w:rsidRPr="00000000" w14:paraId="000001F3">
            <w:pPr>
              <w:widowControl w:val="0"/>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Event notification system</w:t>
            </w:r>
          </w:p>
        </w:tc>
        <w:tc>
          <w:tcPr/>
          <w:p w:rsidR="00000000" w:rsidDel="00000000" w:rsidP="00000000" w:rsidRDefault="00000000" w:rsidRPr="00000000" w14:paraId="000001F4">
            <w:pPr>
              <w:rPr>
                <w:sz w:val="24"/>
                <w:szCs w:val="24"/>
              </w:rPr>
            </w:pPr>
            <w:r w:rsidDel="00000000" w:rsidR="00000000" w:rsidRPr="00000000">
              <w:rPr>
                <w:sz w:val="24"/>
                <w:szCs w:val="24"/>
                <w:rtl w:val="0"/>
              </w:rPr>
              <w:t xml:space="preserve">Redis Pub/Sub</w:t>
            </w:r>
          </w:p>
        </w:tc>
        <w:tc>
          <w:tcPr/>
          <w:p w:rsidR="00000000" w:rsidDel="00000000" w:rsidP="00000000" w:rsidRDefault="00000000" w:rsidRPr="00000000" w14:paraId="000001F5">
            <w:pPr>
              <w:widowControl w:val="0"/>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Hệ thống truyền tin nhắn theo mô hình publish-subscribe (xuất bản - đăng ký) để giải quyết giao tiếp bất đồng bộ giữa các services</w:t>
            </w:r>
          </w:p>
        </w:tc>
      </w:tr>
      <w:tr>
        <w:trPr>
          <w:cantSplit w:val="0"/>
          <w:tblHeader w:val="0"/>
        </w:trPr>
        <w:tc>
          <w:tcPr/>
          <w:p w:rsidR="00000000" w:rsidDel="00000000" w:rsidP="00000000" w:rsidRDefault="00000000" w:rsidRPr="00000000" w14:paraId="000001F6">
            <w:pPr>
              <w:widowControl w:val="0"/>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Database</w:t>
            </w:r>
          </w:p>
        </w:tc>
        <w:tc>
          <w:tcPr/>
          <w:p w:rsidR="00000000" w:rsidDel="00000000" w:rsidP="00000000" w:rsidRDefault="00000000" w:rsidRPr="00000000" w14:paraId="000001F7">
            <w:pPr>
              <w:rPr>
                <w:sz w:val="24"/>
                <w:szCs w:val="24"/>
              </w:rPr>
            </w:pPr>
            <w:r w:rsidDel="00000000" w:rsidR="00000000" w:rsidRPr="00000000">
              <w:rPr>
                <w:sz w:val="24"/>
                <w:szCs w:val="24"/>
                <w:rtl w:val="0"/>
              </w:rPr>
              <w:t xml:space="preserve">PostgreSQL, MongoDB triển khai với Ansible</w:t>
            </w:r>
          </w:p>
        </w:tc>
        <w:tc>
          <w:tcPr/>
          <w:p w:rsidR="00000000" w:rsidDel="00000000" w:rsidP="00000000" w:rsidRDefault="00000000" w:rsidRPr="00000000" w14:paraId="000001F8">
            <w:pPr>
              <w:widowControl w:val="0"/>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Lưu trữ dữ liệu</w:t>
            </w:r>
          </w:p>
        </w:tc>
      </w:tr>
      <w:tr>
        <w:trPr>
          <w:cantSplit w:val="0"/>
          <w:tblHeader w:val="0"/>
        </w:trPr>
        <w:tc>
          <w:tcPr/>
          <w:p w:rsidR="00000000" w:rsidDel="00000000" w:rsidP="00000000" w:rsidRDefault="00000000" w:rsidRPr="00000000" w14:paraId="000001F9">
            <w:pPr>
              <w:widowControl w:val="0"/>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Logging</w:t>
            </w:r>
          </w:p>
        </w:tc>
        <w:tc>
          <w:tcPr/>
          <w:p w:rsidR="00000000" w:rsidDel="00000000" w:rsidP="00000000" w:rsidRDefault="00000000" w:rsidRPr="00000000" w14:paraId="000001FA">
            <w:pPr>
              <w:widowControl w:val="0"/>
              <w:spacing w:after="120" w:before="120" w:line="275.9999942779541" w:lineRule="auto"/>
              <w:rPr>
                <w:sz w:val="24"/>
                <w:szCs w:val="24"/>
              </w:rPr>
            </w:pPr>
            <w:r w:rsidDel="00000000" w:rsidR="00000000" w:rsidRPr="00000000">
              <w:rPr>
                <w:rFonts w:ascii="Google Sans Text" w:cs="Google Sans Text" w:eastAsia="Google Sans Text" w:hAnsi="Google Sans Text"/>
                <w:color w:val="1b1c1d"/>
                <w:sz w:val="24"/>
                <w:szCs w:val="24"/>
                <w:rtl w:val="0"/>
              </w:rPr>
              <w:t xml:space="preserve">Elasticsearch + Logstash + Kibana</w:t>
            </w:r>
            <w:r w:rsidDel="00000000" w:rsidR="00000000" w:rsidRPr="00000000">
              <w:rPr>
                <w:rtl w:val="0"/>
              </w:rPr>
            </w:r>
          </w:p>
        </w:tc>
        <w:tc>
          <w:tcPr/>
          <w:p w:rsidR="00000000" w:rsidDel="00000000" w:rsidP="00000000" w:rsidRDefault="00000000" w:rsidRPr="00000000" w14:paraId="000001FB">
            <w:pPr>
              <w:widowControl w:val="0"/>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Triển khai logging mọi request đến hệ thống, hỗ trợ tracking lỗi hiệu quả bởi khả năng tìm kiếm cực tốt của Elasticsearch</w:t>
            </w:r>
          </w:p>
        </w:tc>
      </w:tr>
      <w:tr>
        <w:trPr>
          <w:cantSplit w:val="0"/>
          <w:tblHeader w:val="0"/>
        </w:trPr>
        <w:tc>
          <w:tcPr/>
          <w:p w:rsidR="00000000" w:rsidDel="00000000" w:rsidP="00000000" w:rsidRDefault="00000000" w:rsidRPr="00000000" w14:paraId="000001FC">
            <w:pPr>
              <w:widowControl w:val="0"/>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Mornitoring</w:t>
            </w:r>
          </w:p>
        </w:tc>
        <w:tc>
          <w:tcPr/>
          <w:p w:rsidR="00000000" w:rsidDel="00000000" w:rsidP="00000000" w:rsidRDefault="00000000" w:rsidRPr="00000000" w14:paraId="000001FD">
            <w:pPr>
              <w:widowControl w:val="0"/>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Prometheus + Grafana</w:t>
            </w:r>
          </w:p>
        </w:tc>
        <w:tc>
          <w:tcPr/>
          <w:p w:rsidR="00000000" w:rsidDel="00000000" w:rsidP="00000000" w:rsidRDefault="00000000" w:rsidRPr="00000000" w14:paraId="000001FE">
            <w:pPr>
              <w:widowControl w:val="0"/>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Monitoring toàn bộ hệ thống: Ram, CPU, Network,...</w:t>
            </w:r>
          </w:p>
        </w:tc>
      </w:tr>
      <w:tr>
        <w:trPr>
          <w:cantSplit w:val="0"/>
          <w:tblHeader w:val="0"/>
        </w:trPr>
        <w:tc>
          <w:tcPr/>
          <w:p w:rsidR="00000000" w:rsidDel="00000000" w:rsidP="00000000" w:rsidRDefault="00000000" w:rsidRPr="00000000" w14:paraId="000001FF">
            <w:pPr>
              <w:widowControl w:val="0"/>
              <w:spacing w:after="120" w:before="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Container Registry</w:t>
            </w:r>
          </w:p>
        </w:tc>
        <w:tc>
          <w:tcPr/>
          <w:p w:rsidR="00000000" w:rsidDel="00000000" w:rsidP="00000000" w:rsidRDefault="00000000" w:rsidRPr="00000000" w14:paraId="00000200">
            <w:pPr>
              <w:widowControl w:val="0"/>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Docker Hub</w:t>
            </w:r>
          </w:p>
        </w:tc>
        <w:tc>
          <w:tcPr/>
          <w:p w:rsidR="00000000" w:rsidDel="00000000" w:rsidP="00000000" w:rsidRDefault="00000000" w:rsidRPr="00000000" w14:paraId="00000201">
            <w:pPr>
              <w:rPr>
                <w:rFonts w:ascii="Google Sans Text" w:cs="Google Sans Text" w:eastAsia="Google Sans Text" w:hAnsi="Google Sans Text"/>
                <w:color w:val="1b1c1d"/>
                <w:sz w:val="24"/>
                <w:szCs w:val="24"/>
              </w:rPr>
            </w:pPr>
            <w:r w:rsidDel="00000000" w:rsidR="00000000" w:rsidRPr="00000000">
              <w:rPr>
                <w:sz w:val="24"/>
                <w:szCs w:val="24"/>
                <w:rtl w:val="0"/>
              </w:rPr>
              <w:t xml:space="preserve">Lưu trữ image container</w:t>
            </w:r>
            <w:r w:rsidDel="00000000" w:rsidR="00000000" w:rsidRPr="00000000">
              <w:rPr>
                <w:rtl w:val="0"/>
              </w:rPr>
            </w:r>
          </w:p>
        </w:tc>
      </w:tr>
    </w:tbl>
    <w:p w:rsidR="00000000" w:rsidDel="00000000" w:rsidP="00000000" w:rsidRDefault="00000000" w:rsidRPr="00000000" w14:paraId="00000202">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203">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04">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05">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Bảo mật.</w:t>
      </w:r>
    </w:p>
    <w:p w:rsidR="00000000" w:rsidDel="00000000" w:rsidP="00000000" w:rsidRDefault="00000000" w:rsidRPr="00000000" w14:paraId="00000206">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Xác thực (Authenticate).</w:t>
      </w:r>
    </w:p>
    <w:p w:rsidR="00000000" w:rsidDel="00000000" w:rsidP="00000000" w:rsidRDefault="00000000" w:rsidRPr="00000000" w14:paraId="00000207">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08">
      <w:pPr>
        <w:widowControl w:val="0"/>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(Tác nhân kích thích):</w:t>
      </w:r>
      <w:r w:rsidDel="00000000" w:rsidR="00000000" w:rsidRPr="00000000">
        <w:rPr>
          <w:rFonts w:ascii="Google Sans Text" w:cs="Google Sans Text" w:eastAsia="Google Sans Text" w:hAnsi="Google Sans Text"/>
          <w:color w:val="1b1c1d"/>
          <w:sz w:val="24"/>
          <w:szCs w:val="24"/>
          <w:rtl w:val="0"/>
        </w:rPr>
        <w:t xml:space="preserve"> Người dùng (Khách hàng, Nhân viên) cố gắng đăng nhập vào hệ thống, đăng ký tài khoản mới.</w:t>
      </w:r>
    </w:p>
    <w:p w:rsidR="00000000" w:rsidDel="00000000" w:rsidP="00000000" w:rsidRDefault="00000000" w:rsidRPr="00000000" w14:paraId="00000209">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Source (Nguồn tác nhân kích thích):</w:t>
      </w:r>
      <w:r w:rsidDel="00000000" w:rsidR="00000000" w:rsidRPr="00000000">
        <w:rPr>
          <w:rFonts w:ascii="Google Sans Text" w:cs="Google Sans Text" w:eastAsia="Google Sans Text" w:hAnsi="Google Sans Text"/>
          <w:color w:val="1b1c1d"/>
          <w:sz w:val="24"/>
          <w:szCs w:val="24"/>
          <w:rtl w:val="0"/>
        </w:rPr>
        <w:t xml:space="preserve"> Người dùng cuối thông qua giao diện web của hệ thống.</w:t>
      </w:r>
    </w:p>
    <w:p w:rsidR="00000000" w:rsidDel="00000000" w:rsidP="00000000" w:rsidRDefault="00000000" w:rsidRPr="00000000" w14:paraId="0000020A">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Environment (Môi trường):</w:t>
      </w:r>
      <w:r w:rsidDel="00000000" w:rsidR="00000000" w:rsidRPr="00000000">
        <w:rPr>
          <w:rFonts w:ascii="Google Sans Text" w:cs="Google Sans Text" w:eastAsia="Google Sans Text" w:hAnsi="Google Sans Text"/>
          <w:color w:val="1b1c1d"/>
          <w:sz w:val="24"/>
          <w:szCs w:val="24"/>
          <w:rtl w:val="0"/>
        </w:rPr>
        <w:t xml:space="preserve"> Trong hoạt động bình thường của hệ thống, khi người dùng tương tác với các chức năng yêu cầu định danh.</w:t>
      </w:r>
    </w:p>
    <w:p w:rsidR="00000000" w:rsidDel="00000000" w:rsidP="00000000" w:rsidRDefault="00000000" w:rsidRPr="00000000" w14:paraId="0000020B">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Artifact (Thành phần hệ thống chịu tác động):</w:t>
      </w:r>
      <w:r w:rsidDel="00000000" w:rsidR="00000000" w:rsidRPr="00000000">
        <w:rPr>
          <w:rFonts w:ascii="Google Sans Text" w:cs="Google Sans Text" w:eastAsia="Google Sans Text" w:hAnsi="Google Sans Text"/>
          <w:color w:val="1b1c1d"/>
          <w:sz w:val="24"/>
          <w:szCs w:val="24"/>
          <w:rtl w:val="0"/>
        </w:rPr>
        <w:t xml:space="preserve"> User Service Service, API Gateway, cơ sở dữ liệu lưu trữ thông tin người dùng.</w:t>
      </w:r>
    </w:p>
    <w:p w:rsidR="00000000" w:rsidDel="00000000" w:rsidP="00000000" w:rsidRDefault="00000000" w:rsidRPr="00000000" w14:paraId="0000020C">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(Phản hồi của hệ thống):</w:t>
      </w:r>
    </w:p>
    <w:p w:rsidR="00000000" w:rsidDel="00000000" w:rsidP="00000000" w:rsidRDefault="00000000" w:rsidRPr="00000000" w14:paraId="0000020D">
      <w:pPr>
        <w:widowControl w:val="0"/>
        <w:numPr>
          <w:ilvl w:val="1"/>
          <w:numId w:val="44"/>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Hệ thống sử dụng thuật toán bcrypt (hoặc tương đương mạnh mẽ) để băm (hash) mật khẩu cùng với salt trước khi lưu trữ, đảm bảo mật khẩu gốc không bao giờ được lưu trữ dưới dạng văn bản thuần.</w:t>
      </w:r>
    </w:p>
    <w:p w:rsidR="00000000" w:rsidDel="00000000" w:rsidP="00000000" w:rsidRDefault="00000000" w:rsidRPr="00000000" w14:paraId="0000020E">
      <w:pPr>
        <w:widowControl w:val="0"/>
        <w:numPr>
          <w:ilvl w:val="1"/>
          <w:numId w:val="4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Khi đăng nhập thành công (sử dụng email/SĐT và mật khẩu theo BR1 của UC1 trong), User Service sẽ phát hành JSON Web Tokens (JWT), bao gồm một access token có thời gian sống ngắn và một refresh token có thời gian sống dài hơn để duy trì phiên làm việc mà không cần người dùng đăng nhập lại thường xuyên.</w:t>
      </w:r>
    </w:p>
    <w:p w:rsidR="00000000" w:rsidDel="00000000" w:rsidP="00000000" w:rsidRDefault="00000000" w:rsidRPr="00000000" w14:paraId="0000020F">
      <w:pPr>
        <w:widowControl w:val="0"/>
        <w:numPr>
          <w:ilvl w:val="1"/>
          <w:numId w:val="4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Đối với các yêu cầu đăng ký tài khoản mới hoặc đặt lại mật khẩu, hệ thống sẽ gửi mã OTP (One-Time Password) qua email hoặc SMS (tùy theo cấu hình và thông tin người dùng cung cấp) đến người dùng để xác minh danh tính.</w:t>
      </w:r>
    </w:p>
    <w:p w:rsidR="00000000" w:rsidDel="00000000" w:rsidP="00000000" w:rsidRDefault="00000000" w:rsidRPr="00000000" w14:paraId="00000210">
      <w:pPr>
        <w:widowControl w:val="0"/>
        <w:numPr>
          <w:ilvl w:val="1"/>
          <w:numId w:val="4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Hệ thống triển khai cơ chế khóa tài khoản tạm thời sau một số lần đăng nhập thất bại liên tiếp để chống lại các cuộc tấn công brute-force.</w:t>
      </w:r>
    </w:p>
    <w:p w:rsidR="00000000" w:rsidDel="00000000" w:rsidP="00000000" w:rsidRDefault="00000000" w:rsidRPr="00000000" w14:paraId="00000211">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Measure (Đo lường phản hồi):</w:t>
      </w:r>
    </w:p>
    <w:p w:rsidR="00000000" w:rsidDel="00000000" w:rsidP="00000000" w:rsidRDefault="00000000" w:rsidRPr="00000000" w14:paraId="00000212">
      <w:pPr>
        <w:widowControl w:val="0"/>
        <w:numPr>
          <w:ilvl w:val="1"/>
          <w:numId w:val="26"/>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100% mật khẩu người dùng được mã hóa bằng thuật toán băm mạnh có salt khi lưu trữ.</w:t>
      </w:r>
    </w:p>
    <w:p w:rsidR="00000000" w:rsidDel="00000000" w:rsidP="00000000" w:rsidRDefault="00000000" w:rsidRPr="00000000" w14:paraId="00000213">
      <w:pPr>
        <w:widowControl w:val="0"/>
        <w:numPr>
          <w:ilvl w:val="1"/>
          <w:numId w:val="2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Thời gian tạo và xác thực access token JWT bởi Auth Service phải dưới 50ms trong điều kiện tải bình thường.</w:t>
      </w:r>
    </w:p>
    <w:p w:rsidR="00000000" w:rsidDel="00000000" w:rsidP="00000000" w:rsidRDefault="00000000" w:rsidRPr="00000000" w14:paraId="00000214">
      <w:pPr>
        <w:widowControl w:val="0"/>
        <w:numPr>
          <w:ilvl w:val="1"/>
          <w:numId w:val="2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Mã OTP phải được gửi đến email/SMS của người dùng trong vòng 30 giây kể từ khi yêu cầu được thực hiện.</w:t>
      </w:r>
    </w:p>
    <w:p w:rsidR="00000000" w:rsidDel="00000000" w:rsidP="00000000" w:rsidRDefault="00000000" w:rsidRPr="00000000" w14:paraId="00000215">
      <w:pPr>
        <w:widowControl w:val="0"/>
        <w:numPr>
          <w:ilvl w:val="1"/>
          <w:numId w:val="2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Độ trễ của toàn bộ quy trình đăng nhập (từ khi người dùng gửi thông tin đến khi nhận được phản hồi) không vượt quá 500ms ở percentile thứ 95.</w:t>
      </w:r>
    </w:p>
    <w:p w:rsidR="00000000" w:rsidDel="00000000" w:rsidP="00000000" w:rsidRDefault="00000000" w:rsidRPr="00000000" w14:paraId="00000216">
      <w:pPr>
        <w:widowControl w:val="0"/>
        <w:numPr>
          <w:ilvl w:val="1"/>
          <w:numId w:val="26"/>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Tài khoản bị khóa trong ít nhất 15 phút sau 5 lần đăng nhập thất bại.</w:t>
      </w:r>
      <w:r w:rsidDel="00000000" w:rsidR="00000000" w:rsidRPr="00000000">
        <w:rPr>
          <w:rtl w:val="0"/>
        </w:rPr>
      </w:r>
    </w:p>
    <w:p w:rsidR="00000000" w:rsidDel="00000000" w:rsidP="00000000" w:rsidRDefault="00000000" w:rsidRPr="00000000" w14:paraId="00000217">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18">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Phân quyền (Authorization).</w:t>
      </w:r>
    </w:p>
    <w:p w:rsidR="00000000" w:rsidDel="00000000" w:rsidP="00000000" w:rsidRDefault="00000000" w:rsidRPr="00000000" w14:paraId="00000219">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1A">
      <w:pPr>
        <w:widowControl w:val="0"/>
        <w:numPr>
          <w:ilvl w:val="0"/>
          <w:numId w:val="3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(Tác nhân kích thích):</w:t>
      </w:r>
      <w:r w:rsidDel="00000000" w:rsidR="00000000" w:rsidRPr="00000000">
        <w:rPr>
          <w:rFonts w:ascii="Google Sans Text" w:cs="Google Sans Text" w:eastAsia="Google Sans Text" w:hAnsi="Google Sans Text"/>
          <w:color w:val="1b1c1d"/>
          <w:sz w:val="24"/>
          <w:szCs w:val="24"/>
          <w:rtl w:val="0"/>
        </w:rPr>
        <w:t xml:space="preserve"> Người dùng đã xác thực cố gắng truy cập một tài nguyên hoặc thực hiện một chức năng cụ thể trong hệ thống.</w:t>
      </w:r>
    </w:p>
    <w:p w:rsidR="00000000" w:rsidDel="00000000" w:rsidP="00000000" w:rsidRDefault="00000000" w:rsidRPr="00000000" w14:paraId="0000021B">
      <w:pPr>
        <w:widowControl w:val="0"/>
        <w:numPr>
          <w:ilvl w:val="0"/>
          <w:numId w:val="3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Source (Nguồn tác nhân kích thích):</w:t>
      </w:r>
      <w:r w:rsidDel="00000000" w:rsidR="00000000" w:rsidRPr="00000000">
        <w:rPr>
          <w:rFonts w:ascii="Google Sans Text" w:cs="Google Sans Text" w:eastAsia="Google Sans Text" w:hAnsi="Google Sans Text"/>
          <w:color w:val="1b1c1d"/>
          <w:sz w:val="24"/>
          <w:szCs w:val="24"/>
          <w:rtl w:val="0"/>
        </w:rPr>
        <w:t xml:space="preserve"> Yêu cầu từ người dùng đã đăng nhập (mang theo JWT) đến API Gateway hoặc trực tiếp giữa các microservice nội bộ.</w:t>
      </w:r>
    </w:p>
    <w:p w:rsidR="00000000" w:rsidDel="00000000" w:rsidP="00000000" w:rsidRDefault="00000000" w:rsidRPr="00000000" w14:paraId="0000021C">
      <w:pPr>
        <w:widowControl w:val="0"/>
        <w:numPr>
          <w:ilvl w:val="0"/>
          <w:numId w:val="3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Environment (Môi trường):</w:t>
      </w:r>
      <w:r w:rsidDel="00000000" w:rsidR="00000000" w:rsidRPr="00000000">
        <w:rPr>
          <w:rFonts w:ascii="Google Sans Text" w:cs="Google Sans Text" w:eastAsia="Google Sans Text" w:hAnsi="Google Sans Text"/>
          <w:color w:val="1b1c1d"/>
          <w:sz w:val="24"/>
          <w:szCs w:val="24"/>
          <w:rtl w:val="0"/>
        </w:rPr>
        <w:t xml:space="preserve"> Sau khi người dùng đã đăng nhập thành công và đang tương tác với các chức năng của hệ thống.</w:t>
      </w:r>
    </w:p>
    <w:p w:rsidR="00000000" w:rsidDel="00000000" w:rsidP="00000000" w:rsidRDefault="00000000" w:rsidRPr="00000000" w14:paraId="0000021D">
      <w:pPr>
        <w:widowControl w:val="0"/>
        <w:numPr>
          <w:ilvl w:val="0"/>
          <w:numId w:val="3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Artifact (Thành phần hệ thống chịu tác động):</w:t>
      </w:r>
      <w:r w:rsidDel="00000000" w:rsidR="00000000" w:rsidRPr="00000000">
        <w:rPr>
          <w:rFonts w:ascii="Google Sans Text" w:cs="Google Sans Text" w:eastAsia="Google Sans Text" w:hAnsi="Google Sans Text"/>
          <w:color w:val="1b1c1d"/>
          <w:sz w:val="24"/>
          <w:szCs w:val="24"/>
          <w:rtl w:val="0"/>
        </w:rPr>
        <w:t xml:space="preserve"> API Gateway, các microservice backend (Flight Service, Order Service, Car Service, v.v.),...</w:t>
      </w:r>
    </w:p>
    <w:p w:rsidR="00000000" w:rsidDel="00000000" w:rsidP="00000000" w:rsidRDefault="00000000" w:rsidRPr="00000000" w14:paraId="0000021E">
      <w:pPr>
        <w:widowControl w:val="0"/>
        <w:numPr>
          <w:ilvl w:val="0"/>
          <w:numId w:val="3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(Phản hồi của hệ thống):</w:t>
      </w:r>
    </w:p>
    <w:p w:rsidR="00000000" w:rsidDel="00000000" w:rsidP="00000000" w:rsidRDefault="00000000" w:rsidRPr="00000000" w14:paraId="0000021F">
      <w:pPr>
        <w:widowControl w:val="0"/>
        <w:numPr>
          <w:ilvl w:val="1"/>
          <w:numId w:val="4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Hệ thống triển khai mô hình Kiểm soát Truy cập Dựa trên Vai trò (Role-Based Access Control - RBAC). Các vai trò chính bao gồm: Khách hàng (Customer), Nhân viên Hỗ trợ (Support Staff), Nhân viên Hãng hàng không (Airline Staff), và Quản trị viên (Admin).</w:t>
      </w:r>
      <w:r w:rsidDel="00000000" w:rsidR="00000000" w:rsidRPr="00000000">
        <w:rPr>
          <w:rtl w:val="0"/>
        </w:rPr>
      </w:r>
    </w:p>
    <w:p w:rsidR="00000000" w:rsidDel="00000000" w:rsidP="00000000" w:rsidRDefault="00000000" w:rsidRPr="00000000" w14:paraId="00000220">
      <w:pPr>
        <w:widowControl w:val="0"/>
        <w:numPr>
          <w:ilvl w:val="1"/>
          <w:numId w:val="4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Quyền hạn cụ thể cho từng vai trò được xác định chi tiết trong Ma trận Bảo mật (Security Matrix). Ví dụ, Nhân viên Hãng hàng không có quyền tạo, cập nhật, xóa chuyến bay; Nhân viên Hỗ trợ có quyền xử lý yêu cầu hủy vé của khách hàng.</w:t>
      </w:r>
    </w:p>
    <w:p w:rsidR="00000000" w:rsidDel="00000000" w:rsidP="00000000" w:rsidRDefault="00000000" w:rsidRPr="00000000" w14:paraId="00000221">
      <w:pPr>
        <w:widowControl w:val="0"/>
        <w:numPr>
          <w:ilvl w:val="1"/>
          <w:numId w:val="4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API Gateway, phối hợp với User Service, sẽ thực hiện kiểm tra quyền truy cập dựa trên vai trò được mã hóa trong JWT của người dùng trước khi định tuyến yêu cầu đến microservice tương ứng.</w:t>
      </w:r>
    </w:p>
    <w:p w:rsidR="00000000" w:rsidDel="00000000" w:rsidP="00000000" w:rsidRDefault="00000000" w:rsidRPr="00000000" w14:paraId="00000222">
      <w:pPr>
        <w:widowControl w:val="0"/>
        <w:numPr>
          <w:ilvl w:val="1"/>
          <w:numId w:val="4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Từng microservice sẽ có thể thực hiện kiểm tra quyền chi tiết hơn nếu cần thiết cho các hoạt động cụ thể bên trong service đó.</w:t>
      </w:r>
    </w:p>
    <w:p w:rsidR="00000000" w:rsidDel="00000000" w:rsidP="00000000" w:rsidRDefault="00000000" w:rsidRPr="00000000" w14:paraId="00000223">
      <w:pPr>
        <w:widowControl w:val="0"/>
        <w:numPr>
          <w:ilvl w:val="0"/>
          <w:numId w:val="3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Measure (Đo lường phản hồi):</w:t>
      </w:r>
    </w:p>
    <w:p w:rsidR="00000000" w:rsidDel="00000000" w:rsidP="00000000" w:rsidRDefault="00000000" w:rsidRPr="00000000" w14:paraId="00000224">
      <w:pPr>
        <w:widowControl w:val="0"/>
        <w:numPr>
          <w:ilvl w:val="1"/>
          <w:numId w:val="47"/>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100% các endpoint API yêu cầu xác thực và phân quyền phải được bảo vệ.</w:t>
      </w:r>
    </w:p>
    <w:p w:rsidR="00000000" w:rsidDel="00000000" w:rsidP="00000000" w:rsidRDefault="00000000" w:rsidRPr="00000000" w14:paraId="00000225">
      <w:pPr>
        <w:widowControl w:val="0"/>
        <w:numPr>
          <w:ilvl w:val="1"/>
          <w:numId w:val="4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Thời gian kiểm tra phân quyền không được cộng thêm quá 20ms vào tổng thời gian xử lý yêu cầu.</w:t>
      </w:r>
    </w:p>
    <w:p w:rsidR="00000000" w:rsidDel="00000000" w:rsidP="00000000" w:rsidRDefault="00000000" w:rsidRPr="00000000" w14:paraId="00000226">
      <w:pPr>
        <w:widowControl w:val="0"/>
        <w:numPr>
          <w:ilvl w:val="1"/>
          <w:numId w:val="47"/>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Thực hiện kiểm tra (audit) định kỳ (ví dụ: hàng quý) đối với việc gán vai trò và quyền hạn của người dùng để đảm bảo tuân thủ và phát hiện các cấu hình sai sót.</w:t>
      </w:r>
    </w:p>
    <w:p w:rsidR="00000000" w:rsidDel="00000000" w:rsidP="00000000" w:rsidRDefault="00000000" w:rsidRPr="00000000" w14:paraId="00000227">
      <w:pPr>
        <w:widowControl w:val="0"/>
        <w:spacing w:after="120" w:before="120" w:line="275.9999942779541" w:lineRule="auto"/>
        <w:ind w:left="465"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28">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Vai trò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Trách nhiệm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Ví dụ Quyền hạn Cụ thể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Khách hàng (Customer)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Tìm kiếm, đặt vé máy bay, đặt xe đưa đón, quản lý đặt chỗ cá nhân.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Đăng ký/Đăng nhập, Tìm kiếm chuyến bay, Đặt vé, Hủy vé (theo chính sách), Xem lịch sử đặt vé, Đặt xe đưa đón.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Nhân viên Hỗ trợ (Support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Hỗ trợ khách hàng, xử lý yêu cầu thay đổi/hủy vé, tạo tài khoản.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Đặt vé hộ khách hàng, Xử lý yêu cầu hủy vé, Tạo tài khoản customer, Khóa tài khoản customer, Xem danh sách customer.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Nhân viên Hãng hàng không (Airline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Quản lý thông tin chuyến bay, lịch trình, xác nhận hành khách.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Thêm/Sửa/Xóa chuyến bay, Xem danh sách đặt xe đưa đón (liên quan đến chuyến bay), Quản lý thông tin máy bay.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Quản trị viên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Quản lý toàn bộ hệ thống, người dùng, nhân viên, xem báo cáo.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Quản lý tài khoản (tạo, xem, xóa), Quản lý nhân viên (thêm, sửa, xóa, phân quyền), Xem báo cáo thống kê.</w:t>
            </w:r>
          </w:p>
        </w:tc>
      </w:tr>
    </w:tbl>
    <w:p w:rsidR="00000000" w:rsidDel="00000000" w:rsidP="00000000" w:rsidRDefault="00000000" w:rsidRPr="00000000" w14:paraId="00000238">
      <w:pPr>
        <w:widowControl w:val="0"/>
        <w:spacing w:after="240" w:before="48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239">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3A">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3B">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Bảo vệ API và dịch vụ.</w:t>
      </w:r>
    </w:p>
    <w:p w:rsidR="00000000" w:rsidDel="00000000" w:rsidP="00000000" w:rsidRDefault="00000000" w:rsidRPr="00000000" w14:paraId="0000023C">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3D">
      <w:pPr>
        <w:widowControl w:val="0"/>
        <w:numPr>
          <w:ilvl w:val="0"/>
          <w:numId w:val="1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(Tác nhân kích thích):</w:t>
      </w:r>
      <w:r w:rsidDel="00000000" w:rsidR="00000000" w:rsidRPr="00000000">
        <w:rPr>
          <w:rFonts w:ascii="Google Sans Text" w:cs="Google Sans Text" w:eastAsia="Google Sans Text" w:hAnsi="Google Sans Text"/>
          <w:color w:val="1b1c1d"/>
          <w:sz w:val="24"/>
          <w:szCs w:val="24"/>
          <w:rtl w:val="0"/>
        </w:rPr>
        <w:t xml:space="preserve"> Lưu lượng truy cập đến các API của hệ thống từ client hoặc từ các dịch vụ bên ngoài; các tương tác giữa các microservice nội bộ.</w:t>
      </w:r>
    </w:p>
    <w:p w:rsidR="00000000" w:rsidDel="00000000" w:rsidP="00000000" w:rsidRDefault="00000000" w:rsidRPr="00000000" w14:paraId="0000023E">
      <w:pPr>
        <w:widowControl w:val="0"/>
        <w:numPr>
          <w:ilvl w:val="0"/>
          <w:numId w:val="1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Source (Nguồn tác nhân kích thích):</w:t>
      </w:r>
      <w:r w:rsidDel="00000000" w:rsidR="00000000" w:rsidRPr="00000000">
        <w:rPr>
          <w:rFonts w:ascii="Google Sans Text" w:cs="Google Sans Text" w:eastAsia="Google Sans Text" w:hAnsi="Google Sans Text"/>
          <w:color w:val="1b1c1d"/>
          <w:sz w:val="24"/>
          <w:szCs w:val="24"/>
          <w:rtl w:val="0"/>
        </w:rPr>
        <w:t xml:space="preserve"> Trình duyệt/ứng dụng của người dùng, các hệ thống của đối tác (nếu có API mở), các microservice khác trong hệ thống.</w:t>
      </w:r>
    </w:p>
    <w:p w:rsidR="00000000" w:rsidDel="00000000" w:rsidP="00000000" w:rsidRDefault="00000000" w:rsidRPr="00000000" w14:paraId="0000023F">
      <w:pPr>
        <w:widowControl w:val="0"/>
        <w:numPr>
          <w:ilvl w:val="0"/>
          <w:numId w:val="1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Environment (Môi trường):</w:t>
      </w:r>
      <w:r w:rsidDel="00000000" w:rsidR="00000000" w:rsidRPr="00000000">
        <w:rPr>
          <w:rFonts w:ascii="Google Sans Text" w:cs="Google Sans Text" w:eastAsia="Google Sans Text" w:hAnsi="Google Sans Text"/>
          <w:color w:val="1b1c1d"/>
          <w:sz w:val="24"/>
          <w:szCs w:val="24"/>
          <w:rtl w:val="0"/>
        </w:rPr>
        <w:t xml:space="preserve"> Trong quá trình hoạt động bình thường của hệ thống, bao gồm cả giao tiếp công khai và nội bộ.</w:t>
      </w:r>
    </w:p>
    <w:p w:rsidR="00000000" w:rsidDel="00000000" w:rsidP="00000000" w:rsidRDefault="00000000" w:rsidRPr="00000000" w14:paraId="00000240">
      <w:pPr>
        <w:widowControl w:val="0"/>
        <w:numPr>
          <w:ilvl w:val="0"/>
          <w:numId w:val="1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Artifact (Thành phần hệ thống chịu tác động):</w:t>
      </w:r>
      <w:r w:rsidDel="00000000" w:rsidR="00000000" w:rsidRPr="00000000">
        <w:rPr>
          <w:rFonts w:ascii="Google Sans Text" w:cs="Google Sans Text" w:eastAsia="Google Sans Text" w:hAnsi="Google Sans Text"/>
          <w:color w:val="1b1c1d"/>
          <w:sz w:val="24"/>
          <w:szCs w:val="24"/>
          <w:rtl w:val="0"/>
        </w:rPr>
        <w:t xml:space="preserve"> API Gateway, tất cả các microservice backend.</w:t>
      </w:r>
    </w:p>
    <w:p w:rsidR="00000000" w:rsidDel="00000000" w:rsidP="00000000" w:rsidRDefault="00000000" w:rsidRPr="00000000" w14:paraId="00000241">
      <w:pPr>
        <w:widowControl w:val="0"/>
        <w:numPr>
          <w:ilvl w:val="0"/>
          <w:numId w:val="1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(Phản hồi của hệ thống):</w:t>
      </w:r>
    </w:p>
    <w:p w:rsidR="00000000" w:rsidDel="00000000" w:rsidP="00000000" w:rsidRDefault="00000000" w:rsidRPr="00000000" w14:paraId="00000242">
      <w:pPr>
        <w:widowControl w:val="0"/>
        <w:numPr>
          <w:ilvl w:val="1"/>
          <w:numId w:val="49"/>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Tất cả các API bên ngoài được public qua Gateway sẽ sử dụng giao thức HTTPS/TLS để mã hóa dữ liệu truyền đi.</w:t>
      </w:r>
    </w:p>
    <w:p w:rsidR="00000000" w:rsidDel="00000000" w:rsidP="00000000" w:rsidRDefault="00000000" w:rsidRPr="00000000" w14:paraId="00000243">
      <w:pPr>
        <w:widowControl w:val="0"/>
        <w:numPr>
          <w:ilvl w:val="1"/>
          <w:numId w:val="4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Thực hiện xác thực đầu vào (input validation) nghiêm ngặt dựa trên schema (ví dụ: OpenAPI, JSON Schema) cho tất cả các yêu cầu API để ngăn chặn các cuộc tấn công injection (SQL injection, XSS, v.v.) và đảm bảo tính toàn vẹn dữ liệu.</w:t>
      </w:r>
    </w:p>
    <w:p w:rsidR="00000000" w:rsidDel="00000000" w:rsidP="00000000" w:rsidRDefault="00000000" w:rsidRPr="00000000" w14:paraId="00000244">
      <w:pPr>
        <w:widowControl w:val="0"/>
        <w:numPr>
          <w:ilvl w:val="1"/>
          <w:numId w:val="4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Cấu hình giới hạn tốc độ truy cập (rate limiting) và hạn ngạch (throttling) trên API Gateway để ngăn chặn lạm dụng API và các hình thức tấn công từ chối dịch vụ (DoS/DDoS) cơ bản.</w:t>
      </w:r>
    </w:p>
    <w:p w:rsidR="00000000" w:rsidDel="00000000" w:rsidP="00000000" w:rsidRDefault="00000000" w:rsidRPr="00000000" w14:paraId="00000245">
      <w:pPr>
        <w:widowControl w:val="0"/>
        <w:numPr>
          <w:ilvl w:val="1"/>
          <w:numId w:val="4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Tích hợp AWS Web Application Firewall (WAF) với API Gateway để bảo vệ chống lại các lỗ hổng web phổ biến (ví dụ: OWASP Top 10).</w:t>
      </w:r>
    </w:p>
    <w:p w:rsidR="00000000" w:rsidDel="00000000" w:rsidP="00000000" w:rsidRDefault="00000000" w:rsidRPr="00000000" w14:paraId="00000246">
      <w:pPr>
        <w:widowControl w:val="0"/>
        <w:numPr>
          <w:ilvl w:val="1"/>
          <w:numId w:val="4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Giao tiếp giữa các microservice nội bộ diễn ra trong môi trường VPC riêng biệt. Cân nhắc sử dụng Mutual TLS (mTLS) cho các lệnh gọi API nhạy cảm giữa các service để đảm bảo cả hai phía đều được xác thực.</w:t>
      </w:r>
    </w:p>
    <w:p w:rsidR="00000000" w:rsidDel="00000000" w:rsidP="00000000" w:rsidRDefault="00000000" w:rsidRPr="00000000" w14:paraId="00000247">
      <w:pPr>
        <w:widowControl w:val="0"/>
        <w:numPr>
          <w:ilvl w:val="0"/>
          <w:numId w:val="1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Measure (Đo lường phản hồi):</w:t>
      </w:r>
    </w:p>
    <w:p w:rsidR="00000000" w:rsidDel="00000000" w:rsidP="00000000" w:rsidRDefault="00000000" w:rsidRPr="00000000" w14:paraId="00000248">
      <w:pPr>
        <w:widowControl w:val="0"/>
        <w:numPr>
          <w:ilvl w:val="1"/>
          <w:numId w:val="16"/>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100% lưu lượng API bên ngoài được mã hóa bằng HTTPS/TLS.</w:t>
      </w:r>
    </w:p>
    <w:p w:rsidR="00000000" w:rsidDel="00000000" w:rsidP="00000000" w:rsidRDefault="00000000" w:rsidRPr="00000000" w14:paraId="00000249">
      <w:pPr>
        <w:widowControl w:val="0"/>
        <w:numPr>
          <w:ilvl w:val="1"/>
          <w:numId w:val="1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Ít nhất 95% các trường đầu vào của API được xác thực theo schema.</w:t>
      </w:r>
    </w:p>
    <w:p w:rsidR="00000000" w:rsidDel="00000000" w:rsidP="00000000" w:rsidRDefault="00000000" w:rsidRPr="00000000" w14:paraId="0000024A">
      <w:pPr>
        <w:widowControl w:val="0"/>
        <w:numPr>
          <w:ilvl w:val="1"/>
          <w:numId w:val="1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Tỷ lệ yêu cầu bị chặn bởi WAF hoặc rate limiting được giám sát và phân tích thường xuyên.</w:t>
      </w:r>
    </w:p>
    <w:p w:rsidR="00000000" w:rsidDel="00000000" w:rsidP="00000000" w:rsidRDefault="00000000" w:rsidRPr="00000000" w14:paraId="0000024B">
      <w:pPr>
        <w:widowControl w:val="0"/>
        <w:numPr>
          <w:ilvl w:val="1"/>
          <w:numId w:val="16"/>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Độ trễ do các biện pháp bảo vệ API (WAF, validation) không vượt quá 10% tổng thời gian xử lý yêu cầu.</w:t>
      </w:r>
    </w:p>
    <w:p w:rsidR="00000000" w:rsidDel="00000000" w:rsidP="00000000" w:rsidRDefault="00000000" w:rsidRPr="00000000" w14:paraId="0000024C">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4D">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4E">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Mã hóa dữ liệu.</w:t>
      </w:r>
    </w:p>
    <w:p w:rsidR="00000000" w:rsidDel="00000000" w:rsidP="00000000" w:rsidRDefault="00000000" w:rsidRPr="00000000" w14:paraId="0000024F">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50">
      <w:pPr>
        <w:widowControl w:val="0"/>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(Tác nhân kích thích):</w:t>
      </w:r>
      <w:r w:rsidDel="00000000" w:rsidR="00000000" w:rsidRPr="00000000">
        <w:rPr>
          <w:rFonts w:ascii="Google Sans Text" w:cs="Google Sans Text" w:eastAsia="Google Sans Text" w:hAnsi="Google Sans Text"/>
          <w:color w:val="1b1c1d"/>
          <w:sz w:val="24"/>
          <w:szCs w:val="24"/>
          <w:rtl w:val="0"/>
        </w:rPr>
        <w:t xml:space="preserve"> Dữ liệu nhạy cảm của người dùng (thông tin cá nhân, thông tin thanh toán) được lưu trữ trong cơ sở dữ liệu hoặc truyền qua mạng.</w:t>
      </w:r>
    </w:p>
    <w:p w:rsidR="00000000" w:rsidDel="00000000" w:rsidP="00000000" w:rsidRDefault="00000000" w:rsidRPr="00000000" w14:paraId="00000251">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Stimulus Source (Nguồn tác nhân kích thích):</w:t>
      </w:r>
      <w:r w:rsidDel="00000000" w:rsidR="00000000" w:rsidRPr="00000000">
        <w:rPr>
          <w:rFonts w:ascii="Google Sans Text" w:cs="Google Sans Text" w:eastAsia="Google Sans Text" w:hAnsi="Google Sans Text"/>
          <w:color w:val="1b1c1d"/>
          <w:sz w:val="24"/>
          <w:szCs w:val="24"/>
          <w:rtl w:val="0"/>
        </w:rPr>
        <w:t xml:space="preserve"> Các quy trình tạo, cập nhật, truy xuất dữ liệu người dùng và dữ liệu giao dịch.</w:t>
      </w:r>
    </w:p>
    <w:p w:rsidR="00000000" w:rsidDel="00000000" w:rsidP="00000000" w:rsidRDefault="00000000" w:rsidRPr="00000000" w14:paraId="00000252">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Environment (Môi trường):</w:t>
      </w:r>
      <w:r w:rsidDel="00000000" w:rsidR="00000000" w:rsidRPr="00000000">
        <w:rPr>
          <w:rFonts w:ascii="Google Sans Text" w:cs="Google Sans Text" w:eastAsia="Google Sans Text" w:hAnsi="Google Sans Text"/>
          <w:color w:val="1b1c1d"/>
          <w:sz w:val="24"/>
          <w:szCs w:val="24"/>
          <w:rtl w:val="0"/>
        </w:rPr>
        <w:t xml:space="preserve"> Tại nơi lưu trữ (at rest) trong các cơ sở dữ liệu (PostgreSQL, MongoDB) và trong quá trình truyền (in transit) giữa client, API Gateway và các microservice.</w:t>
      </w:r>
    </w:p>
    <w:p w:rsidR="00000000" w:rsidDel="00000000" w:rsidP="00000000" w:rsidRDefault="00000000" w:rsidRPr="00000000" w14:paraId="00000253">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Artifact (Thành phần hệ thống chịu tác động):</w:t>
      </w:r>
      <w:r w:rsidDel="00000000" w:rsidR="00000000" w:rsidRPr="00000000">
        <w:rPr>
          <w:rFonts w:ascii="Google Sans Text" w:cs="Google Sans Text" w:eastAsia="Google Sans Text" w:hAnsi="Google Sans Text"/>
          <w:color w:val="1b1c1d"/>
          <w:sz w:val="24"/>
          <w:szCs w:val="24"/>
          <w:rtl w:val="0"/>
        </w:rPr>
        <w:t xml:space="preserve"> Cơ sở dữ liệu PostgreSQL, MongoDB, Redis (nếu lưu trữ dữ liệu nhạy cảm), các kênh giao tiếp mạng.</w:t>
      </w:r>
    </w:p>
    <w:p w:rsidR="00000000" w:rsidDel="00000000" w:rsidP="00000000" w:rsidRDefault="00000000" w:rsidRPr="00000000" w14:paraId="00000254">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(Phản hồi của hệ thống):</w:t>
      </w:r>
    </w:p>
    <w:p w:rsidR="00000000" w:rsidDel="00000000" w:rsidP="00000000" w:rsidRDefault="00000000" w:rsidRPr="00000000" w14:paraId="00000255">
      <w:pPr>
        <w:widowControl w:val="0"/>
        <w:numPr>
          <w:ilvl w:val="1"/>
          <w:numId w:val="45"/>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Mã hóa khi lưu trữ (Encryption at Rest):</w:t>
      </w:r>
      <w:r w:rsidDel="00000000" w:rsidR="00000000" w:rsidRPr="00000000">
        <w:rPr>
          <w:rFonts w:ascii="Google Sans Text" w:cs="Google Sans Text" w:eastAsia="Google Sans Text" w:hAnsi="Google Sans Text"/>
          <w:color w:val="1b1c1d"/>
          <w:sz w:val="24"/>
          <w:szCs w:val="24"/>
          <w:rtl w:val="0"/>
        </w:rPr>
        <w:t xml:space="preserve"> Dữ liệu nhận dạng cá nhân (PII) nhạy cảm của khách hàng (tên, thông tin liên hệ, thông tin hộ chiếu nếu được thu thập) trong PostgreSQL và MongoDB sẽ được mã hóa bằng các thuật toán mạnh như AES-256. Việc quản lý khóa mã hóa sẽ được thực hiện thông qua AWS Key Management Service (KMS).</w:t>
      </w:r>
    </w:p>
    <w:p w:rsidR="00000000" w:rsidDel="00000000" w:rsidP="00000000" w:rsidRDefault="00000000" w:rsidRPr="00000000" w14:paraId="00000256">
      <w:pPr>
        <w:widowControl w:val="0"/>
        <w:numPr>
          <w:ilvl w:val="1"/>
          <w:numId w:val="4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Các bản sao lưu (backup) của cơ sở dữ liệu cũng phải được mã hóa.</w:t>
      </w:r>
    </w:p>
    <w:p w:rsidR="00000000" w:rsidDel="00000000" w:rsidP="00000000" w:rsidRDefault="00000000" w:rsidRPr="00000000" w14:paraId="00000257">
      <w:pPr>
        <w:widowControl w:val="0"/>
        <w:numPr>
          <w:ilvl w:val="1"/>
          <w:numId w:val="4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Mã hóa khi truyền (Encryption in Transit):</w:t>
      </w:r>
      <w:r w:rsidDel="00000000" w:rsidR="00000000" w:rsidRPr="00000000">
        <w:rPr>
          <w:rFonts w:ascii="Google Sans Text" w:cs="Google Sans Text" w:eastAsia="Google Sans Text" w:hAnsi="Google Sans Text"/>
          <w:color w:val="1b1c1d"/>
          <w:sz w:val="24"/>
          <w:szCs w:val="24"/>
          <w:rtl w:val="0"/>
        </w:rPr>
        <w:t xml:space="preserve"> Tất cả dữ liệu truyền giữa client và API Gateway, cũng như giữa API Gateway và các microservice, và giữa các microservice (nếu qua mạng công cộng hoặc không tin cậy) phải được mã hóa bằng HTTPS/TLS.</w:t>
      </w:r>
    </w:p>
    <w:p w:rsidR="00000000" w:rsidDel="00000000" w:rsidP="00000000" w:rsidRDefault="00000000" w:rsidRPr="00000000" w14:paraId="00000258">
      <w:pPr>
        <w:widowControl w:val="0"/>
        <w:numPr>
          <w:ilvl w:val="1"/>
          <w:numId w:val="4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Tuân thủ các yêu cầu của GDPR liên quan đến bảo vệ dữ liệu cá nhân.</w:t>
      </w:r>
    </w:p>
    <w:p w:rsidR="00000000" w:rsidDel="00000000" w:rsidP="00000000" w:rsidRDefault="00000000" w:rsidRPr="00000000" w14:paraId="00000259">
      <w:pPr>
        <w:widowControl w:val="0"/>
        <w:numPr>
          <w:ilvl w:val="0"/>
          <w:numId w:val="1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Measure (Đo lường phản hồi):</w:t>
      </w:r>
    </w:p>
    <w:p w:rsidR="00000000" w:rsidDel="00000000" w:rsidP="00000000" w:rsidRDefault="00000000" w:rsidRPr="00000000" w14:paraId="0000025A">
      <w:pPr>
        <w:widowControl w:val="0"/>
        <w:numPr>
          <w:ilvl w:val="1"/>
          <w:numId w:val="36"/>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100% dữ liệu PII nhạy cảm được mã hóa khi lưu trữ.</w:t>
      </w:r>
    </w:p>
    <w:p w:rsidR="00000000" w:rsidDel="00000000" w:rsidP="00000000" w:rsidRDefault="00000000" w:rsidRPr="00000000" w14:paraId="0000025B">
      <w:pPr>
        <w:widowControl w:val="0"/>
        <w:numPr>
          <w:ilvl w:val="1"/>
          <w:numId w:val="3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100% các kênh giao tiếp bên ngoài và các kênh giao tiếp nội bộ quan trọng sử dụng TLS 1.2 trở lên.</w:t>
      </w:r>
    </w:p>
    <w:p w:rsidR="00000000" w:rsidDel="00000000" w:rsidP="00000000" w:rsidRDefault="00000000" w:rsidRPr="00000000" w14:paraId="0000025C">
      <w:pPr>
        <w:widowControl w:val="0"/>
        <w:numPr>
          <w:ilvl w:val="1"/>
          <w:numId w:val="36"/>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Các quy trình quản lý khóa mã hóa được tuân thủ nghiêm ngặt và được kiểm tra định kỳ.</w:t>
      </w:r>
      <w:r w:rsidDel="00000000" w:rsidR="00000000" w:rsidRPr="00000000">
        <w:rPr>
          <w:rtl w:val="0"/>
        </w:rPr>
      </w:r>
    </w:p>
    <w:p w:rsidR="00000000" w:rsidDel="00000000" w:rsidP="00000000" w:rsidRDefault="00000000" w:rsidRPr="00000000" w14:paraId="0000025D">
      <w:pPr>
        <w:spacing w:line="276" w:lineRule="auto"/>
        <w:ind w:left="720" w:firstLine="0"/>
        <w:rPr>
          <w:b w:val="1"/>
          <w:bCs w:val="1"/>
          <w:color w:val="0b5394"/>
          <w:sz w:val="24"/>
          <w:szCs w:val="24"/>
        </w:rPr>
      </w:pPr>
      <w:r w:rsidDel="00000000" w:rsidR="00000000" w:rsidRPr="00000000">
        <w:rPr>
          <w:rtl w:val="0"/>
        </w:rPr>
      </w:r>
    </w:p>
    <w:p w:rsidR="00000000" w:rsidDel="00000000" w:rsidP="00000000" w:rsidRDefault="00000000" w:rsidRPr="00000000" w14:paraId="0000025E">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Bảo vệ tài nguyên hạ tầng</w:t>
      </w:r>
    </w:p>
    <w:p w:rsidR="00000000" w:rsidDel="00000000" w:rsidP="00000000" w:rsidRDefault="00000000" w:rsidRPr="00000000" w14:paraId="0000025F">
      <w:pPr>
        <w:numPr>
          <w:ilvl w:val="0"/>
          <w:numId w:val="29"/>
        </w:numPr>
        <w:spacing w:line="276" w:lineRule="auto"/>
        <w:ind w:left="720" w:hanging="360"/>
        <w:rPr>
          <w:sz w:val="24"/>
          <w:szCs w:val="24"/>
        </w:rPr>
      </w:pPr>
      <w:r w:rsidDel="00000000" w:rsidR="00000000" w:rsidRPr="00000000">
        <w:rPr>
          <w:sz w:val="24"/>
          <w:szCs w:val="24"/>
          <w:rtl w:val="0"/>
        </w:rPr>
        <w:t xml:space="preserve">Database có IP whitelist, chỉ các service được chỉ định mới được quyền truy cập, và không mở port ra public</w:t>
      </w:r>
    </w:p>
    <w:p w:rsidR="00000000" w:rsidDel="00000000" w:rsidP="00000000" w:rsidRDefault="00000000" w:rsidRPr="00000000" w14:paraId="00000260">
      <w:pPr>
        <w:numPr>
          <w:ilvl w:val="0"/>
          <w:numId w:val="29"/>
        </w:numPr>
        <w:spacing w:line="276" w:lineRule="auto"/>
        <w:ind w:left="720" w:hanging="360"/>
        <w:rPr>
          <w:sz w:val="24"/>
          <w:szCs w:val="24"/>
        </w:rPr>
      </w:pPr>
      <w:r w:rsidDel="00000000" w:rsidR="00000000" w:rsidRPr="00000000">
        <w:rPr>
          <w:sz w:val="24"/>
          <w:szCs w:val="24"/>
          <w:rtl w:val="0"/>
        </w:rPr>
        <w:t xml:space="preserve">Các thành phần để monitoring, logging hệ thống như Grafana, Kibana được IP Whitelist và triển khai Cloudflare để chặn DDOS, BOT,...</w:t>
      </w:r>
    </w:p>
    <w:p w:rsidR="00000000" w:rsidDel="00000000" w:rsidP="00000000" w:rsidRDefault="00000000" w:rsidRPr="00000000" w14:paraId="00000261">
      <w:pPr>
        <w:numPr>
          <w:ilvl w:val="0"/>
          <w:numId w:val="29"/>
        </w:numPr>
        <w:spacing w:line="276" w:lineRule="auto"/>
        <w:ind w:left="720" w:hanging="360"/>
        <w:rPr>
          <w:sz w:val="24"/>
          <w:szCs w:val="24"/>
        </w:rPr>
      </w:pPr>
      <w:r w:rsidDel="00000000" w:rsidR="00000000" w:rsidRPr="00000000">
        <w:rPr>
          <w:sz w:val="24"/>
          <w:szCs w:val="24"/>
          <w:rtl w:val="0"/>
        </w:rPr>
        <w:t xml:space="preserve">Server phải được phân quyền rõ ràng, không dùng tài khoản root</w:t>
      </w:r>
    </w:p>
    <w:p w:rsidR="00000000" w:rsidDel="00000000" w:rsidP="00000000" w:rsidRDefault="00000000" w:rsidRPr="00000000" w14:paraId="00000262">
      <w:pPr>
        <w:numPr>
          <w:ilvl w:val="0"/>
          <w:numId w:val="29"/>
        </w:numPr>
        <w:spacing w:line="276" w:lineRule="auto"/>
        <w:ind w:left="720" w:hanging="360"/>
        <w:rPr>
          <w:sz w:val="24"/>
          <w:szCs w:val="24"/>
        </w:rPr>
      </w:pPr>
      <w:r w:rsidDel="00000000" w:rsidR="00000000" w:rsidRPr="00000000">
        <w:rPr>
          <w:sz w:val="24"/>
          <w:szCs w:val="24"/>
          <w:rtl w:val="0"/>
        </w:rPr>
        <w:t xml:space="preserve">Chặn truy cập server bằng dạng username password mà dùng SSH key, đổi port sang port khác 22 để tránh truy cập trái phép.</w:t>
      </w:r>
    </w:p>
    <w:p w:rsidR="00000000" w:rsidDel="00000000" w:rsidP="00000000" w:rsidRDefault="00000000" w:rsidRPr="00000000" w14:paraId="00000263">
      <w:pPr>
        <w:numPr>
          <w:ilvl w:val="0"/>
          <w:numId w:val="29"/>
        </w:numPr>
        <w:spacing w:line="276" w:lineRule="auto"/>
        <w:ind w:left="720" w:hanging="360"/>
        <w:rPr>
          <w:sz w:val="24"/>
          <w:szCs w:val="24"/>
        </w:rPr>
      </w:pPr>
      <w:r w:rsidDel="00000000" w:rsidR="00000000" w:rsidRPr="00000000">
        <w:rPr>
          <w:sz w:val="24"/>
          <w:szCs w:val="24"/>
          <w:rtl w:val="0"/>
        </w:rPr>
        <w:t xml:space="preserve">Tắt server ping để tránh dò IP</w:t>
      </w:r>
    </w:p>
    <w:p w:rsidR="00000000" w:rsidDel="00000000" w:rsidP="00000000" w:rsidRDefault="00000000" w:rsidRPr="00000000" w14:paraId="00000264">
      <w:pPr>
        <w:numPr>
          <w:ilvl w:val="0"/>
          <w:numId w:val="29"/>
        </w:numPr>
        <w:spacing w:line="276" w:lineRule="auto"/>
        <w:ind w:left="720" w:hanging="360"/>
        <w:rPr>
          <w:sz w:val="24"/>
          <w:szCs w:val="24"/>
        </w:rPr>
      </w:pPr>
      <w:r w:rsidDel="00000000" w:rsidR="00000000" w:rsidRPr="00000000">
        <w:rPr>
          <w:sz w:val="24"/>
          <w:szCs w:val="24"/>
          <w:rtl w:val="0"/>
        </w:rPr>
        <w:t xml:space="preserve">Triển khai Cloudflare để giấu IP và chống DDOS</w:t>
      </w:r>
    </w:p>
    <w:p w:rsidR="00000000" w:rsidDel="00000000" w:rsidP="00000000" w:rsidRDefault="00000000" w:rsidRPr="00000000" w14:paraId="00000265">
      <w:pPr>
        <w:numPr>
          <w:ilvl w:val="0"/>
          <w:numId w:val="29"/>
        </w:numPr>
        <w:spacing w:line="276" w:lineRule="auto"/>
        <w:ind w:left="720" w:hanging="360"/>
        <w:rPr>
          <w:sz w:val="24"/>
          <w:szCs w:val="24"/>
        </w:rPr>
      </w:pPr>
      <w:r w:rsidDel="00000000" w:rsidR="00000000" w:rsidRPr="00000000">
        <w:rPr>
          <w:sz w:val="24"/>
          <w:szCs w:val="24"/>
          <w:rtl w:val="0"/>
        </w:rPr>
        <w:t xml:space="preserve">Có logging toàn bộ command trong server để phát hiện hành vi bất thường</w:t>
      </w:r>
    </w:p>
    <w:p w:rsidR="00000000" w:rsidDel="00000000" w:rsidP="00000000" w:rsidRDefault="00000000" w:rsidRPr="00000000" w14:paraId="00000266">
      <w:pPr>
        <w:numPr>
          <w:ilvl w:val="0"/>
          <w:numId w:val="29"/>
        </w:numPr>
        <w:spacing w:line="276" w:lineRule="auto"/>
        <w:ind w:left="720" w:hanging="360"/>
        <w:rPr>
          <w:sz w:val="24"/>
          <w:szCs w:val="24"/>
        </w:rPr>
      </w:pPr>
      <w:r w:rsidDel="00000000" w:rsidR="00000000" w:rsidRPr="00000000">
        <w:rPr>
          <w:sz w:val="24"/>
          <w:szCs w:val="24"/>
          <w:rtl w:val="0"/>
        </w:rPr>
        <w:t xml:space="preserve">Backup được mã hóa với mật khẩu để tránh đánh cắp</w:t>
      </w:r>
    </w:p>
    <w:p w:rsidR="00000000" w:rsidDel="00000000" w:rsidP="00000000" w:rsidRDefault="00000000" w:rsidRPr="00000000" w14:paraId="00000267">
      <w:pPr>
        <w:spacing w:line="276" w:lineRule="auto"/>
        <w:ind w:left="0" w:firstLine="0"/>
        <w:rPr>
          <w:color w:val="0b5394"/>
          <w:sz w:val="24"/>
          <w:szCs w:val="24"/>
        </w:rPr>
      </w:pPr>
      <w:r w:rsidDel="00000000" w:rsidR="00000000" w:rsidRPr="00000000">
        <w:rPr>
          <w:rtl w:val="0"/>
        </w:rPr>
      </w:r>
    </w:p>
    <w:p w:rsidR="00000000" w:rsidDel="00000000" w:rsidP="00000000" w:rsidRDefault="00000000" w:rsidRPr="00000000" w14:paraId="00000268">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269">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Hiệu năng và khả năng mở rộng.</w:t>
      </w:r>
    </w:p>
    <w:p w:rsidR="00000000" w:rsidDel="00000000" w:rsidP="00000000" w:rsidRDefault="00000000" w:rsidRPr="00000000" w14:paraId="0000026A">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Đảm bảo hiệu năng.</w:t>
      </w:r>
    </w:p>
    <w:p w:rsidR="00000000" w:rsidDel="00000000" w:rsidP="00000000" w:rsidRDefault="00000000" w:rsidRPr="00000000" w14:paraId="0000026B">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26C">
      <w:pPr>
        <w:numPr>
          <w:ilvl w:val="0"/>
          <w:numId w:val="1"/>
        </w:numPr>
        <w:spacing w:before="280" w:line="240" w:lineRule="auto"/>
        <w:ind w:left="108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Sử dụng CDN (Cloudflare)</w:t>
      </w:r>
      <w:r w:rsidDel="00000000" w:rsidR="00000000" w:rsidRPr="00000000">
        <w:rPr>
          <w:sz w:val="24"/>
          <w:szCs w:val="24"/>
          <w:rtl w:val="0"/>
        </w:rPr>
        <w:t xml:space="preserve"> để phân phối assets và ảnh tĩnh:</w:t>
      </w:r>
    </w:p>
    <w:p w:rsidR="00000000" w:rsidDel="00000000" w:rsidP="00000000" w:rsidRDefault="00000000" w:rsidRPr="00000000" w14:paraId="0000026D">
      <w:pPr>
        <w:numPr>
          <w:ilvl w:val="1"/>
          <w:numId w:val="1"/>
        </w:numPr>
        <w:spacing w:line="240" w:lineRule="auto"/>
        <w:ind w:left="1800" w:hanging="360"/>
        <w:rPr>
          <w:rFonts w:ascii="Courier New" w:cs="Courier New" w:eastAsia="Courier New" w:hAnsi="Courier New"/>
          <w:sz w:val="24"/>
          <w:szCs w:val="24"/>
        </w:rPr>
      </w:pPr>
      <w:r w:rsidDel="00000000" w:rsidR="00000000" w:rsidRPr="00000000">
        <w:rPr>
          <w:sz w:val="24"/>
          <w:szCs w:val="24"/>
          <w:rtl w:val="0"/>
        </w:rPr>
        <w:t xml:space="preserve">Giảm tải lên origin server.</w:t>
      </w:r>
    </w:p>
    <w:p w:rsidR="00000000" w:rsidDel="00000000" w:rsidP="00000000" w:rsidRDefault="00000000" w:rsidRPr="00000000" w14:paraId="0000026E">
      <w:pPr>
        <w:numPr>
          <w:ilvl w:val="1"/>
          <w:numId w:val="1"/>
        </w:numPr>
        <w:spacing w:line="240" w:lineRule="auto"/>
        <w:ind w:left="1800" w:hanging="360"/>
        <w:rPr>
          <w:rFonts w:ascii="Courier New" w:cs="Courier New" w:eastAsia="Courier New" w:hAnsi="Courier New"/>
          <w:sz w:val="24"/>
          <w:szCs w:val="24"/>
        </w:rPr>
      </w:pPr>
      <w:r w:rsidDel="00000000" w:rsidR="00000000" w:rsidRPr="00000000">
        <w:rPr>
          <w:sz w:val="24"/>
          <w:szCs w:val="24"/>
          <w:rtl w:val="0"/>
        </w:rPr>
        <w:t xml:space="preserve">Tăng tốc độ truy cập từ mọi khu vực.</w:t>
        <w:br w:type="textWrapping"/>
      </w:r>
    </w:p>
    <w:p w:rsidR="00000000" w:rsidDel="00000000" w:rsidP="00000000" w:rsidRDefault="00000000" w:rsidRPr="00000000" w14:paraId="0000026F">
      <w:pPr>
        <w:numPr>
          <w:ilvl w:val="0"/>
          <w:numId w:val="1"/>
        </w:numPr>
        <w:spacing w:line="240" w:lineRule="auto"/>
        <w:ind w:left="108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Caching:</w:t>
      </w:r>
      <w:r w:rsidDel="00000000" w:rsidR="00000000" w:rsidRPr="00000000">
        <w:rPr>
          <w:sz w:val="24"/>
          <w:szCs w:val="24"/>
          <w:rtl w:val="0"/>
        </w:rPr>
        <w:t xml:space="preserve"> Sử dụng </w:t>
      </w:r>
      <w:r w:rsidDel="00000000" w:rsidR="00000000" w:rsidRPr="00000000">
        <w:rPr>
          <w:b w:val="1"/>
          <w:bCs w:val="1"/>
          <w:sz w:val="24"/>
          <w:szCs w:val="24"/>
          <w:rtl w:val="0"/>
        </w:rPr>
        <w:t xml:space="preserve">Redis</w:t>
      </w:r>
      <w:r w:rsidDel="00000000" w:rsidR="00000000" w:rsidRPr="00000000">
        <w:rPr>
          <w:sz w:val="24"/>
          <w:szCs w:val="24"/>
          <w:rtl w:val="0"/>
        </w:rPr>
        <w:t xml:space="preserve"> để cache:</w:t>
      </w:r>
    </w:p>
    <w:p w:rsidR="00000000" w:rsidDel="00000000" w:rsidP="00000000" w:rsidRDefault="00000000" w:rsidRPr="00000000" w14:paraId="00000270">
      <w:pPr>
        <w:numPr>
          <w:ilvl w:val="1"/>
          <w:numId w:val="1"/>
        </w:numPr>
        <w:spacing w:line="240" w:lineRule="auto"/>
        <w:ind w:left="1800" w:hanging="360"/>
        <w:rPr>
          <w:rFonts w:ascii="Courier New" w:cs="Courier New" w:eastAsia="Courier New" w:hAnsi="Courier New"/>
          <w:sz w:val="24"/>
          <w:szCs w:val="24"/>
        </w:rPr>
      </w:pPr>
      <w:r w:rsidDel="00000000" w:rsidR="00000000" w:rsidRPr="00000000">
        <w:rPr>
          <w:sz w:val="24"/>
          <w:szCs w:val="24"/>
          <w:rtl w:val="0"/>
        </w:rPr>
        <w:t xml:space="preserve">Chuyến bay phổ biến</w:t>
      </w:r>
    </w:p>
    <w:p w:rsidR="00000000" w:rsidDel="00000000" w:rsidP="00000000" w:rsidRDefault="00000000" w:rsidRPr="00000000" w14:paraId="00000271">
      <w:pPr>
        <w:numPr>
          <w:ilvl w:val="1"/>
          <w:numId w:val="1"/>
        </w:numPr>
        <w:spacing w:line="240" w:lineRule="auto"/>
        <w:ind w:left="1800" w:hanging="360"/>
        <w:rPr>
          <w:rFonts w:ascii="Courier New" w:cs="Courier New" w:eastAsia="Courier New" w:hAnsi="Courier New"/>
          <w:sz w:val="24"/>
          <w:szCs w:val="24"/>
        </w:rPr>
      </w:pPr>
      <w:r w:rsidDel="00000000" w:rsidR="00000000" w:rsidRPr="00000000">
        <w:rPr>
          <w:sz w:val="24"/>
          <w:szCs w:val="24"/>
          <w:rtl w:val="0"/>
        </w:rPr>
        <w:t xml:space="preserve">Data tạm</w:t>
        <w:br w:type="textWrapping"/>
      </w:r>
    </w:p>
    <w:p w:rsidR="00000000" w:rsidDel="00000000" w:rsidP="00000000" w:rsidRDefault="00000000" w:rsidRPr="00000000" w14:paraId="00000272">
      <w:pPr>
        <w:numPr>
          <w:ilvl w:val="0"/>
          <w:numId w:val="1"/>
        </w:numPr>
        <w:spacing w:line="240" w:lineRule="auto"/>
        <w:ind w:left="1080" w:hanging="360"/>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Event notification service:</w:t>
      </w:r>
      <w:r w:rsidDel="00000000" w:rsidR="00000000" w:rsidRPr="00000000">
        <w:rPr>
          <w:sz w:val="24"/>
          <w:szCs w:val="24"/>
          <w:rtl w:val="0"/>
        </w:rPr>
        <w:t xml:space="preserve"> Dùng </w:t>
      </w:r>
      <w:r w:rsidDel="00000000" w:rsidR="00000000" w:rsidRPr="00000000">
        <w:rPr>
          <w:b w:val="1"/>
          <w:bCs w:val="1"/>
          <w:sz w:val="24"/>
          <w:szCs w:val="24"/>
          <w:rtl w:val="0"/>
        </w:rPr>
        <w:t xml:space="preserve">Redis Pub Sub </w:t>
      </w:r>
      <w:r w:rsidDel="00000000" w:rsidR="00000000" w:rsidRPr="00000000">
        <w:rPr>
          <w:sz w:val="24"/>
          <w:szCs w:val="24"/>
          <w:rtl w:val="0"/>
        </w:rPr>
        <w:t xml:space="preserve">để xử lý bất đồng bộ:</w:t>
      </w:r>
    </w:p>
    <w:p w:rsidR="00000000" w:rsidDel="00000000" w:rsidP="00000000" w:rsidRDefault="00000000" w:rsidRPr="00000000" w14:paraId="00000273">
      <w:pPr>
        <w:numPr>
          <w:ilvl w:val="1"/>
          <w:numId w:val="1"/>
        </w:numPr>
        <w:spacing w:line="240" w:lineRule="auto"/>
        <w:ind w:left="1800" w:hanging="360"/>
        <w:rPr>
          <w:rFonts w:ascii="Courier New" w:cs="Courier New" w:eastAsia="Courier New" w:hAnsi="Courier New"/>
          <w:sz w:val="24"/>
          <w:szCs w:val="24"/>
        </w:rPr>
      </w:pPr>
      <w:r w:rsidDel="00000000" w:rsidR="00000000" w:rsidRPr="00000000">
        <w:rPr>
          <w:sz w:val="24"/>
          <w:szCs w:val="24"/>
          <w:rtl w:val="0"/>
        </w:rPr>
        <w:t xml:space="preserve">Luồng đặt chuyến bay.</w:t>
      </w:r>
      <w:r w:rsidDel="00000000" w:rsidR="00000000" w:rsidRPr="00000000">
        <w:rPr>
          <w:rtl w:val="0"/>
        </w:rPr>
      </w:r>
    </w:p>
    <w:p w:rsidR="00000000" w:rsidDel="00000000" w:rsidP="00000000" w:rsidRDefault="00000000" w:rsidRPr="00000000" w14:paraId="00000274">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275">
      <w:pPr>
        <w:numPr>
          <w:ilvl w:val="1"/>
          <w:numId w:val="20"/>
        </w:numPr>
        <w:spacing w:line="276" w:lineRule="auto"/>
        <w:ind w:left="1440" w:hanging="360"/>
        <w:rPr>
          <w:b w:val="1"/>
          <w:bCs w:val="1"/>
          <w:color w:val="0b5394"/>
          <w:sz w:val="24"/>
          <w:szCs w:val="24"/>
          <w:u w:val="none"/>
        </w:rPr>
      </w:pPr>
      <w:r w:rsidDel="00000000" w:rsidR="00000000" w:rsidRPr="00000000">
        <w:rPr>
          <w:b w:val="1"/>
          <w:bCs w:val="1"/>
          <w:color w:val="0b5394"/>
          <w:sz w:val="24"/>
          <w:szCs w:val="24"/>
          <w:rtl w:val="0"/>
        </w:rPr>
        <w:t xml:space="preserve">Phương án mở rộng.</w:t>
      </w:r>
    </w:p>
    <w:p w:rsidR="00000000" w:rsidDel="00000000" w:rsidP="00000000" w:rsidRDefault="00000000" w:rsidRPr="00000000" w14:paraId="00000276">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277">
      <w:pPr>
        <w:spacing w:line="276" w:lineRule="auto"/>
        <w:ind w:left="720" w:firstLine="0"/>
        <w:rPr>
          <w:b w:val="1"/>
          <w:bCs w:val="1"/>
          <w:sz w:val="24"/>
          <w:szCs w:val="24"/>
        </w:rPr>
      </w:pPr>
      <w:r w:rsidDel="00000000" w:rsidR="00000000" w:rsidRPr="00000000">
        <w:rPr>
          <w:b w:val="1"/>
          <w:bCs w:val="1"/>
          <w:sz w:val="24"/>
          <w:szCs w:val="24"/>
          <w:rtl w:val="0"/>
        </w:rPr>
        <w:t xml:space="preserve">Mở rộng ngang (Horizontal Scaling):</w:t>
      </w:r>
    </w:p>
    <w:p w:rsidR="00000000" w:rsidDel="00000000" w:rsidP="00000000" w:rsidRDefault="00000000" w:rsidRPr="00000000" w14:paraId="00000278">
      <w:pPr>
        <w:numPr>
          <w:ilvl w:val="0"/>
          <w:numId w:val="23"/>
        </w:numPr>
        <w:spacing w:before="280" w:line="240" w:lineRule="auto"/>
        <w:ind w:left="1440" w:hanging="360"/>
        <w:rPr>
          <w:sz w:val="24"/>
          <w:szCs w:val="24"/>
          <w:u w:val="none"/>
        </w:rPr>
      </w:pPr>
      <w:r w:rsidDel="00000000" w:rsidR="00000000" w:rsidRPr="00000000">
        <w:rPr>
          <w:b w:val="1"/>
          <w:bCs w:val="1"/>
          <w:sz w:val="24"/>
          <w:szCs w:val="24"/>
          <w:rtl w:val="0"/>
        </w:rPr>
        <w:t xml:space="preserve">Auto Scaling</w:t>
      </w:r>
      <w:r w:rsidDel="00000000" w:rsidR="00000000" w:rsidRPr="00000000">
        <w:rPr>
          <w:sz w:val="24"/>
          <w:szCs w:val="24"/>
          <w:rtl w:val="0"/>
        </w:rPr>
        <w:t xml:space="preserve">: Có thể triển khai Docker Swarm để triển khai Auto Scaling.</w:t>
        <w:br w:type="textWrapping"/>
      </w:r>
    </w:p>
    <w:p w:rsidR="00000000" w:rsidDel="00000000" w:rsidP="00000000" w:rsidRDefault="00000000" w:rsidRPr="00000000" w14:paraId="00000279">
      <w:pPr>
        <w:numPr>
          <w:ilvl w:val="0"/>
          <w:numId w:val="54"/>
        </w:numPr>
        <w:spacing w:line="240" w:lineRule="auto"/>
        <w:ind w:left="1440" w:hanging="360"/>
        <w:rPr>
          <w:b w:val="1"/>
          <w:bCs w:val="1"/>
          <w:sz w:val="24"/>
          <w:szCs w:val="24"/>
          <w:u w:val="none"/>
        </w:rPr>
      </w:pPr>
      <w:r w:rsidDel="00000000" w:rsidR="00000000" w:rsidRPr="00000000">
        <w:rPr>
          <w:b w:val="1"/>
          <w:bCs w:val="1"/>
          <w:sz w:val="24"/>
          <w:szCs w:val="24"/>
          <w:rtl w:val="0"/>
        </w:rPr>
        <w:t xml:space="preserve">Microservice scaling:</w:t>
      </w:r>
      <w:r w:rsidDel="00000000" w:rsidR="00000000" w:rsidRPr="00000000">
        <w:rPr>
          <w:sz w:val="24"/>
          <w:szCs w:val="24"/>
          <w:rtl w:val="0"/>
        </w:rPr>
        <w:t xml:space="preserve"> Mỗi service như Flight, Order, Car có thể mở rộng riêng biệt.</w:t>
      </w:r>
    </w:p>
    <w:p w:rsidR="00000000" w:rsidDel="00000000" w:rsidP="00000000" w:rsidRDefault="00000000" w:rsidRPr="00000000" w14:paraId="0000027A">
      <w:pPr>
        <w:spacing w:after="280" w:before="280" w:line="240" w:lineRule="auto"/>
        <w:ind w:left="720" w:firstLine="0"/>
        <w:rPr>
          <w:b w:val="1"/>
          <w:bCs w:val="1"/>
          <w:sz w:val="24"/>
          <w:szCs w:val="24"/>
        </w:rPr>
      </w:pPr>
      <w:r w:rsidDel="00000000" w:rsidR="00000000" w:rsidRPr="00000000">
        <w:rPr>
          <w:b w:val="1"/>
          <w:bCs w:val="1"/>
          <w:sz w:val="24"/>
          <w:szCs w:val="24"/>
          <w:rtl w:val="0"/>
        </w:rPr>
        <w:t xml:space="preserve">Mở rộng dọc (Vertical Scaling):</w:t>
      </w:r>
    </w:p>
    <w:p w:rsidR="00000000" w:rsidDel="00000000" w:rsidP="00000000" w:rsidRDefault="00000000" w:rsidRPr="00000000" w14:paraId="0000027B">
      <w:pPr>
        <w:numPr>
          <w:ilvl w:val="0"/>
          <w:numId w:val="53"/>
        </w:numPr>
        <w:spacing w:before="280" w:line="240" w:lineRule="auto"/>
        <w:ind w:left="1440" w:hanging="360"/>
        <w:rPr>
          <w:sz w:val="24"/>
          <w:szCs w:val="24"/>
          <w:u w:val="none"/>
        </w:rPr>
      </w:pPr>
      <w:r w:rsidDel="00000000" w:rsidR="00000000" w:rsidRPr="00000000">
        <w:rPr>
          <w:b w:val="1"/>
          <w:bCs w:val="1"/>
          <w:sz w:val="24"/>
          <w:szCs w:val="24"/>
          <w:rtl w:val="0"/>
        </w:rPr>
        <w:t xml:space="preserve">Tăng cấu hình máy chủ</w:t>
      </w:r>
      <w:r w:rsidDel="00000000" w:rsidR="00000000" w:rsidRPr="00000000">
        <w:rPr>
          <w:sz w:val="24"/>
          <w:szCs w:val="24"/>
          <w:rtl w:val="0"/>
        </w:rPr>
        <w:t xml:space="preserve">: Dễ áp dụng cho DB (nếu tạm thời), nhưng giới hạn về chi phí và tối đa phần cứng.</w:t>
      </w:r>
      <w:r w:rsidDel="00000000" w:rsidR="00000000" w:rsidRPr="00000000">
        <w:rPr>
          <w:rtl w:val="0"/>
        </w:rPr>
      </w:r>
    </w:p>
    <w:p w:rsidR="00000000" w:rsidDel="00000000" w:rsidP="00000000" w:rsidRDefault="00000000" w:rsidRPr="00000000" w14:paraId="0000027C">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27D">
      <w:pPr>
        <w:numPr>
          <w:ilvl w:val="0"/>
          <w:numId w:val="20"/>
        </w:numPr>
        <w:spacing w:line="276" w:lineRule="auto"/>
        <w:ind w:left="720" w:hanging="360"/>
        <w:rPr>
          <w:b w:val="1"/>
          <w:bCs w:val="1"/>
          <w:color w:val="0b5394"/>
          <w:sz w:val="24"/>
          <w:szCs w:val="24"/>
          <w:u w:val="none"/>
        </w:rPr>
      </w:pPr>
      <w:r w:rsidDel="00000000" w:rsidR="00000000" w:rsidRPr="00000000">
        <w:rPr>
          <w:b w:val="1"/>
          <w:bCs w:val="1"/>
          <w:color w:val="0b5394"/>
          <w:sz w:val="24"/>
          <w:szCs w:val="24"/>
          <w:rtl w:val="0"/>
        </w:rPr>
        <w:t xml:space="preserve">Rủi ro và phương án giảm thiểu.</w:t>
      </w:r>
    </w:p>
    <w:p w:rsidR="00000000" w:rsidDel="00000000" w:rsidP="00000000" w:rsidRDefault="00000000" w:rsidRPr="00000000" w14:paraId="0000027E">
      <w:pPr>
        <w:spacing w:line="276" w:lineRule="auto"/>
        <w:rPr>
          <w:b w:val="1"/>
          <w:bCs w:val="1"/>
          <w:color w:val="0b5394"/>
          <w:sz w:val="24"/>
          <w:szCs w:val="24"/>
        </w:rPr>
      </w:pPr>
      <w:r w:rsidDel="00000000" w:rsidR="00000000" w:rsidRPr="00000000">
        <w:rPr>
          <w:rtl w:val="0"/>
        </w:rPr>
      </w:r>
    </w:p>
    <w:p w:rsidR="00000000" w:rsidDel="00000000" w:rsidP="00000000" w:rsidRDefault="00000000" w:rsidRPr="00000000" w14:paraId="0000027F">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Rủi 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Mô tả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Ảnh hưởng (Mức độ)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Giảm thiểu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Xử lý khi xảy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Rủi ro Liên quan đến Hạ tầng &amp; Dịch vụ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Mất kết nối Redis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Redis không khả dụng làm mất cache, phiên làm việc, hoặc cơ chế giữ chỗ tạm thời, tăng tải đột ngột cho CSDL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Thiết lập Redis Cluster với Multi-AZ, sử dụng TTL phù hợp cho cache. Thiết kế ứng dụng có khả năng fallback (ví dụ: đọc trực tiếp từ CSDL nếu cache lỗi, tuy nhiên chấp nhận hiệu năng giảm).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Fallback sang CSDL (nếu có thể), cảnh báo qua Grafana. Khởi động lại/khôi phục Redis cluster.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Service trên Docker Swarm không tự động mở rộng kịp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Lượng truy cập tăng đột biến (ví dụ: khuyến mãi lớn) khiến Auto Scaling không phản ứng đủ nhanh.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Cấu hình Auto Scaling chủ động hơn dựa trên dự đoán tải, hoặc pre-warm (chuẩn bị sẵn) một số instance trước các sự kiện lớn.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Ưu tiên phục vụ từ cache/CDN. Thông báo lỗi thân thiện cho người dùng. Theo dõi và điều chỉnh ngưỡng Auto Scaling.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Lỗi RDS / Mất kết nối CSDL (PostgreSQL/MongoDB)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CSDL chính bị lỗi, mất kết nối, hoặc dữ liệu bị hỏng.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Rất 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Cấu hình database replicate, backup thường xuyên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Khôi phục từ snapshot gần nhất. Thực hiện failover sang AZ/replica khác. Điều tra nguyên nhân gốc rễ.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Lỗi API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API Gateway quá tải, cấu hình 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Rất 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Triển khai ansible cho cấu hình Nginx, để đảm bảo dễ quản lý và rollback khi có thể dựa vào version control như Git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Kiểm tra cấu hình, log. Rollback về phiên bản cũ hơn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Rủi ro Liên quan đến Tích hợp Bên Thứ 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Lỗi Cổng thanh toán (VNPAY)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Cổng thanh toán VNPAY không khả dụng hoặc xử lý giao dịch chậm/lỗi.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Triển khai cơ chế retry logic cho các yêu cầu thanh toán. Thông báo rõ ràng cho người dùng về tình trạng và hướng dẫn họ thử lại sau. Cân nhắc tích hợp với nhiều cổng thanh toán dự phòng (trong tương 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Theo dõi trạng thái VNPAY. Hướng dẫn người dùng thử lại. Xử lý các giao dịch treo/lỗi thủ công nếu cần.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Lỗi API của Hãng hàng không/Đối tác Đưa đón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API của đối tác không phản hồi, trả về dữ liệu sai, hoặc thay đổi API không tương thích.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Trung bình - 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Xây dựng lớp adapter mạnh mẽ để tương tác với API đối tác, có khả năng xử lý lỗi, timeout, và retry. Cache dữ liệu từ API đối tác (nếu phù hợp và được phép). Thiết lập cơ chế giám sát và cảnh báo cho các lỗi tích hợp.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Liên hệ đối tác để giải quyết. Sử dụng dữ liệu cache (nếu có) tạm thời. Thông báo cho người dùng nếu dịch vụ của đối tác không khả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Rủi ro Liên quan đến Bảo mật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Rò rỉ Token JWT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Access token hoặc refresh token bị đánh cắp hoặc sử dụng trái phép.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Sử dụng access token có thời gian sống ngắn. Lưu trữ refresh token một cách an toàn (ví dụ: httpOnly cookie). Triển khai cơ chế thu hồi token (có thể phức tạp với JWT). Giám sát các hành vi đáng ngờ liên quan đến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Thu hồi token (nếu có cơ chế). Buộc người dùng đăng xuất và đăng nhập lại. Điều tra nguồn gốc rò rỉ.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Lỗ hổng trong Mã nguồn/Thư viện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Các lỗ hổng bảo mật trong mã nguồn tự phát triển hoặc trong các thư viện của bên thứ ba được sử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Thực hiện quy trình Secure SDLC (Software Development Lifecycle). Quét lỗ hổng mã nguồn (SAST, DAST) thường xuyên. Cập nhật các thư viện và dependencies lên phiên bản mới nhất, đã vá lỗi. Thực hiện penetration testing định kỳ.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Vá lỗi khẩn cấp. Cách ly các thành phần bị ảnh hưởng. Khôi phục từ bản sao lưu nếu cần.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Rủi ro Liên quan đến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Mất nhất quán Dữ liệu trong Microservices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Do tính chất phân tán, dữ liệu giữa các service (ví dụ: Booking và Flight inventory) có thể trở nên không nhất quán sau một lỗi.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Trung bình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Áp dụng mẫu Saga cho các giao dịch kéo dài qua nhiều service để đảm bảo tính nhất quán cuối cùng (eventual consistency). Sử dụng các cơ chế retry và compensating transactions. Giám sát chặt chẽ các quy trình này.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Chạy các quy trình đối chiếu và sửa lỗi dữ liệu thủ công hoặc tự động. Điều tra nguyên nhân gây mất nhất quán.</w:t>
            </w:r>
          </w:p>
        </w:tc>
      </w:tr>
    </w:tbl>
    <w:p w:rsidR="00000000" w:rsidDel="00000000" w:rsidP="00000000" w:rsidRDefault="00000000" w:rsidRPr="00000000" w14:paraId="000002CB">
      <w:pPr>
        <w:widowControl w:val="0"/>
        <w:spacing w:after="240" w:before="480" w:line="275.9999942779541" w:lineRule="auto"/>
        <w:rPr>
          <w:b w:val="1"/>
          <w:bCs w:val="1"/>
          <w:color w:val="0b5394"/>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Tex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ode.js" TargetMode="External"/><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