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blender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blender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Blender is a free and open-source 3D computer graphics software tool set that runs on Windows, macOS, BSD, Haiku, IRIX and Linux. It is used for creating animated films, visual effects, art, 3D-printed models, motion graphics, interactive 3D applications, and virtual reality. It is also used in creating video games.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https://www.blender.org/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Versions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Experimental Builds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Compatibility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Linux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GNU General Public License (GPL-2.0 or later)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Version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4.5 (July 2025)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Release Date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C++, Python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Platforms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Windows, macOS, Linux, BSD, Haiku, IRIX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Import: .blend, .3ds, .fbx, .obj, .stl, .dae, .abc, .usd, .gltf, .svg, .jpg, .png, .tiff, .avi, .mp4, .mov, and more. Export: .blend, .fbx, .obj, .stl, .dae, .abc, .usd, .gltf, .svg, .jpg, .png, .tiff, .avi, .mp4, .mov, and more.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System Requirements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64-bit dual core 2Ghz CPU with SSE2 support, 8 GB RAM, Full HD display, Mouse, Trackpad or Pen+Tablet, Graphics card with 2 GB RAM, OpenGL 4.3 support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animation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customize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interface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model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open source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python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render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sculpt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vfx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Integrations/Plugins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Installation &amp; 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https://www.blender.org/download/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6.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https://www.blender.org/support/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7. Community &amp; Ecosystem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https://blender.stackexchange.com/, https://devtalk.blender.org/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8. Awards/Recognition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9. Pricing/Cost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10. Security/Privacy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11. Roadmap/Future Plans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12. Known Issues/Limitations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