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Phát hiện bất thường trên ảnh/tín hiệu ECG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ảnh Xquang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siêu âm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sinh thiết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Ghí chú: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Áp dụng các phương pháp học máy/học sâu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tùy chọn ứng với loại bệnh cụ thể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Tài liệu tham khảo: trích từ tạp chí hội nghị Scopus/IS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