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C1" w:rsidRPr="00E764D6" w:rsidRDefault="00A35954" w:rsidP="00703563">
      <w:pPr>
        <w:pStyle w:val="Titre"/>
      </w:pPr>
      <w:bookmarkStart w:id="0" w:name="_GoBack"/>
      <w:bookmarkEnd w:id="0"/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>Ainsi, l’adresse TODO permettant d’identifier une entité d’une autre est la même que l’adresse I²C. Cette adresse est donc sur 7 bits et doit être unique</w:t>
      </w:r>
      <w:r w:rsidR="007037F4">
        <w:t xml:space="preserve"> au sein du réseau</w:t>
      </w:r>
      <w:r w:rsidR="003646E8" w:rsidRPr="00E764D6">
        <w:t xml:space="preserve">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3A62E5" w:rsidRDefault="00D32FCA" w:rsidP="00CF2FF6">
            <w:pPr>
              <w:ind w:firstLine="0"/>
              <w:jc w:val="center"/>
            </w:pPr>
            <w:r w:rsidRPr="003A62E5">
              <w:t>CR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D32FCA" w:rsidP="00CF2FF6">
            <w:pPr>
              <w:ind w:firstLine="0"/>
              <w:jc w:val="center"/>
            </w:pPr>
            <w:r>
              <w:t>3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2F0A5D" w:rsidP="00D0257D">
      <w:r>
        <w:t xml:space="preserve">Si </w:t>
      </w:r>
      <w:r w:rsidR="00F308CF">
        <w:t xml:space="preserve">un échange </w:t>
      </w:r>
      <w:r>
        <w:t>entre un maitre récepteur et un esclave émetteur a lieu, l’esclave</w:t>
      </w:r>
      <w:r w:rsidR="00D0257D" w:rsidRPr="00E764D6">
        <w:t xml:space="preserve"> </w:t>
      </w:r>
      <w:r w:rsidR="00F308CF">
        <w:t xml:space="preserve">devra </w:t>
      </w:r>
      <w:r w:rsidR="00D0257D" w:rsidRPr="00E764D6">
        <w:t>répond</w:t>
      </w:r>
      <w:r w:rsidR="00F308CF">
        <w:t>r</w:t>
      </w:r>
      <w:r w:rsidR="00D0257D" w:rsidRPr="00E764D6">
        <w:t xml:space="preserve">e au maître </w:t>
      </w:r>
      <w:r w:rsidR="007309DA">
        <w:t xml:space="preserve">récepteur </w:t>
      </w:r>
      <w:r w:rsidR="00D0257D" w:rsidRPr="00E764D6">
        <w:t xml:space="preserve">jusqu’à ce que ce dernier </w:t>
      </w:r>
      <w:r w:rsidR="00F308CF">
        <w:t>mette fin à la transmission</w:t>
      </w:r>
      <w:r w:rsidR="00D0257D" w:rsidRPr="00E764D6">
        <w:t xml:space="preserve">. Le protocole TODO impose donc à l’esclave </w:t>
      </w:r>
      <w:r w:rsidR="008F45DF">
        <w:t xml:space="preserve">émetteur </w:t>
      </w:r>
      <w:r w:rsidR="00D0257D" w:rsidRPr="00E764D6">
        <w:t>de répondre au maitre</w:t>
      </w:r>
      <w:r w:rsidR="008F45DF">
        <w:t xml:space="preserve"> récepteur</w:t>
      </w:r>
      <w:r w:rsidR="00D0257D" w:rsidRPr="00E764D6">
        <w:t xml:space="preserve"> avec un ou plusieurs paquets TODO si besoin. Cependant, il n’est pas regardant vis-à-vis d</w:t>
      </w:r>
      <w:r w:rsidR="00A9557E" w:rsidRPr="00E764D6">
        <w:t>u</w:t>
      </w:r>
      <w:r w:rsidR="00D0257D" w:rsidRPr="00E764D6">
        <w:t xml:space="preserve"> </w:t>
      </w:r>
      <w:r w:rsidR="00A9557E" w:rsidRPr="00E764D6">
        <w:t>champ</w:t>
      </w:r>
      <w:r w:rsidR="00D0257D"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1E444A" w:rsidRDefault="001E444A" w:rsidP="00613B84">
      <w:r>
        <w:t xml:space="preserve">Les bits non utilisés ne doivent pas être pris en compte lors d’une lecture du paquet. Cependant, ils doivent être mis à 0 lors de la création </w:t>
      </w:r>
      <w:r w:rsidR="00E63931">
        <w:t>de celui-ci.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>Une fonction d’initialisation permettant de configurer l’adresse de l’entité,</w:t>
      </w:r>
      <w:r w:rsidR="001E444A">
        <w:t xml:space="preserve"> et</w:t>
      </w:r>
      <w:r w:rsidRPr="00E764D6">
        <w:t xml:space="preserve"> </w:t>
      </w:r>
      <w:r w:rsidR="001E444A">
        <w:t xml:space="preserve">l’utilisation du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ED66D7" w:rsidRPr="00E764D6" w:rsidRDefault="00ED66D7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sectPr w:rsidR="00A35954" w:rsidRPr="00E764D6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A70" w:rsidRDefault="00536A70">
      <w:pPr>
        <w:spacing w:after="0" w:line="240" w:lineRule="auto"/>
      </w:pPr>
      <w:r>
        <w:separator/>
      </w:r>
    </w:p>
  </w:endnote>
  <w:endnote w:type="continuationSeparator" w:id="0">
    <w:p w:rsidR="00536A70" w:rsidRDefault="0053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607DBF" w:rsidP="00A35954">
          <w:pPr>
            <w:pStyle w:val="Pieddepage"/>
            <w:ind w:firstLine="142"/>
            <w:rPr>
              <w:szCs w:val="32"/>
            </w:rPr>
          </w:pPr>
          <w:r w:rsidRPr="00607DBF">
            <w:rPr>
              <w:szCs w:val="21"/>
            </w:rPr>
            <w:fldChar w:fldCharType="begin"/>
          </w:r>
          <w:r w:rsidR="00E665C5">
            <w:instrText>PAGE   \* MERGEFORMAT</w:instrText>
          </w:r>
          <w:r w:rsidRPr="00607DBF">
            <w:rPr>
              <w:szCs w:val="21"/>
            </w:rPr>
            <w:fldChar w:fldCharType="separate"/>
          </w:r>
          <w:r w:rsidR="00ED66D7" w:rsidRPr="00ED66D7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 w:rsidR="00E665C5">
            <w:rPr>
              <w:szCs w:val="32"/>
            </w:rPr>
            <w:t>/</w:t>
          </w:r>
          <w:fldSimple w:instr=" NUMPAGES   \* MERGEFORMAT ">
            <w:r w:rsidR="00ED66D7" w:rsidRPr="00ED66D7">
              <w:rPr>
                <w:noProof/>
                <w:szCs w:val="32"/>
              </w:rPr>
              <w:t>3</w:t>
            </w:r>
          </w:fldSimple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536A70" w:rsidP="00703563">
    <w:pPr>
      <w:pStyle w:val="Pieddepage"/>
    </w:pPr>
  </w:p>
  <w:p w:rsidR="00335E23" w:rsidRDefault="00335E23" w:rsidP="0070356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A70" w:rsidRDefault="00536A70">
      <w:pPr>
        <w:spacing w:after="0" w:line="240" w:lineRule="auto"/>
      </w:pPr>
      <w:r>
        <w:separator/>
      </w:r>
    </w:p>
  </w:footnote>
  <w:footnote w:type="continuationSeparator" w:id="0">
    <w:p w:rsidR="00536A70" w:rsidRDefault="0053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536A70" w:rsidP="00703563">
    <w:pPr>
      <w:pStyle w:val="En-tte"/>
    </w:pPr>
  </w:p>
  <w:p w:rsidR="00335E23" w:rsidRDefault="00335E23" w:rsidP="0070356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1E444A"/>
    <w:rsid w:val="002218EA"/>
    <w:rsid w:val="002311B7"/>
    <w:rsid w:val="002560D7"/>
    <w:rsid w:val="00261F38"/>
    <w:rsid w:val="002625D6"/>
    <w:rsid w:val="00262616"/>
    <w:rsid w:val="00263C0F"/>
    <w:rsid w:val="00284D98"/>
    <w:rsid w:val="00297724"/>
    <w:rsid w:val="002B162A"/>
    <w:rsid w:val="002B3D44"/>
    <w:rsid w:val="002D5C44"/>
    <w:rsid w:val="002E0D16"/>
    <w:rsid w:val="002F0A5D"/>
    <w:rsid w:val="003206B4"/>
    <w:rsid w:val="00334106"/>
    <w:rsid w:val="00335E0D"/>
    <w:rsid w:val="00335E23"/>
    <w:rsid w:val="00337ADA"/>
    <w:rsid w:val="00340D7E"/>
    <w:rsid w:val="003445F1"/>
    <w:rsid w:val="00357DA9"/>
    <w:rsid w:val="003646E8"/>
    <w:rsid w:val="003710F5"/>
    <w:rsid w:val="00393241"/>
    <w:rsid w:val="003950E8"/>
    <w:rsid w:val="00395BCA"/>
    <w:rsid w:val="003A62E5"/>
    <w:rsid w:val="003C6B7F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36A70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07DBF"/>
    <w:rsid w:val="00613B84"/>
    <w:rsid w:val="006146C8"/>
    <w:rsid w:val="0065635E"/>
    <w:rsid w:val="00660FC1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037F4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34874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75E4E"/>
    <w:rsid w:val="00B81A86"/>
    <w:rsid w:val="00B859DA"/>
    <w:rsid w:val="00BA597C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32FCA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3931"/>
    <w:rsid w:val="00E665C5"/>
    <w:rsid w:val="00E67040"/>
    <w:rsid w:val="00E764D6"/>
    <w:rsid w:val="00E862E8"/>
    <w:rsid w:val="00EA7A36"/>
    <w:rsid w:val="00EC710A"/>
    <w:rsid w:val="00ED66D7"/>
    <w:rsid w:val="00EE1AC7"/>
    <w:rsid w:val="00F128FD"/>
    <w:rsid w:val="00F24E06"/>
    <w:rsid w:val="00F30151"/>
    <w:rsid w:val="00F308CF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56A9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1BE8"/>
    <w:rsid w:val="00022378"/>
    <w:rsid w:val="000345D7"/>
    <w:rsid w:val="0008080F"/>
    <w:rsid w:val="001E25A0"/>
    <w:rsid w:val="00203E53"/>
    <w:rsid w:val="005E1F58"/>
    <w:rsid w:val="00635F7D"/>
    <w:rsid w:val="0071578B"/>
    <w:rsid w:val="00747E45"/>
    <w:rsid w:val="00773426"/>
    <w:rsid w:val="0089509B"/>
    <w:rsid w:val="009445C7"/>
    <w:rsid w:val="00A73962"/>
    <w:rsid w:val="00AA1388"/>
    <w:rsid w:val="00BB6B06"/>
    <w:rsid w:val="00C142B2"/>
    <w:rsid w:val="00C70BC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EC03F-51B7-4E8F-8169-7618DCE4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Guillaume SCHLOTTERBECK</cp:lastModifiedBy>
  <cp:revision>100</cp:revision>
  <cp:lastPrinted>2013-06-01T16:23:00Z</cp:lastPrinted>
  <dcterms:created xsi:type="dcterms:W3CDTF">2013-05-29T07:02:00Z</dcterms:created>
  <dcterms:modified xsi:type="dcterms:W3CDTF">2013-06-10T12:33:00Z</dcterms:modified>
</cp:coreProperties>
</file>