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DC09" w14:textId="4071E1BF" w:rsidR="00B8392C" w:rsidRPr="00875155" w:rsidRDefault="00B8392C" w:rsidP="00875155">
      <w:pPr>
        <w:jc w:val="center"/>
        <w:rPr>
          <w:rFonts w:ascii="Times New Roman" w:hAnsi="Times New Roman" w:cs="Times New Roman"/>
          <w:sz w:val="40"/>
          <w:szCs w:val="40"/>
        </w:rPr>
      </w:pPr>
      <w:r w:rsidRPr="00875155">
        <w:rPr>
          <w:rFonts w:ascii="Times New Roman" w:hAnsi="Times New Roman" w:cs="Times New Roman"/>
          <w:sz w:val="40"/>
          <w:szCs w:val="40"/>
        </w:rPr>
        <w:t>BÁO CÁO: HỆ THỐNG TƯỚI NƯỚC TỰ ĐỘNG IOT</w:t>
      </w:r>
    </w:p>
    <w:p w14:paraId="0F10C2FA" w14:textId="36E1B72A" w:rsidR="00B210C8" w:rsidRPr="00B210C8" w:rsidRDefault="00C27682" w:rsidP="00B210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27682">
        <w:rPr>
          <w:rFonts w:ascii="Times New Roman" w:hAnsi="Times New Roman" w:cs="Times New Roman"/>
          <w:sz w:val="28"/>
          <w:szCs w:val="28"/>
        </w:rPr>
        <w:t>System partitioning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210C8" w:rsidRPr="00B210C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B210C8" w:rsidRPr="00B21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0C8" w:rsidRPr="00B210C8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="00B210C8" w:rsidRPr="00B21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0C8" w:rsidRPr="00B210C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210C8" w:rsidRPr="00B21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0C8" w:rsidRPr="00B210C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114AA38" w14:textId="77777777" w:rsidR="00B210C8" w:rsidRPr="00B210C8" w:rsidRDefault="00B210C8" w:rsidP="00B210C8">
      <w:pPr>
        <w:rPr>
          <w:rFonts w:ascii="Times New Roman" w:hAnsi="Times New Roman" w:cs="Times New Roman"/>
          <w:sz w:val="28"/>
          <w:szCs w:val="28"/>
        </w:rPr>
      </w:pPr>
      <w:r w:rsidRPr="00B210C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210C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21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0C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210C8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B210C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210C8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B210C8">
        <w:rPr>
          <w:rFonts w:ascii="Times New Roman" w:hAnsi="Times New Roman" w:cs="Times New Roman"/>
          <w:sz w:val="28"/>
          <w:szCs w:val="28"/>
        </w:rPr>
        <w:t>phần</w:t>
      </w:r>
      <w:proofErr w:type="spellEnd"/>
    </w:p>
    <w:p w14:paraId="60D2DF10" w14:textId="2C341D8A" w:rsidR="00B210C8" w:rsidRPr="00B210C8" w:rsidRDefault="00B210C8" w:rsidP="00B210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210C8">
        <w:rPr>
          <w:rFonts w:ascii="Times New Roman" w:hAnsi="Times New Roman" w:cs="Times New Roman"/>
          <w:sz w:val="28"/>
          <w:szCs w:val="28"/>
        </w:rPr>
        <w:t>Hardware:</w:t>
      </w:r>
    </w:p>
    <w:p w14:paraId="44629C22" w14:textId="77777777" w:rsidR="00B210C8" w:rsidRPr="00B210C8" w:rsidRDefault="00B210C8" w:rsidP="00B210C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210C8">
        <w:rPr>
          <w:rFonts w:ascii="Times New Roman" w:hAnsi="Times New Roman" w:cs="Times New Roman"/>
          <w:sz w:val="28"/>
          <w:szCs w:val="28"/>
        </w:rPr>
        <w:t>ESP 8266, LM35 sensor</w:t>
      </w:r>
    </w:p>
    <w:p w14:paraId="4B20911A" w14:textId="64C3BE26" w:rsidR="00B210C8" w:rsidRPr="00B210C8" w:rsidRDefault="00B210C8" w:rsidP="00B210C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210C8">
        <w:rPr>
          <w:rFonts w:ascii="Times New Roman" w:hAnsi="Times New Roman" w:cs="Times New Roman"/>
          <w:sz w:val="28"/>
          <w:szCs w:val="28"/>
        </w:rPr>
        <w:t>Soil Moisture Sensor (code: HS000163)</w:t>
      </w:r>
    </w:p>
    <w:p w14:paraId="3B6B7AE5" w14:textId="7E5CA11D" w:rsidR="00B210C8" w:rsidRPr="00B210C8" w:rsidRDefault="00B210C8" w:rsidP="00B210C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210C8">
        <w:rPr>
          <w:rFonts w:ascii="Times New Roman" w:hAnsi="Times New Roman" w:cs="Times New Roman"/>
          <w:sz w:val="28"/>
          <w:szCs w:val="28"/>
        </w:rPr>
        <w:t xml:space="preserve">Module Relay 24VDC 2 </w:t>
      </w:r>
      <w:proofErr w:type="spellStart"/>
      <w:r w:rsidRPr="00B210C8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B210C8">
        <w:rPr>
          <w:rFonts w:ascii="Times New Roman" w:hAnsi="Times New Roman" w:cs="Times New Roman"/>
          <w:sz w:val="28"/>
          <w:szCs w:val="28"/>
        </w:rPr>
        <w:t xml:space="preserve"> (Code: PVX80418)</w:t>
      </w:r>
    </w:p>
    <w:p w14:paraId="255684FA" w14:textId="4E2BA8F7" w:rsidR="00B210C8" w:rsidRPr="00B210C8" w:rsidRDefault="00B210C8" w:rsidP="00B210C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210C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21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0C8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B21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0C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21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0C8">
        <w:rPr>
          <w:rFonts w:ascii="Times New Roman" w:hAnsi="Times New Roman" w:cs="Times New Roman"/>
          <w:sz w:val="28"/>
          <w:szCs w:val="28"/>
        </w:rPr>
        <w:t>Nagaki</w:t>
      </w:r>
      <w:proofErr w:type="spellEnd"/>
      <w:r w:rsidRPr="00B210C8">
        <w:rPr>
          <w:rFonts w:ascii="Times New Roman" w:hAnsi="Times New Roman" w:cs="Times New Roman"/>
          <w:sz w:val="28"/>
          <w:szCs w:val="28"/>
        </w:rPr>
        <w:t xml:space="preserve"> 150W</w:t>
      </w:r>
    </w:p>
    <w:p w14:paraId="03381FE0" w14:textId="65DB66FB" w:rsidR="00B210C8" w:rsidRPr="00B210C8" w:rsidRDefault="00B210C8" w:rsidP="00B210C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210C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21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0C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21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0C8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B21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0C8">
        <w:rPr>
          <w:rFonts w:ascii="Times New Roman" w:hAnsi="Times New Roman" w:cs="Times New Roman"/>
          <w:sz w:val="28"/>
          <w:szCs w:val="28"/>
        </w:rPr>
        <w:t>màng</w:t>
      </w:r>
      <w:proofErr w:type="spellEnd"/>
    </w:p>
    <w:p w14:paraId="1B2B7891" w14:textId="111E2A7E" w:rsidR="00B210C8" w:rsidRPr="00B210C8" w:rsidRDefault="0067425A" w:rsidP="00B210C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đốt</w:t>
      </w:r>
      <w:proofErr w:type="spellEnd"/>
    </w:p>
    <w:p w14:paraId="0BD7DE59" w14:textId="774C8C7B" w:rsidR="00B210C8" w:rsidRDefault="00B210C8" w:rsidP="00B210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210C8">
        <w:rPr>
          <w:rFonts w:ascii="Times New Roman" w:hAnsi="Times New Roman" w:cs="Times New Roman"/>
          <w:sz w:val="28"/>
          <w:szCs w:val="28"/>
        </w:rPr>
        <w:t>Software:</w:t>
      </w:r>
    </w:p>
    <w:p w14:paraId="4EB63D06" w14:textId="4A2E8B02" w:rsidR="0067425A" w:rsidRDefault="004D18E3" w:rsidP="0067425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18E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D1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8E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D1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8E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D1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8E3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4D1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8E3">
        <w:rPr>
          <w:rFonts w:ascii="Times New Roman" w:hAnsi="Times New Roman" w:cs="Times New Roman"/>
          <w:sz w:val="28"/>
          <w:szCs w:val="28"/>
        </w:rPr>
        <w:t>Hydrawise</w:t>
      </w:r>
      <w:proofErr w:type="spellEnd"/>
    </w:p>
    <w:p w14:paraId="7697B18D" w14:textId="3460974B" w:rsidR="00C34C0D" w:rsidRPr="0067425A" w:rsidRDefault="00C34C0D" w:rsidP="0067425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34C0D">
        <w:rPr>
          <w:rFonts w:ascii="Times New Roman" w:hAnsi="Times New Roman" w:cs="Times New Roman"/>
          <w:sz w:val="28"/>
          <w:szCs w:val="28"/>
        </w:rPr>
        <w:t>iPhone, Android, Web</w:t>
      </w:r>
    </w:p>
    <w:p w14:paraId="07140B18" w14:textId="5FC35234" w:rsidR="00982639" w:rsidRDefault="00B210C8" w:rsidP="00B210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210C8">
        <w:rPr>
          <w:rFonts w:ascii="Times New Roman" w:hAnsi="Times New Roman" w:cs="Times New Roman"/>
          <w:sz w:val="28"/>
          <w:szCs w:val="28"/>
        </w:rPr>
        <w:t>Interface:</w:t>
      </w:r>
    </w:p>
    <w:p w14:paraId="4FBEF462" w14:textId="2D77BA5F" w:rsidR="00730CEF" w:rsidRPr="00730CEF" w:rsidRDefault="00730CEF" w:rsidP="00730CE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30CEF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730CE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30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CE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30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CE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30CEF">
        <w:rPr>
          <w:rFonts w:ascii="Times New Roman" w:hAnsi="Times New Roman" w:cs="Times New Roman"/>
          <w:sz w:val="28"/>
          <w:szCs w:val="28"/>
        </w:rPr>
        <w:t>: LCD display, keypad</w:t>
      </w:r>
    </w:p>
    <w:p w14:paraId="633571A6" w14:textId="0FAF4D90" w:rsidR="00BD0D85" w:rsidRDefault="00730CEF" w:rsidP="00730CE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30CEF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730CE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30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CEF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30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CE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730CEF">
        <w:rPr>
          <w:rFonts w:ascii="Times New Roman" w:hAnsi="Times New Roman" w:cs="Times New Roman"/>
          <w:sz w:val="28"/>
          <w:szCs w:val="28"/>
        </w:rPr>
        <w:t>: UART</w:t>
      </w:r>
    </w:p>
    <w:p w14:paraId="533F5910" w14:textId="78745AFD" w:rsidR="00C34C0D" w:rsidRDefault="00C34C0D" w:rsidP="00C34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6461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7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F6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7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68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96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68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B96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68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B96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68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96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68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B96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684">
        <w:rPr>
          <w:rFonts w:ascii="Times New Roman" w:hAnsi="Times New Roman" w:cs="Times New Roman"/>
          <w:sz w:val="28"/>
          <w:szCs w:val="28"/>
        </w:rPr>
        <w:t>cứng</w:t>
      </w:r>
      <w:proofErr w:type="spellEnd"/>
    </w:p>
    <w:p w14:paraId="0FA68FA2" w14:textId="20B70CCF" w:rsidR="00B96684" w:rsidRDefault="0011729B" w:rsidP="00B966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1729B">
        <w:rPr>
          <w:rFonts w:ascii="Times New Roman" w:hAnsi="Times New Roman" w:cs="Times New Roman"/>
          <w:sz w:val="28"/>
          <w:szCs w:val="28"/>
        </w:rPr>
        <w:t xml:space="preserve">ESP 8266 microcontroller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LM35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qua ADC (Analog to Digital converter) port,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ESP 8266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Wed/App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sưởi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29B">
        <w:rPr>
          <w:rFonts w:ascii="Times New Roman" w:hAnsi="Times New Roman" w:cs="Times New Roman"/>
          <w:sz w:val="28"/>
          <w:szCs w:val="28"/>
        </w:rPr>
        <w:t>màng</w:t>
      </w:r>
      <w:proofErr w:type="spellEnd"/>
      <w:r w:rsidRPr="0011729B">
        <w:rPr>
          <w:rFonts w:ascii="Times New Roman" w:hAnsi="Times New Roman" w:cs="Times New Roman"/>
          <w:sz w:val="28"/>
          <w:szCs w:val="28"/>
        </w:rPr>
        <w:t>.</w:t>
      </w:r>
    </w:p>
    <w:p w14:paraId="2973332C" w14:textId="5E6C5A20" w:rsidR="00323DB5" w:rsidRDefault="00323DB5" w:rsidP="00B966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23DB5">
        <w:rPr>
          <w:rFonts w:ascii="Times New Roman" w:hAnsi="Times New Roman" w:cs="Times New Roman"/>
          <w:sz w:val="28"/>
          <w:szCs w:val="28"/>
        </w:rPr>
        <w:t xml:space="preserve">ESP 8266 microcontroller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ẩm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Soil Moisture Sensor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qua ADC port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ESP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Wed/App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monitor,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ẩm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setting in database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61B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???),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mưa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ẩm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rèm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mưa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B5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323DB5">
        <w:rPr>
          <w:rFonts w:ascii="Times New Roman" w:hAnsi="Times New Roman" w:cs="Times New Roman"/>
          <w:sz w:val="28"/>
          <w:szCs w:val="28"/>
        </w:rPr>
        <w:t>.</w:t>
      </w:r>
    </w:p>
    <w:p w14:paraId="08E96C19" w14:textId="00D6B01C" w:rsidR="00B4071D" w:rsidRDefault="00B4071D" w:rsidP="00B966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4071D">
        <w:rPr>
          <w:rFonts w:ascii="Times New Roman" w:hAnsi="Times New Roman" w:cs="Times New Roman"/>
          <w:sz w:val="28"/>
          <w:szCs w:val="28"/>
        </w:rPr>
        <w:t xml:space="preserve">*Note: </w:t>
      </w:r>
      <w:proofErr w:type="spellStart"/>
      <w:r w:rsidRPr="00B4071D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B40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1D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Pr="00B40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1D">
        <w:rPr>
          <w:rFonts w:ascii="Times New Roman" w:hAnsi="Times New Roman" w:cs="Times New Roman"/>
          <w:sz w:val="28"/>
          <w:szCs w:val="28"/>
        </w:rPr>
        <w:t>sưởi</w:t>
      </w:r>
      <w:proofErr w:type="spellEnd"/>
      <w:r w:rsidRPr="00B40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0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1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40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1D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B40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1D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40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1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40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71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4071D">
        <w:rPr>
          <w:rFonts w:ascii="Times New Roman" w:hAnsi="Times New Roman" w:cs="Times New Roman"/>
          <w:sz w:val="28"/>
          <w:szCs w:val="28"/>
        </w:rPr>
        <w:t xml:space="preserve"> Relay 2 </w:t>
      </w:r>
      <w:proofErr w:type="spellStart"/>
      <w:r w:rsidRPr="00B4071D">
        <w:rPr>
          <w:rFonts w:ascii="Times New Roman" w:hAnsi="Times New Roman" w:cs="Times New Roman"/>
          <w:sz w:val="28"/>
          <w:szCs w:val="28"/>
        </w:rPr>
        <w:t>kênh</w:t>
      </w:r>
      <w:proofErr w:type="spellEnd"/>
    </w:p>
    <w:p w14:paraId="472ED2CD" w14:textId="6C448800" w:rsidR="00B4071D" w:rsidRDefault="00B4071D" w:rsidP="00B4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6461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61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61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61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61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61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61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61B"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14:paraId="02939F45" w14:textId="77777777" w:rsidR="0036461B" w:rsidRPr="0036461B" w:rsidRDefault="0036461B" w:rsidP="0036461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461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7451CFDD" w14:textId="77777777" w:rsidR="0036461B" w:rsidRPr="0036461B" w:rsidRDefault="0036461B" w:rsidP="0036461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461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50%</w:t>
      </w:r>
    </w:p>
    <w:p w14:paraId="01A05229" w14:textId="77777777" w:rsidR="0036461B" w:rsidRPr="0036461B" w:rsidRDefault="0036461B" w:rsidP="0036461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461B">
        <w:rPr>
          <w:rFonts w:ascii="Times New Roman" w:hAnsi="Times New Roman" w:cs="Times New Roman"/>
          <w:sz w:val="28"/>
          <w:szCs w:val="28"/>
        </w:rPr>
        <w:lastRenderedPageBreak/>
        <w:t>Báo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7E7CAB0F" w14:textId="77777777" w:rsidR="0036461B" w:rsidRPr="0036461B" w:rsidRDefault="0036461B" w:rsidP="0036461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461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qua internet,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điện</w:t>
      </w:r>
      <w:proofErr w:type="spellEnd"/>
    </w:p>
    <w:p w14:paraId="15A9D4C4" w14:textId="3D4CB423" w:rsidR="0036461B" w:rsidRDefault="0036461B" w:rsidP="0036461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461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6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61B">
        <w:rPr>
          <w:rFonts w:ascii="Times New Roman" w:hAnsi="Times New Roman" w:cs="Times New Roman"/>
          <w:sz w:val="28"/>
          <w:szCs w:val="28"/>
        </w:rPr>
        <w:t>hỏng</w:t>
      </w:r>
      <w:proofErr w:type="spellEnd"/>
    </w:p>
    <w:p w14:paraId="41961BFC" w14:textId="60336821" w:rsidR="00D512FD" w:rsidRDefault="0004792F" w:rsidP="00D512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4792F">
        <w:rPr>
          <w:rFonts w:ascii="Times New Roman" w:hAnsi="Times New Roman" w:cs="Times New Roman"/>
          <w:sz w:val="28"/>
          <w:szCs w:val="28"/>
        </w:rPr>
        <w:t>Embedded System Design Issues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27682" w:rsidRPr="00C276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27682" w:rsidRPr="00C27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682" w:rsidRPr="00C27682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C27682" w:rsidRPr="00C27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682" w:rsidRPr="00C2768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C27682" w:rsidRPr="00C27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682" w:rsidRPr="00C2768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27682" w:rsidRPr="00C27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682" w:rsidRPr="00C2768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C27682" w:rsidRPr="00C27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682" w:rsidRPr="00C2768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C27682" w:rsidRPr="00C27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682" w:rsidRPr="00C2768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C27682" w:rsidRPr="00C27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682" w:rsidRPr="00C2768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C27682" w:rsidRPr="00C27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682" w:rsidRPr="00C27682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="00C27682">
        <w:rPr>
          <w:rFonts w:ascii="Times New Roman" w:hAnsi="Times New Roman" w:cs="Times New Roman"/>
          <w:sz w:val="28"/>
          <w:szCs w:val="28"/>
        </w:rPr>
        <w:t>)</w:t>
      </w:r>
    </w:p>
    <w:p w14:paraId="2F2E9DCB" w14:textId="372759AD" w:rsidR="001B57BC" w:rsidRPr="001B57BC" w:rsidRDefault="001B57BC" w:rsidP="001B57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5605"/>
        <w:gridCol w:w="3116"/>
      </w:tblGrid>
      <w:tr w:rsidR="00D512FD" w14:paraId="6D0C05D9" w14:textId="77777777" w:rsidTr="00101012">
        <w:tc>
          <w:tcPr>
            <w:tcW w:w="625" w:type="dxa"/>
          </w:tcPr>
          <w:p w14:paraId="2BDC38B7" w14:textId="5B878035" w:rsidR="00D512FD" w:rsidRDefault="00C25F40" w:rsidP="00D5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5608" w:type="dxa"/>
          </w:tcPr>
          <w:p w14:paraId="3A789B2C" w14:textId="7CA1A274" w:rsidR="00D512FD" w:rsidRDefault="00C25F40" w:rsidP="00D5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9714F0">
              <w:rPr>
                <w:rFonts w:ascii="Times New Roman" w:hAnsi="Times New Roman" w:cs="Times New Roman"/>
                <w:sz w:val="28"/>
                <w:szCs w:val="28"/>
              </w:rPr>
              <w:t>straints</w:t>
            </w:r>
            <w:r w:rsidR="0010101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101012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="001010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1012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="0010101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14:paraId="3FE5C6E5" w14:textId="523094FB" w:rsidR="00D512FD" w:rsidRDefault="00101012" w:rsidP="00D5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</w:tr>
      <w:tr w:rsidR="00D512FD" w14:paraId="25FC7717" w14:textId="77777777" w:rsidTr="00101012">
        <w:tc>
          <w:tcPr>
            <w:tcW w:w="625" w:type="dxa"/>
          </w:tcPr>
          <w:p w14:paraId="01493AB1" w14:textId="3667CE57" w:rsidR="00D512FD" w:rsidRDefault="00101012" w:rsidP="00D5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08" w:type="dxa"/>
          </w:tcPr>
          <w:p w14:paraId="715D384B" w14:textId="492ADD3D" w:rsidR="00D512FD" w:rsidRDefault="00101012" w:rsidP="00D5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(&lt;1.000.000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14:paraId="20458498" w14:textId="625D4D6C" w:rsidR="00D512FD" w:rsidRDefault="0021119D" w:rsidP="00D5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</w:t>
            </w:r>
          </w:p>
        </w:tc>
      </w:tr>
      <w:tr w:rsidR="00D512FD" w14:paraId="79928558" w14:textId="77777777" w:rsidTr="00101012">
        <w:tc>
          <w:tcPr>
            <w:tcW w:w="625" w:type="dxa"/>
          </w:tcPr>
          <w:p w14:paraId="617165DA" w14:textId="4763BA1E" w:rsidR="00D512FD" w:rsidRDefault="00101012" w:rsidP="00D5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08" w:type="dxa"/>
          </w:tcPr>
          <w:p w14:paraId="565D3463" w14:textId="0C9FB80D" w:rsidR="00D512FD" w:rsidRDefault="009A1FEC" w:rsidP="00D5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ẩm</w:t>
            </w:r>
            <w:proofErr w:type="spellEnd"/>
          </w:p>
        </w:tc>
        <w:tc>
          <w:tcPr>
            <w:tcW w:w="3117" w:type="dxa"/>
          </w:tcPr>
          <w:p w14:paraId="50AF8BC9" w14:textId="6049709A" w:rsidR="00D512FD" w:rsidRDefault="009A1FEC" w:rsidP="00D5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Wrong</w:t>
            </w:r>
          </w:p>
        </w:tc>
      </w:tr>
      <w:tr w:rsidR="00D512FD" w14:paraId="5E45EF82" w14:textId="77777777" w:rsidTr="00101012">
        <w:tc>
          <w:tcPr>
            <w:tcW w:w="625" w:type="dxa"/>
          </w:tcPr>
          <w:p w14:paraId="05126D52" w14:textId="57E7FAEC" w:rsidR="00D512FD" w:rsidRDefault="00101012" w:rsidP="00D5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08" w:type="dxa"/>
          </w:tcPr>
          <w:p w14:paraId="2EF88914" w14:textId="57E0976B" w:rsidR="00D512FD" w:rsidRDefault="0056317A" w:rsidP="00D5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( 100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458B4">
              <w:rPr>
                <w:rFonts w:ascii="Times New Roman" w:hAnsi="Times New Roman" w:cs="Times New Roman"/>
                <w:sz w:val="28"/>
                <w:szCs w:val="28"/>
              </w:rPr>
              <w:t xml:space="preserve">W </w:t>
            </w:r>
            <w:proofErr w:type="spellStart"/>
            <w:r w:rsidR="00161540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1615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6154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1615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61540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="001615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61540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="00161540">
              <w:rPr>
                <w:rFonts w:ascii="Times New Roman" w:hAnsi="Times New Roman" w:cs="Times New Roman"/>
                <w:sz w:val="28"/>
                <w:szCs w:val="28"/>
              </w:rPr>
              <w:t xml:space="preserve">, 3W </w:t>
            </w:r>
            <w:proofErr w:type="spellStart"/>
            <w:r w:rsidR="00161540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1615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61540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="001615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61540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="001615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14:paraId="36657C65" w14:textId="77777777" w:rsidR="00D512FD" w:rsidRDefault="00D512FD" w:rsidP="00D51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AF9724" w14:textId="5C79D685" w:rsidR="00161540" w:rsidRDefault="008E41D7" w:rsidP="00D5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Wrong</w:t>
            </w:r>
          </w:p>
        </w:tc>
      </w:tr>
      <w:tr w:rsidR="00161540" w14:paraId="792EB388" w14:textId="77777777" w:rsidTr="00101012">
        <w:tc>
          <w:tcPr>
            <w:tcW w:w="625" w:type="dxa"/>
          </w:tcPr>
          <w:p w14:paraId="16E14DEF" w14:textId="0FAA7101" w:rsidR="00161540" w:rsidRDefault="00161540" w:rsidP="00D5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08" w:type="dxa"/>
          </w:tcPr>
          <w:p w14:paraId="5C778145" w14:textId="28983431" w:rsidR="00161540" w:rsidRDefault="007865B4" w:rsidP="00D5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&lt;1ms</w:t>
            </w:r>
          </w:p>
        </w:tc>
        <w:tc>
          <w:tcPr>
            <w:tcW w:w="3117" w:type="dxa"/>
          </w:tcPr>
          <w:p w14:paraId="6FA71DCA" w14:textId="026CAE06" w:rsidR="00161540" w:rsidRDefault="007865B4" w:rsidP="00D5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</w:t>
            </w:r>
          </w:p>
        </w:tc>
      </w:tr>
      <w:tr w:rsidR="007865B4" w14:paraId="03B1C372" w14:textId="77777777" w:rsidTr="00101012">
        <w:tc>
          <w:tcPr>
            <w:tcW w:w="625" w:type="dxa"/>
          </w:tcPr>
          <w:p w14:paraId="19C381F6" w14:textId="55A3971F" w:rsidR="007865B4" w:rsidRDefault="007865B4" w:rsidP="00D5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08" w:type="dxa"/>
          </w:tcPr>
          <w:p w14:paraId="7C5D7615" w14:textId="6AC19F43" w:rsidR="007865B4" w:rsidRDefault="007865B4" w:rsidP="00D5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60CD9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="00560C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60CD9">
              <w:rPr>
                <w:rFonts w:ascii="Times New Roman" w:hAnsi="Times New Roman" w:cs="Times New Roman"/>
                <w:sz w:val="28"/>
                <w:szCs w:val="28"/>
              </w:rPr>
              <w:t>xa</w:t>
            </w:r>
            <w:proofErr w:type="spellEnd"/>
            <w:r w:rsidR="00560C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60CD9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="00560C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60CD9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="00560C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60CD9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="00560C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60CD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560C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60CD9">
              <w:rPr>
                <w:rFonts w:ascii="Times New Roman" w:hAnsi="Times New Roman" w:cs="Times New Roman"/>
                <w:sz w:val="28"/>
                <w:szCs w:val="28"/>
              </w:rPr>
              <w:t>minh</w:t>
            </w:r>
            <w:proofErr w:type="spellEnd"/>
          </w:p>
        </w:tc>
        <w:tc>
          <w:tcPr>
            <w:tcW w:w="3117" w:type="dxa"/>
          </w:tcPr>
          <w:p w14:paraId="2887FAEB" w14:textId="01433CB9" w:rsidR="007865B4" w:rsidRDefault="00560CD9" w:rsidP="00D5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</w:t>
            </w:r>
          </w:p>
        </w:tc>
      </w:tr>
      <w:tr w:rsidR="00560CD9" w14:paraId="1B94EC76" w14:textId="77777777" w:rsidTr="00101012">
        <w:tc>
          <w:tcPr>
            <w:tcW w:w="625" w:type="dxa"/>
          </w:tcPr>
          <w:p w14:paraId="2AFF4D5B" w14:textId="3C6BFA13" w:rsidR="00560CD9" w:rsidRDefault="00560CD9" w:rsidP="00D5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08" w:type="dxa"/>
          </w:tcPr>
          <w:p w14:paraId="1F4775E6" w14:textId="4E6D734C" w:rsidR="00560CD9" w:rsidRDefault="001B57BC" w:rsidP="00D5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</w:p>
        </w:tc>
        <w:tc>
          <w:tcPr>
            <w:tcW w:w="3117" w:type="dxa"/>
          </w:tcPr>
          <w:p w14:paraId="1382CA3B" w14:textId="7164C1CD" w:rsidR="00560CD9" w:rsidRDefault="001B57BC" w:rsidP="00D51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</w:t>
            </w:r>
          </w:p>
        </w:tc>
      </w:tr>
    </w:tbl>
    <w:p w14:paraId="6F1F04E4" w14:textId="77777777" w:rsidR="00F17486" w:rsidRDefault="001B57BC" w:rsidP="001B57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7486">
        <w:rPr>
          <w:rFonts w:ascii="Times New Roman" w:hAnsi="Times New Roman" w:cs="Times New Roman"/>
          <w:sz w:val="28"/>
          <w:szCs w:val="28"/>
        </w:rPr>
        <w:t>F</w:t>
      </w:r>
      <w:r w:rsidR="00F17486" w:rsidRPr="00F17486">
        <w:rPr>
          <w:rFonts w:ascii="Times New Roman" w:hAnsi="Times New Roman" w:cs="Times New Roman"/>
          <w:sz w:val="28"/>
          <w:szCs w:val="28"/>
        </w:rPr>
        <w:t>unctional issues</w:t>
      </w:r>
      <w:r w:rsidR="00F174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174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174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48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F174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48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F174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48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174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48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F174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48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17486">
        <w:rPr>
          <w:rFonts w:ascii="Times New Roman" w:hAnsi="Times New Roman" w:cs="Times New Roman"/>
          <w:sz w:val="28"/>
          <w:szCs w:val="28"/>
        </w:rPr>
        <w:t>)</w:t>
      </w:r>
    </w:p>
    <w:p w14:paraId="0A7D537E" w14:textId="69D6C3B6" w:rsidR="00D512FD" w:rsidRPr="00F17486" w:rsidRDefault="00161540" w:rsidP="00F17486">
      <w:pPr>
        <w:ind w:left="360"/>
        <w:rPr>
          <w:rFonts w:ascii="Times New Roman" w:hAnsi="Times New Roman" w:cs="Times New Roman"/>
          <w:sz w:val="28"/>
          <w:szCs w:val="28"/>
        </w:rPr>
      </w:pPr>
      <w:r w:rsidRPr="00F17486">
        <w:rPr>
          <w:rFonts w:ascii="Times New Roman" w:hAnsi="Times New Roman" w:cs="Times New Roman"/>
          <w:sz w:val="28"/>
          <w:szCs w:val="28"/>
        </w:rPr>
        <w:br/>
      </w:r>
    </w:p>
    <w:sectPr w:rsidR="00D512FD" w:rsidRPr="00F1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94D"/>
    <w:multiLevelType w:val="hybridMultilevel"/>
    <w:tmpl w:val="215C44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602EB"/>
    <w:multiLevelType w:val="hybridMultilevel"/>
    <w:tmpl w:val="5352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219B8"/>
    <w:multiLevelType w:val="hybridMultilevel"/>
    <w:tmpl w:val="B00E83DE"/>
    <w:lvl w:ilvl="0" w:tplc="6F0814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0A0163"/>
    <w:multiLevelType w:val="hybridMultilevel"/>
    <w:tmpl w:val="83ACE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3445D6"/>
    <w:multiLevelType w:val="hybridMultilevel"/>
    <w:tmpl w:val="7A84A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9C4619"/>
    <w:multiLevelType w:val="hybridMultilevel"/>
    <w:tmpl w:val="BB540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BB6303"/>
    <w:multiLevelType w:val="hybridMultilevel"/>
    <w:tmpl w:val="67EA041E"/>
    <w:lvl w:ilvl="0" w:tplc="6F0814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D0AB3"/>
    <w:multiLevelType w:val="hybridMultilevel"/>
    <w:tmpl w:val="F74EF39E"/>
    <w:lvl w:ilvl="0" w:tplc="DC00825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35393"/>
    <w:multiLevelType w:val="hybridMultilevel"/>
    <w:tmpl w:val="CAD28204"/>
    <w:lvl w:ilvl="0" w:tplc="6F0814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025F9A"/>
    <w:multiLevelType w:val="hybridMultilevel"/>
    <w:tmpl w:val="28AA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B5E85"/>
    <w:multiLevelType w:val="hybridMultilevel"/>
    <w:tmpl w:val="2488BD7E"/>
    <w:lvl w:ilvl="0" w:tplc="6F0814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76C22"/>
    <w:multiLevelType w:val="hybridMultilevel"/>
    <w:tmpl w:val="3D52D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F447B3"/>
    <w:multiLevelType w:val="hybridMultilevel"/>
    <w:tmpl w:val="752ED5AE"/>
    <w:lvl w:ilvl="0" w:tplc="6F0814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773F3"/>
    <w:multiLevelType w:val="hybridMultilevel"/>
    <w:tmpl w:val="088420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E17316"/>
    <w:multiLevelType w:val="hybridMultilevel"/>
    <w:tmpl w:val="D800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9267D"/>
    <w:multiLevelType w:val="hybridMultilevel"/>
    <w:tmpl w:val="3F947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1"/>
  </w:num>
  <w:num w:numId="7">
    <w:abstractNumId w:val="12"/>
  </w:num>
  <w:num w:numId="8">
    <w:abstractNumId w:val="10"/>
  </w:num>
  <w:num w:numId="9">
    <w:abstractNumId w:val="8"/>
  </w:num>
  <w:num w:numId="10">
    <w:abstractNumId w:val="0"/>
  </w:num>
  <w:num w:numId="11">
    <w:abstractNumId w:val="13"/>
  </w:num>
  <w:num w:numId="12">
    <w:abstractNumId w:val="3"/>
  </w:num>
  <w:num w:numId="13">
    <w:abstractNumId w:val="9"/>
  </w:num>
  <w:num w:numId="14">
    <w:abstractNumId w:val="1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2C"/>
    <w:rsid w:val="00017CBA"/>
    <w:rsid w:val="0004792F"/>
    <w:rsid w:val="0006297F"/>
    <w:rsid w:val="00080086"/>
    <w:rsid w:val="000C6D0A"/>
    <w:rsid w:val="00101012"/>
    <w:rsid w:val="0011729B"/>
    <w:rsid w:val="00161540"/>
    <w:rsid w:val="00176062"/>
    <w:rsid w:val="001B57BC"/>
    <w:rsid w:val="0021119D"/>
    <w:rsid w:val="00243F0B"/>
    <w:rsid w:val="00323DB5"/>
    <w:rsid w:val="00344456"/>
    <w:rsid w:val="0036461B"/>
    <w:rsid w:val="003676EA"/>
    <w:rsid w:val="003A242F"/>
    <w:rsid w:val="003E3571"/>
    <w:rsid w:val="004B29DF"/>
    <w:rsid w:val="004C1BB4"/>
    <w:rsid w:val="004D18E3"/>
    <w:rsid w:val="00510CFF"/>
    <w:rsid w:val="00515879"/>
    <w:rsid w:val="00543752"/>
    <w:rsid w:val="00560CD9"/>
    <w:rsid w:val="0056317A"/>
    <w:rsid w:val="00573FBF"/>
    <w:rsid w:val="005A6B0B"/>
    <w:rsid w:val="00626689"/>
    <w:rsid w:val="00647030"/>
    <w:rsid w:val="0067425A"/>
    <w:rsid w:val="00685E97"/>
    <w:rsid w:val="007275E4"/>
    <w:rsid w:val="00730CEF"/>
    <w:rsid w:val="00764F66"/>
    <w:rsid w:val="007865B4"/>
    <w:rsid w:val="007A03AE"/>
    <w:rsid w:val="00836C1B"/>
    <w:rsid w:val="00875155"/>
    <w:rsid w:val="008E41D7"/>
    <w:rsid w:val="008E7574"/>
    <w:rsid w:val="00917266"/>
    <w:rsid w:val="0096360C"/>
    <w:rsid w:val="009714F0"/>
    <w:rsid w:val="00974A9E"/>
    <w:rsid w:val="00982639"/>
    <w:rsid w:val="009A1FEC"/>
    <w:rsid w:val="009B77DF"/>
    <w:rsid w:val="009C6F1F"/>
    <w:rsid w:val="009D240A"/>
    <w:rsid w:val="009F6F5C"/>
    <w:rsid w:val="00A42914"/>
    <w:rsid w:val="00A922A9"/>
    <w:rsid w:val="00AC132F"/>
    <w:rsid w:val="00B210C8"/>
    <w:rsid w:val="00B4071D"/>
    <w:rsid w:val="00B8392C"/>
    <w:rsid w:val="00B96684"/>
    <w:rsid w:val="00BB2451"/>
    <w:rsid w:val="00BB7F62"/>
    <w:rsid w:val="00BD0D85"/>
    <w:rsid w:val="00C25F40"/>
    <w:rsid w:val="00C27682"/>
    <w:rsid w:val="00C34C0D"/>
    <w:rsid w:val="00C82EB9"/>
    <w:rsid w:val="00C93C12"/>
    <w:rsid w:val="00CD6FA1"/>
    <w:rsid w:val="00D458B4"/>
    <w:rsid w:val="00D512FD"/>
    <w:rsid w:val="00D835CE"/>
    <w:rsid w:val="00DE72ED"/>
    <w:rsid w:val="00E73CBE"/>
    <w:rsid w:val="00E929A5"/>
    <w:rsid w:val="00E9384F"/>
    <w:rsid w:val="00F17486"/>
    <w:rsid w:val="00F8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C433"/>
  <w15:chartTrackingRefBased/>
  <w15:docId w15:val="{E2738F42-786B-4D45-80BB-29E29CB8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92C"/>
    <w:pPr>
      <w:ind w:left="720"/>
      <w:contextualSpacing/>
    </w:pPr>
  </w:style>
  <w:style w:type="table" w:styleId="TableGrid">
    <w:name w:val="Table Grid"/>
    <w:basedOn w:val="TableNormal"/>
    <w:uiPriority w:val="39"/>
    <w:rsid w:val="00D51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Minh</dc:creator>
  <cp:keywords/>
  <dc:description/>
  <cp:lastModifiedBy>Trí Minh</cp:lastModifiedBy>
  <cp:revision>2</cp:revision>
  <dcterms:created xsi:type="dcterms:W3CDTF">2021-10-14T14:31:00Z</dcterms:created>
  <dcterms:modified xsi:type="dcterms:W3CDTF">2021-10-14T14:31:00Z</dcterms:modified>
</cp:coreProperties>
</file>