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 xml:space="preserve">BÀI THỰC HÀNH SỐ 4: </w:t>
      </w:r>
    </w:p>
    <w:p>
      <w:pPr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DỊCH VỤ MẠNG</w:t>
      </w:r>
    </w:p>
    <w:p>
      <w:pPr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Sinh viên: Đoàn Minh Trí.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Mã sinh viên: 4151190002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Tạo một VPC có zPublic subnet và Private Subnet.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055" cy="1001395"/>
            <wp:effectExtent l="0" t="0" r="6985" b="44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Image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Image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>: Create VPC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Tạo một Network Access Control List cho subnet mở dịch vụ HTTP,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HTTPS.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960" cy="2595245"/>
            <wp:effectExtent l="0" t="0" r="5080" b="1079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Image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Image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>: Create ACL</w:t>
      </w: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Tạo một Security Group mở dịch vụ HTTP, HTTPS.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2770505"/>
            <wp:effectExtent l="0" t="0" r="635" b="317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Image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Image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>: Create Security Group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Tương tự Network ACLs, khởi tạo Security Groups và inbound rules cho 2 dịch vụ HTTP, HTTPS.</w:t>
      </w:r>
    </w:p>
    <w:p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Tạo 1 máy chủ EC2 Windows và 1 máy chủ EC2 Linux trong public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subnetdùng làm webserver. Cài đặt webserver, PHP trên máy chủ ảo. Tạo trang index cho mỗi webserver với nội dung phân biệt được 2 máy chủ web.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Trên máy chủ ảo window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2962910"/>
            <wp:effectExtent l="0" t="0" r="6350" b="889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Image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Image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>: Create máy chủ EC2 window trong public subnet dùng làm webserver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Trên máy chủ ảo Linux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3515" cy="2443480"/>
            <wp:effectExtent l="0" t="0" r="9525" b="1016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Image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Image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>: Create máy chủ EC2 linux trong public subnet dùng làm webserver</w:t>
      </w: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Đăng ký IP tĩnh từ Elastic IP.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4785" cy="2656840"/>
            <wp:effectExtent l="0" t="0" r="8255" b="1016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Image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Image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>: Đăng ký IP tĩnh từ Elastic IP.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Tạo Network ELB làm cân bằng tải cho 2 máy chủ ảo trên. Gắn IP tĩnh cho ELB.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960" cy="2610485"/>
            <wp:effectExtent l="0" t="0" r="5080" b="1079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Image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Image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7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>: -Tạo Network ELB làm cân bằng tải cho 2 máy chủ ảo trên. Gắn IP tĩnh cho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ELB.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Truy cập đến webserver thông qua IP tĩnh của ELB. Làm sao để kiểm tra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website được chạy trên cả 2 máy chủ ảo.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675" cy="2940685"/>
            <wp:effectExtent l="0" t="0" r="14605" b="63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Image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Image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8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>: website chạy trên linux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2693670"/>
            <wp:effectExtent l="0" t="0" r="6350" b="381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Image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Image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9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>: website chạy trên window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C54781"/>
    <w:multiLevelType w:val="singleLevel"/>
    <w:tmpl w:val="D6C547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5784B36"/>
    <w:multiLevelType w:val="singleLevel"/>
    <w:tmpl w:val="35784B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E5904"/>
    <w:rsid w:val="06651F26"/>
    <w:rsid w:val="093E020C"/>
    <w:rsid w:val="09575B61"/>
    <w:rsid w:val="0B390AE3"/>
    <w:rsid w:val="0EB74E9C"/>
    <w:rsid w:val="0FBE5904"/>
    <w:rsid w:val="10491C47"/>
    <w:rsid w:val="1BA11BED"/>
    <w:rsid w:val="1E1A0873"/>
    <w:rsid w:val="1FF7319A"/>
    <w:rsid w:val="25E70BA0"/>
    <w:rsid w:val="26B11406"/>
    <w:rsid w:val="26C329A6"/>
    <w:rsid w:val="300C7EE4"/>
    <w:rsid w:val="342C1119"/>
    <w:rsid w:val="39B10FB5"/>
    <w:rsid w:val="45A66011"/>
    <w:rsid w:val="46F4063C"/>
    <w:rsid w:val="4AB80560"/>
    <w:rsid w:val="4EDE2D8A"/>
    <w:rsid w:val="535E763B"/>
    <w:rsid w:val="5CF81483"/>
    <w:rsid w:val="5E377717"/>
    <w:rsid w:val="5FEA016C"/>
    <w:rsid w:val="5FF65102"/>
    <w:rsid w:val="63C4043C"/>
    <w:rsid w:val="76CF6EAC"/>
    <w:rsid w:val="7E6C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2022-03-19T04:22:00Z</dcterms:created>
  <dc:creator>Hal</dc:creator>
  <cp:lastModifiedBy>Đoàn Minh Trí</cp:lastModifiedBy>
  <dcterms:modified xsi:type="dcterms:W3CDTF">2022-03-19T13:24:15Z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678FC76E3CEE4F67801A143FF746902E</vt:lpwstr>
  </property>
</Properties>
</file>