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900" w:after="380" w:line="276" w:lineRule="auto"/>
      </w:pPr>
      <w:r>
        <w:rPr>
          <w:rFonts w:ascii="Arial" w:hAnsi="Arial"/>
          <w:b/>
          <w:sz w:val="24"/>
          <w:szCs w:val="24"/>
          <w:color w:val="4472C4"/>
        </w:rPr>
        <w:t xml:space="preserve">AWS DOCUMENT MANAGEMENT &amp; AUTOMATED SECURITY RESPONSE</w:t>
      </w:r>
    </w:p>
    <w:p>
      <w:pPr>
        <w:jc w:val="center"/>
        <w:spacing w:before="300" w:after="300" w:line="276" w:lineRule="auto"/>
      </w:pPr>
      <w:r>
        <w:rPr>
          <w:rFonts w:ascii="Arial" w:hAnsi="Arial"/>
          <w:b/>
          <w:sz w:val="44"/>
          <w:szCs w:val="44"/>
          <w:color w:val="1F4E78"/>
        </w:rPr>
        <w:t xml:space="preserve">BÁO CÁO TỔNG THỂ DỰ ÁN</w:t>
      </w:r>
    </w:p>
    <w:p>
      <w:pPr>
        <w:jc w:val="center"/>
        <w:spacing w:before="0" w:after="900" w:line="276" w:lineRule="auto"/>
      </w:pPr>
      <w:r>
        <w:rPr>
          <w:rFonts w:ascii="Arial" w:hAnsi="Arial"/>
          <w:i/>
          <w:sz w:val="25"/>
          <w:szCs w:val="25"/>
          <w:color w:val="595959"/>
        </w:rPr>
        <w:t xml:space="preserve">Hệ thống quản lý tài liệu và phản ứng sự cố bảo mật tự động trên AWS</w:t>
      </w:r>
    </w:p>
    <w:p>
      <w:pPr>
        <w:jc w:val="center"/>
        <w:spacing w:before="0" w:after="180" w:line="276" w:lineRule="auto"/>
      </w:pPr>
      <w:r>
        <w:rPr>
          <w:rFonts w:ascii="Arial" w:hAnsi="Arial"/>
          <w:sz w:val="22"/>
          <w:szCs w:val="22"/>
        </w:rPr>
        <w:t xml:space="preserve">Nền tảng: AWS • React • Flask • Grafana</w:t>
      </w:r>
    </w:p>
    <w:p>
      <w:pPr>
        <w:jc w:val="center"/>
        <w:spacing w:before="0" w:after="180" w:line="276" w:lineRule="auto"/>
      </w:pPr>
      <w:r>
        <w:rPr>
          <w:rFonts w:ascii="Arial" w:hAnsi="Arial"/>
          <w:sz w:val="22"/>
          <w:szCs w:val="22"/>
        </w:rPr>
        <w:t xml:space="preserve">Khu vực triển khai: Asia Pacific (Singapore) – ap-southeast-1</w:t>
      </w:r>
    </w:p>
    <w:p>
      <w:pPr>
        <w:jc w:val="center"/>
        <w:spacing w:before="1200" w:after="120" w:line="276" w:lineRule="auto"/>
      </w:pPr>
      <w:r>
        <w:rPr>
          <w:rFonts w:ascii="Arial" w:hAnsi="Arial"/>
          <w:sz w:val="21"/>
          <w:szCs w:val="21"/>
          <w:color w:val="666666"/>
        </w:rPr>
        <w:t xml:space="preserve">Ngày hoàn thiện tài liệu: 14/07/2026</w:t>
      </w:r>
    </w:p>
    <w:p>
      <w:r>
        <w:br w:type="page"/>
      </w:r>
    </w:p>
    <w:p>
      <w:pPr>
        <w:pStyle w:val="Heading1"/>
        <w:spacing w:before="0" w:after="120" w:line="276" w:lineRule="auto"/>
        <w:keepNext/>
      </w:pPr>
      <w:r>
        <w:rPr>
          <w:rFonts w:ascii="Arial" w:hAnsi="Arial"/>
        </w:rPr>
        <w:t xml:space="preserve">MỤC LỤC NỘI DUNG</w:t>
      </w:r>
    </w:p>
    <w:p>
      <w:pPr>
        <w:spacing w:after="70"/>
        <w:ind w:left="720" w:hanging="300"/>
      </w:pPr>
      <w:r>
        <w:rPr>
          <w:rFonts w:ascii="Arial" w:hAnsi="Arial"/>
          <w:b/>
        </w:rPr>
        <w:t xml:space="preserve">•</w:t>
      </w:r>
      <w:r>
        <w:rPr>
          <w:rFonts w:ascii="Arial" w:hAnsi="Arial"/>
        </w:rPr>
        <w:t xml:space="preserve">  1. Tóm tắt dự án</w:t>
      </w:r>
    </w:p>
    <w:p>
      <w:pPr>
        <w:spacing w:after="70"/>
        <w:ind w:left="720" w:hanging="300"/>
      </w:pPr>
      <w:r>
        <w:rPr>
          <w:rFonts w:ascii="Arial" w:hAnsi="Arial"/>
          <w:b/>
        </w:rPr>
        <w:t xml:space="preserve">•</w:t>
      </w:r>
      <w:r>
        <w:rPr>
          <w:rFonts w:ascii="Arial" w:hAnsi="Arial"/>
        </w:rPr>
        <w:t xml:space="preserve">  2. Mục tiêu và phạm vi</w:t>
      </w:r>
    </w:p>
    <w:p>
      <w:pPr>
        <w:spacing w:after="70"/>
        <w:ind w:left="720" w:hanging="300"/>
      </w:pPr>
      <w:r>
        <w:rPr>
          <w:rFonts w:ascii="Arial" w:hAnsi="Arial"/>
          <w:b/>
        </w:rPr>
        <w:t xml:space="preserve">•</w:t>
      </w:r>
      <w:r>
        <w:rPr>
          <w:rFonts w:ascii="Arial" w:hAnsi="Arial"/>
        </w:rPr>
        <w:t xml:space="preserve">  3. Kiến trúc tổng thể</w:t>
      </w:r>
    </w:p>
    <w:p>
      <w:pPr>
        <w:spacing w:after="70"/>
        <w:ind w:left="720" w:hanging="300"/>
      </w:pPr>
      <w:r>
        <w:rPr>
          <w:rFonts w:ascii="Arial" w:hAnsi="Arial"/>
          <w:b/>
        </w:rPr>
        <w:t xml:space="preserve">•</w:t>
      </w:r>
      <w:r>
        <w:rPr>
          <w:rFonts w:ascii="Arial" w:hAnsi="Arial"/>
        </w:rPr>
        <w:t xml:space="preserve">  4. Thành phần phần mềm</w:t>
      </w:r>
    </w:p>
    <w:p>
      <w:pPr>
        <w:spacing w:after="70"/>
        <w:ind w:left="720" w:hanging="300"/>
      </w:pPr>
      <w:r>
        <w:rPr>
          <w:rFonts w:ascii="Arial" w:hAnsi="Arial"/>
          <w:b/>
        </w:rPr>
        <w:t xml:space="preserve">•</w:t>
      </w:r>
      <w:r>
        <w:rPr>
          <w:rFonts w:ascii="Arial" w:hAnsi="Arial"/>
        </w:rPr>
        <w:t xml:space="preserve">  5. Các dịch vụ AWS</w:t>
      </w:r>
    </w:p>
    <w:p>
      <w:pPr>
        <w:spacing w:after="70"/>
        <w:ind w:left="720" w:hanging="300"/>
      </w:pPr>
      <w:r>
        <w:rPr>
          <w:rFonts w:ascii="Arial" w:hAnsi="Arial"/>
          <w:b/>
        </w:rPr>
        <w:t xml:space="preserve">•</w:t>
      </w:r>
      <w:r>
        <w:rPr>
          <w:rFonts w:ascii="Arial" w:hAnsi="Arial"/>
        </w:rPr>
        <w:t xml:space="preserve">  6. Luồng nghiệp vụ</w:t>
      </w:r>
    </w:p>
    <w:p>
      <w:pPr>
        <w:spacing w:after="70"/>
        <w:ind w:left="720" w:hanging="300"/>
      </w:pPr>
      <w:r>
        <w:rPr>
          <w:rFonts w:ascii="Arial" w:hAnsi="Arial"/>
          <w:b/>
        </w:rPr>
        <w:t xml:space="preserve">•</w:t>
      </w:r>
      <w:r>
        <w:rPr>
          <w:rFonts w:ascii="Arial" w:hAnsi="Arial"/>
        </w:rPr>
        <w:t xml:space="preserve">  7. API và dữ liệu</w:t>
      </w:r>
    </w:p>
    <w:p>
      <w:pPr>
        <w:spacing w:after="70"/>
        <w:ind w:left="720" w:hanging="300"/>
      </w:pPr>
      <w:r>
        <w:rPr>
          <w:rFonts w:ascii="Arial" w:hAnsi="Arial"/>
          <w:b/>
        </w:rPr>
        <w:t xml:space="preserve">•</w:t>
      </w:r>
      <w:r>
        <w:rPr>
          <w:rFonts w:ascii="Arial" w:hAnsi="Arial"/>
        </w:rPr>
        <w:t xml:space="preserve">  8. An toàn thông tin</w:t>
      </w:r>
    </w:p>
    <w:p>
      <w:pPr>
        <w:spacing w:after="70"/>
        <w:ind w:left="720" w:hanging="300"/>
      </w:pPr>
      <w:r>
        <w:rPr>
          <w:rFonts w:ascii="Arial" w:hAnsi="Arial"/>
          <w:b/>
        </w:rPr>
        <w:t xml:space="preserve">•</w:t>
      </w:r>
      <w:r>
        <w:rPr>
          <w:rFonts w:ascii="Arial" w:hAnsi="Arial"/>
        </w:rPr>
        <w:t xml:space="preserve">  9. Giám sát bằng Grafana</w:t>
      </w:r>
    </w:p>
    <w:p>
      <w:pPr>
        <w:spacing w:after="70"/>
        <w:ind w:left="720" w:hanging="300"/>
      </w:pPr>
      <w:r>
        <w:rPr>
          <w:rFonts w:ascii="Arial" w:hAnsi="Arial"/>
          <w:b/>
        </w:rPr>
        <w:t xml:space="preserve">•</w:t>
      </w:r>
      <w:r>
        <w:rPr>
          <w:rFonts w:ascii="Arial" w:hAnsi="Arial"/>
        </w:rPr>
        <w:t xml:space="preserve">  10. Kiểm thử và kết quả</w:t>
      </w:r>
    </w:p>
    <w:p>
      <w:pPr>
        <w:spacing w:after="70"/>
        <w:ind w:left="720" w:hanging="300"/>
      </w:pPr>
      <w:r>
        <w:rPr>
          <w:rFonts w:ascii="Arial" w:hAnsi="Arial"/>
          <w:b/>
        </w:rPr>
        <w:t xml:space="preserve">•</w:t>
      </w:r>
      <w:r>
        <w:rPr>
          <w:rFonts w:ascii="Arial" w:hAnsi="Arial"/>
        </w:rPr>
        <w:t xml:space="preserve">  11. Hạn chế và định hướng</w:t>
      </w:r>
    </w:p>
    <w:p>
      <w:pPr>
        <w:spacing w:after="70"/>
        <w:ind w:left="720" w:hanging="300"/>
      </w:pPr>
      <w:r>
        <w:rPr>
          <w:rFonts w:ascii="Arial" w:hAnsi="Arial"/>
          <w:b/>
        </w:rPr>
        <w:t xml:space="preserve">•</w:t>
      </w:r>
      <w:r>
        <w:rPr>
          <w:rFonts w:ascii="Arial" w:hAnsi="Arial"/>
        </w:rPr>
        <w:t xml:space="preserve">  12. Kết luận</w:t>
      </w:r>
    </w:p>
    <w:p>
      <w:r>
        <w:br w:type="page"/>
      </w:r>
    </w:p>
    <w:p>
      <w:pPr>
        <w:pStyle w:val="Heading1"/>
        <w:spacing w:before="0" w:after="120" w:line="276" w:lineRule="auto"/>
        <w:keepNext/>
      </w:pPr>
      <w:r>
        <w:rPr>
          <w:rFonts w:ascii="Arial" w:hAnsi="Arial"/>
        </w:rPr>
        <w:t xml:space="preserve">1. TÓM TẮT DỰ ÁN</w:t>
      </w:r>
    </w:p>
    <w:p>
      <w:pPr>
        <w:spacing w:before="0" w:after="120" w:line="276" w:lineRule="auto"/>
      </w:pPr>
      <w:r>
        <w:rPr>
          <w:rFonts w:ascii="Arial" w:hAnsi="Arial"/>
        </w:rPr>
        <w:t xml:space="preserve">Dự án xây dựng một ứng dụng web quản lý tài liệu riêng tư kết hợp cơ chế phát hiện và phản ứng sự cố bảo mật tự động trên AWS. Người dùng đăng nhập, tải tài liệu lên S3, xem danh sách và nhận liên kết tải có thời hạn; metadata được lưu trong DynamoDB. GuardDuty và Security Hub cung cấp nguồn phát hiện, EventBridge chuyển sự kiện đến Lambda, Lambda ghi incident vào DynamoDB và gửi cảnh báo qua SNS. CloudWatch thu thập metric/log, còn Grafana cung cấp ba dashboard dành cho quản trị viên.</w:t>
      </w:r>
    </w:p>
    <w:p>
      <w:pPr>
        <w:pStyle w:val="Heading1"/>
        <w:spacing w:before="0" w:after="120" w:line="276" w:lineRule="auto"/>
        <w:keepNext/>
      </w:pPr>
      <w:r>
        <w:rPr>
          <w:rFonts w:ascii="Arial" w:hAnsi="Arial"/>
        </w:rPr>
        <w:t xml:space="preserve">2. MỤC TIÊU VÀ PHẠM VI</w:t>
      </w:r>
    </w:p>
    <w:p>
      <w:pPr>
        <w:spacing w:after="70"/>
        <w:ind w:left="720" w:hanging="300"/>
      </w:pPr>
      <w:r>
        <w:rPr>
          <w:rFonts w:ascii="Arial" w:hAnsi="Arial"/>
          <w:b/>
        </w:rPr>
        <w:t xml:space="preserve">•</w:t>
      </w:r>
      <w:r>
        <w:rPr>
          <w:rFonts w:ascii="Arial" w:hAnsi="Arial"/>
        </w:rPr>
        <w:t xml:space="preserve">  Quản lý upload, danh sách, download và xóa tài liệu theo vai trò.</w:t>
      </w:r>
    </w:p>
    <w:p>
      <w:pPr>
        <w:spacing w:after="70"/>
        <w:ind w:left="720" w:hanging="300"/>
      </w:pPr>
      <w:r>
        <w:rPr>
          <w:rFonts w:ascii="Arial" w:hAnsi="Arial"/>
          <w:b/>
        </w:rPr>
        <w:t xml:space="preserve">•</w:t>
      </w:r>
      <w:r>
        <w:rPr>
          <w:rFonts w:ascii="Arial" w:hAnsi="Arial"/>
        </w:rPr>
        <w:t xml:space="preserve">  Lưu file trong bucket S3 private; chỉ phát hành presigned URL có thời hạn.</w:t>
      </w:r>
    </w:p>
    <w:p>
      <w:pPr>
        <w:spacing w:after="70"/>
        <w:ind w:left="720" w:hanging="300"/>
      </w:pPr>
      <w:r>
        <w:rPr>
          <w:rFonts w:ascii="Arial" w:hAnsi="Arial"/>
          <w:b/>
        </w:rPr>
        <w:t xml:space="preserve">•</w:t>
      </w:r>
      <w:r>
        <w:rPr>
          <w:rFonts w:ascii="Arial" w:hAnsi="Arial"/>
        </w:rPr>
        <w:t xml:space="preserve">  Lưu metadata tài liệu và incident bảo mật trong DynamoDB.</w:t>
      </w:r>
    </w:p>
    <w:p>
      <w:pPr>
        <w:spacing w:after="70"/>
        <w:ind w:left="720" w:hanging="300"/>
      </w:pPr>
      <w:r>
        <w:rPr>
          <w:rFonts w:ascii="Arial" w:hAnsi="Arial"/>
          <w:b/>
        </w:rPr>
        <w:t xml:space="preserve">•</w:t>
      </w:r>
      <w:r>
        <w:rPr>
          <w:rFonts w:ascii="Arial" w:hAnsi="Arial"/>
        </w:rPr>
        <w:t xml:space="preserve">  Tự động tiếp nhận GuardDuty finding qua EventBridge và Lambda.</w:t>
      </w:r>
    </w:p>
    <w:p>
      <w:pPr>
        <w:spacing w:after="70"/>
        <w:ind w:left="720" w:hanging="300"/>
      </w:pPr>
      <w:r>
        <w:rPr>
          <w:rFonts w:ascii="Arial" w:hAnsi="Arial"/>
          <w:b/>
        </w:rPr>
        <w:t xml:space="preserve">•</w:t>
      </w:r>
      <w:r>
        <w:rPr>
          <w:rFonts w:ascii="Arial" w:hAnsi="Arial"/>
        </w:rPr>
        <w:t xml:space="preserve">  Gửi cảnh báo qua SNS; hỗ trợ quản trị trạng thái incident.</w:t>
      </w:r>
    </w:p>
    <w:p>
      <w:pPr>
        <w:spacing w:after="70"/>
        <w:ind w:left="720" w:hanging="300"/>
      </w:pPr>
      <w:r>
        <w:rPr>
          <w:rFonts w:ascii="Arial" w:hAnsi="Arial"/>
          <w:b/>
        </w:rPr>
        <w:t xml:space="preserve">•</w:t>
      </w:r>
      <w:r>
        <w:rPr>
          <w:rFonts w:ascii="Arial" w:hAnsi="Arial"/>
        </w:rPr>
        <w:t xml:space="preserve">  Giám sát hạ tầng, dịch vụ AWS và log bằng CloudWatch/Grafana.</w:t>
      </w:r>
    </w:p>
    <w:p>
      <w:pPr>
        <w:spacing w:after="70"/>
        <w:ind w:left="720" w:hanging="300"/>
      </w:pPr>
      <w:r>
        <w:rPr>
          <w:rFonts w:ascii="Arial" w:hAnsi="Arial"/>
          <w:b/>
        </w:rPr>
        <w:t xml:space="preserve">•</w:t>
      </w:r>
      <w:r>
        <w:rPr>
          <w:rFonts w:ascii="Arial" w:hAnsi="Arial"/>
        </w:rPr>
        <w:t xml:space="preserve">  Truy cập máy chủ bằng Systems Manager Session Manager thay vì mở SSH công khai.</w:t>
      </w:r>
    </w:p>
    <w:p>
      <w:pPr>
        <w:pStyle w:val="Heading1"/>
        <w:spacing w:before="0" w:after="120" w:line="276" w:lineRule="auto"/>
        <w:keepNext/>
      </w:pPr>
      <w:r>
        <w:rPr>
          <w:rFonts w:ascii="Arial" w:hAnsi="Arial"/>
        </w:rPr>
        <w:t xml:space="preserve">3. KIẾN TRÚC TỔNG THỂ</w:t>
      </w:r>
    </w:p>
    <w:p>
      <w:pPr>
        <w:spacing w:before="0" w:after="120" w:line="276" w:lineRule="auto"/>
      </w:pPr>
      <w:r>
        <w:rPr>
          <w:rFonts w:ascii="Arial" w:hAnsi="Arial"/>
        </w:rPr>
        <w:t xml:space="preserve">Kiến trúc được chia thành lớp trình bày, API nghiệp vụ, lưu trữ, bảo mật tự động và quan sát hệ thống.</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400"/>
        <w:gridCol w:w="2800"/>
        <w:gridCol w:w="4800"/>
      </w:tblGrid>
      <w:tr>
        <w:tc>
          <w:tcPr>
            <w:tcW w:w="1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Lớp</w:t>
            </w:r>
          </w:p>
        </w:tc>
        <w:tc>
          <w:tcPr>
            <w:tcW w:w="2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Thành phần</w:t>
            </w:r>
          </w:p>
        </w:tc>
        <w:tc>
          <w:tcPr>
            <w:tcW w:w="48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Vai trò</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Trình bày</w:t>
            </w:r>
          </w:p>
        </w:tc>
        <w:tc>
          <w:tcPr>
            <w:tcW w:w="2800" w:type="dxa"/>
            <w:tcMar>
              <w:top w:w="80" w:type="dxa"/>
              <w:left w:w="100" w:type="dxa"/>
              <w:bottom w:w="80" w:type="dxa"/>
              <w:right w:w="100" w:type="dxa"/>
            </w:tcMar>
          </w:tcPr>
          <w:p>
            <w:pPr>
              <w:spacing w:before="0" w:after="0" w:line="276" w:lineRule="auto"/>
            </w:pPr>
            <w:r>
              <w:rPr>
                <w:rFonts w:ascii="Arial" w:hAnsi="Arial"/>
              </w:rPr>
              <w:t xml:space="preserve">React 19, Vite 8, Bootstrap</w:t>
            </w:r>
          </w:p>
        </w:tc>
        <w:tc>
          <w:tcPr>
            <w:tcW w:w="4800" w:type="dxa"/>
            <w:tcMar>
              <w:top w:w="80" w:type="dxa"/>
              <w:left w:w="100" w:type="dxa"/>
              <w:bottom w:w="80" w:type="dxa"/>
              <w:right w:w="100" w:type="dxa"/>
            </w:tcMar>
          </w:tcPr>
          <w:p>
            <w:pPr>
              <w:spacing w:before="0" w:after="0" w:line="276" w:lineRule="auto"/>
            </w:pPr>
            <w:r>
              <w:rPr>
                <w:rFonts w:ascii="Arial" w:hAnsi="Arial"/>
              </w:rPr>
              <w:t xml:space="preserve">Giao diện đăng nhập, dashboard tài liệu, upload và incident.</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API</w:t>
            </w:r>
          </w:p>
        </w:tc>
        <w:tc>
          <w:tcPr>
            <w:tcW w:w="2800" w:type="dxa"/>
            <w:tcMar>
              <w:top w:w="80" w:type="dxa"/>
              <w:left w:w="100" w:type="dxa"/>
              <w:bottom w:w="80" w:type="dxa"/>
              <w:right w:w="100" w:type="dxa"/>
            </w:tcMar>
          </w:tcPr>
          <w:p>
            <w:pPr>
              <w:spacing w:before="0" w:after="0" w:line="276" w:lineRule="auto"/>
            </w:pPr>
            <w:r>
              <w:rPr>
                <w:rFonts w:ascii="Arial" w:hAnsi="Arial"/>
              </w:rPr>
              <w:t xml:space="preserve">Flask 3.1, Gunicorn</w:t>
            </w:r>
          </w:p>
        </w:tc>
        <w:tc>
          <w:tcPr>
            <w:tcW w:w="4800" w:type="dxa"/>
            <w:tcMar>
              <w:top w:w="80" w:type="dxa"/>
              <w:left w:w="100" w:type="dxa"/>
              <w:bottom w:w="80" w:type="dxa"/>
              <w:right w:w="100" w:type="dxa"/>
            </w:tcMar>
          </w:tcPr>
          <w:p>
            <w:pPr>
              <w:spacing w:before="0" w:after="0" w:line="276" w:lineRule="auto"/>
            </w:pPr>
            <w:r>
              <w:rPr>
                <w:rFonts w:ascii="Arial" w:hAnsi="Arial"/>
              </w:rPr>
              <w:t xml:space="preserve">REST API, xác thực JWT, phân quyền user/admin.</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Reverse proxy</w:t>
            </w:r>
          </w:p>
        </w:tc>
        <w:tc>
          <w:tcPr>
            <w:tcW w:w="2800" w:type="dxa"/>
            <w:tcMar>
              <w:top w:w="80" w:type="dxa"/>
              <w:left w:w="100" w:type="dxa"/>
              <w:bottom w:w="80" w:type="dxa"/>
              <w:right w:w="100" w:type="dxa"/>
            </w:tcMar>
          </w:tcPr>
          <w:p>
            <w:pPr>
              <w:spacing w:before="0" w:after="0" w:line="276" w:lineRule="auto"/>
            </w:pPr>
            <w:r>
              <w:rPr>
                <w:rFonts w:ascii="Arial" w:hAnsi="Arial"/>
              </w:rPr>
              <w:t xml:space="preserve">Nginx</w:t>
            </w:r>
          </w:p>
        </w:tc>
        <w:tc>
          <w:tcPr>
            <w:tcW w:w="4800" w:type="dxa"/>
            <w:tcMar>
              <w:top w:w="80" w:type="dxa"/>
              <w:left w:w="100" w:type="dxa"/>
              <w:bottom w:w="80" w:type="dxa"/>
              <w:right w:w="100" w:type="dxa"/>
            </w:tcMar>
          </w:tcPr>
          <w:p>
            <w:pPr>
              <w:spacing w:before="0" w:after="0" w:line="276" w:lineRule="auto"/>
            </w:pPr>
            <w:r>
              <w:rPr>
                <w:rFonts w:ascii="Arial" w:hAnsi="Arial"/>
              </w:rPr>
              <w:t xml:space="preserve">Phục vụ React, chuyển /api đến Flask, ghi access/error log.</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Dữ liệu</w:t>
            </w:r>
          </w:p>
        </w:tc>
        <w:tc>
          <w:tcPr>
            <w:tcW w:w="2800" w:type="dxa"/>
            <w:tcMar>
              <w:top w:w="80" w:type="dxa"/>
              <w:left w:w="100" w:type="dxa"/>
              <w:bottom w:w="80" w:type="dxa"/>
              <w:right w:w="100" w:type="dxa"/>
            </w:tcMar>
          </w:tcPr>
          <w:p>
            <w:pPr>
              <w:spacing w:before="0" w:after="0" w:line="276" w:lineRule="auto"/>
            </w:pPr>
            <w:r>
              <w:rPr>
                <w:rFonts w:ascii="Arial" w:hAnsi="Arial"/>
              </w:rPr>
              <w:t xml:space="preserve">S3, DynamoDB</w:t>
            </w:r>
          </w:p>
        </w:tc>
        <w:tc>
          <w:tcPr>
            <w:tcW w:w="4800" w:type="dxa"/>
            <w:tcMar>
              <w:top w:w="80" w:type="dxa"/>
              <w:left w:w="100" w:type="dxa"/>
              <w:bottom w:w="80" w:type="dxa"/>
              <w:right w:w="100" w:type="dxa"/>
            </w:tcMar>
          </w:tcPr>
          <w:p>
            <w:pPr>
              <w:spacing w:before="0" w:after="0" w:line="276" w:lineRule="auto"/>
            </w:pPr>
            <w:r>
              <w:rPr>
                <w:rFonts w:ascii="Arial" w:hAnsi="Arial"/>
              </w:rPr>
              <w:t xml:space="preserve">Lưu file private, metadata Documents và SecurityIncidents.</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Bảo mật</w:t>
            </w:r>
          </w:p>
        </w:tc>
        <w:tc>
          <w:tcPr>
            <w:tcW w:w="2800" w:type="dxa"/>
            <w:tcMar>
              <w:top w:w="80" w:type="dxa"/>
              <w:left w:w="100" w:type="dxa"/>
              <w:bottom w:w="80" w:type="dxa"/>
              <w:right w:w="100" w:type="dxa"/>
            </w:tcMar>
          </w:tcPr>
          <w:p>
            <w:pPr>
              <w:spacing w:before="0" w:after="0" w:line="276" w:lineRule="auto"/>
            </w:pPr>
            <w:r>
              <w:rPr>
                <w:rFonts w:ascii="Arial" w:hAnsi="Arial"/>
              </w:rPr>
              <w:t xml:space="preserve">GuardDuty, Security Hub, EventBridge, Lambda, SNS</w:t>
            </w:r>
          </w:p>
        </w:tc>
        <w:tc>
          <w:tcPr>
            <w:tcW w:w="4800" w:type="dxa"/>
            <w:tcMar>
              <w:top w:w="80" w:type="dxa"/>
              <w:left w:w="100" w:type="dxa"/>
              <w:bottom w:w="80" w:type="dxa"/>
              <w:right w:w="100" w:type="dxa"/>
            </w:tcMar>
          </w:tcPr>
          <w:p>
            <w:pPr>
              <w:spacing w:before="0" w:after="0" w:line="276" w:lineRule="auto"/>
            </w:pPr>
            <w:r>
              <w:rPr>
                <w:rFonts w:ascii="Arial" w:hAnsi="Arial"/>
              </w:rPr>
              <w:t xml:space="preserve">Phát hiện, định tuyến, xử lý, lưu và cảnh báo sự cố.</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Quan sát</w:t>
            </w:r>
          </w:p>
        </w:tc>
        <w:tc>
          <w:tcPr>
            <w:tcW w:w="2800" w:type="dxa"/>
            <w:tcMar>
              <w:top w:w="80" w:type="dxa"/>
              <w:left w:w="100" w:type="dxa"/>
              <w:bottom w:w="80" w:type="dxa"/>
              <w:right w:w="100" w:type="dxa"/>
            </w:tcMar>
          </w:tcPr>
          <w:p>
            <w:pPr>
              <w:spacing w:before="0" w:after="0" w:line="276" w:lineRule="auto"/>
            </w:pPr>
            <w:r>
              <w:rPr>
                <w:rFonts w:ascii="Arial" w:hAnsi="Arial"/>
              </w:rPr>
              <w:t xml:space="preserve">CloudWatch, Grafana</w:t>
            </w:r>
          </w:p>
        </w:tc>
        <w:tc>
          <w:tcPr>
            <w:tcW w:w="4800" w:type="dxa"/>
            <w:tcMar>
              <w:top w:w="80" w:type="dxa"/>
              <w:left w:w="100" w:type="dxa"/>
              <w:bottom w:w="80" w:type="dxa"/>
              <w:right w:w="100" w:type="dxa"/>
            </w:tcMar>
          </w:tcPr>
          <w:p>
            <w:pPr>
              <w:spacing w:before="0" w:after="0" w:line="276" w:lineRule="auto"/>
            </w:pPr>
            <w:r>
              <w:rPr>
                <w:rFonts w:ascii="Arial" w:hAnsi="Arial"/>
              </w:rPr>
              <w:t xml:space="preserve">Metric, log, dashboard hạ tầng/dịch vụ/bảo mật.</w:t>
            </w:r>
          </w:p>
        </w:tc>
      </w:tr>
      <w:tr>
        <w:tc>
          <w:tcPr>
            <w:tcW w:w="1400" w:type="dxa"/>
            <w:tcMar>
              <w:top w:w="80" w:type="dxa"/>
              <w:left w:w="100" w:type="dxa"/>
              <w:bottom w:w="80" w:type="dxa"/>
              <w:right w:w="100" w:type="dxa"/>
            </w:tcMar>
          </w:tcPr>
          <w:p>
            <w:pPr>
              <w:spacing w:before="0" w:after="0" w:line="276" w:lineRule="auto"/>
            </w:pPr>
            <w:r>
              <w:rPr>
                <w:rFonts w:ascii="Arial" w:hAnsi="Arial"/>
              </w:rPr>
              <w:t xml:space="preserve">Quản trị</w:t>
            </w:r>
          </w:p>
        </w:tc>
        <w:tc>
          <w:tcPr>
            <w:tcW w:w="2800" w:type="dxa"/>
            <w:tcMar>
              <w:top w:w="80" w:type="dxa"/>
              <w:left w:w="100" w:type="dxa"/>
              <w:bottom w:w="80" w:type="dxa"/>
              <w:right w:w="100" w:type="dxa"/>
            </w:tcMar>
          </w:tcPr>
          <w:p>
            <w:pPr>
              <w:spacing w:before="0" w:after="0" w:line="276" w:lineRule="auto"/>
            </w:pPr>
            <w:r>
              <w:rPr>
                <w:rFonts w:ascii="Arial" w:hAnsi="Arial"/>
              </w:rPr>
              <w:t xml:space="preserve">Systems Manager</w:t>
            </w:r>
          </w:p>
        </w:tc>
        <w:tc>
          <w:tcPr>
            <w:tcW w:w="4800" w:type="dxa"/>
            <w:tcMar>
              <w:top w:w="80" w:type="dxa"/>
              <w:left w:w="100" w:type="dxa"/>
              <w:bottom w:w="80" w:type="dxa"/>
              <w:right w:w="100" w:type="dxa"/>
            </w:tcMar>
          </w:tcPr>
          <w:p>
            <w:pPr>
              <w:spacing w:before="0" w:after="0" w:line="276" w:lineRule="auto"/>
            </w:pPr>
            <w:r>
              <w:rPr>
                <w:rFonts w:ascii="Arial" w:hAnsi="Arial"/>
              </w:rPr>
              <w:t xml:space="preserve">Kết nối EC2 và port-forward Grafana an toàn.</w:t>
            </w:r>
          </w:p>
        </w:tc>
      </w:tr>
    </w:tbl>
    <w:p>
      <w:pPr>
        <w:spacing w:before="0" w:after="120" w:line="276" w:lineRule="auto"/>
      </w:pPr>
      <w:r>
        <w:rPr>
          <w:rFonts w:ascii="Arial" w:hAnsi="Arial"/>
        </w:rPr>
        <w:t xml:space="preserve"/>
      </w:r>
    </w:p>
    <w:p>
      <w:pPr>
        <w:pStyle w:val="Heading2"/>
        <w:spacing w:before="0" w:after="120" w:line="276" w:lineRule="auto"/>
        <w:keepNext/>
      </w:pPr>
      <w:r>
        <w:rPr>
          <w:rFonts w:ascii="Arial" w:hAnsi="Arial"/>
        </w:rPr>
        <w:t xml:space="preserve">3.1 Luồng kiến trúc</w:t>
      </w:r>
    </w:p>
    <w:p>
      <w:pPr>
        <w:shd w:val="clear" w:color="auto" w:fill="F3F4F6"/>
        <w:spacing w:after="0"/>
        <w:ind w:left="240" w:right="240"/>
      </w:pPr>
      <w:r>
        <w:rPr>
          <w:rFonts w:ascii="Consolas" w:hAnsi="Consolas"/>
          <w:sz w:val="18"/>
          <w:szCs w:val="18"/>
        </w:rPr>
        <w:t xml:space="preserve">Người dùng → Nginx → React / Flask API</w:t>
      </w:r>
    </w:p>
    <w:p>
      <w:pPr>
        <w:shd w:val="clear" w:color="auto" w:fill="F3F4F6"/>
        <w:spacing w:after="0"/>
        <w:ind w:left="240" w:right="240"/>
      </w:pPr>
      <w:r>
        <w:rPr>
          <w:rFonts w:ascii="Consolas" w:hAnsi="Consolas"/>
          <w:sz w:val="18"/>
          <w:szCs w:val="18"/>
        </w:rPr>
        <w:t xml:space="preserve">Flask → S3 (file) + DynamoDB Documents (metadata)</w:t>
      </w:r>
    </w:p>
    <w:p>
      <w:pPr>
        <w:shd w:val="clear" w:color="auto" w:fill="F3F4F6"/>
        <w:spacing w:after="0"/>
        <w:ind w:left="240" w:right="240"/>
      </w:pPr>
      <w:r>
        <w:rPr>
          <w:rFonts w:ascii="Consolas" w:hAnsi="Consolas"/>
          <w:sz w:val="18"/>
          <w:szCs w:val="18"/>
        </w:rPr>
        <w:t xml:space="preserve">GuardDuty → Security Hub/EventBridge → Lambda SecurityIncidentResponse</w:t>
      </w:r>
    </w:p>
    <w:p>
      <w:pPr>
        <w:shd w:val="clear" w:color="auto" w:fill="F3F4F6"/>
        <w:spacing w:after="0"/>
        <w:ind w:left="240" w:right="240"/>
      </w:pPr>
      <w:r>
        <w:rPr>
          <w:rFonts w:ascii="Consolas" w:hAnsi="Consolas"/>
          <w:sz w:val="18"/>
          <w:szCs w:val="18"/>
        </w:rPr>
        <w:t xml:space="preserve">Lambda → DynamoDB SecurityIncidents + SNS + CloudWatch Logs</w:t>
      </w:r>
    </w:p>
    <w:p>
      <w:pPr>
        <w:shd w:val="clear" w:color="auto" w:fill="F3F4F6"/>
        <w:spacing w:after="0"/>
        <w:ind w:left="240" w:right="240"/>
      </w:pPr>
      <w:r>
        <w:rPr>
          <w:rFonts w:ascii="Consolas" w:hAnsi="Consolas"/>
          <w:sz w:val="18"/>
          <w:szCs w:val="18"/>
        </w:rPr>
        <w:t xml:space="preserve">CloudWatch Metrics/Logs → Grafana dashboards</w:t>
      </w:r>
    </w:p>
    <w:p>
      <w:pPr>
        <w:spacing w:before="0" w:after="70" w:line="276" w:lineRule="auto"/>
      </w:pPr>
      <w:r>
        <w:rPr>
          <w:rFonts w:ascii="Arial" w:hAnsi="Arial"/>
        </w:rPr>
        <w:t xml:space="preserve"/>
      </w:r>
    </w:p>
    <w:p>
      <w:pPr>
        <w:pStyle w:val="Heading1"/>
        <w:spacing w:before="0" w:after="120" w:line="276" w:lineRule="auto"/>
        <w:keepNext/>
      </w:pPr>
      <w:r>
        <w:rPr>
          <w:rFonts w:ascii="Arial" w:hAnsi="Arial"/>
        </w:rPr>
        <w:t xml:space="preserve">4. THÀNH PHẦN PHẦN MỀM</w:t>
      </w:r>
    </w:p>
    <w:p>
      <w:pPr>
        <w:pStyle w:val="Heading2"/>
        <w:spacing w:before="0" w:after="120" w:line="276" w:lineRule="auto"/>
        <w:keepNext/>
      </w:pPr>
      <w:r>
        <w:rPr>
          <w:rFonts w:ascii="Arial" w:hAnsi="Arial"/>
        </w:rPr>
        <w:t xml:space="preserve">4.1 Frontend</w:t>
      </w:r>
    </w:p>
    <w:p>
      <w:pPr>
        <w:spacing w:after="70"/>
        <w:ind w:left="720" w:hanging="300"/>
      </w:pPr>
      <w:r>
        <w:rPr>
          <w:rFonts w:ascii="Arial" w:hAnsi="Arial"/>
          <w:b/>
        </w:rPr>
        <w:t xml:space="preserve">•</w:t>
      </w:r>
      <w:r>
        <w:rPr>
          <w:rFonts w:ascii="Arial" w:hAnsi="Arial"/>
        </w:rPr>
        <w:t xml:space="preserve">  Login và lưu JWT/role trong localStorage.</w:t>
      </w:r>
    </w:p>
    <w:p>
      <w:pPr>
        <w:spacing w:after="70"/>
        <w:ind w:left="720" w:hanging="300"/>
      </w:pPr>
      <w:r>
        <w:rPr>
          <w:rFonts w:ascii="Arial" w:hAnsi="Arial"/>
          <w:b/>
        </w:rPr>
        <w:t xml:space="preserve">•</w:t>
      </w:r>
      <w:r>
        <w:rPr>
          <w:rFonts w:ascii="Arial" w:hAnsi="Arial"/>
        </w:rPr>
        <w:t xml:space="preserve">  Dashboard tổng hợp tài liệu, dung lượng, incident rủi ro cao và health AWS.</w:t>
      </w:r>
    </w:p>
    <w:p>
      <w:pPr>
        <w:spacing w:after="70"/>
        <w:ind w:left="720" w:hanging="300"/>
      </w:pPr>
      <w:r>
        <w:rPr>
          <w:rFonts w:ascii="Arial" w:hAnsi="Arial"/>
          <w:b/>
        </w:rPr>
        <w:t xml:space="preserve">•</w:t>
      </w:r>
      <w:r>
        <w:rPr>
          <w:rFonts w:ascii="Arial" w:hAnsi="Arial"/>
        </w:rPr>
        <w:t xml:space="preserve">  Upload tối đa 20 MB; cho phép PDF, Office, ảnh và TXT.</w:t>
      </w:r>
    </w:p>
    <w:p>
      <w:pPr>
        <w:spacing w:after="70"/>
        <w:ind w:left="720" w:hanging="300"/>
      </w:pPr>
      <w:r>
        <w:rPr>
          <w:rFonts w:ascii="Arial" w:hAnsi="Arial"/>
          <w:b/>
        </w:rPr>
        <w:t xml:space="preserve">•</w:t>
      </w:r>
      <w:r>
        <w:rPr>
          <w:rFonts w:ascii="Arial" w:hAnsi="Arial"/>
        </w:rPr>
        <w:t xml:space="preserve">  Tìm kiếm, lọc loại file, download qua presigned URL; admin được xóa.</w:t>
      </w:r>
    </w:p>
    <w:p>
      <w:pPr>
        <w:spacing w:after="70"/>
        <w:ind w:left="720" w:hanging="300"/>
      </w:pPr>
      <w:r>
        <w:rPr>
          <w:rFonts w:ascii="Arial" w:hAnsi="Arial"/>
          <w:b/>
        </w:rPr>
        <w:t xml:space="preserve">•</w:t>
      </w:r>
      <w:r>
        <w:rPr>
          <w:rFonts w:ascii="Arial" w:hAnsi="Arial"/>
        </w:rPr>
        <w:t xml:space="preserve">  Trang incident tự refresh mỗi 30 giây, lọc severity/status/type và cập nhật trạng thái cho admin.</w:t>
      </w:r>
    </w:p>
    <w:p>
      <w:pPr>
        <w:pStyle w:val="Heading2"/>
        <w:spacing w:before="0" w:after="120" w:line="276" w:lineRule="auto"/>
        <w:keepNext/>
      </w:pPr>
      <w:r>
        <w:rPr>
          <w:rFonts w:ascii="Arial" w:hAnsi="Arial"/>
        </w:rPr>
        <w:t xml:space="preserve">4.2 Backend</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600"/>
        <w:gridCol w:w="6400"/>
      </w:tblGrid>
      <w:tr>
        <w:tc>
          <w:tcPr>
            <w:tcW w:w="26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Nhóm</w:t>
            </w:r>
          </w:p>
        </w:tc>
        <w:tc>
          <w:tcPr>
            <w:tcW w:w="6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Nội dung</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Framework</w:t>
            </w:r>
          </w:p>
        </w:tc>
        <w:tc>
          <w:tcPr>
            <w:tcW w:w="6400" w:type="dxa"/>
            <w:tcMar>
              <w:top w:w="80" w:type="dxa"/>
              <w:left w:w="100" w:type="dxa"/>
              <w:bottom w:w="80" w:type="dxa"/>
              <w:right w:w="100" w:type="dxa"/>
            </w:tcMar>
          </w:tcPr>
          <w:p>
            <w:pPr>
              <w:spacing w:before="0" w:after="0" w:line="276" w:lineRule="auto"/>
            </w:pPr>
            <w:r>
              <w:rPr>
                <w:rFonts w:ascii="Arial" w:hAnsi="Arial"/>
              </w:rPr>
              <w:t xml:space="preserve">Flask, Flask-CORS, Gunicorn</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Xác thực</w:t>
            </w:r>
          </w:p>
        </w:tc>
        <w:tc>
          <w:tcPr>
            <w:tcW w:w="6400" w:type="dxa"/>
            <w:tcMar>
              <w:top w:w="80" w:type="dxa"/>
              <w:left w:w="100" w:type="dxa"/>
              <w:bottom w:w="80" w:type="dxa"/>
              <w:right w:w="100" w:type="dxa"/>
            </w:tcMar>
          </w:tcPr>
          <w:p>
            <w:pPr>
              <w:spacing w:before="0" w:after="0" w:line="276" w:lineRule="auto"/>
            </w:pPr>
            <w:r>
              <w:rPr>
                <w:rFonts w:ascii="Arial" w:hAnsi="Arial"/>
              </w:rPr>
              <w:t xml:space="preserve">PyJWT HS256; token hết hạn sau 8 giờ</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AWS SDK</w:t>
            </w:r>
          </w:p>
        </w:tc>
        <w:tc>
          <w:tcPr>
            <w:tcW w:w="6400" w:type="dxa"/>
            <w:tcMar>
              <w:top w:w="80" w:type="dxa"/>
              <w:left w:w="100" w:type="dxa"/>
              <w:bottom w:w="80" w:type="dxa"/>
              <w:right w:w="100" w:type="dxa"/>
            </w:tcMar>
          </w:tcPr>
          <w:p>
            <w:pPr>
              <w:spacing w:before="0" w:after="0" w:line="276" w:lineRule="auto"/>
            </w:pPr>
            <w:r>
              <w:rPr>
                <w:rFonts w:ascii="Arial" w:hAnsi="Arial"/>
              </w:rPr>
              <w:t xml:space="preserve">boto3</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Blueprint</w:t>
            </w:r>
          </w:p>
        </w:tc>
        <w:tc>
          <w:tcPr>
            <w:tcW w:w="6400" w:type="dxa"/>
            <w:tcMar>
              <w:top w:w="80" w:type="dxa"/>
              <w:left w:w="100" w:type="dxa"/>
              <w:bottom w:w="80" w:type="dxa"/>
              <w:right w:w="100" w:type="dxa"/>
            </w:tcMar>
          </w:tcPr>
          <w:p>
            <w:pPr>
              <w:spacing w:before="0" w:after="0" w:line="276" w:lineRule="auto"/>
            </w:pPr>
            <w:r>
              <w:rPr>
                <w:rFonts w:ascii="Arial" w:hAnsi="Arial"/>
              </w:rPr>
              <w:t xml:space="preserve">auth, documents, incidents, health</w:t>
            </w:r>
          </w:p>
        </w:tc>
      </w:tr>
      <w:tr>
        <w:tc>
          <w:tcPr>
            <w:tcW w:w="2600" w:type="dxa"/>
            <w:tcMar>
              <w:top w:w="80" w:type="dxa"/>
              <w:left w:w="100" w:type="dxa"/>
              <w:bottom w:w="80" w:type="dxa"/>
              <w:right w:w="100" w:type="dxa"/>
            </w:tcMar>
          </w:tcPr>
          <w:p>
            <w:pPr>
              <w:spacing w:before="0" w:after="0" w:line="276" w:lineRule="auto"/>
            </w:pPr>
            <w:r>
              <w:rPr>
                <w:rFonts w:ascii="Arial" w:hAnsi="Arial"/>
              </w:rPr>
              <w:t xml:space="preserve">Bảo vệ API</w:t>
            </w:r>
          </w:p>
        </w:tc>
        <w:tc>
          <w:tcPr>
            <w:tcW w:w="6400" w:type="dxa"/>
            <w:tcMar>
              <w:top w:w="80" w:type="dxa"/>
              <w:left w:w="100" w:type="dxa"/>
              <w:bottom w:w="80" w:type="dxa"/>
              <w:right w:w="100" w:type="dxa"/>
            </w:tcMar>
          </w:tcPr>
          <w:p>
            <w:pPr>
              <w:spacing w:before="0" w:after="0" w:line="276" w:lineRule="auto"/>
            </w:pPr>
            <w:r>
              <w:rPr>
                <w:rFonts w:ascii="Arial" w:hAnsi="Arial"/>
              </w:rPr>
              <w:t xml:space="preserve">require_auth và require_role('admin')</w:t>
            </w:r>
          </w:p>
        </w:tc>
      </w:tr>
    </w:tbl>
    <w:p>
      <w:pPr>
        <w:spacing w:before="0" w:after="120" w:line="276" w:lineRule="auto"/>
      </w:pPr>
      <w:r>
        <w:rPr>
          <w:rFonts w:ascii="Arial" w:hAnsi="Arial"/>
        </w:rPr>
        <w:t xml:space="preserve"/>
      </w:r>
    </w:p>
    <w:p>
      <w:pPr>
        <w:pStyle w:val="Heading1"/>
        <w:spacing w:before="0" w:after="120" w:line="276" w:lineRule="auto"/>
        <w:keepNext/>
      </w:pPr>
      <w:r>
        <w:rPr>
          <w:rFonts w:ascii="Arial" w:hAnsi="Arial"/>
        </w:rPr>
        <w:t xml:space="preserve">5. CÁC DỊCH VỤ AWS</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2400"/>
        <w:gridCol w:w="3100"/>
        <w:gridCol w:w="3500"/>
      </w:tblGrid>
      <w:tr>
        <w:tc>
          <w:tcPr>
            <w:tcW w:w="2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Dịch vụ/Tài nguyên</w:t>
            </w:r>
          </w:p>
        </w:tc>
        <w:tc>
          <w:tcPr>
            <w:tcW w:w="31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Cấu hình hiện tại</w:t>
            </w:r>
          </w:p>
        </w:tc>
        <w:tc>
          <w:tcPr>
            <w:tcW w:w="35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Chức năng</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EC2</w:t>
            </w:r>
          </w:p>
        </w:tc>
        <w:tc>
          <w:tcPr>
            <w:tcW w:w="3100" w:type="dxa"/>
            <w:tcMar>
              <w:top w:w="80" w:type="dxa"/>
              <w:left w:w="100" w:type="dxa"/>
              <w:bottom w:w="80" w:type="dxa"/>
              <w:right w:w="100" w:type="dxa"/>
            </w:tcMar>
          </w:tcPr>
          <w:p>
            <w:pPr>
              <w:spacing w:before="0" w:after="0" w:line="276" w:lineRule="auto"/>
            </w:pPr>
            <w:r>
              <w:rPr>
                <w:rFonts w:ascii="Arial" w:hAnsi="Arial"/>
              </w:rPr>
              <w:t xml:space="preserve">i-0f86ac8ae3872226e</w:t>
            </w:r>
          </w:p>
        </w:tc>
        <w:tc>
          <w:tcPr>
            <w:tcW w:w="3500" w:type="dxa"/>
            <w:tcMar>
              <w:top w:w="80" w:type="dxa"/>
              <w:left w:w="100" w:type="dxa"/>
              <w:bottom w:w="80" w:type="dxa"/>
              <w:right w:w="100" w:type="dxa"/>
            </w:tcMar>
          </w:tcPr>
          <w:p>
            <w:pPr>
              <w:spacing w:before="0" w:after="0" w:line="276" w:lineRule="auto"/>
            </w:pPr>
            <w:r>
              <w:rPr>
                <w:rFonts w:ascii="Arial" w:hAnsi="Arial"/>
              </w:rPr>
              <w:t xml:space="preserve">Host Nginx, Flask, Grafana và CloudWatch Agent.</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S3</w:t>
            </w:r>
          </w:p>
        </w:tc>
        <w:tc>
          <w:tcPr>
            <w:tcW w:w="3100" w:type="dxa"/>
            <w:tcMar>
              <w:top w:w="80" w:type="dxa"/>
              <w:left w:w="100" w:type="dxa"/>
              <w:bottom w:w="80" w:type="dxa"/>
              <w:right w:w="100" w:type="dxa"/>
            </w:tcMar>
          </w:tcPr>
          <w:p>
            <w:pPr>
              <w:spacing w:before="0" w:after="0" w:line="276" w:lineRule="auto"/>
            </w:pPr>
            <w:r>
              <w:rPr>
                <w:rFonts w:ascii="Arial" w:hAnsi="Arial"/>
              </w:rPr>
              <w:t xml:space="preserve">aws-s3-duanthuctap</w:t>
            </w:r>
          </w:p>
        </w:tc>
        <w:tc>
          <w:tcPr>
            <w:tcW w:w="3500" w:type="dxa"/>
            <w:tcMar>
              <w:top w:w="80" w:type="dxa"/>
              <w:left w:w="100" w:type="dxa"/>
              <w:bottom w:w="80" w:type="dxa"/>
              <w:right w:w="100" w:type="dxa"/>
            </w:tcMar>
          </w:tcPr>
          <w:p>
            <w:pPr>
              <w:spacing w:before="0" w:after="0" w:line="276" w:lineRule="auto"/>
            </w:pPr>
            <w:r>
              <w:rPr>
                <w:rFonts w:ascii="Arial" w:hAnsi="Arial"/>
              </w:rPr>
              <w:t xml:space="preserve">Bucket private lưu tài liệu.</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DynamoDB</w:t>
            </w:r>
          </w:p>
        </w:tc>
        <w:tc>
          <w:tcPr>
            <w:tcW w:w="3100" w:type="dxa"/>
            <w:tcMar>
              <w:top w:w="80" w:type="dxa"/>
              <w:left w:w="100" w:type="dxa"/>
              <w:bottom w:w="80" w:type="dxa"/>
              <w:right w:w="100" w:type="dxa"/>
            </w:tcMar>
          </w:tcPr>
          <w:p>
            <w:pPr>
              <w:spacing w:before="0" w:after="0" w:line="276" w:lineRule="auto"/>
            </w:pPr>
            <w:r>
              <w:rPr>
                <w:rFonts w:ascii="Arial" w:hAnsi="Arial"/>
              </w:rPr>
              <w:t xml:space="preserve">Documents</w:t>
            </w:r>
          </w:p>
        </w:tc>
        <w:tc>
          <w:tcPr>
            <w:tcW w:w="3500" w:type="dxa"/>
            <w:tcMar>
              <w:top w:w="80" w:type="dxa"/>
              <w:left w:w="100" w:type="dxa"/>
              <w:bottom w:w="80" w:type="dxa"/>
              <w:right w:w="100" w:type="dxa"/>
            </w:tcMar>
          </w:tcPr>
          <w:p>
            <w:pPr>
              <w:spacing w:before="0" w:after="0" w:line="276" w:lineRule="auto"/>
            </w:pPr>
            <w:r>
              <w:rPr>
                <w:rFonts w:ascii="Arial" w:hAnsi="Arial"/>
              </w:rPr>
              <w:t xml:space="preserve">Metadata tài liệu.</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DynamoDB</w:t>
            </w:r>
          </w:p>
        </w:tc>
        <w:tc>
          <w:tcPr>
            <w:tcW w:w="3100" w:type="dxa"/>
            <w:tcMar>
              <w:top w:w="80" w:type="dxa"/>
              <w:left w:w="100" w:type="dxa"/>
              <w:bottom w:w="80" w:type="dxa"/>
              <w:right w:w="100" w:type="dxa"/>
            </w:tcMar>
          </w:tcPr>
          <w:p>
            <w:pPr>
              <w:spacing w:before="0" w:after="0" w:line="276" w:lineRule="auto"/>
            </w:pPr>
            <w:r>
              <w:rPr>
                <w:rFonts w:ascii="Arial" w:hAnsi="Arial"/>
              </w:rPr>
              <w:t xml:space="preserve">SecurityIncidents</w:t>
            </w:r>
          </w:p>
        </w:tc>
        <w:tc>
          <w:tcPr>
            <w:tcW w:w="3500" w:type="dxa"/>
            <w:tcMar>
              <w:top w:w="80" w:type="dxa"/>
              <w:left w:w="100" w:type="dxa"/>
              <w:bottom w:w="80" w:type="dxa"/>
              <w:right w:w="100" w:type="dxa"/>
            </w:tcMar>
          </w:tcPr>
          <w:p>
            <w:pPr>
              <w:spacing w:before="0" w:after="0" w:line="276" w:lineRule="auto"/>
            </w:pPr>
            <w:r>
              <w:rPr>
                <w:rFonts w:ascii="Arial" w:hAnsi="Arial"/>
              </w:rPr>
              <w:t xml:space="preserve">Incident từ Lambda.</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Lambda</w:t>
            </w:r>
          </w:p>
        </w:tc>
        <w:tc>
          <w:tcPr>
            <w:tcW w:w="3100" w:type="dxa"/>
            <w:tcMar>
              <w:top w:w="80" w:type="dxa"/>
              <w:left w:w="100" w:type="dxa"/>
              <w:bottom w:w="80" w:type="dxa"/>
              <w:right w:w="100" w:type="dxa"/>
            </w:tcMar>
          </w:tcPr>
          <w:p>
            <w:pPr>
              <w:spacing w:before="0" w:after="0" w:line="276" w:lineRule="auto"/>
            </w:pPr>
            <w:r>
              <w:rPr>
                <w:rFonts w:ascii="Arial" w:hAnsi="Arial"/>
              </w:rPr>
              <w:t xml:space="preserve">SecurityIncidentResponse</w:t>
            </w:r>
          </w:p>
        </w:tc>
        <w:tc>
          <w:tcPr>
            <w:tcW w:w="3500" w:type="dxa"/>
            <w:tcMar>
              <w:top w:w="80" w:type="dxa"/>
              <w:left w:w="100" w:type="dxa"/>
              <w:bottom w:w="80" w:type="dxa"/>
              <w:right w:w="100" w:type="dxa"/>
            </w:tcMar>
          </w:tcPr>
          <w:p>
            <w:pPr>
              <w:spacing w:before="0" w:after="0" w:line="276" w:lineRule="auto"/>
            </w:pPr>
            <w:r>
              <w:rPr>
                <w:rFonts w:ascii="Arial" w:hAnsi="Arial"/>
              </w:rPr>
              <w:t xml:space="preserve">Xử lý finding và phát cảnh báo.</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EventBridge</w:t>
            </w:r>
          </w:p>
        </w:tc>
        <w:tc>
          <w:tcPr>
            <w:tcW w:w="3100" w:type="dxa"/>
            <w:tcMar>
              <w:top w:w="80" w:type="dxa"/>
              <w:left w:w="100" w:type="dxa"/>
              <w:bottom w:w="80" w:type="dxa"/>
              <w:right w:w="100" w:type="dxa"/>
            </w:tcMar>
          </w:tcPr>
          <w:p>
            <w:pPr>
              <w:spacing w:before="0" w:after="0" w:line="276" w:lineRule="auto"/>
            </w:pPr>
            <w:r>
              <w:rPr>
                <w:rFonts w:ascii="Arial" w:hAnsi="Arial"/>
              </w:rPr>
              <w:t xml:space="preserve">GuardDutyToSecurityIncident</w:t>
            </w:r>
          </w:p>
        </w:tc>
        <w:tc>
          <w:tcPr>
            <w:tcW w:w="3500" w:type="dxa"/>
            <w:tcMar>
              <w:top w:w="80" w:type="dxa"/>
              <w:left w:w="100" w:type="dxa"/>
              <w:bottom w:w="80" w:type="dxa"/>
              <w:right w:w="100" w:type="dxa"/>
            </w:tcMar>
          </w:tcPr>
          <w:p>
            <w:pPr>
              <w:spacing w:before="0" w:after="0" w:line="276" w:lineRule="auto"/>
            </w:pPr>
            <w:r>
              <w:rPr>
                <w:rFonts w:ascii="Arial" w:hAnsi="Arial"/>
              </w:rPr>
              <w:t xml:space="preserve">Định tuyến GuardDuty finding.</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SNS</w:t>
            </w:r>
          </w:p>
        </w:tc>
        <w:tc>
          <w:tcPr>
            <w:tcW w:w="3100" w:type="dxa"/>
            <w:tcMar>
              <w:top w:w="80" w:type="dxa"/>
              <w:left w:w="100" w:type="dxa"/>
              <w:bottom w:w="80" w:type="dxa"/>
              <w:right w:w="100" w:type="dxa"/>
            </w:tcMar>
          </w:tcPr>
          <w:p>
            <w:pPr>
              <w:spacing w:before="0" w:after="0" w:line="276" w:lineRule="auto"/>
            </w:pPr>
            <w:r>
              <w:rPr>
                <w:rFonts w:ascii="Arial" w:hAnsi="Arial"/>
              </w:rPr>
              <w:t xml:space="preserve">SecurityAlerts</w:t>
            </w:r>
          </w:p>
        </w:tc>
        <w:tc>
          <w:tcPr>
            <w:tcW w:w="3500" w:type="dxa"/>
            <w:tcMar>
              <w:top w:w="80" w:type="dxa"/>
              <w:left w:w="100" w:type="dxa"/>
              <w:bottom w:w="80" w:type="dxa"/>
              <w:right w:w="100" w:type="dxa"/>
            </w:tcMar>
          </w:tcPr>
          <w:p>
            <w:pPr>
              <w:spacing w:before="0" w:after="0" w:line="276" w:lineRule="auto"/>
            </w:pPr>
            <w:r>
              <w:rPr>
                <w:rFonts w:ascii="Arial" w:hAnsi="Arial"/>
              </w:rPr>
              <w:t xml:space="preserve">Gửi thông báo bảo mật.</w:t>
            </w:r>
          </w:p>
        </w:tc>
      </w:tr>
      <w:tr>
        <w:tc>
          <w:tcPr>
            <w:tcW w:w="2400" w:type="dxa"/>
            <w:tcMar>
              <w:top w:w="80" w:type="dxa"/>
              <w:left w:w="100" w:type="dxa"/>
              <w:bottom w:w="80" w:type="dxa"/>
              <w:right w:w="100" w:type="dxa"/>
            </w:tcMar>
          </w:tcPr>
          <w:p>
            <w:pPr>
              <w:spacing w:before="0" w:after="0" w:line="276" w:lineRule="auto"/>
            </w:pPr>
            <w:r>
              <w:rPr>
                <w:rFonts w:ascii="Arial" w:hAnsi="Arial"/>
              </w:rPr>
              <w:t xml:space="preserve">Region</w:t>
            </w:r>
          </w:p>
        </w:tc>
        <w:tc>
          <w:tcPr>
            <w:tcW w:w="3100" w:type="dxa"/>
            <w:tcMar>
              <w:top w:w="80" w:type="dxa"/>
              <w:left w:w="100" w:type="dxa"/>
              <w:bottom w:w="80" w:type="dxa"/>
              <w:right w:w="100" w:type="dxa"/>
            </w:tcMar>
          </w:tcPr>
          <w:p>
            <w:pPr>
              <w:spacing w:before="0" w:after="0" w:line="276" w:lineRule="auto"/>
            </w:pPr>
            <w:r>
              <w:rPr>
                <w:rFonts w:ascii="Arial" w:hAnsi="Arial"/>
              </w:rPr>
              <w:t xml:space="preserve">ap-southeast-1</w:t>
            </w:r>
          </w:p>
        </w:tc>
        <w:tc>
          <w:tcPr>
            <w:tcW w:w="3500" w:type="dxa"/>
            <w:tcMar>
              <w:top w:w="80" w:type="dxa"/>
              <w:left w:w="100" w:type="dxa"/>
              <w:bottom w:w="80" w:type="dxa"/>
              <w:right w:w="100" w:type="dxa"/>
            </w:tcMar>
          </w:tcPr>
          <w:p>
            <w:pPr>
              <w:spacing w:before="0" w:after="0" w:line="276" w:lineRule="auto"/>
            </w:pPr>
            <w:r>
              <w:rPr>
                <w:rFonts w:ascii="Arial" w:hAnsi="Arial"/>
              </w:rPr>
              <w:t xml:space="preserve">Khu vực Singapore.</w:t>
            </w:r>
          </w:p>
        </w:tc>
      </w:tr>
    </w:tbl>
    <w:p>
      <w:pPr>
        <w:spacing w:before="0" w:after="120" w:line="276" w:lineRule="auto"/>
      </w:pPr>
      <w:r>
        <w:rPr>
          <w:rFonts w:ascii="Arial" w:hAnsi="Arial"/>
        </w:rPr>
        <w:t xml:space="preserve"/>
      </w:r>
    </w:p>
    <w:p>
      <w:pPr>
        <w:pStyle w:val="Heading1"/>
        <w:spacing w:before="0" w:after="120" w:line="276" w:lineRule="auto"/>
        <w:keepNext/>
      </w:pPr>
      <w:r>
        <w:rPr>
          <w:rFonts w:ascii="Arial" w:hAnsi="Arial"/>
        </w:rPr>
        <w:t xml:space="preserve">6. LUỒNG NGHIỆP VỤ</w:t>
      </w:r>
    </w:p>
    <w:p>
      <w:pPr>
        <w:pStyle w:val="Heading2"/>
        <w:spacing w:before="0" w:after="120" w:line="276" w:lineRule="auto"/>
        <w:keepNext/>
      </w:pPr>
      <w:r>
        <w:rPr>
          <w:rFonts w:ascii="Arial" w:hAnsi="Arial"/>
        </w:rPr>
        <w:t xml:space="preserve">6.1 Quản lý tài liệu</w:t>
      </w:r>
    </w:p>
    <w:p>
      <w:pPr>
        <w:spacing w:after="70"/>
        <w:ind w:left="720" w:hanging="300"/>
      </w:pPr>
      <w:r>
        <w:rPr>
          <w:rFonts w:ascii="Arial" w:hAnsi="Arial"/>
          <w:b/>
        </w:rPr>
        <w:t xml:space="preserve">•</w:t>
      </w:r>
      <w:r>
        <w:rPr>
          <w:rFonts w:ascii="Arial" w:hAnsi="Arial"/>
        </w:rPr>
        <w:t xml:space="preserve">  Người dùng đăng nhập và nhận JWT.</w:t>
      </w:r>
    </w:p>
    <w:p>
      <w:pPr>
        <w:spacing w:after="70"/>
        <w:ind w:left="720" w:hanging="300"/>
      </w:pPr>
      <w:r>
        <w:rPr>
          <w:rFonts w:ascii="Arial" w:hAnsi="Arial"/>
          <w:b/>
        </w:rPr>
        <w:t xml:space="preserve">•</w:t>
      </w:r>
      <w:r>
        <w:rPr>
          <w:rFonts w:ascii="Arial" w:hAnsi="Arial"/>
        </w:rPr>
        <w:t xml:space="preserve">  Frontend gửi multipart/form-data đến POST /api/documents/upload.</w:t>
      </w:r>
    </w:p>
    <w:p>
      <w:pPr>
        <w:spacing w:after="70"/>
        <w:ind w:left="720" w:hanging="300"/>
      </w:pPr>
      <w:r>
        <w:rPr>
          <w:rFonts w:ascii="Arial" w:hAnsi="Arial"/>
          <w:b/>
        </w:rPr>
        <w:t xml:space="preserve">•</w:t>
      </w:r>
      <w:r>
        <w:rPr>
          <w:rFonts w:ascii="Arial" w:hAnsi="Arial"/>
        </w:rPr>
        <w:t xml:space="preserve">  Backend kiểm tra token, extension và kích thước ≤ 20 MB.</w:t>
      </w:r>
    </w:p>
    <w:p>
      <w:pPr>
        <w:spacing w:after="70"/>
        <w:ind w:left="720" w:hanging="300"/>
      </w:pPr>
      <w:r>
        <w:rPr>
          <w:rFonts w:ascii="Arial" w:hAnsi="Arial"/>
          <w:b/>
        </w:rPr>
        <w:t xml:space="preserve">•</w:t>
      </w:r>
      <w:r>
        <w:rPr>
          <w:rFonts w:ascii="Arial" w:hAnsi="Arial"/>
        </w:rPr>
        <w:t xml:space="preserve">  File được đổi tên bằng UUID rồi upload lên S3.</w:t>
      </w:r>
    </w:p>
    <w:p>
      <w:pPr>
        <w:spacing w:after="70"/>
        <w:ind w:left="720" w:hanging="300"/>
      </w:pPr>
      <w:r>
        <w:rPr>
          <w:rFonts w:ascii="Arial" w:hAnsi="Arial"/>
          <w:b/>
        </w:rPr>
        <w:t xml:space="preserve">•</w:t>
      </w:r>
      <w:r>
        <w:rPr>
          <w:rFonts w:ascii="Arial" w:hAnsi="Arial"/>
        </w:rPr>
        <w:t xml:space="preserve">  Metadata được ghi vào bảng Documents.</w:t>
      </w:r>
    </w:p>
    <w:p>
      <w:pPr>
        <w:spacing w:after="70"/>
        <w:ind w:left="720" w:hanging="300"/>
      </w:pPr>
      <w:r>
        <w:rPr>
          <w:rFonts w:ascii="Arial" w:hAnsi="Arial"/>
          <w:b/>
        </w:rPr>
        <w:t xml:space="preserve">•</w:t>
      </w:r>
      <w:r>
        <w:rPr>
          <w:rFonts w:ascii="Arial" w:hAnsi="Arial"/>
        </w:rPr>
        <w:t xml:space="preserve">  Download sử dụng presigned URL hiệu lực mặc định 3.600 giây.</w:t>
      </w:r>
    </w:p>
    <w:p>
      <w:pPr>
        <w:spacing w:after="70"/>
        <w:ind w:left="720" w:hanging="300"/>
      </w:pPr>
      <w:r>
        <w:rPr>
          <w:rFonts w:ascii="Arial" w:hAnsi="Arial"/>
          <w:b/>
        </w:rPr>
        <w:t xml:space="preserve">•</w:t>
      </w:r>
      <w:r>
        <w:rPr>
          <w:rFonts w:ascii="Arial" w:hAnsi="Arial"/>
        </w:rPr>
        <w:t xml:space="preserve">  Xóa tài liệu yêu cầu role admin và xóa cả S3 object lẫn metadata.</w:t>
      </w:r>
    </w:p>
    <w:p>
      <w:pPr>
        <w:pStyle w:val="Heading2"/>
        <w:spacing w:before="0" w:after="120" w:line="276" w:lineRule="auto"/>
        <w:keepNext/>
      </w:pPr>
      <w:r>
        <w:rPr>
          <w:rFonts w:ascii="Arial" w:hAnsi="Arial"/>
        </w:rPr>
        <w:t xml:space="preserve">6.2 Phản ứng sự cố</w:t>
      </w:r>
    </w:p>
    <w:p>
      <w:pPr>
        <w:spacing w:after="70"/>
        <w:ind w:left="720" w:hanging="300"/>
      </w:pPr>
      <w:r>
        <w:rPr>
          <w:rFonts w:ascii="Arial" w:hAnsi="Arial"/>
          <w:b/>
        </w:rPr>
        <w:t xml:space="preserve">•</w:t>
      </w:r>
      <w:r>
        <w:rPr>
          <w:rFonts w:ascii="Arial" w:hAnsi="Arial"/>
        </w:rPr>
        <w:t xml:space="preserve">  GuardDuty phát hiện hoặc sinh sample finding.</w:t>
      </w:r>
    </w:p>
    <w:p>
      <w:pPr>
        <w:spacing w:after="70"/>
        <w:ind w:left="720" w:hanging="300"/>
      </w:pPr>
      <w:r>
        <w:rPr>
          <w:rFonts w:ascii="Arial" w:hAnsi="Arial"/>
          <w:b/>
        </w:rPr>
        <w:t xml:space="preserve">•</w:t>
      </w:r>
      <w:r>
        <w:rPr>
          <w:rFonts w:ascii="Arial" w:hAnsi="Arial"/>
        </w:rPr>
        <w:t xml:space="preserve">  EventBridge rule nhận sự kiện và gọi SecurityIncidentResponse.</w:t>
      </w:r>
    </w:p>
    <w:p>
      <w:pPr>
        <w:spacing w:after="70"/>
        <w:ind w:left="720" w:hanging="300"/>
      </w:pPr>
      <w:r>
        <w:rPr>
          <w:rFonts w:ascii="Arial" w:hAnsi="Arial"/>
          <w:b/>
        </w:rPr>
        <w:t xml:space="preserve">•</w:t>
      </w:r>
      <w:r>
        <w:rPr>
          <w:rFonts w:ascii="Arial" w:hAnsi="Arial"/>
        </w:rPr>
        <w:t xml:space="preserve">  Lambda phân tích finding, ghi CloudWatch Logs và lưu SecurityIncidents.</w:t>
      </w:r>
    </w:p>
    <w:p>
      <w:pPr>
        <w:spacing w:after="70"/>
        <w:ind w:left="720" w:hanging="300"/>
      </w:pPr>
      <w:r>
        <w:rPr>
          <w:rFonts w:ascii="Arial" w:hAnsi="Arial"/>
          <w:b/>
        </w:rPr>
        <w:t xml:space="preserve">•</w:t>
      </w:r>
      <w:r>
        <w:rPr>
          <w:rFonts w:ascii="Arial" w:hAnsi="Arial"/>
        </w:rPr>
        <w:t xml:space="preserve">  SNS SecurityAlerts gửi thông báo đến subscription đã xác nhận.</w:t>
      </w:r>
    </w:p>
    <w:p>
      <w:pPr>
        <w:spacing w:after="70"/>
        <w:ind w:left="720" w:hanging="300"/>
      </w:pPr>
      <w:r>
        <w:rPr>
          <w:rFonts w:ascii="Arial" w:hAnsi="Arial"/>
          <w:b/>
        </w:rPr>
        <w:t xml:space="preserve">•</w:t>
      </w:r>
      <w:r>
        <w:rPr>
          <w:rFonts w:ascii="Arial" w:hAnsi="Arial"/>
        </w:rPr>
        <w:t xml:space="preserve">  Trang web và Grafana hiển thị incident/metric/log để điều tra.</w:t>
      </w:r>
    </w:p>
    <w:p>
      <w:pPr>
        <w:pStyle w:val="Heading1"/>
        <w:spacing w:before="0" w:after="120" w:line="276" w:lineRule="auto"/>
        <w:keepNext/>
      </w:pPr>
      <w:r>
        <w:rPr>
          <w:rFonts w:ascii="Arial" w:hAnsi="Arial"/>
        </w:rPr>
        <w:t xml:space="preserve">7. API VÀ DỮ LIỆU</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1000"/>
        <w:gridCol w:w="3300"/>
        <w:gridCol w:w="1700"/>
        <w:gridCol w:w="3000"/>
      </w:tblGrid>
      <w:tr>
        <w:tc>
          <w:tcPr>
            <w:tcW w:w="10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Method</w:t>
            </w:r>
          </w:p>
        </w:tc>
        <w:tc>
          <w:tcPr>
            <w:tcW w:w="33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Endpoint</w:t>
            </w:r>
          </w:p>
        </w:tc>
        <w:tc>
          <w:tcPr>
            <w:tcW w:w="17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Quyền</w:t>
            </w:r>
          </w:p>
        </w:tc>
        <w:tc>
          <w:tcPr>
            <w:tcW w:w="30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Mục đích</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POST</w:t>
            </w:r>
          </w:p>
        </w:tc>
        <w:tc>
          <w:tcPr>
            <w:tcW w:w="3300" w:type="dxa"/>
            <w:tcMar>
              <w:top w:w="80" w:type="dxa"/>
              <w:left w:w="100" w:type="dxa"/>
              <w:bottom w:w="80" w:type="dxa"/>
              <w:right w:w="100" w:type="dxa"/>
            </w:tcMar>
          </w:tcPr>
          <w:p>
            <w:pPr>
              <w:spacing w:before="0" w:after="0" w:line="276" w:lineRule="auto"/>
            </w:pPr>
            <w:r>
              <w:rPr>
                <w:rFonts w:ascii="Arial" w:hAnsi="Arial"/>
              </w:rPr>
              <w:t xml:space="preserve">/api/login</w:t>
            </w:r>
          </w:p>
        </w:tc>
        <w:tc>
          <w:tcPr>
            <w:tcW w:w="1700" w:type="dxa"/>
            <w:tcMar>
              <w:top w:w="80" w:type="dxa"/>
              <w:left w:w="100" w:type="dxa"/>
              <w:bottom w:w="80" w:type="dxa"/>
              <w:right w:w="100" w:type="dxa"/>
            </w:tcMar>
          </w:tcPr>
          <w:p>
            <w:pPr>
              <w:spacing w:before="0" w:after="0" w:line="276" w:lineRule="auto"/>
            </w:pPr>
            <w:r>
              <w:rPr>
                <w:rFonts w:ascii="Arial" w:hAnsi="Arial"/>
              </w:rPr>
              <w:t xml:space="preserve">Public</w:t>
            </w:r>
          </w:p>
        </w:tc>
        <w:tc>
          <w:tcPr>
            <w:tcW w:w="3000" w:type="dxa"/>
            <w:tcMar>
              <w:top w:w="80" w:type="dxa"/>
              <w:left w:w="100" w:type="dxa"/>
              <w:bottom w:w="80" w:type="dxa"/>
              <w:right w:w="100" w:type="dxa"/>
            </w:tcMar>
          </w:tcPr>
          <w:p>
            <w:pPr>
              <w:spacing w:before="0" w:after="0" w:line="276" w:lineRule="auto"/>
            </w:pPr>
            <w:r>
              <w:rPr>
                <w:rFonts w:ascii="Arial" w:hAnsi="Arial"/>
              </w:rPr>
              <w:t xml:space="preserve">Đăng nhập, nhận JWT.</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/api/verify</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Kiểm tra token.</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/api/health</w:t>
            </w:r>
          </w:p>
        </w:tc>
        <w:tc>
          <w:tcPr>
            <w:tcW w:w="1700" w:type="dxa"/>
            <w:tcMar>
              <w:top w:w="80" w:type="dxa"/>
              <w:left w:w="100" w:type="dxa"/>
              <w:bottom w:w="80" w:type="dxa"/>
              <w:right w:w="100" w:type="dxa"/>
            </w:tcMar>
          </w:tcPr>
          <w:p>
            <w:pPr>
              <w:spacing w:before="0" w:after="0" w:line="276" w:lineRule="auto"/>
            </w:pPr>
            <w:r>
              <w:rPr>
                <w:rFonts w:ascii="Arial" w:hAnsi="Arial"/>
              </w:rPr>
              <w:t xml:space="preserve">Public</w:t>
            </w:r>
          </w:p>
        </w:tc>
        <w:tc>
          <w:tcPr>
            <w:tcW w:w="3000" w:type="dxa"/>
            <w:tcMar>
              <w:top w:w="80" w:type="dxa"/>
              <w:left w:w="100" w:type="dxa"/>
              <w:bottom w:w="80" w:type="dxa"/>
              <w:right w:w="100" w:type="dxa"/>
            </w:tcMar>
          </w:tcPr>
          <w:p>
            <w:pPr>
              <w:spacing w:before="0" w:after="0" w:line="276" w:lineRule="auto"/>
            </w:pPr>
            <w:r>
              <w:rPr>
                <w:rFonts w:ascii="Arial" w:hAnsi="Arial"/>
              </w:rPr>
              <w:t xml:space="preserve">Health S3 và DynamoDB.</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/api/documents</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Danh sách tài liệu.</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POST</w:t>
            </w:r>
          </w:p>
        </w:tc>
        <w:tc>
          <w:tcPr>
            <w:tcW w:w="3300" w:type="dxa"/>
            <w:tcMar>
              <w:top w:w="80" w:type="dxa"/>
              <w:left w:w="100" w:type="dxa"/>
              <w:bottom w:w="80" w:type="dxa"/>
              <w:right w:w="100" w:type="dxa"/>
            </w:tcMar>
          </w:tcPr>
          <w:p>
            <w:pPr>
              <w:spacing w:before="0" w:after="0" w:line="276" w:lineRule="auto"/>
            </w:pPr>
            <w:r>
              <w:rPr>
                <w:rFonts w:ascii="Arial" w:hAnsi="Arial"/>
              </w:rPr>
              <w:t xml:space="preserve">/api/documents/upload</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Upload file.</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/api/documents/download/{id}</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Tạo presigned URL.</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DELETE</w:t>
            </w:r>
          </w:p>
        </w:tc>
        <w:tc>
          <w:tcPr>
            <w:tcW w:w="3300" w:type="dxa"/>
            <w:tcMar>
              <w:top w:w="80" w:type="dxa"/>
              <w:left w:w="100" w:type="dxa"/>
              <w:bottom w:w="80" w:type="dxa"/>
              <w:right w:w="100" w:type="dxa"/>
            </w:tcMar>
          </w:tcPr>
          <w:p>
            <w:pPr>
              <w:spacing w:before="0" w:after="0" w:line="276" w:lineRule="auto"/>
            </w:pPr>
            <w:r>
              <w:rPr>
                <w:rFonts w:ascii="Arial" w:hAnsi="Arial"/>
              </w:rPr>
              <w:t xml:space="preserve">/api/documents/{id}</w:t>
            </w:r>
          </w:p>
        </w:tc>
        <w:tc>
          <w:tcPr>
            <w:tcW w:w="1700" w:type="dxa"/>
            <w:tcMar>
              <w:top w:w="80" w:type="dxa"/>
              <w:left w:w="100" w:type="dxa"/>
              <w:bottom w:w="80" w:type="dxa"/>
              <w:right w:w="100" w:type="dxa"/>
            </w:tcMar>
          </w:tcPr>
          <w:p>
            <w:pPr>
              <w:spacing w:before="0" w:after="0" w:line="276" w:lineRule="auto"/>
            </w:pPr>
            <w:r>
              <w:rPr>
                <w:rFonts w:ascii="Arial" w:hAnsi="Arial"/>
              </w:rPr>
              <w:t xml:space="preserve">Admin</w:t>
            </w:r>
          </w:p>
        </w:tc>
        <w:tc>
          <w:tcPr>
            <w:tcW w:w="3000" w:type="dxa"/>
            <w:tcMar>
              <w:top w:w="80" w:type="dxa"/>
              <w:left w:w="100" w:type="dxa"/>
              <w:bottom w:w="80" w:type="dxa"/>
              <w:right w:w="100" w:type="dxa"/>
            </w:tcMar>
          </w:tcPr>
          <w:p>
            <w:pPr>
              <w:spacing w:before="0" w:after="0" w:line="276" w:lineRule="auto"/>
            </w:pPr>
            <w:r>
              <w:rPr>
                <w:rFonts w:ascii="Arial" w:hAnsi="Arial"/>
              </w:rPr>
              <w:t xml:space="preserve">Xóa file và metadata.</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/api/incidents</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Danh sách/lọc incident.</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GET</w:t>
            </w:r>
          </w:p>
        </w:tc>
        <w:tc>
          <w:tcPr>
            <w:tcW w:w="3300" w:type="dxa"/>
            <w:tcMar>
              <w:top w:w="80" w:type="dxa"/>
              <w:left w:w="100" w:type="dxa"/>
              <w:bottom w:w="80" w:type="dxa"/>
              <w:right w:w="100" w:type="dxa"/>
            </w:tcMar>
          </w:tcPr>
          <w:p>
            <w:pPr>
              <w:spacing w:before="0" w:after="0" w:line="276" w:lineRule="auto"/>
            </w:pPr>
            <w:r>
              <w:rPr>
                <w:rFonts w:ascii="Arial" w:hAnsi="Arial"/>
              </w:rPr>
              <w:t xml:space="preserve">/api/incidents/{id}</w:t>
            </w:r>
          </w:p>
        </w:tc>
        <w:tc>
          <w:tcPr>
            <w:tcW w:w="1700" w:type="dxa"/>
            <w:tcMar>
              <w:top w:w="80" w:type="dxa"/>
              <w:left w:w="100" w:type="dxa"/>
              <w:bottom w:w="80" w:type="dxa"/>
              <w:right w:w="100" w:type="dxa"/>
            </w:tcMar>
          </w:tcPr>
          <w:p>
            <w:pPr>
              <w:spacing w:before="0" w:after="0" w:line="276" w:lineRule="auto"/>
            </w:pPr>
            <w:r>
              <w:rPr>
                <w:rFonts w:ascii="Arial" w:hAnsi="Arial"/>
              </w:rPr>
              <w:t xml:space="preserve">Authenticated</w:t>
            </w:r>
          </w:p>
        </w:tc>
        <w:tc>
          <w:tcPr>
            <w:tcW w:w="3000" w:type="dxa"/>
            <w:tcMar>
              <w:top w:w="80" w:type="dxa"/>
              <w:left w:w="100" w:type="dxa"/>
              <w:bottom w:w="80" w:type="dxa"/>
              <w:right w:w="100" w:type="dxa"/>
            </w:tcMar>
          </w:tcPr>
          <w:p>
            <w:pPr>
              <w:spacing w:before="0" w:after="0" w:line="276" w:lineRule="auto"/>
            </w:pPr>
            <w:r>
              <w:rPr>
                <w:rFonts w:ascii="Arial" w:hAnsi="Arial"/>
              </w:rPr>
              <w:t xml:space="preserve">Chi tiết incident.</w:t>
            </w:r>
          </w:p>
        </w:tc>
      </w:tr>
      <w:tr>
        <w:tc>
          <w:tcPr>
            <w:tcW w:w="1000" w:type="dxa"/>
            <w:tcMar>
              <w:top w:w="80" w:type="dxa"/>
              <w:left w:w="100" w:type="dxa"/>
              <w:bottom w:w="80" w:type="dxa"/>
              <w:right w:w="100" w:type="dxa"/>
            </w:tcMar>
          </w:tcPr>
          <w:p>
            <w:pPr>
              <w:spacing w:before="0" w:after="0" w:line="276" w:lineRule="auto"/>
            </w:pPr>
            <w:r>
              <w:rPr>
                <w:rFonts w:ascii="Arial" w:hAnsi="Arial"/>
              </w:rPr>
              <w:t xml:space="preserve">PATCH</w:t>
            </w:r>
          </w:p>
        </w:tc>
        <w:tc>
          <w:tcPr>
            <w:tcW w:w="3300" w:type="dxa"/>
            <w:tcMar>
              <w:top w:w="80" w:type="dxa"/>
              <w:left w:w="100" w:type="dxa"/>
              <w:bottom w:w="80" w:type="dxa"/>
              <w:right w:w="100" w:type="dxa"/>
            </w:tcMar>
          </w:tcPr>
          <w:p>
            <w:pPr>
              <w:spacing w:before="0" w:after="0" w:line="276" w:lineRule="auto"/>
            </w:pPr>
            <w:r>
              <w:rPr>
                <w:rFonts w:ascii="Arial" w:hAnsi="Arial"/>
              </w:rPr>
              <w:t xml:space="preserve">/api/incidents/{id}/status</w:t>
            </w:r>
          </w:p>
        </w:tc>
        <w:tc>
          <w:tcPr>
            <w:tcW w:w="1700" w:type="dxa"/>
            <w:tcMar>
              <w:top w:w="80" w:type="dxa"/>
              <w:left w:w="100" w:type="dxa"/>
              <w:bottom w:w="80" w:type="dxa"/>
              <w:right w:w="100" w:type="dxa"/>
            </w:tcMar>
          </w:tcPr>
          <w:p>
            <w:pPr>
              <w:spacing w:before="0" w:after="0" w:line="276" w:lineRule="auto"/>
            </w:pPr>
            <w:r>
              <w:rPr>
                <w:rFonts w:ascii="Arial" w:hAnsi="Arial"/>
              </w:rPr>
              <w:t xml:space="preserve">Admin</w:t>
            </w:r>
          </w:p>
        </w:tc>
        <w:tc>
          <w:tcPr>
            <w:tcW w:w="3000" w:type="dxa"/>
            <w:tcMar>
              <w:top w:w="80" w:type="dxa"/>
              <w:left w:w="100" w:type="dxa"/>
              <w:bottom w:w="80" w:type="dxa"/>
              <w:right w:w="100" w:type="dxa"/>
            </w:tcMar>
          </w:tcPr>
          <w:p>
            <w:pPr>
              <w:spacing w:before="0" w:after="0" w:line="276" w:lineRule="auto"/>
            </w:pPr>
            <w:r>
              <w:rPr>
                <w:rFonts w:ascii="Arial" w:hAnsi="Arial"/>
              </w:rPr>
              <w:t xml:space="preserve">Đổi OPEN/INVESTIGATING/RESOLVED.</w:t>
            </w:r>
          </w:p>
        </w:tc>
      </w:tr>
    </w:tbl>
    <w:p>
      <w:pPr>
        <w:spacing w:before="0" w:after="120" w:line="276" w:lineRule="auto"/>
      </w:pPr>
      <w:r>
        <w:rPr>
          <w:rFonts w:ascii="Arial" w:hAnsi="Arial"/>
        </w:rPr>
        <w:t xml:space="preserve"/>
      </w:r>
    </w:p>
    <w:p>
      <w:pPr>
        <w:pStyle w:val="Heading1"/>
        <w:spacing w:before="0" w:after="120" w:line="276" w:lineRule="auto"/>
        <w:keepNext/>
      </w:pPr>
      <w:r>
        <w:rPr>
          <w:rFonts w:ascii="Arial" w:hAnsi="Arial"/>
        </w:rPr>
        <w:t xml:space="preserve">8. AN TOÀN THÔNG TIN</w:t>
      </w:r>
    </w:p>
    <w:p>
      <w:pPr>
        <w:spacing w:after="70"/>
        <w:ind w:left="720" w:hanging="300"/>
      </w:pPr>
      <w:r>
        <w:rPr>
          <w:rFonts w:ascii="Arial" w:hAnsi="Arial"/>
          <w:b/>
        </w:rPr>
        <w:t xml:space="preserve">•</w:t>
      </w:r>
      <w:r>
        <w:rPr>
          <w:rFonts w:ascii="Arial" w:hAnsi="Arial"/>
        </w:rPr>
        <w:t xml:space="preserve">  S3 private; không đưa AWS key vào frontend.</w:t>
      </w:r>
    </w:p>
    <w:p>
      <w:pPr>
        <w:spacing w:after="70"/>
        <w:ind w:left="720" w:hanging="300"/>
      </w:pPr>
      <w:r>
        <w:rPr>
          <w:rFonts w:ascii="Arial" w:hAnsi="Arial"/>
          <w:b/>
        </w:rPr>
        <w:t xml:space="preserve">•</w:t>
      </w:r>
      <w:r>
        <w:rPr>
          <w:rFonts w:ascii="Arial" w:hAnsi="Arial"/>
        </w:rPr>
        <w:t xml:space="preserve">  EC2 sử dụng IAM role và credential tạm thời.</w:t>
      </w:r>
    </w:p>
    <w:p>
      <w:pPr>
        <w:spacing w:after="70"/>
        <w:ind w:left="720" w:hanging="300"/>
      </w:pPr>
      <w:r>
        <w:rPr>
          <w:rFonts w:ascii="Arial" w:hAnsi="Arial"/>
          <w:b/>
        </w:rPr>
        <w:t xml:space="preserve">•</w:t>
      </w:r>
      <w:r>
        <w:rPr>
          <w:rFonts w:ascii="Arial" w:hAnsi="Arial"/>
        </w:rPr>
        <w:t xml:space="preserve">  JWT bảo vệ API; thao tác nhạy cảm yêu cầu admin.</w:t>
      </w:r>
    </w:p>
    <w:p>
      <w:pPr>
        <w:spacing w:after="70"/>
        <w:ind w:left="720" w:hanging="300"/>
      </w:pPr>
      <w:r>
        <w:rPr>
          <w:rFonts w:ascii="Arial" w:hAnsi="Arial"/>
          <w:b/>
        </w:rPr>
        <w:t xml:space="preserve">•</w:t>
      </w:r>
      <w:r>
        <w:rPr>
          <w:rFonts w:ascii="Arial" w:hAnsi="Arial"/>
        </w:rPr>
        <w:t xml:space="preserve">  Tên file được chuẩn hóa, whitelist extension và giới hạn 20 MB.</w:t>
      </w:r>
    </w:p>
    <w:p>
      <w:pPr>
        <w:spacing w:after="70"/>
        <w:ind w:left="720" w:hanging="300"/>
      </w:pPr>
      <w:r>
        <w:rPr>
          <w:rFonts w:ascii="Arial" w:hAnsi="Arial"/>
          <w:b/>
        </w:rPr>
        <w:t xml:space="preserve">•</w:t>
      </w:r>
      <w:r>
        <w:rPr>
          <w:rFonts w:ascii="Arial" w:hAnsi="Arial"/>
        </w:rPr>
        <w:t xml:space="preserve">  Security Group chỉ nên mở HTTP/HTTPS; quản trị EC2 qua SSM.</w:t>
      </w:r>
    </w:p>
    <w:p>
      <w:pPr>
        <w:spacing w:after="70"/>
        <w:ind w:left="720" w:hanging="300"/>
      </w:pPr>
      <w:r>
        <w:rPr>
          <w:rFonts w:ascii="Arial" w:hAnsi="Arial"/>
          <w:b/>
        </w:rPr>
        <w:t xml:space="preserve">•</w:t>
      </w:r>
      <w:r>
        <w:rPr>
          <w:rFonts w:ascii="Arial" w:hAnsi="Arial"/>
        </w:rPr>
        <w:t xml:space="preserve">  Grafana chỉ truy cập qua SSM port forwarding localhost, không công khai port 3000.</w:t>
      </w:r>
    </w:p>
    <w:p>
      <w:pPr>
        <w:spacing w:after="70"/>
        <w:ind w:left="720" w:hanging="300"/>
      </w:pPr>
      <w:r>
        <w:rPr>
          <w:rFonts w:ascii="Arial" w:hAnsi="Arial"/>
          <w:b/>
        </w:rPr>
        <w:t xml:space="preserve">•</w:t>
      </w:r>
      <w:r>
        <w:rPr>
          <w:rFonts w:ascii="Arial" w:hAnsi="Arial"/>
        </w:rPr>
        <w:t xml:space="preserve">  CloudWatch/Grafana dùng quyền read-only; CloudWatch Agent chỉ có quyền gửi telemetry.</w:t>
      </w:r>
    </w:p>
    <w:p>
      <w:pPr>
        <w:spacing w:before="0" w:after="120" w:line="276" w:lineRule="auto"/>
      </w:pPr>
      <w:r>
        <w:rPr>
          <w:rFonts w:ascii="Arial" w:hAnsi="Arial"/>
          <w:b/>
          <w:color w:val="C00000"/>
        </w:rPr>
        <w:t xml:space="preserve">Lưu ý: tài khoản admin/user đang hard-code phục vụ demo. Mật khẩu demo và JWT lưu ở localStorage không phù hợp production; nên chuyển sang Cognito/IdP, HTTPS, secret manager và cookie HttpOnly.</w:t>
      </w:r>
    </w:p>
    <w:p>
      <w:pPr>
        <w:pStyle w:val="Heading1"/>
        <w:spacing w:before="0" w:after="120" w:line="276" w:lineRule="auto"/>
        <w:keepNext/>
      </w:pPr>
      <w:r>
        <w:rPr>
          <w:rFonts w:ascii="Arial" w:hAnsi="Arial"/>
        </w:rPr>
        <w:t xml:space="preserve">9. GIÁM SÁT BẰNG GRAFANA</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600"/>
        <w:gridCol w:w="5400"/>
      </w:tblGrid>
      <w:tr>
        <w:tc>
          <w:tcPr>
            <w:tcW w:w="36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Dashboard</w:t>
            </w:r>
          </w:p>
        </w:tc>
        <w:tc>
          <w:tcPr>
            <w:tcW w:w="54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Nội dung chính</w:t>
            </w:r>
          </w:p>
        </w:tc>
      </w:tr>
      <w:tr>
        <w:tc>
          <w:tcPr>
            <w:tcW w:w="3600" w:type="dxa"/>
            <w:tcMar>
              <w:top w:w="80" w:type="dxa"/>
              <w:left w:w="100" w:type="dxa"/>
              <w:bottom w:w="80" w:type="dxa"/>
              <w:right w:w="100" w:type="dxa"/>
            </w:tcMar>
          </w:tcPr>
          <w:p>
            <w:pPr>
              <w:spacing w:before="0" w:after="0" w:line="276" w:lineRule="auto"/>
            </w:pPr>
            <w:r>
              <w:rPr>
                <w:rFonts w:ascii="Arial" w:hAnsi="Arial"/>
              </w:rPr>
              <w:t xml:space="preserve">Document App - EC2 Monitoring</w:t>
            </w:r>
          </w:p>
        </w:tc>
        <w:tc>
          <w:tcPr>
            <w:tcW w:w="5400" w:type="dxa"/>
            <w:tcMar>
              <w:top w:w="80" w:type="dxa"/>
              <w:left w:w="100" w:type="dxa"/>
              <w:bottom w:w="80" w:type="dxa"/>
              <w:right w:w="100" w:type="dxa"/>
            </w:tcMar>
          </w:tcPr>
          <w:p>
            <w:pPr>
              <w:spacing w:before="0" w:after="0" w:line="276" w:lineRule="auto"/>
            </w:pPr>
            <w:r>
              <w:rPr>
                <w:rFonts w:ascii="Arial" w:hAnsi="Arial"/>
              </w:rPr>
              <w:t xml:space="preserve">CPU, Network In/Out, Status Check.</w:t>
            </w:r>
          </w:p>
        </w:tc>
      </w:tr>
      <w:tr>
        <w:tc>
          <w:tcPr>
            <w:tcW w:w="3600" w:type="dxa"/>
            <w:tcMar>
              <w:top w:w="80" w:type="dxa"/>
              <w:left w:w="100" w:type="dxa"/>
              <w:bottom w:w="80" w:type="dxa"/>
              <w:right w:w="100" w:type="dxa"/>
            </w:tcMar>
          </w:tcPr>
          <w:p>
            <w:pPr>
              <w:spacing w:before="0" w:after="0" w:line="276" w:lineRule="auto"/>
            </w:pPr>
            <w:r>
              <w:rPr>
                <w:rFonts w:ascii="Arial" w:hAnsi="Arial"/>
              </w:rPr>
              <w:t xml:space="preserve">Document App - AWS Services Monitoring</w:t>
            </w:r>
          </w:p>
        </w:tc>
        <w:tc>
          <w:tcPr>
            <w:tcW w:w="5400" w:type="dxa"/>
            <w:tcMar>
              <w:top w:w="80" w:type="dxa"/>
              <w:left w:w="100" w:type="dxa"/>
              <w:bottom w:w="80" w:type="dxa"/>
              <w:right w:w="100" w:type="dxa"/>
            </w:tcMar>
          </w:tcPr>
          <w:p>
            <w:pPr>
              <w:spacing w:before="0" w:after="0" w:line="276" w:lineRule="auto"/>
            </w:pPr>
            <w:r>
              <w:rPr>
                <w:rFonts w:ascii="Arial" w:hAnsi="Arial"/>
              </w:rPr>
              <w:t xml:space="preserve">Lambda, DynamoDB, S3, SNS và EventBridge.</w:t>
            </w:r>
          </w:p>
        </w:tc>
      </w:tr>
      <w:tr>
        <w:tc>
          <w:tcPr>
            <w:tcW w:w="3600" w:type="dxa"/>
            <w:tcMar>
              <w:top w:w="80" w:type="dxa"/>
              <w:left w:w="100" w:type="dxa"/>
              <w:bottom w:w="80" w:type="dxa"/>
              <w:right w:w="100" w:type="dxa"/>
            </w:tcMar>
          </w:tcPr>
          <w:p>
            <w:pPr>
              <w:spacing w:before="0" w:after="0" w:line="276" w:lineRule="auto"/>
            </w:pPr>
            <w:r>
              <w:rPr>
                <w:rFonts w:ascii="Arial" w:hAnsi="Arial"/>
              </w:rPr>
              <w:t xml:space="preserve">Document App - Security Logs Monitoring</w:t>
            </w:r>
          </w:p>
        </w:tc>
        <w:tc>
          <w:tcPr>
            <w:tcW w:w="5400" w:type="dxa"/>
            <w:tcMar>
              <w:top w:w="80" w:type="dxa"/>
              <w:left w:w="100" w:type="dxa"/>
              <w:bottom w:w="80" w:type="dxa"/>
              <w:right w:w="100" w:type="dxa"/>
            </w:tcMar>
          </w:tcPr>
          <w:p>
            <w:pPr>
              <w:spacing w:before="0" w:after="0" w:line="276" w:lineRule="auto"/>
            </w:pPr>
            <w:r>
              <w:rPr>
                <w:rFonts w:ascii="Arial" w:hAnsi="Arial"/>
              </w:rPr>
              <w:t xml:space="preserve">HTTP requests, 4xx/5xx, Lambda logs, Nginx access/error, system logs.</w:t>
            </w:r>
          </w:p>
        </w:tc>
      </w:tr>
    </w:tbl>
    <w:p>
      <w:pPr>
        <w:spacing w:before="0" w:after="120" w:line="276" w:lineRule="auto"/>
      </w:pPr>
      <w:r>
        <w:rPr>
          <w:rFonts w:ascii="Arial" w:hAnsi="Arial"/>
        </w:rPr>
        <w:t xml:space="preserve"/>
      </w:r>
    </w:p>
    <w:p>
      <w:pPr>
        <w:spacing w:before="0" w:after="120" w:line="276" w:lineRule="auto"/>
      </w:pPr>
      <w:r>
        <w:rPr>
          <w:rFonts w:ascii="Arial" w:hAnsi="Arial"/>
        </w:rPr>
        <w:t xml:space="preserve">Các dashboard JSON được lưu trong thư mục grafana/. AWS Services có 14 panel; Security Logs có 8 panel. Tần suất refresh mặc định là 1 phút. S3 storage metrics cập nhật theo ngày nên có thể tạm thời không có dữ liệu.</w:t>
      </w:r>
    </w:p>
    <w:p>
      <w:pPr>
        <w:pStyle w:val="Heading1"/>
        <w:spacing w:before="0" w:after="120" w:line="276" w:lineRule="auto"/>
        <w:keepNext/>
      </w:pPr>
      <w:r>
        <w:rPr>
          <w:rFonts w:ascii="Arial" w:hAnsi="Arial"/>
        </w:rPr>
        <w:t xml:space="preserve">10. KIỂM THỬ VÀ KẾT QUẢ</w:t>
      </w:r>
    </w:p>
    <w:tbl>
      <w:tblPr>
        <w:tblW w:w="0" w:type="auto"/>
        <w:tblBorders>
          <w:top w:val="single" w:sz="4" w:color="B7C9DB"/>
          <w:left w:val="single" w:sz="4" w:color="B7C9DB"/>
          <w:bottom w:val="single" w:sz="4" w:color="B7C9DB"/>
          <w:right w:val="single" w:sz="4" w:color="B7C9DB"/>
          <w:insideH w:val="single" w:sz="4" w:color="D9E2F3"/>
          <w:insideV w:val="single" w:sz="4" w:color="D9E2F3"/>
        </w:tblBorders>
      </w:tblPr>
      <w:tblGrid>
        <w:gridCol w:w="3000"/>
        <w:gridCol w:w="6000"/>
      </w:tblGrid>
      <w:tr>
        <w:tc>
          <w:tcPr>
            <w:tcW w:w="30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Hạng mục</w:t>
            </w:r>
          </w:p>
        </w:tc>
        <w:tc>
          <w:tcPr>
            <w:tcW w:w="6000" w:type="dxa"/>
            <w:shd w:val="clear" w:color="auto" w:fill="1F4E78"/>
            <w:tcMar>
              <w:top w:w="80" w:type="dxa"/>
              <w:left w:w="100" w:type="dxa"/>
              <w:bottom w:w="80" w:type="dxa"/>
              <w:right w:w="100" w:type="dxa"/>
            </w:tcMar>
          </w:tcPr>
          <w:p>
            <w:pPr>
              <w:spacing w:before="0" w:after="0" w:line="276" w:lineRule="auto"/>
            </w:pPr>
            <w:r>
              <w:rPr>
                <w:rFonts w:ascii="Arial" w:hAnsi="Arial"/>
                <w:b/>
                <w:color w:val="FFFFFF"/>
              </w:rPr>
              <w:t xml:space="preserve">Kết quả quan sát</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EC2</w:t>
            </w:r>
          </w:p>
        </w:tc>
        <w:tc>
          <w:tcPr>
            <w:tcW w:w="6000" w:type="dxa"/>
            <w:tcMar>
              <w:top w:w="80" w:type="dxa"/>
              <w:left w:w="100" w:type="dxa"/>
              <w:bottom w:w="80" w:type="dxa"/>
              <w:right w:w="100" w:type="dxa"/>
            </w:tcMar>
          </w:tcPr>
          <w:p>
            <w:pPr>
              <w:spacing w:before="0" w:after="0" w:line="276" w:lineRule="auto"/>
            </w:pPr>
            <w:r>
              <w:rPr>
                <w:rFonts w:ascii="Arial" w:hAnsi="Arial"/>
              </w:rPr>
              <w:t xml:space="preserve">CPU thấp, StatusCheckFailed = 0.</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Lambda</w:t>
            </w:r>
          </w:p>
        </w:tc>
        <w:tc>
          <w:tcPr>
            <w:tcW w:w="6000" w:type="dxa"/>
            <w:tcMar>
              <w:top w:w="80" w:type="dxa"/>
              <w:left w:w="100" w:type="dxa"/>
              <w:bottom w:w="80" w:type="dxa"/>
              <w:right w:w="100" w:type="dxa"/>
            </w:tcMar>
          </w:tcPr>
          <w:p>
            <w:pPr>
              <w:spacing w:before="0" w:after="0" w:line="276" w:lineRule="auto"/>
            </w:pPr>
            <w:r>
              <w:rPr>
                <w:rFonts w:ascii="Arial" w:hAnsi="Arial"/>
              </w:rPr>
              <w:t xml:space="preserve">3 invocations, 0 errors, 0 throttles; duration khoảng 510–535 ms.</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DynamoDB</w:t>
            </w:r>
          </w:p>
        </w:tc>
        <w:tc>
          <w:tcPr>
            <w:tcW w:w="6000" w:type="dxa"/>
            <w:tcMar>
              <w:top w:w="80" w:type="dxa"/>
              <w:left w:w="100" w:type="dxa"/>
              <w:bottom w:w="80" w:type="dxa"/>
              <w:right w:w="100" w:type="dxa"/>
            </w:tcMar>
          </w:tcPr>
          <w:p>
            <w:pPr>
              <w:spacing w:before="0" w:after="0" w:line="276" w:lineRule="auto"/>
            </w:pPr>
            <w:r>
              <w:rPr>
                <w:rFonts w:ascii="Arial" w:hAnsi="Arial"/>
              </w:rPr>
              <w:t xml:space="preserve">Có read/write metric; SystemErrors = 0.</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SNS</w:t>
            </w:r>
          </w:p>
        </w:tc>
        <w:tc>
          <w:tcPr>
            <w:tcW w:w="6000" w:type="dxa"/>
            <w:tcMar>
              <w:top w:w="80" w:type="dxa"/>
              <w:left w:w="100" w:type="dxa"/>
              <w:bottom w:w="80" w:type="dxa"/>
              <w:right w:w="100" w:type="dxa"/>
            </w:tcMar>
          </w:tcPr>
          <w:p>
            <w:pPr>
              <w:spacing w:before="0" w:after="0" w:line="276" w:lineRule="auto"/>
            </w:pPr>
            <w:r>
              <w:rPr>
                <w:rFonts w:ascii="Arial" w:hAnsi="Arial"/>
              </w:rPr>
              <w:t xml:space="preserve">5 notification delivered; 0 failure.</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EventBridge</w:t>
            </w:r>
          </w:p>
        </w:tc>
        <w:tc>
          <w:tcPr>
            <w:tcW w:w="6000" w:type="dxa"/>
            <w:tcMar>
              <w:top w:w="80" w:type="dxa"/>
              <w:left w:w="100" w:type="dxa"/>
              <w:bottom w:w="80" w:type="dxa"/>
              <w:right w:w="100" w:type="dxa"/>
            </w:tcMar>
          </w:tcPr>
          <w:p>
            <w:pPr>
              <w:spacing w:before="0" w:after="0" w:line="276" w:lineRule="auto"/>
            </w:pPr>
            <w:r>
              <w:rPr>
                <w:rFonts w:ascii="Arial" w:hAnsi="Arial"/>
              </w:rPr>
              <w:t xml:space="preserve">Có invocation; FailedInvocations = 0.</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Security logs</w:t>
            </w:r>
          </w:p>
        </w:tc>
        <w:tc>
          <w:tcPr>
            <w:tcW w:w="6000" w:type="dxa"/>
            <w:tcMar>
              <w:top w:w="80" w:type="dxa"/>
              <w:left w:w="100" w:type="dxa"/>
              <w:bottom w:w="80" w:type="dxa"/>
              <w:right w:w="100" w:type="dxa"/>
            </w:tcMar>
          </w:tcPr>
          <w:p>
            <w:pPr>
              <w:spacing w:before="0" w:after="0" w:line="276" w:lineRule="auto"/>
            </w:pPr>
            <w:r>
              <w:rPr>
                <w:rFonts w:ascii="Arial" w:hAnsi="Arial"/>
              </w:rPr>
              <w:t xml:space="preserve">136 HTTP request, 9 phản hồi 4xx, không ghi nhận 5xx trong khoảng quan sát.</w:t>
            </w:r>
          </w:p>
        </w:tc>
      </w:tr>
      <w:tr>
        <w:tc>
          <w:tcPr>
            <w:tcW w:w="3000" w:type="dxa"/>
            <w:tcMar>
              <w:top w:w="80" w:type="dxa"/>
              <w:left w:w="100" w:type="dxa"/>
              <w:bottom w:w="80" w:type="dxa"/>
              <w:right w:w="100" w:type="dxa"/>
            </w:tcMar>
          </w:tcPr>
          <w:p>
            <w:pPr>
              <w:spacing w:before="0" w:after="0" w:line="276" w:lineRule="auto"/>
            </w:pPr>
            <w:r>
              <w:rPr>
                <w:rFonts w:ascii="Arial" w:hAnsi="Arial"/>
              </w:rPr>
              <w:t xml:space="preserve">Nginx</w:t>
            </w:r>
          </w:p>
        </w:tc>
        <w:tc>
          <w:tcPr>
            <w:tcW w:w="6000" w:type="dxa"/>
            <w:tcMar>
              <w:top w:w="80" w:type="dxa"/>
              <w:left w:w="100" w:type="dxa"/>
              <w:bottom w:w="80" w:type="dxa"/>
              <w:right w:w="100" w:type="dxa"/>
            </w:tcMar>
          </w:tcPr>
          <w:p>
            <w:pPr>
              <w:spacing w:before="0" w:after="0" w:line="276" w:lineRule="auto"/>
            </w:pPr>
            <w:r>
              <w:rPr>
                <w:rFonts w:ascii="Arial" w:hAnsi="Arial"/>
              </w:rPr>
              <w:t xml:space="preserve">Access log có dữ liệu, error log không có lỗi trong khoảng quan sát.</w:t>
            </w:r>
          </w:p>
        </w:tc>
      </w:tr>
    </w:tbl>
    <w:p>
      <w:pPr>
        <w:spacing w:before="0" w:after="120" w:line="276" w:lineRule="auto"/>
      </w:pPr>
      <w:r>
        <w:rPr>
          <w:rFonts w:ascii="Arial" w:hAnsi="Arial"/>
        </w:rPr>
        <w:t xml:space="preserve"/>
      </w:r>
    </w:p>
    <w:p>
      <w:pPr>
        <w:pStyle w:val="Heading1"/>
        <w:spacing w:before="0" w:after="120" w:line="276" w:lineRule="auto"/>
        <w:keepNext/>
      </w:pPr>
      <w:r>
        <w:rPr>
          <w:rFonts w:ascii="Arial" w:hAnsi="Arial"/>
        </w:rPr>
        <w:t xml:space="preserve">11. HẠN CHẾ VÀ ĐỊNH HƯỚNG</w:t>
      </w:r>
    </w:p>
    <w:p>
      <w:pPr>
        <w:spacing w:after="70"/>
        <w:ind w:left="720" w:hanging="300"/>
      </w:pPr>
      <w:r>
        <w:rPr>
          <w:rFonts w:ascii="Arial" w:hAnsi="Arial"/>
          <w:b/>
        </w:rPr>
        <w:t xml:space="preserve">•</w:t>
      </w:r>
      <w:r>
        <w:rPr>
          <w:rFonts w:ascii="Arial" w:hAnsi="Arial"/>
        </w:rPr>
        <w:t xml:space="preserve">  Thay user hard-code bằng Amazon Cognito hoặc cơ sở dữ liệu người dùng có hash mật khẩu.</w:t>
      </w:r>
    </w:p>
    <w:p>
      <w:pPr>
        <w:spacing w:after="70"/>
        <w:ind w:left="720" w:hanging="300"/>
      </w:pPr>
      <w:r>
        <w:rPr>
          <w:rFonts w:ascii="Arial" w:hAnsi="Arial"/>
          <w:b/>
        </w:rPr>
        <w:t xml:space="preserve">•</w:t>
      </w:r>
      <w:r>
        <w:rPr>
          <w:rFonts w:ascii="Arial" w:hAnsi="Arial"/>
        </w:rPr>
        <w:t xml:space="preserve">  Bật HTTPS bằng domain và TLS; thêm CSRF/rate limiting nếu chuyển sang cookie.</w:t>
      </w:r>
    </w:p>
    <w:p>
      <w:pPr>
        <w:spacing w:after="70"/>
        <w:ind w:left="720" w:hanging="300"/>
      </w:pPr>
      <w:r>
        <w:rPr>
          <w:rFonts w:ascii="Arial" w:hAnsi="Arial"/>
          <w:b/>
        </w:rPr>
        <w:t xml:space="preserve">•</w:t>
      </w:r>
      <w:r>
        <w:rPr>
          <w:rFonts w:ascii="Arial" w:hAnsi="Arial"/>
        </w:rPr>
        <w:t xml:space="preserve">  Dùng DynamoDB Query + index và pagination thay cho Scan khi dữ liệu lớn.</w:t>
      </w:r>
    </w:p>
    <w:p>
      <w:pPr>
        <w:spacing w:after="70"/>
        <w:ind w:left="720" w:hanging="300"/>
      </w:pPr>
      <w:r>
        <w:rPr>
          <w:rFonts w:ascii="Arial" w:hAnsi="Arial"/>
          <w:b/>
        </w:rPr>
        <w:t xml:space="preserve">•</w:t>
      </w:r>
      <w:r>
        <w:rPr>
          <w:rFonts w:ascii="Arial" w:hAnsi="Arial"/>
        </w:rPr>
        <w:t xml:space="preserve">  Bổ sung antivirus/malware scanning cho file upload.</w:t>
      </w:r>
    </w:p>
    <w:p>
      <w:pPr>
        <w:spacing w:after="70"/>
        <w:ind w:left="720" w:hanging="300"/>
      </w:pPr>
      <w:r>
        <w:rPr>
          <w:rFonts w:ascii="Arial" w:hAnsi="Arial"/>
          <w:b/>
        </w:rPr>
        <w:t xml:space="preserve">•</w:t>
      </w:r>
      <w:r>
        <w:rPr>
          <w:rFonts w:ascii="Arial" w:hAnsi="Arial"/>
        </w:rPr>
        <w:t xml:space="preserve">  Triển khai IaC bằng Terraform/CloudFormation và CI/CD.</w:t>
      </w:r>
    </w:p>
    <w:p>
      <w:pPr>
        <w:spacing w:after="70"/>
        <w:ind w:left="720" w:hanging="300"/>
      </w:pPr>
      <w:r>
        <w:rPr>
          <w:rFonts w:ascii="Arial" w:hAnsi="Arial"/>
          <w:b/>
        </w:rPr>
        <w:t xml:space="preserve">•</w:t>
      </w:r>
      <w:r>
        <w:rPr>
          <w:rFonts w:ascii="Arial" w:hAnsi="Arial"/>
        </w:rPr>
        <w:t xml:space="preserve">  Thiết lập Grafana/CloudWatch alarms gửi SNS khi 5xx, Lambda error hoặc CPU vượt ngưỡng.</w:t>
      </w:r>
    </w:p>
    <w:p>
      <w:pPr>
        <w:spacing w:after="70"/>
        <w:ind w:left="720" w:hanging="300"/>
      </w:pPr>
      <w:r>
        <w:rPr>
          <w:rFonts w:ascii="Arial" w:hAnsi="Arial"/>
          <w:b/>
        </w:rPr>
        <w:t xml:space="preserve">•</w:t>
      </w:r>
      <w:r>
        <w:rPr>
          <w:rFonts w:ascii="Arial" w:hAnsi="Arial"/>
        </w:rPr>
        <w:t xml:space="preserve">  Áp dụng retention cho CloudWatch Logs và lifecycle cho S3.</w:t>
      </w:r>
    </w:p>
    <w:p>
      <w:pPr>
        <w:pStyle w:val="Heading1"/>
        <w:spacing w:before="0" w:after="120" w:line="276" w:lineRule="auto"/>
        <w:keepNext/>
      </w:pPr>
      <w:r>
        <w:rPr>
          <w:rFonts w:ascii="Arial" w:hAnsi="Arial"/>
        </w:rPr>
        <w:t xml:space="preserve">12. KẾT LUẬN</w:t>
      </w:r>
    </w:p>
    <w:p>
      <w:pPr>
        <w:spacing w:before="0" w:after="120" w:line="276" w:lineRule="auto"/>
      </w:pPr>
      <w:r>
        <w:rPr>
          <w:rFonts w:ascii="Arial" w:hAnsi="Arial"/>
        </w:rPr>
        <w:t xml:space="preserve">Dự án đã hoàn thiện chuỗi nghiệp vụ từ quản lý tài liệu đến phát hiện, phản ứng và quan sát sự cố trên AWS. Kết quả kiểm thử cho thấy website, S3, DynamoDB, Lambda, SNS, EventBridge, CloudWatch và ba dashboard Grafana phối hợp đúng. Kiến trúc phù hợp cho bài trình bày/demo và là nền tảng tốt để nâng cấp thành môi trường production sau khi hoàn thiện quản lý danh tính, HTTPS, IaC và cảnh báo chủ động.</w:t>
      </w:r>
    </w:p>
    <w:sectPr>
      <w:pgSz w:w="11906" w:h="16838"/>
      <w:pgMar w:top="1080" w:right="1080" w:bottom="1080" w:left="1080" w:header="500" w:footer="500"/>
      <w:footerReference w:type="default" r:id="rId3"/>
    </w:sectPr>
  </w:body>
</w:document>
</file>

<file path=word/footer1.xml><?xml version="1.0" encoding="utf-8"?>
<w:ftr xmlns:w="http://schemas.openxmlformats.org/wordprocessingml/2006/main">
  <w:p>
    <w:pPr>
      <w:jc w:val="center"/>
    </w:pPr>
    <w:r>
      <w:t>Trang </w:t>
    </w:r>
    <w:fldSimple w:instr="PAGE">
      <w:r>
        <w:t>1</w:t>
      </w:r>
    </w:fldSimple>
  </w:p>
</w:ftr>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rial" w:hAnsi="Arial"/>
        <w:sz w:val="22"/>
        <w:szCs w:val="22"/>
      </w:rPr>
    </w:rPrDefault>
  </w:docDefaults>
  <w:style w:type="paragraph" w:default="1" w:styleId="Normal">
    <w:name w:val="Normal"/>
    <w:qFormat/>
  </w:style>
  <w:style w:type="paragraph" w:styleId="Heading1">
    <w:name w:val="heading 1"/>
    <w:basedOn w:val="Normal"/>
    <w:next w:val="Normal"/>
    <w:qFormat/>
    <w:pPr>
      <w:keepNext/>
      <w:spacing w:before="300" w:after="140"/>
      <w:outlineLvl w:val="0"/>
    </w:pPr>
    <w:rPr>
      <w:b/>
      <w:color w:val="1F4E78"/>
      <w:sz w:val="32"/>
    </w:rPr>
  </w:style>
  <w:style w:type="paragraph" w:styleId="Heading2">
    <w:name w:val="heading 2"/>
    <w:basedOn w:val="Normal"/>
    <w:next w:val="Normal"/>
    <w:qFormat/>
    <w:pPr>
      <w:keepNext/>
      <w:spacing w:before="220" w:after="100"/>
      <w:outlineLvl w:val="1"/>
    </w:pPr>
    <w:rPr>
      <w:b/>
      <w:color w:val="2F5597"/>
      <w:sz w:val="27"/>
    </w:rPr>
  </w:style>
  <w:style w:type="paragraph" w:styleId="Heading3">
    <w:name w:val="heading 3"/>
    <w:basedOn w:val="Normal"/>
    <w:next w:val="Normal"/>
    <w:qFormat/>
    <w:pPr>
      <w:keepNext/>
      <w:spacing w:before="180" w:after="80"/>
      <w:outlineLvl w:val="2"/>
    </w:pPr>
    <w:rPr>
      <w:b/>
      <w:color w:val="4472C4"/>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tổng thể dự án AWS</dc:title>
  <dc:creator>Nhóm dự án AWS</dc:creator>
  <dc:subject>Báo cáo tổng thể dự án AWS</dc:subject>
  <dcterms:created xsi:type="dcterms:W3CDTF">2026-07-14T05:49:02+00:00</dcterms:created>
  <dcterms:modified xsi:type="dcterms:W3CDTF">2026-07-14T05:49:02+00:00</dcterms:modified>
</cp:coreProperties>
</file>