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52CE5" w14:textId="56BE45BF" w:rsidR="00A15F1F" w:rsidRDefault="00A15F1F" w:rsidP="001E0DC5">
      <w:pPr>
        <w:jc w:val="center"/>
        <w:rPr>
          <w:rFonts w:ascii="Times New Roman" w:hAnsi="Times New Roman" w:cs="Times New Roman"/>
          <w:sz w:val="30"/>
          <w:szCs w:val="30"/>
          <w:lang w:val="vi-VN"/>
        </w:rPr>
      </w:pPr>
      <w:r w:rsidRPr="00A15F1F">
        <w:rPr>
          <w:rFonts w:ascii="Times New Roman" w:hAnsi="Times New Roman" w:cs="Times New Roman"/>
          <w:sz w:val="30"/>
          <w:szCs w:val="30"/>
        </w:rPr>
        <w:t>Pseudocode</w:t>
      </w:r>
      <w:r w:rsidRPr="00A15F1F">
        <w:rPr>
          <w:rFonts w:ascii="Times New Roman" w:hAnsi="Times New Roman" w:cs="Times New Roman"/>
          <w:sz w:val="30"/>
          <w:szCs w:val="30"/>
          <w:lang w:val="vi-VN"/>
        </w:rPr>
        <w:t xml:space="preserve"> tính điểm trung bình</w:t>
      </w:r>
    </w:p>
    <w:p w14:paraId="768104F0" w14:textId="7DFF779D" w:rsidR="00A15F1F" w:rsidRDefault="00A15F1F" w:rsidP="001E0DC5">
      <w:pPr>
        <w:jc w:val="center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>BEGIN</w:t>
      </w:r>
    </w:p>
    <w:p w14:paraId="31F1BC9C" w14:textId="0DDBDBAD" w:rsidR="00A15F1F" w:rsidRDefault="00A15F1F" w:rsidP="001E0DC5">
      <w:pPr>
        <w:jc w:val="center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>INPUT Math, Physics, Chemistry</w:t>
      </w:r>
    </w:p>
    <w:p w14:paraId="4C2689B4" w14:textId="40512278" w:rsidR="00A15F1F" w:rsidRDefault="00A15F1F" w:rsidP="001E0DC5">
      <w:pPr>
        <w:jc w:val="center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>Average =(Math + Physics + Chemistry)/3</w:t>
      </w:r>
    </w:p>
    <w:p w14:paraId="4AB15E88" w14:textId="4FF8AB51" w:rsidR="00A15F1F" w:rsidRDefault="00A15F1F" w:rsidP="001E0DC5">
      <w:pPr>
        <w:jc w:val="center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>DISPLAY Average</w:t>
      </w:r>
    </w:p>
    <w:p w14:paraId="37C68A8E" w14:textId="77777777" w:rsidR="001E0DC5" w:rsidRDefault="00A15F1F" w:rsidP="001E0DC5">
      <w:pPr>
        <w:jc w:val="center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>END</w:t>
      </w:r>
    </w:p>
    <w:p w14:paraId="449247EC" w14:textId="5C869A42" w:rsidR="001E0DC5" w:rsidRDefault="001E0DC5" w:rsidP="001E0DC5">
      <w:pPr>
        <w:jc w:val="center"/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  <w:lang w:val="vi-VN"/>
        </w:rPr>
        <w:t>Flowchart tính điểm trung bình</w:t>
      </w:r>
    </w:p>
    <w:p w14:paraId="2527F58C" w14:textId="5A15F012" w:rsidR="001E0DC5" w:rsidRDefault="001E0DC5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1E0DC5">
        <w:rPr>
          <w:rFonts w:ascii="Times New Roman" w:hAnsi="Times New Roman" w:cs="Times New Roman"/>
          <w:sz w:val="30"/>
          <w:szCs w:val="30"/>
          <w:lang w:val="vi-VN"/>
        </w:rPr>
        <w:drawing>
          <wp:inline distT="0" distB="0" distL="0" distR="0" wp14:anchorId="16A7CFDD" wp14:editId="3EDE0549">
            <wp:extent cx="5738357" cy="5730737"/>
            <wp:effectExtent l="0" t="0" r="0" b="3810"/>
            <wp:docPr id="1190211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115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9553" w14:textId="77777777" w:rsidR="001E0DC5" w:rsidRPr="00A15F1F" w:rsidRDefault="001E0DC5">
      <w:pPr>
        <w:rPr>
          <w:rFonts w:ascii="Times New Roman" w:hAnsi="Times New Roman" w:cs="Times New Roman"/>
          <w:sz w:val="30"/>
          <w:szCs w:val="30"/>
          <w:lang w:val="vi-VN"/>
        </w:rPr>
      </w:pPr>
    </w:p>
    <w:sectPr w:rsidR="001E0DC5" w:rsidRPr="00A15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F1F"/>
    <w:rsid w:val="001E0DC5"/>
    <w:rsid w:val="00A15F1F"/>
    <w:rsid w:val="00A60F7F"/>
    <w:rsid w:val="00DB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95F56"/>
  <w15:chartTrackingRefBased/>
  <w15:docId w15:val="{345D0A4E-C310-4623-BF82-4E997CC6A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2023-07-03T03:38:00Z</dcterms:created>
  <dcterms:modified xsi:type="dcterms:W3CDTF">2023-07-03T03:45:00Z</dcterms:modified>
</cp:coreProperties>
</file>