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858" w14:textId="2756E881" w:rsidR="00EE66C5" w:rsidRPr="00EE66C5" w:rsidRDefault="00500909" w:rsidP="00EE66C5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 s New Roman" w:eastAsia="Times New Roman" w:hAnsi="Time s New Roman" w:cs="Open Sans"/>
          <w:color w:val="37474F"/>
          <w:kern w:val="0"/>
          <w:sz w:val="30"/>
          <w:szCs w:val="30"/>
          <w:lang w:val="vi-VN"/>
          <w14:ligatures w14:val="none"/>
        </w:rPr>
      </w:pP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t>Pseudocode</w:t>
      </w: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:lang w:val="vi-VN"/>
          <w14:ligatures w14:val="none"/>
        </w:rPr>
        <w:t xml:space="preserve"> </w:t>
      </w: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t>m</w:t>
      </w:r>
      <w:r w:rsidR="00EE66C5" w:rsidRPr="00EE66C5"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t>ô tả thuật toán có cấu trúc điều kiện</w:t>
      </w: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:lang w:val="vi-VN"/>
          <w14:ligatures w14:val="none"/>
        </w:rPr>
        <w:t xml:space="preserve"> </w:t>
      </w:r>
    </w:p>
    <w:p w14:paraId="0D57C4A2" w14:textId="13E873AE" w:rsidR="00A60F7F" w:rsidRDefault="00EE66C5" w:rsidP="00EE66C5">
      <w:pPr>
        <w:jc w:val="center"/>
        <w:rPr>
          <w:rFonts w:ascii="Time s New Roman" w:hAnsi="Time s New Roman"/>
          <w:sz w:val="30"/>
          <w:szCs w:val="30"/>
        </w:rPr>
      </w:pPr>
      <w:r>
        <w:rPr>
          <w:rFonts w:ascii="Time s New Roman" w:hAnsi="Time s New Roman"/>
          <w:sz w:val="30"/>
          <w:szCs w:val="30"/>
        </w:rPr>
        <w:t>BEGIN</w:t>
      </w:r>
    </w:p>
    <w:p w14:paraId="456F0615" w14:textId="03C90258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</w:rPr>
        <w:t>INPUT</w:t>
      </w:r>
      <w:r>
        <w:rPr>
          <w:rFonts w:ascii="Time s New Roman" w:hAnsi="Time s New Roman"/>
          <w:sz w:val="30"/>
          <w:szCs w:val="30"/>
          <w:lang w:val="vi-VN"/>
        </w:rPr>
        <w:t xml:space="preserve"> ĐIỂM</w:t>
      </w:r>
    </w:p>
    <w:p w14:paraId="21248E35" w14:textId="688697ED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IF ĐIỂM &gt;=75</w:t>
      </w:r>
    </w:p>
    <w:p w14:paraId="42C5A99C" w14:textId="2E83B68A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DISPLAY LOAI A</w:t>
      </w:r>
    </w:p>
    <w:p w14:paraId="449DBF7E" w14:textId="6846A92A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ELSE</w:t>
      </w:r>
    </w:p>
    <w:p w14:paraId="6ECD58AF" w14:textId="53EF34B5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IF 60</w:t>
      </w:r>
      <w:r>
        <w:rPr>
          <w:rFonts w:ascii="Time s New Roman" w:hAnsi="Time s New Roman"/>
          <w:sz w:val="30"/>
          <w:szCs w:val="30"/>
        </w:rPr>
        <w:t xml:space="preserve">&lt;= </w:t>
      </w:r>
      <w:r>
        <w:rPr>
          <w:rFonts w:ascii="Time s New Roman" w:hAnsi="Time s New Roman"/>
          <w:sz w:val="30"/>
          <w:szCs w:val="30"/>
          <w:lang w:val="vi-VN"/>
        </w:rPr>
        <w:t>ĐIỂM &lt; 75</w:t>
      </w:r>
    </w:p>
    <w:p w14:paraId="36932235" w14:textId="04118A75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DISPLAY LOAI B</w:t>
      </w:r>
    </w:p>
    <w:p w14:paraId="0B5DE5F5" w14:textId="4750F1DC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ELSE</w:t>
      </w:r>
    </w:p>
    <w:p w14:paraId="54C58DBD" w14:textId="50542806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 xml:space="preserve">IF 45 &lt;= ĐIỂM &lt; </w:t>
      </w:r>
      <w:r>
        <w:rPr>
          <w:rFonts w:ascii="Time s New Roman" w:hAnsi="Time s New Roman"/>
          <w:sz w:val="30"/>
          <w:szCs w:val="30"/>
          <w:lang w:val="vi-VN"/>
        </w:rPr>
        <w:tab/>
        <w:t>60</w:t>
      </w:r>
    </w:p>
    <w:p w14:paraId="03674DAB" w14:textId="584DB63A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DISPLAY LOAI C</w:t>
      </w:r>
    </w:p>
    <w:p w14:paraId="637D0F7E" w14:textId="15D161A6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ELSE</w:t>
      </w:r>
    </w:p>
    <w:p w14:paraId="23DAD911" w14:textId="59F0EB26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IF 35 &lt;= ĐIỂM &lt; 45</w:t>
      </w:r>
    </w:p>
    <w:p w14:paraId="37E6B948" w14:textId="2A8B868D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DISPLAY LOAI D</w:t>
      </w:r>
    </w:p>
    <w:p w14:paraId="23939893" w14:textId="294E8689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ELSE</w:t>
      </w:r>
    </w:p>
    <w:p w14:paraId="471560D5" w14:textId="3102164B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DISPLAY LOAI E</w:t>
      </w:r>
    </w:p>
    <w:p w14:paraId="709B1285" w14:textId="6FE2A254" w:rsidR="00EE66C5" w:rsidRDefault="00EE66C5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>
        <w:rPr>
          <w:rFonts w:ascii="Time s New Roman" w:hAnsi="Time s New Roman"/>
          <w:sz w:val="30"/>
          <w:szCs w:val="30"/>
          <w:lang w:val="vi-VN"/>
        </w:rPr>
        <w:t>END</w:t>
      </w:r>
    </w:p>
    <w:p w14:paraId="7C523AD5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3E44BD07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27CD1D41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1D6E5C9C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0D674716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10372C69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789DDA79" w14:textId="77777777" w:rsidR="00500909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</w:p>
    <w:p w14:paraId="589AF810" w14:textId="5CB2E999" w:rsidR="00500909" w:rsidRDefault="00500909" w:rsidP="00EE66C5">
      <w:pPr>
        <w:jc w:val="center"/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</w:pP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lastRenderedPageBreak/>
        <w:t>Flowchart</w:t>
      </w: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:lang w:val="vi-VN"/>
          <w14:ligatures w14:val="none"/>
        </w:rPr>
        <w:t xml:space="preserve"> </w:t>
      </w:r>
      <w:r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t>m</w:t>
      </w:r>
      <w:r w:rsidRPr="00EE66C5">
        <w:rPr>
          <w:rFonts w:ascii="Time s New Roman" w:eastAsia="Times New Roman" w:hAnsi="Time s New Roman" w:cs="Open Sans"/>
          <w:color w:val="37474F"/>
          <w:kern w:val="0"/>
          <w:sz w:val="30"/>
          <w:szCs w:val="30"/>
          <w14:ligatures w14:val="none"/>
        </w:rPr>
        <w:t>ô tả thuật toán có cấu trúc điều kiện</w:t>
      </w:r>
    </w:p>
    <w:p w14:paraId="4C9EABA9" w14:textId="761CA196" w:rsidR="00500909" w:rsidRPr="00EE66C5" w:rsidRDefault="00500909" w:rsidP="00EE66C5">
      <w:pPr>
        <w:jc w:val="center"/>
        <w:rPr>
          <w:rFonts w:ascii="Time s New Roman" w:hAnsi="Time s New Roman"/>
          <w:sz w:val="30"/>
          <w:szCs w:val="30"/>
          <w:lang w:val="vi-VN"/>
        </w:rPr>
      </w:pPr>
      <w:r w:rsidRPr="00500909">
        <w:rPr>
          <w:rFonts w:ascii="Time s New Roman" w:hAnsi="Time s New Roman"/>
          <w:sz w:val="30"/>
          <w:szCs w:val="30"/>
          <w:lang w:val="vi-VN"/>
        </w:rPr>
        <w:drawing>
          <wp:inline distT="0" distB="0" distL="0" distR="0" wp14:anchorId="436FEE67" wp14:editId="3819C973">
            <wp:extent cx="5220152" cy="5928874"/>
            <wp:effectExtent l="0" t="0" r="0" b="0"/>
            <wp:docPr id="146809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7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909" w:rsidRPr="00EE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C5"/>
    <w:rsid w:val="00500909"/>
    <w:rsid w:val="00A60F7F"/>
    <w:rsid w:val="00DB298D"/>
    <w:rsid w:val="00E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763"/>
  <w15:chartTrackingRefBased/>
  <w15:docId w15:val="{C72DB3A4-C5EC-40A4-87DE-36D9A717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6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2023-07-03T03:46:00Z</dcterms:created>
  <dcterms:modified xsi:type="dcterms:W3CDTF">2023-07-03T04:04:00Z</dcterms:modified>
</cp:coreProperties>
</file>