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9C" w:rsidRDefault="008F599C" w:rsidP="008F599C">
      <w:pPr>
        <w:pStyle w:val="ListParagraph"/>
        <w:numPr>
          <w:ilvl w:val="0"/>
          <w:numId w:val="13"/>
        </w:numPr>
      </w:pPr>
      <w:r>
        <w:t>Cấu trúc project.</w:t>
      </w:r>
    </w:p>
    <w:p w:rsidR="008F599C" w:rsidRDefault="008F599C" w:rsidP="008F599C">
      <w:pPr>
        <w:pStyle w:val="ListParagraph"/>
        <w:ind w:left="792"/>
      </w:pPr>
      <w:r>
        <w:t>Sau khi tạo thành công project, trong project sẽ có cấu trúc thư mục như sau:</w:t>
      </w:r>
    </w:p>
    <w:p w:rsidR="008F599C" w:rsidRDefault="008F599C" w:rsidP="008F599C">
      <w:pPr>
        <w:pStyle w:val="ListParagraph"/>
        <w:ind w:left="792"/>
      </w:pPr>
      <w:r>
        <w:rPr>
          <w:noProof/>
        </w:rPr>
        <w:drawing>
          <wp:inline distT="0" distB="0" distL="0" distR="0">
            <wp:extent cx="4515480" cy="447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t project.png"/>
                    <pic:cNvPicPr/>
                  </pic:nvPicPr>
                  <pic:blipFill>
                    <a:blip r:embed="rId5">
                      <a:extLst>
                        <a:ext uri="{28A0092B-C50C-407E-A947-70E740481C1C}">
                          <a14:useLocalDpi xmlns:a14="http://schemas.microsoft.com/office/drawing/2010/main" val="0"/>
                        </a:ext>
                      </a:extLst>
                    </a:blip>
                    <a:stretch>
                      <a:fillRect/>
                    </a:stretch>
                  </pic:blipFill>
                  <pic:spPr>
                    <a:xfrm>
                      <a:off x="0" y="0"/>
                      <a:ext cx="4515480" cy="4477375"/>
                    </a:xfrm>
                    <a:prstGeom prst="rect">
                      <a:avLst/>
                    </a:prstGeom>
                  </pic:spPr>
                </pic:pic>
              </a:graphicData>
            </a:graphic>
          </wp:inline>
        </w:drawing>
      </w:r>
    </w:p>
    <w:p w:rsidR="008F599C" w:rsidRDefault="008F599C" w:rsidP="008F599C">
      <w:pPr>
        <w:pStyle w:val="ListParagraph"/>
        <w:ind w:left="792"/>
      </w:pPr>
      <w:r>
        <w:t>Ta sẽ đi tìm hiểu từng thư mục trong project.</w:t>
      </w:r>
    </w:p>
    <w:p w:rsidR="008F599C" w:rsidRDefault="008F599C" w:rsidP="008F599C">
      <w:pPr>
        <w:pStyle w:val="ListParagraph"/>
        <w:numPr>
          <w:ilvl w:val="0"/>
          <w:numId w:val="14"/>
        </w:numPr>
      </w:pPr>
      <w:r>
        <w:t>ReadMe.</w:t>
      </w:r>
    </w:p>
    <w:p w:rsidR="008F599C" w:rsidRDefault="008F599C" w:rsidP="008F599C">
      <w:pPr>
        <w:pStyle w:val="ListParagraph"/>
        <w:numPr>
          <w:ilvl w:val="0"/>
          <w:numId w:val="14"/>
        </w:numPr>
      </w:pPr>
      <w:r>
        <w:t>App.</w:t>
      </w:r>
    </w:p>
    <w:p w:rsidR="00644559" w:rsidRDefault="00644559" w:rsidP="00644559">
      <w:pPr>
        <w:pStyle w:val="ListParagraph"/>
        <w:ind w:left="1152"/>
      </w:pPr>
    </w:p>
    <w:p w:rsidR="008F599C" w:rsidRDefault="008F599C" w:rsidP="008F599C">
      <w:pPr>
        <w:pStyle w:val="ListParagraph"/>
        <w:numPr>
          <w:ilvl w:val="0"/>
          <w:numId w:val="14"/>
        </w:numPr>
      </w:pPr>
      <w:r>
        <w:t>Conf.</w:t>
      </w:r>
    </w:p>
    <w:p w:rsidR="00644559" w:rsidRDefault="00644559" w:rsidP="00644559">
      <w:pPr>
        <w:pStyle w:val="ListParagraph"/>
      </w:pPr>
      <w:r>
        <w:t>Đây là nơi bạn cấu hình cho ứng dụng của bạn.</w:t>
      </w:r>
    </w:p>
    <w:p w:rsidR="00644559" w:rsidRDefault="00644559" w:rsidP="00644559">
      <w:pPr>
        <w:pStyle w:val="ListParagraph"/>
      </w:pPr>
      <w:r>
        <w:t>Nó gồm có 2 file:</w:t>
      </w:r>
    </w:p>
    <w:p w:rsidR="00644559" w:rsidRDefault="00644559" w:rsidP="00644559">
      <w:pPr>
        <w:pStyle w:val="ListParagraph"/>
        <w:numPr>
          <w:ilvl w:val="0"/>
          <w:numId w:val="15"/>
        </w:numPr>
      </w:pPr>
      <w:r>
        <w:t>Application.conf: chứa thông tin cấu hình cho ứng dụng Play của bạn. Ví dụ bạn sẽ cấu hình những thứ như: logging, database connection, port sử dụng để run server, v.v…</w:t>
      </w:r>
    </w:p>
    <w:p w:rsidR="00B55D7E" w:rsidRDefault="00B55D7E" w:rsidP="00B55D7E">
      <w:pPr>
        <w:pStyle w:val="ListParagraph"/>
        <w:ind w:left="1080"/>
      </w:pPr>
      <w:r>
        <w:t xml:space="preserve">File application.conf sẽ được chạy khi </w:t>
      </w:r>
      <w:r w:rsidR="004A4775">
        <w:t>start app. Để làm gì?</w:t>
      </w:r>
    </w:p>
    <w:p w:rsidR="00644559" w:rsidRDefault="004A4775" w:rsidP="00644559">
      <w:pPr>
        <w:pStyle w:val="ListParagraph"/>
        <w:numPr>
          <w:ilvl w:val="0"/>
          <w:numId w:val="15"/>
        </w:numPr>
      </w:pPr>
      <w:r>
        <w:t>Routes: mapping các HTTP ULR với các action controller của ứng dụng. Khi bạn create thành công ứng dụng, thì bạn sẽ có 2 routes như sau:</w:t>
      </w:r>
    </w:p>
    <w:p w:rsidR="004A4775" w:rsidRDefault="004A4775" w:rsidP="004A4775">
      <w:pPr>
        <w:pStyle w:val="ListParagraph"/>
        <w:ind w:left="1080"/>
      </w:pPr>
      <w:r>
        <w:rPr>
          <w:noProof/>
        </w:rPr>
        <w:lastRenderedPageBreak/>
        <w:drawing>
          <wp:inline distT="0" distB="0" distL="0" distR="0">
            <wp:extent cx="5943600" cy="1245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rsidR="00644559" w:rsidRDefault="004A4775" w:rsidP="004A4775">
      <w:pPr>
        <w:pStyle w:val="ListParagraph"/>
        <w:ind w:left="1080"/>
      </w:pPr>
      <w:r>
        <w:t>Chúng ta sẽ tim hiểu mục đích của 2 routes ở chương sau, nhưng ở đây, mỗi dòng trong file routes sẽ là 1 định nghĩa route. Và 1 route sẽ có 3 phần: HTTP method, path và action menthod.</w:t>
      </w:r>
    </w:p>
    <w:p w:rsidR="004A4775" w:rsidRDefault="004A4775" w:rsidP="004A4775">
      <w:pPr>
        <w:pStyle w:val="ListParagraph"/>
        <w:ind w:left="1080"/>
      </w:pPr>
      <w:r>
        <w:rPr>
          <w:noProof/>
        </w:rPr>
        <w:drawing>
          <wp:inline distT="0" distB="0" distL="0" distR="0">
            <wp:extent cx="3591426" cy="10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s component.png"/>
                    <pic:cNvPicPr/>
                  </pic:nvPicPr>
                  <pic:blipFill>
                    <a:blip r:embed="rId7">
                      <a:extLst>
                        <a:ext uri="{28A0092B-C50C-407E-A947-70E740481C1C}">
                          <a14:useLocalDpi xmlns:a14="http://schemas.microsoft.com/office/drawing/2010/main" val="0"/>
                        </a:ext>
                      </a:extLst>
                    </a:blip>
                    <a:stretch>
                      <a:fillRect/>
                    </a:stretch>
                  </pic:blipFill>
                  <pic:spPr>
                    <a:xfrm>
                      <a:off x="0" y="0"/>
                      <a:ext cx="3591426" cy="1076475"/>
                    </a:xfrm>
                    <a:prstGeom prst="rect">
                      <a:avLst/>
                    </a:prstGeom>
                  </pic:spPr>
                </pic:pic>
              </a:graphicData>
            </a:graphic>
          </wp:inline>
        </w:drawing>
      </w:r>
    </w:p>
    <w:p w:rsidR="00644559" w:rsidRDefault="00644559" w:rsidP="00644559">
      <w:pPr>
        <w:pStyle w:val="ListParagraph"/>
        <w:ind w:left="1152"/>
      </w:pPr>
    </w:p>
    <w:p w:rsidR="008F599C" w:rsidRDefault="00840C43" w:rsidP="008F599C">
      <w:pPr>
        <w:pStyle w:val="ListParagraph"/>
        <w:numPr>
          <w:ilvl w:val="0"/>
          <w:numId w:val="14"/>
        </w:numPr>
      </w:pPr>
      <w:r>
        <w:t>Project và file build.sbt</w:t>
      </w:r>
    </w:p>
    <w:p w:rsidR="00346859" w:rsidRDefault="00346859" w:rsidP="00346859">
      <w:pPr>
        <w:pStyle w:val="ListParagraph"/>
        <w:ind w:left="1152"/>
      </w:pPr>
      <w:r>
        <w:rPr>
          <w:noProof/>
        </w:rPr>
        <w:drawing>
          <wp:inline distT="0" distB="0" distL="0" distR="0">
            <wp:extent cx="3705742" cy="15432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3705742" cy="1543265"/>
                    </a:xfrm>
                    <a:prstGeom prst="rect">
                      <a:avLst/>
                    </a:prstGeom>
                  </pic:spPr>
                </pic:pic>
              </a:graphicData>
            </a:graphic>
          </wp:inline>
        </w:drawing>
      </w:r>
    </w:p>
    <w:p w:rsidR="00346859" w:rsidRDefault="00346859" w:rsidP="00346859">
      <w:pPr>
        <w:pStyle w:val="ListParagraph"/>
        <w:ind w:left="1152"/>
      </w:pPr>
      <w:r>
        <w:t>Hai file build.properties và plugins.sbt là những file SBT, nó mô tả version Play mà bạn sử dụng và SBT version mà bạn sử dụng. SBT (Scala Build Tool) là công cụ build project Play trên console.</w:t>
      </w:r>
      <w:r w:rsidR="00840C43">
        <w:t xml:space="preserve"> </w:t>
      </w:r>
    </w:p>
    <w:p w:rsidR="00346859" w:rsidRDefault="00346859" w:rsidP="00346859">
      <w:pPr>
        <w:pStyle w:val="ListParagraph"/>
        <w:ind w:left="1152"/>
      </w:pPr>
    </w:p>
    <w:p w:rsidR="008F599C" w:rsidRDefault="008F599C" w:rsidP="008F599C">
      <w:pPr>
        <w:pStyle w:val="ListParagraph"/>
        <w:numPr>
          <w:ilvl w:val="0"/>
          <w:numId w:val="14"/>
        </w:numPr>
      </w:pPr>
      <w:r>
        <w:t>Buid.sbt</w:t>
      </w:r>
    </w:p>
    <w:p w:rsidR="00C219CC" w:rsidRDefault="00C219CC" w:rsidP="00C219CC">
      <w:pPr>
        <w:pStyle w:val="ListParagraph"/>
        <w:numPr>
          <w:ilvl w:val="0"/>
          <w:numId w:val="15"/>
        </w:numPr>
      </w:pPr>
      <w:r>
        <w:t>Thêm các dependency cho project.</w:t>
      </w:r>
      <w:bookmarkStart w:id="0" w:name="_GoBack"/>
      <w:bookmarkEnd w:id="0"/>
    </w:p>
    <w:p w:rsidR="008F599C" w:rsidRDefault="008F599C" w:rsidP="008F599C">
      <w:pPr>
        <w:pStyle w:val="ListParagraph"/>
        <w:numPr>
          <w:ilvl w:val="0"/>
          <w:numId w:val="14"/>
        </w:numPr>
      </w:pPr>
      <w:r>
        <w:t>Public.</w:t>
      </w:r>
    </w:p>
    <w:p w:rsidR="009F7142" w:rsidRDefault="009F7142" w:rsidP="009F7142">
      <w:pPr>
        <w:pStyle w:val="ListParagraph"/>
        <w:numPr>
          <w:ilvl w:val="0"/>
          <w:numId w:val="15"/>
        </w:numPr>
      </w:pPr>
      <w:r>
        <w:t>Chứa tài nguyên bên ngoài như: css, javascript, image.</w:t>
      </w:r>
    </w:p>
    <w:p w:rsidR="009F7142" w:rsidRDefault="009F7142" w:rsidP="009F7142">
      <w:pPr>
        <w:pStyle w:val="ListParagraph"/>
        <w:numPr>
          <w:ilvl w:val="0"/>
          <w:numId w:val="15"/>
        </w:numPr>
      </w:pPr>
      <w:r>
        <w:t>Chức các file *.jar khi lập trình viên muốn thêm thư viện bên ngoài.</w:t>
      </w:r>
    </w:p>
    <w:p w:rsidR="008F599C" w:rsidRDefault="008F599C" w:rsidP="008F599C">
      <w:pPr>
        <w:pStyle w:val="ListParagraph"/>
        <w:numPr>
          <w:ilvl w:val="0"/>
          <w:numId w:val="14"/>
        </w:numPr>
      </w:pPr>
      <w:r>
        <w:t>Test.</w:t>
      </w:r>
    </w:p>
    <w:p w:rsidR="009F7142" w:rsidRDefault="009F7142" w:rsidP="009F7142">
      <w:pPr>
        <w:pStyle w:val="ListParagraph"/>
        <w:numPr>
          <w:ilvl w:val="0"/>
          <w:numId w:val="15"/>
        </w:numPr>
      </w:pPr>
      <w:r>
        <w:t>Dành cho lập trình viên thực hiện unit test.</w:t>
      </w:r>
    </w:p>
    <w:p w:rsidR="008F599C" w:rsidRDefault="008F599C" w:rsidP="008F599C">
      <w:pPr>
        <w:pStyle w:val="ListParagraph"/>
        <w:ind w:left="1152"/>
      </w:pPr>
    </w:p>
    <w:sectPr w:rsidR="008F5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013D"/>
    <w:multiLevelType w:val="hybridMultilevel"/>
    <w:tmpl w:val="6408027C"/>
    <w:lvl w:ilvl="0" w:tplc="017E955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E9E1EA6"/>
    <w:multiLevelType w:val="hybridMultilevel"/>
    <w:tmpl w:val="63FC3872"/>
    <w:lvl w:ilvl="0" w:tplc="7C4E2C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82430"/>
    <w:multiLevelType w:val="multilevel"/>
    <w:tmpl w:val="25688376"/>
    <w:lvl w:ilvl="0">
      <w:start w:val="1"/>
      <w:numFmt w:val="upperRoman"/>
      <w:pStyle w:val="Cp1I"/>
      <w:lvlText w:val="%1"/>
      <w:lvlJc w:val="left"/>
      <w:pPr>
        <w:ind w:left="360" w:hanging="360"/>
      </w:pPr>
      <w:rPr>
        <w:rFonts w:ascii="Times New Roman" w:hAnsi="Times New Roman" w:hint="default"/>
        <w:b/>
        <w:i w:val="0"/>
        <w:color w:val="2E74B5" w:themeColor="accent1" w:themeShade="BF"/>
        <w:sz w:val="28"/>
      </w:rPr>
    </w:lvl>
    <w:lvl w:ilvl="1">
      <w:start w:val="1"/>
      <w:numFmt w:val="decimal"/>
      <w:pStyle w:val="Cp211"/>
      <w:lvlText w:val="%2.1"/>
      <w:lvlJc w:val="left"/>
      <w:pPr>
        <w:ind w:left="360" w:firstLine="0"/>
      </w:pPr>
      <w:rPr>
        <w:rFonts w:ascii="Times New Roman" w:hAnsi="Times New Roman" w:hint="default"/>
        <w:b/>
        <w:i w:val="0"/>
        <w:color w:val="8EAADB" w:themeColor="accent5" w:themeTint="99"/>
        <w:sz w:val="26"/>
      </w:rPr>
    </w:lvl>
    <w:lvl w:ilvl="2">
      <w:start w:val="1"/>
      <w:numFmt w:val="decimal"/>
      <w:pStyle w:val="Cp3111"/>
      <w:lvlText w:val="%3.1.1"/>
      <w:lvlJc w:val="left"/>
      <w:pPr>
        <w:ind w:left="360" w:firstLine="360"/>
      </w:pPr>
      <w:rPr>
        <w:rFonts w:ascii="Times New Roman" w:hAnsi="Times New Roman" w:hint="default"/>
        <w:b/>
        <w:i w:val="0"/>
        <w:color w:val="9CC2E5" w:themeColor="accent1" w:themeTint="99"/>
        <w:sz w:val="24"/>
      </w:rPr>
    </w:lvl>
    <w:lvl w:ilvl="3">
      <w:start w:val="1"/>
      <w:numFmt w:val="decimal"/>
      <w:pStyle w:val="Cp41111"/>
      <w:lvlText w:val="%4.1.1.1"/>
      <w:lvlJc w:val="left"/>
      <w:pPr>
        <w:ind w:left="360" w:firstLine="720"/>
      </w:pPr>
      <w:rPr>
        <w:rFonts w:ascii="Times New Roman" w:hAnsi="Times New Roman" w:hint="default"/>
        <w:b/>
        <w:i w:val="0"/>
        <w:color w:val="9CC2E5" w:themeColor="accent1" w:themeTint="9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3C6A3B"/>
    <w:multiLevelType w:val="multilevel"/>
    <w:tmpl w:val="7AA6D12E"/>
    <w:lvl w:ilvl="0">
      <w:start w:val="1"/>
      <w:numFmt w:val="decimal"/>
      <w:pStyle w:val="Heading2"/>
      <w:lvlText w:val="%1.1"/>
      <w:lvlJc w:val="left"/>
      <w:pPr>
        <w:ind w:left="72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DC92780"/>
    <w:multiLevelType w:val="hybridMultilevel"/>
    <w:tmpl w:val="95928934"/>
    <w:lvl w:ilvl="0" w:tplc="8CFC4B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7"/>
  </w:num>
  <w:num w:numId="6">
    <w:abstractNumId w:val="9"/>
  </w:num>
  <w:num w:numId="7">
    <w:abstractNumId w:val="1"/>
  </w:num>
  <w:num w:numId="8">
    <w:abstractNumId w:val="1"/>
  </w:num>
  <w:num w:numId="9">
    <w:abstractNumId w:val="5"/>
  </w:num>
  <w:num w:numId="10">
    <w:abstractNumId w:val="5"/>
  </w:num>
  <w:num w:numId="11">
    <w:abstractNumId w:val="4"/>
  </w:num>
  <w:num w:numId="12">
    <w:abstractNumId w:val="4"/>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7C"/>
    <w:rsid w:val="0000305B"/>
    <w:rsid w:val="00013A68"/>
    <w:rsid w:val="000154C8"/>
    <w:rsid w:val="00030505"/>
    <w:rsid w:val="000405C3"/>
    <w:rsid w:val="00040F1D"/>
    <w:rsid w:val="00066656"/>
    <w:rsid w:val="00087B84"/>
    <w:rsid w:val="000921E3"/>
    <w:rsid w:val="0009262A"/>
    <w:rsid w:val="000A2B66"/>
    <w:rsid w:val="000D57D2"/>
    <w:rsid w:val="000E21F3"/>
    <w:rsid w:val="000F29FA"/>
    <w:rsid w:val="000F6FD5"/>
    <w:rsid w:val="00102011"/>
    <w:rsid w:val="00105ECD"/>
    <w:rsid w:val="00106A9E"/>
    <w:rsid w:val="00141125"/>
    <w:rsid w:val="001424C1"/>
    <w:rsid w:val="00145696"/>
    <w:rsid w:val="00157581"/>
    <w:rsid w:val="00163D59"/>
    <w:rsid w:val="00171FF8"/>
    <w:rsid w:val="00185A75"/>
    <w:rsid w:val="00192D41"/>
    <w:rsid w:val="00193600"/>
    <w:rsid w:val="0019698C"/>
    <w:rsid w:val="001A53F8"/>
    <w:rsid w:val="001A71D6"/>
    <w:rsid w:val="001B04E1"/>
    <w:rsid w:val="001B380A"/>
    <w:rsid w:val="001C6C07"/>
    <w:rsid w:val="001C77D5"/>
    <w:rsid w:val="001D20F1"/>
    <w:rsid w:val="001E6DF1"/>
    <w:rsid w:val="00207F7A"/>
    <w:rsid w:val="002159AB"/>
    <w:rsid w:val="00216617"/>
    <w:rsid w:val="00227337"/>
    <w:rsid w:val="0024750C"/>
    <w:rsid w:val="00247894"/>
    <w:rsid w:val="0027288B"/>
    <w:rsid w:val="002A7CEC"/>
    <w:rsid w:val="002B4604"/>
    <w:rsid w:val="002C09DE"/>
    <w:rsid w:val="002C2ED1"/>
    <w:rsid w:val="002C3F6B"/>
    <w:rsid w:val="002D61D4"/>
    <w:rsid w:val="002E5069"/>
    <w:rsid w:val="002F4F75"/>
    <w:rsid w:val="0031078B"/>
    <w:rsid w:val="0032368B"/>
    <w:rsid w:val="0034302C"/>
    <w:rsid w:val="00344A65"/>
    <w:rsid w:val="00346859"/>
    <w:rsid w:val="00367F20"/>
    <w:rsid w:val="00387076"/>
    <w:rsid w:val="00396C10"/>
    <w:rsid w:val="003B2B98"/>
    <w:rsid w:val="003C3054"/>
    <w:rsid w:val="003C3B62"/>
    <w:rsid w:val="003C6D89"/>
    <w:rsid w:val="003D479B"/>
    <w:rsid w:val="003F7888"/>
    <w:rsid w:val="00402C0D"/>
    <w:rsid w:val="00403209"/>
    <w:rsid w:val="00406880"/>
    <w:rsid w:val="00407D06"/>
    <w:rsid w:val="004147EC"/>
    <w:rsid w:val="004223B8"/>
    <w:rsid w:val="00424B32"/>
    <w:rsid w:val="00427291"/>
    <w:rsid w:val="004564E7"/>
    <w:rsid w:val="00464E62"/>
    <w:rsid w:val="00480878"/>
    <w:rsid w:val="004A4775"/>
    <w:rsid w:val="004B49E4"/>
    <w:rsid w:val="004E3737"/>
    <w:rsid w:val="00500F64"/>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3369A"/>
    <w:rsid w:val="00644559"/>
    <w:rsid w:val="00651654"/>
    <w:rsid w:val="0067603F"/>
    <w:rsid w:val="00697BBB"/>
    <w:rsid w:val="006A0228"/>
    <w:rsid w:val="006A1D0F"/>
    <w:rsid w:val="006A7F52"/>
    <w:rsid w:val="006B10B2"/>
    <w:rsid w:val="006E091E"/>
    <w:rsid w:val="006E4FE8"/>
    <w:rsid w:val="00745AB5"/>
    <w:rsid w:val="007559A3"/>
    <w:rsid w:val="00760BEB"/>
    <w:rsid w:val="00767962"/>
    <w:rsid w:val="00780AEA"/>
    <w:rsid w:val="00780D87"/>
    <w:rsid w:val="007840EC"/>
    <w:rsid w:val="007A5EBD"/>
    <w:rsid w:val="00812773"/>
    <w:rsid w:val="0082211C"/>
    <w:rsid w:val="008335A1"/>
    <w:rsid w:val="008370F1"/>
    <w:rsid w:val="00840C43"/>
    <w:rsid w:val="008641D6"/>
    <w:rsid w:val="008A1D99"/>
    <w:rsid w:val="008D1210"/>
    <w:rsid w:val="008E2420"/>
    <w:rsid w:val="008E640D"/>
    <w:rsid w:val="008F576E"/>
    <w:rsid w:val="008F599C"/>
    <w:rsid w:val="0090665E"/>
    <w:rsid w:val="00921BB4"/>
    <w:rsid w:val="00922157"/>
    <w:rsid w:val="00922502"/>
    <w:rsid w:val="00931A0C"/>
    <w:rsid w:val="009368C9"/>
    <w:rsid w:val="0094227D"/>
    <w:rsid w:val="00981109"/>
    <w:rsid w:val="009862AB"/>
    <w:rsid w:val="0098645B"/>
    <w:rsid w:val="00996AAD"/>
    <w:rsid w:val="009A0BEA"/>
    <w:rsid w:val="009B3047"/>
    <w:rsid w:val="009D29F0"/>
    <w:rsid w:val="009E2BC9"/>
    <w:rsid w:val="009E3BDF"/>
    <w:rsid w:val="009F6D0C"/>
    <w:rsid w:val="009F7142"/>
    <w:rsid w:val="00A016C3"/>
    <w:rsid w:val="00A0177D"/>
    <w:rsid w:val="00A03B62"/>
    <w:rsid w:val="00A14268"/>
    <w:rsid w:val="00A331AC"/>
    <w:rsid w:val="00A377A4"/>
    <w:rsid w:val="00A450F2"/>
    <w:rsid w:val="00A61512"/>
    <w:rsid w:val="00A8297B"/>
    <w:rsid w:val="00A94860"/>
    <w:rsid w:val="00A952E1"/>
    <w:rsid w:val="00A970A5"/>
    <w:rsid w:val="00AA0B37"/>
    <w:rsid w:val="00AA6615"/>
    <w:rsid w:val="00AB2B9B"/>
    <w:rsid w:val="00AB546A"/>
    <w:rsid w:val="00AC1245"/>
    <w:rsid w:val="00AD00AA"/>
    <w:rsid w:val="00AD7FFA"/>
    <w:rsid w:val="00AE10B5"/>
    <w:rsid w:val="00B03C21"/>
    <w:rsid w:val="00B075C5"/>
    <w:rsid w:val="00B143A8"/>
    <w:rsid w:val="00B2105B"/>
    <w:rsid w:val="00B51D32"/>
    <w:rsid w:val="00B54387"/>
    <w:rsid w:val="00B55D7E"/>
    <w:rsid w:val="00B70E29"/>
    <w:rsid w:val="00B72FAA"/>
    <w:rsid w:val="00B810D6"/>
    <w:rsid w:val="00B83644"/>
    <w:rsid w:val="00B83D78"/>
    <w:rsid w:val="00B92D4A"/>
    <w:rsid w:val="00BA2C06"/>
    <w:rsid w:val="00BB026A"/>
    <w:rsid w:val="00BB7CBC"/>
    <w:rsid w:val="00BE684E"/>
    <w:rsid w:val="00BF64B8"/>
    <w:rsid w:val="00C07CA2"/>
    <w:rsid w:val="00C219CC"/>
    <w:rsid w:val="00C22562"/>
    <w:rsid w:val="00C5310D"/>
    <w:rsid w:val="00C57B1B"/>
    <w:rsid w:val="00C63B90"/>
    <w:rsid w:val="00CA68C3"/>
    <w:rsid w:val="00CB218A"/>
    <w:rsid w:val="00D552FE"/>
    <w:rsid w:val="00D57712"/>
    <w:rsid w:val="00D64EC2"/>
    <w:rsid w:val="00D735CD"/>
    <w:rsid w:val="00D86C9F"/>
    <w:rsid w:val="00D92E0C"/>
    <w:rsid w:val="00DB7E51"/>
    <w:rsid w:val="00DC520D"/>
    <w:rsid w:val="00DE2136"/>
    <w:rsid w:val="00DE4C5E"/>
    <w:rsid w:val="00DF05BE"/>
    <w:rsid w:val="00E019D4"/>
    <w:rsid w:val="00E2296C"/>
    <w:rsid w:val="00E37956"/>
    <w:rsid w:val="00E437D5"/>
    <w:rsid w:val="00E502BF"/>
    <w:rsid w:val="00E61AC6"/>
    <w:rsid w:val="00E73D11"/>
    <w:rsid w:val="00E740A6"/>
    <w:rsid w:val="00E746F9"/>
    <w:rsid w:val="00E97593"/>
    <w:rsid w:val="00EC3369"/>
    <w:rsid w:val="00EC4B60"/>
    <w:rsid w:val="00ED1217"/>
    <w:rsid w:val="00ED41BD"/>
    <w:rsid w:val="00ED67B9"/>
    <w:rsid w:val="00EE4003"/>
    <w:rsid w:val="00EF0C8A"/>
    <w:rsid w:val="00EF6206"/>
    <w:rsid w:val="00F052CE"/>
    <w:rsid w:val="00F25D32"/>
    <w:rsid w:val="00F3627C"/>
    <w:rsid w:val="00F71839"/>
    <w:rsid w:val="00F877CD"/>
    <w:rsid w:val="00F91EFB"/>
    <w:rsid w:val="00F92C45"/>
    <w:rsid w:val="00FA235D"/>
    <w:rsid w:val="00FA76B8"/>
    <w:rsid w:val="00FB1968"/>
    <w:rsid w:val="00FB26C8"/>
    <w:rsid w:val="00FC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581D1-16E4-4FBE-91B4-63C73CD1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AAD"/>
    <w:pPr>
      <w:keepNext/>
      <w:keepLines/>
      <w:numPr>
        <w:numId w:val="4"/>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996AAD"/>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customStyle="1" w:styleId="Cp1I">
    <w:name w:val="Câp 1 I"/>
    <w:basedOn w:val="Normal"/>
    <w:link w:val="Cp1IChar"/>
    <w:qFormat/>
    <w:rsid w:val="006E091E"/>
    <w:pPr>
      <w:numPr>
        <w:numId w:val="12"/>
      </w:numPr>
      <w:spacing w:after="0" w:line="240" w:lineRule="auto"/>
      <w:outlineLvl w:val="0"/>
    </w:pPr>
    <w:rPr>
      <w:color w:val="2E74B5" w:themeColor="accent1" w:themeShade="BF"/>
    </w:rPr>
  </w:style>
  <w:style w:type="character" w:customStyle="1" w:styleId="Cp1IChar">
    <w:name w:val="Câp 1 I Char"/>
    <w:basedOn w:val="DefaultParagraphFont"/>
    <w:link w:val="Cp1I"/>
    <w:rsid w:val="006E091E"/>
    <w:rPr>
      <w:rFonts w:ascii="Times New Roman" w:hAnsi="Times New Roman"/>
      <w:color w:val="2E74B5" w:themeColor="accent1" w:themeShade="BF"/>
      <w:sz w:val="26"/>
    </w:rPr>
  </w:style>
  <w:style w:type="paragraph" w:customStyle="1" w:styleId="Cp211">
    <w:name w:val="Cấp 2 1.1"/>
    <w:basedOn w:val="Cp1I"/>
    <w:link w:val="Cp211Char"/>
    <w:qFormat/>
    <w:rsid w:val="006E091E"/>
    <w:pPr>
      <w:numPr>
        <w:ilvl w:val="1"/>
        <w:numId w:val="11"/>
      </w:numPr>
      <w:outlineLvl w:val="1"/>
    </w:pPr>
    <w:rPr>
      <w:b/>
      <w:color w:val="8EAADB" w:themeColor="accent5" w:themeTint="99"/>
    </w:rPr>
  </w:style>
  <w:style w:type="character" w:customStyle="1" w:styleId="Cp211Char">
    <w:name w:val="Cấp 2 1.1 Char"/>
    <w:basedOn w:val="Cp1IChar"/>
    <w:link w:val="Cp211"/>
    <w:rsid w:val="006E091E"/>
    <w:rPr>
      <w:rFonts w:ascii="Times New Roman" w:hAnsi="Times New Roman"/>
      <w:b/>
      <w:color w:val="8EAADB" w:themeColor="accent5" w:themeTint="99"/>
      <w:sz w:val="26"/>
    </w:rPr>
  </w:style>
  <w:style w:type="paragraph" w:customStyle="1" w:styleId="Cp3">
    <w:name w:val="Cấp 3"/>
    <w:basedOn w:val="Cp211"/>
    <w:link w:val="Cp3Char"/>
    <w:qFormat/>
    <w:rsid w:val="00DE4C5E"/>
    <w:pPr>
      <w:outlineLvl w:val="2"/>
    </w:pPr>
    <w:rPr>
      <w:color w:val="9CC2E5" w:themeColor="accent1" w:themeTint="99"/>
    </w:rPr>
  </w:style>
  <w:style w:type="character" w:customStyle="1" w:styleId="Cp3Char">
    <w:name w:val="Cấp 3 Char"/>
    <w:basedOn w:val="Cp211Char"/>
    <w:link w:val="Cp3"/>
    <w:rsid w:val="00DE4C5E"/>
    <w:rPr>
      <w:rFonts w:ascii="Times New Roman" w:hAnsi="Times New Roman"/>
      <w:b/>
      <w:color w:val="9CC2E5" w:themeColor="accent1" w:themeTint="99"/>
      <w:sz w:val="26"/>
    </w:rPr>
  </w:style>
  <w:style w:type="paragraph" w:customStyle="1" w:styleId="Cp41111">
    <w:name w:val="Cấp 4 1.1.1.1"/>
    <w:basedOn w:val="Cp3"/>
    <w:link w:val="Cp41111Char"/>
    <w:qFormat/>
    <w:rsid w:val="006E091E"/>
    <w:pPr>
      <w:numPr>
        <w:ilvl w:val="3"/>
        <w:numId w:val="12"/>
      </w:numPr>
      <w:outlineLvl w:val="3"/>
    </w:pPr>
    <w:rPr>
      <w:color w:val="B4C6E7" w:themeColor="accent5" w:themeTint="66"/>
    </w:rPr>
  </w:style>
  <w:style w:type="character" w:customStyle="1" w:styleId="Cp41111Char">
    <w:name w:val="Cấp 4 1.1.1.1 Char"/>
    <w:basedOn w:val="Cp3Char"/>
    <w:link w:val="Cp41111"/>
    <w:rsid w:val="00DE4C5E"/>
    <w:rPr>
      <w:rFonts w:ascii="Times New Roman" w:hAnsi="Times New Roman"/>
      <w:b/>
      <w:color w:val="B4C6E7" w:themeColor="accent5" w:themeTint="66"/>
      <w:sz w:val="26"/>
    </w:rPr>
  </w:style>
  <w:style w:type="paragraph" w:customStyle="1" w:styleId="Cp3111">
    <w:name w:val="Cấp 3 1.1.1"/>
    <w:basedOn w:val="Cp211"/>
    <w:link w:val="Cp3111Char"/>
    <w:qFormat/>
    <w:rsid w:val="006E091E"/>
    <w:pPr>
      <w:numPr>
        <w:ilvl w:val="2"/>
        <w:numId w:val="12"/>
      </w:numPr>
      <w:outlineLvl w:val="2"/>
    </w:pPr>
    <w:rPr>
      <w:color w:val="9CC2E5" w:themeColor="accent1" w:themeTint="99"/>
    </w:rPr>
  </w:style>
  <w:style w:type="character" w:customStyle="1" w:styleId="Cp3111Char">
    <w:name w:val="Cấp 3 1.1.1 Char"/>
    <w:basedOn w:val="Cp211Char"/>
    <w:link w:val="Cp3111"/>
    <w:rsid w:val="00DE4C5E"/>
    <w:rPr>
      <w:rFonts w:ascii="Times New Roman" w:hAnsi="Times New Roman"/>
      <w:b/>
      <w:color w:val="9CC2E5" w:themeColor="accent1" w:themeTint="99"/>
      <w:sz w:val="26"/>
    </w:rPr>
  </w:style>
  <w:style w:type="paragraph" w:styleId="ListParagraph">
    <w:name w:val="List Paragraph"/>
    <w:basedOn w:val="Normal"/>
    <w:uiPriority w:val="34"/>
    <w:qFormat/>
    <w:rsid w:val="008F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7</cp:revision>
  <dcterms:created xsi:type="dcterms:W3CDTF">2016-01-25T05:45:00Z</dcterms:created>
  <dcterms:modified xsi:type="dcterms:W3CDTF">2016-04-09T10:28:00Z</dcterms:modified>
</cp:coreProperties>
</file>