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6"/>
        <w:gridCol w:w="3381"/>
        <w:gridCol w:w="3689"/>
      </w:tblGrid>
      <w:tr w14:paraId="69C1D3F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E8302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Tiêu chí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BE84D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TF-IDF (Term Frequency-IDF)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6980D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Word2Vec (Word Embeddings)</w:t>
            </w:r>
          </w:p>
        </w:tc>
      </w:tr>
      <w:tr w14:paraId="48BF4EB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6D614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Định nghĩa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714A1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Trọng số hóa từ dựa trên tần suất xuất hiện.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63F7D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Biểu diễn từ thành vector dựa trên ngữ cảnh xung quanh.</w:t>
            </w:r>
          </w:p>
        </w:tc>
      </w:tr>
      <w:tr w14:paraId="26D68B8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2E927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Cấu trúc dữ liệu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4ADC3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Sparse Matrix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(Ma trận thưa): Nhiều số 0, kích thước lớn bằng bộ từ điển.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33370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Dense Vector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(Vector dày đặc): Kích thước cố định (vd: 100 chiều), các số thực liên tục.</w:t>
            </w:r>
          </w:p>
        </w:tc>
      </w:tr>
      <w:tr w14:paraId="5B4AEDE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6E120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Hiểu ngữ nghĩa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15085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Không.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Coi các từ đồng nghĩa là khác nhau hoàn toàn (vd: "đẹp" khác "xinh").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59DCA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Có.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Các từ cùng ngữ cảnh sẽ có vector gần nhau (vd: "sáng tạo" gần "độc đáo").</w:t>
            </w:r>
          </w:p>
        </w:tc>
      </w:tr>
      <w:tr w14:paraId="47C1409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31610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Độ phụ thuộc dữ liệu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6FA07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Hoạt động tốt với tập dữ liệu nhỏ (như các file Lab 4).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EBEE6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Cần lượng dữ liệu lớn để học được mối quan hệ giữa các từ.</w:t>
            </w:r>
          </w:p>
        </w:tc>
      </w:tr>
      <w:tr w14:paraId="4DD5EF9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0552C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Tính tường minh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F4078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Rất cao. Nhìn vào chỉ số biết ngay từ nào là "từ khóa" của review.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9D584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Thấp. Khó giải thích ý nghĩa của từng con số trong vector 100 chiều.</w:t>
            </w:r>
          </w:p>
        </w:tc>
      </w:tr>
    </w:tbl>
    <w:p w14:paraId="1A7E42CD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B3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2026-03-27T00:00:53Z</dcterms:created>
  <dc:creator>PC</dc:creator>
  <cp:lastModifiedBy>Nguyễn Minh</cp:lastModifiedBy>
  <dcterms:modified xsi:type="dcterms:W3CDTF">2026-03-27T00:01:30Z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KSOTemplateDocerSaveRecord">
    <vt:lpwstr>eyJoZGlkIjoiZjVhNGJiMWVmZTg4ZjFhYWZhYWFiMzBkODkwYWRkZmUiLCJ1c2VySWQiOiI4ODEzOTM1ODc4NjgzIn0=</vt:lpwstr>
  </property>
  <property fmtid="{D5CDD505-2E9C-101B-9397-08002B2CF9AE}" pid="4" name="ICV">
    <vt:lpwstr>8980C6132E8648749E8CAA7C0B637CD1_12</vt:lpwstr>
  </property>
</Properties>
</file>