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8EB7E" w14:textId="77777777" w:rsidR="009D4FAC" w:rsidRPr="009D4FAC" w:rsidRDefault="009D4FAC" w:rsidP="009D4F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D4FAC">
        <w:rPr>
          <w:rFonts w:ascii="Times New Roman" w:eastAsia="Times New Roman" w:hAnsi="Times New Roman" w:cs="Times New Roman"/>
          <w:b/>
          <w:bCs/>
          <w:kern w:val="36"/>
          <w:sz w:val="48"/>
          <w:szCs w:val="48"/>
          <w14:ligatures w14:val="none"/>
        </w:rPr>
        <w:t>CortexAI</w:t>
      </w:r>
      <w:proofErr w:type="spellEnd"/>
    </w:p>
    <w:p w14:paraId="1F1F2CBF"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An AI-Powered Behavioral Intelligence Framework for Cyber Threat Analysis</w:t>
      </w:r>
    </w:p>
    <w:p w14:paraId="0A046B6A"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5631ED15">
          <v:rect id="_x0000_i1128" style="width:0;height:1.5pt" o:hralign="center" o:hrstd="t" o:hr="t" fillcolor="#a0a0a0" stroked="f"/>
        </w:pict>
      </w:r>
    </w:p>
    <w:p w14:paraId="669974AF"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1. Project Overview</w:t>
      </w:r>
    </w:p>
    <w:p w14:paraId="281E39BD"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Cortex AI is a modular, AI-driven behavioral intelligence framework designed for advanced network traffic analysis.</w:t>
      </w:r>
      <w:r w:rsidRPr="009D4FAC">
        <w:rPr>
          <w:rFonts w:ascii="Times New Roman" w:eastAsia="Times New Roman" w:hAnsi="Times New Roman" w:cs="Times New Roman"/>
          <w:kern w:val="0"/>
          <w14:ligatures w14:val="none"/>
        </w:rPr>
        <w:br/>
        <w:t>Unlike traditional signature-based detection systems, Cortex AI focuses on learning generalized behavioral patterns to differentiate malicious activity from benign network traffic.</w:t>
      </w:r>
      <w:r w:rsidRPr="009D4FAC">
        <w:rPr>
          <w:rFonts w:ascii="Times New Roman" w:eastAsia="Times New Roman" w:hAnsi="Times New Roman" w:cs="Times New Roman"/>
          <w:kern w:val="0"/>
          <w14:ligatures w14:val="none"/>
        </w:rPr>
        <w:br/>
        <w:t xml:space="preserve">The system is designed for research and analytical demonstration, emphasizing modularity, </w:t>
      </w:r>
      <w:proofErr w:type="spellStart"/>
      <w:r w:rsidRPr="009D4FAC">
        <w:rPr>
          <w:rFonts w:ascii="Times New Roman" w:eastAsia="Times New Roman" w:hAnsi="Times New Roman" w:cs="Times New Roman"/>
          <w:kern w:val="0"/>
          <w14:ligatures w14:val="none"/>
        </w:rPr>
        <w:t>explainability</w:t>
      </w:r>
      <w:proofErr w:type="spellEnd"/>
      <w:r w:rsidRPr="009D4FAC">
        <w:rPr>
          <w:rFonts w:ascii="Times New Roman" w:eastAsia="Times New Roman" w:hAnsi="Times New Roman" w:cs="Times New Roman"/>
          <w:kern w:val="0"/>
          <w14:ligatures w14:val="none"/>
        </w:rPr>
        <w:t>, and ethical handling of sensitive detection logic.</w:t>
      </w:r>
    </w:p>
    <w:p w14:paraId="2A99CB2C"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54612FFF">
          <v:rect id="_x0000_i1129" style="width:0;height:1.5pt" o:hralign="center" o:hrstd="t" o:hr="t" fillcolor="#a0a0a0" stroked="f"/>
        </w:pict>
      </w:r>
    </w:p>
    <w:p w14:paraId="691423B5"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2. Problem Statement</w:t>
      </w:r>
    </w:p>
    <w:p w14:paraId="44AAD6F5"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Modern cyber threats evolve rapidly, making traditional signature-based detection insufficient.</w:t>
      </w:r>
      <w:r w:rsidRPr="009D4FAC">
        <w:rPr>
          <w:rFonts w:ascii="Times New Roman" w:eastAsia="Times New Roman" w:hAnsi="Times New Roman" w:cs="Times New Roman"/>
          <w:kern w:val="0"/>
          <w14:ligatures w14:val="none"/>
        </w:rPr>
        <w:br/>
        <w:t xml:space="preserve">Existing datasets and ML models often learn family-specific patterns, which </w:t>
      </w:r>
      <w:r w:rsidRPr="009D4FAC">
        <w:rPr>
          <w:rFonts w:ascii="Times New Roman" w:eastAsia="Times New Roman" w:hAnsi="Times New Roman" w:cs="Times New Roman"/>
          <w:b/>
          <w:bCs/>
          <w:kern w:val="0"/>
          <w14:ligatures w14:val="none"/>
        </w:rPr>
        <w:t>fail</w:t>
      </w:r>
      <w:r w:rsidRPr="009D4FAC">
        <w:rPr>
          <w:rFonts w:ascii="Times New Roman" w:eastAsia="Times New Roman" w:hAnsi="Times New Roman" w:cs="Times New Roman"/>
          <w:kern w:val="0"/>
          <w14:ligatures w14:val="none"/>
        </w:rPr>
        <w:t xml:space="preserve"> for unknown or zero-day threats.</w:t>
      </w:r>
      <w:r w:rsidRPr="009D4FAC">
        <w:rPr>
          <w:rFonts w:ascii="Times New Roman" w:eastAsia="Times New Roman" w:hAnsi="Times New Roman" w:cs="Times New Roman"/>
          <w:kern w:val="0"/>
          <w14:ligatures w14:val="none"/>
        </w:rPr>
        <w:br/>
        <w:t>Cortex AI addresses this gap by:</w:t>
      </w:r>
    </w:p>
    <w:p w14:paraId="690546AC" w14:textId="77777777" w:rsidR="009D4FAC" w:rsidRPr="009D4FAC" w:rsidRDefault="009D4FAC" w:rsidP="009D4F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Learning behavioral patterns of network traffic, rather than specific malware signatures</w:t>
      </w:r>
    </w:p>
    <w:p w14:paraId="0A75343E" w14:textId="77777777" w:rsidR="009D4FAC" w:rsidRPr="009D4FAC" w:rsidRDefault="009D4FAC" w:rsidP="009D4F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Providing a modular pipeline for research, analysis, and experimentation</w:t>
      </w:r>
    </w:p>
    <w:p w14:paraId="4D61D663" w14:textId="77777777" w:rsidR="009D4FAC" w:rsidRPr="009D4FAC" w:rsidRDefault="009D4FAC" w:rsidP="009D4FA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Maintaining ethical and responsible handling of sensitive detection logic</w:t>
      </w:r>
    </w:p>
    <w:p w14:paraId="3D6A5FB8"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2F7B1CA9">
          <v:rect id="_x0000_i1130" style="width:0;height:1.5pt" o:hralign="center" o:hrstd="t" o:hr="t" fillcolor="#a0a0a0" stroked="f"/>
        </w:pict>
      </w:r>
    </w:p>
    <w:p w14:paraId="34E6E1D2"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3. Dataset Creation &amp; Behavioral Learning</w:t>
      </w:r>
    </w:p>
    <w:p w14:paraId="1872162D"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Cortex AI has been trained on a self-created, balanced dataset consisting of multiple ransomware families and benign traffic. The focus of the system is to learn generalized behavioral patterns, rather than family-specific signatures.</w:t>
      </w:r>
    </w:p>
    <w:p w14:paraId="6BC96A80"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 xml:space="preserve">To showcase my analytical approach and methodology, I have documented the entire dataset creation process in </w:t>
      </w:r>
      <w:r w:rsidRPr="009D4FAC">
        <w:rPr>
          <w:rFonts w:ascii="Courier New" w:eastAsia="Times New Roman" w:hAnsi="Courier New" w:cs="Courier New"/>
          <w:kern w:val="0"/>
          <w:sz w:val="20"/>
          <w:szCs w:val="20"/>
          <w14:ligatures w14:val="none"/>
        </w:rPr>
        <w:t>docs/dataset_creation.pdf</w:t>
      </w:r>
      <w:r w:rsidRPr="009D4FAC">
        <w:rPr>
          <w:rFonts w:ascii="Times New Roman" w:eastAsia="Times New Roman" w:hAnsi="Times New Roman" w:cs="Times New Roman"/>
          <w:kern w:val="0"/>
          <w14:ligatures w14:val="none"/>
        </w:rPr>
        <w:t>. This document details:</w:t>
      </w:r>
    </w:p>
    <w:p w14:paraId="2907AC82" w14:textId="77777777" w:rsidR="009D4FAC" w:rsidRPr="009D4FAC" w:rsidRDefault="009D4FAC" w:rsidP="009D4F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The sourcing of raw PCAP files from the University of Navarra ransomware repository</w:t>
      </w:r>
    </w:p>
    <w:p w14:paraId="2671C262" w14:textId="77777777" w:rsidR="009D4FAC" w:rsidRPr="009D4FAC" w:rsidRDefault="009D4FAC" w:rsidP="009D4F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Conversion of raw logs to CSV and feature engineering processes</w:t>
      </w:r>
    </w:p>
    <w:p w14:paraId="753AE431" w14:textId="77777777" w:rsidR="009D4FAC" w:rsidRPr="009D4FAC" w:rsidRDefault="009D4FAC" w:rsidP="009D4F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Labeling strategies and dataset balancing</w:t>
      </w:r>
    </w:p>
    <w:p w14:paraId="6F512DA6" w14:textId="77777777" w:rsidR="009D4FAC" w:rsidRPr="009D4FAC" w:rsidRDefault="009D4FAC" w:rsidP="009D4FA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Decisions made to preserve ethical handling and generalization</w:t>
      </w:r>
    </w:p>
    <w:p w14:paraId="18513145"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lastRenderedPageBreak/>
        <w:t>This approach demonstrates research rigor, critical thinking, and analytical skill, ensuring that the system learns behavioral patterns that are broadly applicable.</w:t>
      </w:r>
    </w:p>
    <w:p w14:paraId="7DDBD032"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Significance:</w:t>
      </w:r>
    </w:p>
    <w:p w14:paraId="74CF0DD7" w14:textId="77777777" w:rsidR="009D4FAC" w:rsidRPr="009D4FAC" w:rsidRDefault="009D4FAC" w:rsidP="009D4F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Behavioral learning allows Cortex AI to detect unseen malware families because many threats share common factors underlying their malicious behavior.</w:t>
      </w:r>
    </w:p>
    <w:p w14:paraId="4652DEBA" w14:textId="77777777" w:rsidR="009D4FAC" w:rsidRPr="009D4FAC" w:rsidRDefault="009D4FAC" w:rsidP="009D4FA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The dataset supports training a model that can differentiate malicious and benign traffic effectively, even when new ransomware families or benign traffic sources are introduced.</w:t>
      </w:r>
    </w:p>
    <w:p w14:paraId="74375584" w14:textId="77777777" w:rsid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Future Work</w:t>
      </w:r>
      <w:proofErr w:type="gramStart"/>
      <w:r w:rsidRPr="009D4FAC">
        <w:rPr>
          <w:rFonts w:ascii="Times New Roman" w:eastAsia="Times New Roman" w:hAnsi="Times New Roman" w:cs="Times New Roman"/>
          <w:b/>
          <w:bCs/>
          <w:kern w:val="0"/>
          <w14:ligatures w14:val="none"/>
        </w:rPr>
        <w:t>:</w:t>
      </w:r>
      <w:proofErr w:type="gramEnd"/>
      <w:r w:rsidRPr="009D4FAC">
        <w:rPr>
          <w:rFonts w:ascii="Times New Roman" w:eastAsia="Times New Roman" w:hAnsi="Times New Roman" w:cs="Times New Roman"/>
          <w:kern w:val="0"/>
          <w14:ligatures w14:val="none"/>
        </w:rPr>
        <w:br/>
        <w:t>The dataset will be expanded and refined to capture more advanced behavioral patterns, further enhancing the system’s capability to generalize across diverse cyber threats.</w:t>
      </w:r>
    </w:p>
    <w:p w14:paraId="09D8A1E4" w14:textId="77777777" w:rsidR="00404BA8" w:rsidRDefault="00404BA8" w:rsidP="009D4FAC">
      <w:pPr>
        <w:spacing w:before="100" w:beforeAutospacing="1" w:after="100" w:afterAutospacing="1" w:line="240" w:lineRule="auto"/>
        <w:rPr>
          <w:rFonts w:ascii="Times New Roman" w:eastAsia="Times New Roman" w:hAnsi="Times New Roman" w:cs="Times New Roman"/>
          <w:kern w:val="0"/>
          <w14:ligatures w14:val="none"/>
        </w:rPr>
      </w:pPr>
    </w:p>
    <w:p w14:paraId="56C761E6" w14:textId="77777777" w:rsidR="00404BA8" w:rsidRPr="009D4FAC" w:rsidRDefault="00404BA8" w:rsidP="009D4FAC">
      <w:pPr>
        <w:spacing w:before="100" w:beforeAutospacing="1" w:after="100" w:afterAutospacing="1" w:line="240" w:lineRule="auto"/>
        <w:rPr>
          <w:rFonts w:ascii="Times New Roman" w:eastAsia="Times New Roman" w:hAnsi="Times New Roman" w:cs="Times New Roman"/>
          <w:kern w:val="0"/>
          <w14:ligatures w14:val="none"/>
        </w:rPr>
      </w:pPr>
      <w:r>
        <w:t>“The dataset distribution visualization highlights a clear separation between benign and malicious traffic. Selected ransomware families are individually represented to emphasize behavioral diversity, while remaining families are grouped to maintain visual clarity. This design reflects an analytical and research-oriented approach rather than dataset inflation.”</w:t>
      </w:r>
    </w:p>
    <w:p w14:paraId="3A0385A1"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21073CC3">
          <v:rect id="_x0000_i1131" style="width:0;height:1.5pt" o:hralign="center" o:hrstd="t" o:hr="t" fillcolor="#a0a0a0" stroked="f"/>
        </w:pict>
      </w:r>
    </w:p>
    <w:p w14:paraId="342A397F"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4. Modular Pipeline Overview</w:t>
      </w:r>
    </w:p>
    <w:p w14:paraId="52EC85F7"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Cortex AI is composed of independently containerized modules, each functioning as a standalone research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361"/>
      </w:tblGrid>
      <w:tr w:rsidR="009D4FAC" w:rsidRPr="009D4FAC" w14:paraId="06226075" w14:textId="77777777" w:rsidTr="009D4FAC">
        <w:trPr>
          <w:tblHeader/>
          <w:tblCellSpacing w:w="15" w:type="dxa"/>
        </w:trPr>
        <w:tc>
          <w:tcPr>
            <w:tcW w:w="0" w:type="auto"/>
            <w:vAlign w:val="center"/>
            <w:hideMark/>
          </w:tcPr>
          <w:p w14:paraId="56DC43D9" w14:textId="77777777" w:rsidR="009D4FAC" w:rsidRPr="009D4FAC" w:rsidRDefault="009D4FAC" w:rsidP="009D4FAC">
            <w:pPr>
              <w:spacing w:after="0" w:line="240" w:lineRule="auto"/>
              <w:jc w:val="center"/>
              <w:rPr>
                <w:rFonts w:ascii="Times New Roman" w:eastAsia="Times New Roman" w:hAnsi="Times New Roman" w:cs="Times New Roman"/>
                <w:b/>
                <w:bCs/>
                <w:kern w:val="0"/>
                <w14:ligatures w14:val="none"/>
              </w:rPr>
            </w:pPr>
            <w:r w:rsidRPr="009D4FAC">
              <w:rPr>
                <w:rFonts w:ascii="Times New Roman" w:eastAsia="Times New Roman" w:hAnsi="Times New Roman" w:cs="Times New Roman"/>
                <w:b/>
                <w:bCs/>
                <w:kern w:val="0"/>
                <w14:ligatures w14:val="none"/>
              </w:rPr>
              <w:t>Module</w:t>
            </w:r>
          </w:p>
        </w:tc>
        <w:tc>
          <w:tcPr>
            <w:tcW w:w="0" w:type="auto"/>
            <w:vAlign w:val="center"/>
            <w:hideMark/>
          </w:tcPr>
          <w:p w14:paraId="5B23C3FB" w14:textId="77777777" w:rsidR="009D4FAC" w:rsidRPr="009D4FAC" w:rsidRDefault="009D4FAC" w:rsidP="009D4FAC">
            <w:pPr>
              <w:spacing w:after="0" w:line="240" w:lineRule="auto"/>
              <w:jc w:val="center"/>
              <w:rPr>
                <w:rFonts w:ascii="Times New Roman" w:eastAsia="Times New Roman" w:hAnsi="Times New Roman" w:cs="Times New Roman"/>
                <w:b/>
                <w:bCs/>
                <w:kern w:val="0"/>
                <w14:ligatures w14:val="none"/>
              </w:rPr>
            </w:pPr>
            <w:r w:rsidRPr="009D4FAC">
              <w:rPr>
                <w:rFonts w:ascii="Times New Roman" w:eastAsia="Times New Roman" w:hAnsi="Times New Roman" w:cs="Times New Roman"/>
                <w:b/>
                <w:bCs/>
                <w:kern w:val="0"/>
                <w14:ligatures w14:val="none"/>
              </w:rPr>
              <w:t>Purpose</w:t>
            </w:r>
          </w:p>
        </w:tc>
      </w:tr>
      <w:tr w:rsidR="009D4FAC" w:rsidRPr="009D4FAC" w14:paraId="041483AD" w14:textId="77777777" w:rsidTr="009D4FAC">
        <w:trPr>
          <w:tblCellSpacing w:w="15" w:type="dxa"/>
        </w:trPr>
        <w:tc>
          <w:tcPr>
            <w:tcW w:w="0" w:type="auto"/>
            <w:vAlign w:val="center"/>
            <w:hideMark/>
          </w:tcPr>
          <w:p w14:paraId="6FDB2E09"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proofErr w:type="spellStart"/>
            <w:r w:rsidRPr="009D4FAC">
              <w:rPr>
                <w:rFonts w:ascii="Times New Roman" w:eastAsia="Times New Roman" w:hAnsi="Times New Roman" w:cs="Times New Roman"/>
                <w:kern w:val="0"/>
                <w14:ligatures w14:val="none"/>
              </w:rPr>
              <w:t>Zeek</w:t>
            </w:r>
            <w:proofErr w:type="spellEnd"/>
            <w:r w:rsidRPr="009D4FAC">
              <w:rPr>
                <w:rFonts w:ascii="Times New Roman" w:eastAsia="Times New Roman" w:hAnsi="Times New Roman" w:cs="Times New Roman"/>
                <w:kern w:val="0"/>
                <w14:ligatures w14:val="none"/>
              </w:rPr>
              <w:t xml:space="preserve"> Sensor</w:t>
            </w:r>
          </w:p>
        </w:tc>
        <w:tc>
          <w:tcPr>
            <w:tcW w:w="0" w:type="auto"/>
            <w:vAlign w:val="center"/>
            <w:hideMark/>
          </w:tcPr>
          <w:p w14:paraId="4681FEB0"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Captures live traffic or processes PCAP files</w:t>
            </w:r>
          </w:p>
        </w:tc>
      </w:tr>
      <w:tr w:rsidR="009D4FAC" w:rsidRPr="009D4FAC" w14:paraId="3EEC7D08" w14:textId="77777777" w:rsidTr="009D4FAC">
        <w:trPr>
          <w:tblCellSpacing w:w="15" w:type="dxa"/>
        </w:trPr>
        <w:tc>
          <w:tcPr>
            <w:tcW w:w="0" w:type="auto"/>
            <w:vAlign w:val="center"/>
            <w:hideMark/>
          </w:tcPr>
          <w:p w14:paraId="220C403E"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Lo</w:t>
            </w:r>
            <w:r>
              <w:rPr>
                <w:rFonts w:ascii="Times New Roman" w:eastAsia="Times New Roman" w:hAnsi="Times New Roman" w:cs="Times New Roman"/>
                <w:kern w:val="0"/>
                <w14:ligatures w14:val="none"/>
              </w:rPr>
              <w:t xml:space="preserve">g to </w:t>
            </w:r>
            <w:r w:rsidRPr="009D4FAC">
              <w:rPr>
                <w:rFonts w:ascii="Times New Roman" w:eastAsia="Times New Roman" w:hAnsi="Times New Roman" w:cs="Times New Roman"/>
                <w:kern w:val="0"/>
                <w14:ligatures w14:val="none"/>
              </w:rPr>
              <w:t>CSV Converter</w:t>
            </w:r>
          </w:p>
        </w:tc>
        <w:tc>
          <w:tcPr>
            <w:tcW w:w="0" w:type="auto"/>
            <w:vAlign w:val="center"/>
            <w:hideMark/>
          </w:tcPr>
          <w:p w14:paraId="4B094D6F"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Converts raw logs to CSV format with controlled folder selection</w:t>
            </w:r>
          </w:p>
        </w:tc>
      </w:tr>
      <w:tr w:rsidR="009D4FAC" w:rsidRPr="009D4FAC" w14:paraId="303F3AB6" w14:textId="77777777" w:rsidTr="009D4FAC">
        <w:trPr>
          <w:tblCellSpacing w:w="15" w:type="dxa"/>
        </w:trPr>
        <w:tc>
          <w:tcPr>
            <w:tcW w:w="0" w:type="auto"/>
            <w:vAlign w:val="center"/>
            <w:hideMark/>
          </w:tcPr>
          <w:p w14:paraId="1185705B"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Feature Engine</w:t>
            </w:r>
          </w:p>
        </w:tc>
        <w:tc>
          <w:tcPr>
            <w:tcW w:w="0" w:type="auto"/>
            <w:vAlign w:val="center"/>
            <w:hideMark/>
          </w:tcPr>
          <w:p w14:paraId="4733FB5F"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Performs feature extraction on categorized log files</w:t>
            </w:r>
          </w:p>
        </w:tc>
      </w:tr>
      <w:tr w:rsidR="009D4FAC" w:rsidRPr="009D4FAC" w14:paraId="42716991" w14:textId="77777777" w:rsidTr="009D4FAC">
        <w:trPr>
          <w:tblCellSpacing w:w="15" w:type="dxa"/>
        </w:trPr>
        <w:tc>
          <w:tcPr>
            <w:tcW w:w="0" w:type="auto"/>
            <w:vAlign w:val="center"/>
            <w:hideMark/>
          </w:tcPr>
          <w:p w14:paraId="04BC31BC"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Labeling Engine</w:t>
            </w:r>
          </w:p>
        </w:tc>
        <w:tc>
          <w:tcPr>
            <w:tcW w:w="0" w:type="auto"/>
            <w:vAlign w:val="center"/>
            <w:hideMark/>
          </w:tcPr>
          <w:p w14:paraId="42CCB610"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Provides labeling or feature merging options</w:t>
            </w:r>
          </w:p>
        </w:tc>
      </w:tr>
      <w:tr w:rsidR="009D4FAC" w:rsidRPr="009D4FAC" w14:paraId="4499581A" w14:textId="77777777" w:rsidTr="009D4FAC">
        <w:trPr>
          <w:tblCellSpacing w:w="15" w:type="dxa"/>
        </w:trPr>
        <w:tc>
          <w:tcPr>
            <w:tcW w:w="0" w:type="auto"/>
            <w:vAlign w:val="center"/>
            <w:hideMark/>
          </w:tcPr>
          <w:p w14:paraId="13EBACC8"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Inference Engine</w:t>
            </w:r>
          </w:p>
        </w:tc>
        <w:tc>
          <w:tcPr>
            <w:tcW w:w="0" w:type="auto"/>
            <w:vAlign w:val="center"/>
            <w:hideMark/>
          </w:tcPr>
          <w:p w14:paraId="5350249C"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Uses trained AI models to analyze behavior and produce verdicts</w:t>
            </w:r>
          </w:p>
        </w:tc>
      </w:tr>
    </w:tbl>
    <w:p w14:paraId="49D5B8B5" w14:textId="77777777" w:rsidR="009D4FAC" w:rsidRPr="009D4FAC" w:rsidRDefault="009D4FAC" w:rsidP="009D4FAC">
      <w:pPr>
        <w:spacing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Note: Internal logic, feature thresholds, and behavioral detection rules are abstracted for IP and security reasons.</w:t>
      </w:r>
    </w:p>
    <w:p w14:paraId="271BDABC"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2DB2D59D">
          <v:rect id="_x0000_i1132" style="width:0;height:1.5pt" o:hralign="center" o:hrstd="t" o:hr="t" fillcolor="#a0a0a0" stroked="f"/>
        </w:pict>
      </w:r>
    </w:p>
    <w:p w14:paraId="72A3361C"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5. Architecture &amp; Activity Diagrams</w:t>
      </w:r>
    </w:p>
    <w:p w14:paraId="7A5FCBE0" w14:textId="77777777" w:rsidR="009D4FAC" w:rsidRPr="009D4FAC" w:rsidRDefault="009D4FAC" w:rsidP="009D4F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lastRenderedPageBreak/>
        <w:t>Architecture Diagram:</w:t>
      </w:r>
      <w:r w:rsidRPr="009D4FAC">
        <w:rPr>
          <w:rFonts w:ascii="Times New Roman" w:eastAsia="Times New Roman" w:hAnsi="Times New Roman" w:cs="Times New Roman"/>
          <w:kern w:val="0"/>
          <w14:ligatures w14:val="none"/>
        </w:rPr>
        <w:t xml:space="preserve"> Shows all modules as Docker containers, connected from raw traffic to inference results.</w:t>
      </w:r>
    </w:p>
    <w:p w14:paraId="481D4C62" w14:textId="77777777" w:rsidR="009D4FAC" w:rsidRPr="009D4FAC" w:rsidRDefault="009D4FAC" w:rsidP="009D4F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Activity Diagram:</w:t>
      </w:r>
      <w:r w:rsidRPr="009D4FAC">
        <w:rPr>
          <w:rFonts w:ascii="Times New Roman" w:eastAsia="Times New Roman" w:hAnsi="Times New Roman" w:cs="Times New Roman"/>
          <w:kern w:val="0"/>
          <w14:ligatures w14:val="none"/>
        </w:rPr>
        <w:t xml:space="preserve"> Demonstrates workflow with manual selections, module execution, and inference outcomes.</w:t>
      </w:r>
    </w:p>
    <w:p w14:paraId="270816C2" w14:textId="77777777" w:rsidR="009D4FAC" w:rsidRPr="009D4FAC" w:rsidRDefault="009D4FAC" w:rsidP="009D4FA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Dataset Pipeline Flowchart:</w:t>
      </w:r>
      <w:r w:rsidRPr="009D4FAC">
        <w:rPr>
          <w:rFonts w:ascii="Times New Roman" w:eastAsia="Times New Roman" w:hAnsi="Times New Roman" w:cs="Times New Roman"/>
          <w:kern w:val="0"/>
          <w14:ligatures w14:val="none"/>
        </w:rPr>
        <w:t xml:space="preserve"> Illustrates the raw PCAP → CSV → Feature Engineering → Merging &amp; Labeling workflow.</w:t>
      </w:r>
    </w:p>
    <w:p w14:paraId="7C5DCB11"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 xml:space="preserve">(Diagrams will be placed in the </w:t>
      </w:r>
      <w:r w:rsidRPr="009D4FAC">
        <w:rPr>
          <w:rFonts w:ascii="Courier New" w:eastAsia="Times New Roman" w:hAnsi="Courier New" w:cs="Courier New"/>
          <w:kern w:val="0"/>
          <w:sz w:val="20"/>
          <w:szCs w:val="20"/>
          <w14:ligatures w14:val="none"/>
        </w:rPr>
        <w:t>diagrams/</w:t>
      </w:r>
      <w:r w:rsidRPr="009D4FAC">
        <w:rPr>
          <w:rFonts w:ascii="Times New Roman" w:eastAsia="Times New Roman" w:hAnsi="Times New Roman" w:cs="Times New Roman"/>
          <w:kern w:val="0"/>
          <w14:ligatures w14:val="none"/>
        </w:rPr>
        <w:t xml:space="preserve"> folder.)</w:t>
      </w:r>
    </w:p>
    <w:p w14:paraId="35444D07"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40B9BA88">
          <v:rect id="_x0000_i1133" style="width:0;height:1.5pt" o:hralign="center" o:hrstd="t" o:hr="t" fillcolor="#a0a0a0" stroked="f"/>
        </w:pict>
      </w:r>
    </w:p>
    <w:p w14:paraId="184BD725"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6. System Testing &amp; Inference Results (Generalization)</w:t>
      </w:r>
    </w:p>
    <w:p w14:paraId="30895280"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The trained system was tested on different ransomware families and benign traffic.</w:t>
      </w:r>
    </w:p>
    <w:p w14:paraId="1F2ECAD9"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Key Results:</w:t>
      </w:r>
    </w:p>
    <w:p w14:paraId="6128B235" w14:textId="77777777" w:rsidR="009D4FAC" w:rsidRPr="009D4FAC" w:rsidRDefault="009D4FAC" w:rsidP="009D4F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Unseen Ransomware Families:</w:t>
      </w:r>
    </w:p>
    <w:p w14:paraId="7149911D"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Cortex AI identified all unseen ransomware samples as malicious with 100% accuracy</w:t>
      </w:r>
    </w:p>
    <w:p w14:paraId="2E50FB06"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No prior label information was provided for these families</w:t>
      </w:r>
    </w:p>
    <w:p w14:paraId="73BAE7D3"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Demonstrates generalization beyond training data</w:t>
      </w:r>
    </w:p>
    <w:p w14:paraId="645C70E7" w14:textId="77777777" w:rsidR="009D4FAC" w:rsidRPr="009D4FAC" w:rsidRDefault="009D4FAC" w:rsidP="009D4F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Benign Traffic:</w:t>
      </w:r>
    </w:p>
    <w:p w14:paraId="49643372"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Live traffic captured from my host system was identified as benign with 100% accuracy</w:t>
      </w:r>
    </w:p>
    <w:p w14:paraId="24167AFA"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Additional testing on Stratosphere Labs normal traffic achieved 90–95% accuracy</w:t>
      </w:r>
    </w:p>
    <w:p w14:paraId="0D788524" w14:textId="77777777" w:rsidR="009D4FAC" w:rsidRPr="009D4FAC" w:rsidRDefault="009D4FAC" w:rsidP="009D4FA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b/>
          <w:bCs/>
          <w:kern w:val="0"/>
          <w14:ligatures w14:val="none"/>
        </w:rPr>
        <w:t>Significance:</w:t>
      </w:r>
    </w:p>
    <w:p w14:paraId="63987205"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Cortex AI successfully learns generalized behavioral patterns</w:t>
      </w:r>
    </w:p>
    <w:p w14:paraId="6A5B0FA4"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Can discriminate malicious vs. benign traffic beyond specific ransomware families used for training</w:t>
      </w:r>
    </w:p>
    <w:p w14:paraId="42740103" w14:textId="77777777" w:rsidR="009D4FAC" w:rsidRPr="009D4FAC" w:rsidRDefault="009D4FAC" w:rsidP="009D4FAC">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Highlights research-oriented design, analytical rigor, and robustness</w:t>
      </w:r>
    </w:p>
    <w:p w14:paraId="7757A248" w14:textId="77777777" w:rsidR="009D4FAC" w:rsidRPr="009D4FAC" w:rsidRDefault="009D4FAC" w:rsidP="009D4FAC">
      <w:pPr>
        <w:spacing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w:t>
      </w:r>
    </w:p>
    <w:p w14:paraId="77F9AE52"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3035CCB9">
          <v:rect id="_x0000_i1134" style="width:0;height:1.5pt" o:hralign="center" o:hrstd="t" o:hr="t" fillcolor="#a0a0a0" stroked="f"/>
        </w:pict>
      </w:r>
    </w:p>
    <w:p w14:paraId="40A17DE5"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7. Security &amp; Intellectual Property Notice</w:t>
      </w:r>
    </w:p>
    <w:p w14:paraId="0E6788A5"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Certain components of Cortex AI, including behavioral detection logic, feature weighting, and model internals, are intentionally not publicly disclosed to prevent misuse and protect intellectual property.</w:t>
      </w:r>
    </w:p>
    <w:p w14:paraId="34F1DC3D"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The repository demonstrates:</w:t>
      </w:r>
    </w:p>
    <w:p w14:paraId="3D9ACFC6" w14:textId="77777777" w:rsidR="009D4FAC" w:rsidRPr="009D4FAC" w:rsidRDefault="009D4FAC" w:rsidP="009D4F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System design</w:t>
      </w:r>
    </w:p>
    <w:p w14:paraId="7721C0EF" w14:textId="77777777" w:rsidR="009D4FAC" w:rsidRPr="009D4FAC" w:rsidRDefault="009D4FAC" w:rsidP="009D4F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lastRenderedPageBreak/>
        <w:t>Workflow</w:t>
      </w:r>
    </w:p>
    <w:p w14:paraId="64F38124" w14:textId="77777777" w:rsidR="009D4FAC" w:rsidRPr="009D4FAC" w:rsidRDefault="009D4FAC" w:rsidP="009D4F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Results and evaluation</w:t>
      </w:r>
    </w:p>
    <w:p w14:paraId="6CAE26B4" w14:textId="77777777" w:rsidR="009D4FAC" w:rsidRPr="009D4FAC" w:rsidRDefault="009D4FAC" w:rsidP="009D4F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Dataset methodology (abstracted)</w:t>
      </w:r>
    </w:p>
    <w:p w14:paraId="700FC56B" w14:textId="77777777" w:rsidR="009D4FAC" w:rsidRPr="009D4FAC" w:rsidRDefault="009D4FAC" w:rsidP="009D4FAC">
      <w:p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Detailed internals can be shared under NDA for academic or professional evaluation.</w:t>
      </w:r>
    </w:p>
    <w:p w14:paraId="281587CB" w14:textId="77777777" w:rsidR="009D4FAC" w:rsidRPr="009D4FAC" w:rsidRDefault="009D4FAC" w:rsidP="009D4FAC">
      <w:pPr>
        <w:spacing w:after="0"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pict w14:anchorId="1AFB9C77">
          <v:rect id="_x0000_i1135" style="width:0;height:1.5pt" o:hralign="center" o:hrstd="t" o:hr="t" fillcolor="#a0a0a0" stroked="f"/>
        </w:pict>
      </w:r>
    </w:p>
    <w:p w14:paraId="5D073C34" w14:textId="77777777" w:rsidR="009D4FAC" w:rsidRPr="009D4FAC" w:rsidRDefault="009D4FAC" w:rsidP="009D4F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FAC">
        <w:rPr>
          <w:rFonts w:ascii="Times New Roman" w:eastAsia="Times New Roman" w:hAnsi="Times New Roman" w:cs="Times New Roman"/>
          <w:b/>
          <w:bCs/>
          <w:kern w:val="0"/>
          <w:sz w:val="36"/>
          <w:szCs w:val="36"/>
          <w14:ligatures w14:val="none"/>
        </w:rPr>
        <w:t>8. Future Work &amp; Research Potential</w:t>
      </w:r>
    </w:p>
    <w:p w14:paraId="799D7F56" w14:textId="77777777" w:rsidR="009D4FAC" w:rsidRPr="009D4FAC" w:rsidRDefault="009D4FAC" w:rsidP="009D4F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Expand the dataset with new network traffic scenarios</w:t>
      </w:r>
    </w:p>
    <w:p w14:paraId="2A2B0E63" w14:textId="77777777" w:rsidR="009D4FAC" w:rsidRPr="009D4FAC" w:rsidRDefault="009D4FAC" w:rsidP="009D4F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 xml:space="preserve">Add additional </w:t>
      </w:r>
      <w:proofErr w:type="spellStart"/>
      <w:r w:rsidRPr="009D4FAC">
        <w:rPr>
          <w:rFonts w:ascii="Times New Roman" w:eastAsia="Times New Roman" w:hAnsi="Times New Roman" w:cs="Times New Roman"/>
          <w:kern w:val="0"/>
          <w14:ligatures w14:val="none"/>
        </w:rPr>
        <w:t>explainability</w:t>
      </w:r>
      <w:proofErr w:type="spellEnd"/>
      <w:r w:rsidRPr="009D4FAC">
        <w:rPr>
          <w:rFonts w:ascii="Times New Roman" w:eastAsia="Times New Roman" w:hAnsi="Times New Roman" w:cs="Times New Roman"/>
          <w:kern w:val="0"/>
          <w14:ligatures w14:val="none"/>
        </w:rPr>
        <w:t xml:space="preserve"> metrics</w:t>
      </w:r>
    </w:p>
    <w:p w14:paraId="50D3C774" w14:textId="77777777" w:rsidR="009D4FAC" w:rsidRPr="009D4FAC" w:rsidRDefault="009D4FAC" w:rsidP="009D4F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Integrate inference engine with real-time traffic monitoring (research mode only)</w:t>
      </w:r>
    </w:p>
    <w:p w14:paraId="67977EA9" w14:textId="77777777" w:rsidR="009D4FAC" w:rsidRPr="009D4FAC" w:rsidRDefault="009D4FAC" w:rsidP="009D4F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4FAC">
        <w:rPr>
          <w:rFonts w:ascii="Times New Roman" w:eastAsia="Times New Roman" w:hAnsi="Times New Roman" w:cs="Times New Roman"/>
          <w:kern w:val="0"/>
          <w14:ligatures w14:val="none"/>
        </w:rPr>
        <w:t>Publish anonymized analytical findings for academic papers</w:t>
      </w:r>
    </w:p>
    <w:p w14:paraId="39E30B36" w14:textId="1852127A" w:rsidR="007944D1" w:rsidRDefault="007944D1" w:rsidP="007944D1"/>
    <w:p w14:paraId="1F9B868C" w14:textId="2C85737D" w:rsidR="00304A03" w:rsidRDefault="00304A03" w:rsidP="007944D1"/>
    <w:p w14:paraId="16AC58F5" w14:textId="6CDD5A9C" w:rsidR="00304A03" w:rsidRDefault="00304A03" w:rsidP="007944D1"/>
    <w:p w14:paraId="02EA07F0" w14:textId="673F4000" w:rsidR="00304A03" w:rsidRDefault="00304A03" w:rsidP="007944D1"/>
    <w:p w14:paraId="00873A97" w14:textId="5EDF5D43" w:rsidR="00304A03" w:rsidRDefault="00304A03" w:rsidP="007944D1"/>
    <w:p w14:paraId="3A09CC33" w14:textId="24EBA54F" w:rsidR="00304A03" w:rsidRDefault="00304A03" w:rsidP="007944D1"/>
    <w:p w14:paraId="7F3186EF" w14:textId="2A128AB8" w:rsidR="00304A03" w:rsidRDefault="00304A03" w:rsidP="007944D1"/>
    <w:p w14:paraId="24606D1E" w14:textId="2246DB30" w:rsidR="00304A03" w:rsidRDefault="00304A03" w:rsidP="007944D1"/>
    <w:p w14:paraId="13537843" w14:textId="0439622F" w:rsidR="00304A03" w:rsidRDefault="00304A03" w:rsidP="007944D1"/>
    <w:p w14:paraId="28784F43" w14:textId="2A857AEF" w:rsidR="00304A03" w:rsidRDefault="00304A03" w:rsidP="007944D1"/>
    <w:p w14:paraId="5DC9E223" w14:textId="24F54537" w:rsidR="00304A03" w:rsidRDefault="00304A03" w:rsidP="007944D1"/>
    <w:p w14:paraId="706D030E" w14:textId="211B1325" w:rsidR="00304A03" w:rsidRDefault="00304A03" w:rsidP="007944D1"/>
    <w:p w14:paraId="26BA2B04" w14:textId="4F10F140" w:rsidR="00304A03" w:rsidRDefault="00304A03" w:rsidP="007944D1"/>
    <w:p w14:paraId="5803F1F3" w14:textId="2A65DEFB" w:rsidR="00304A03" w:rsidRDefault="00304A03" w:rsidP="007944D1"/>
    <w:p w14:paraId="212805A6" w14:textId="176D6934" w:rsidR="00304A03" w:rsidRDefault="00304A03" w:rsidP="007944D1"/>
    <w:p w14:paraId="5B69B6B2" w14:textId="0192BD75" w:rsidR="00304A03" w:rsidRDefault="00304A03" w:rsidP="007944D1"/>
    <w:p w14:paraId="757AEF77" w14:textId="0841B0C1" w:rsidR="00304A03" w:rsidRDefault="00304A03" w:rsidP="007944D1"/>
    <w:p w14:paraId="5B26992E" w14:textId="72CF54F9" w:rsidR="00304A03" w:rsidRDefault="00304A03" w:rsidP="007944D1"/>
    <w:p w14:paraId="5086E9DB" w14:textId="77777777" w:rsidR="00304A03" w:rsidRDefault="00304A03" w:rsidP="00304A03">
      <w:pPr>
        <w:pStyle w:val="Heading3"/>
      </w:pPr>
      <w:r>
        <w:rPr>
          <w:rStyle w:val="Strong"/>
          <w:b w:val="0"/>
          <w:bCs w:val="0"/>
        </w:rPr>
        <w:lastRenderedPageBreak/>
        <w:t>Top Features – Cortex AI Dataset (Ransomware Detection)</w:t>
      </w:r>
    </w:p>
    <w:p w14:paraId="62C655F1" w14:textId="77777777" w:rsidR="00304A03" w:rsidRDefault="00304A03" w:rsidP="00304A03">
      <w:pPr>
        <w:pStyle w:val="NormalWeb"/>
        <w:numPr>
          <w:ilvl w:val="0"/>
          <w:numId w:val="24"/>
        </w:numPr>
      </w:pPr>
      <w:proofErr w:type="spellStart"/>
      <w:r>
        <w:rPr>
          <w:rStyle w:val="Strong"/>
        </w:rPr>
        <w:t>conn_conn_count</w:t>
      </w:r>
      <w:proofErr w:type="spellEnd"/>
      <w:r>
        <w:t xml:space="preserve"> – Number of connections; high activity may indicate ransomware propagation.</w:t>
      </w:r>
    </w:p>
    <w:p w14:paraId="6DDBE127" w14:textId="77777777" w:rsidR="00304A03" w:rsidRDefault="00304A03" w:rsidP="00304A03">
      <w:pPr>
        <w:pStyle w:val="NormalWeb"/>
        <w:numPr>
          <w:ilvl w:val="0"/>
          <w:numId w:val="24"/>
        </w:numPr>
      </w:pPr>
      <w:proofErr w:type="spellStart"/>
      <w:r>
        <w:rPr>
          <w:rStyle w:val="Strong"/>
        </w:rPr>
        <w:t>conn_unique_dest_ips</w:t>
      </w:r>
      <w:proofErr w:type="spellEnd"/>
      <w:r>
        <w:t xml:space="preserve"> – Diversity of destination IPs; abnormal patterns highlight suspicious communication.</w:t>
      </w:r>
    </w:p>
    <w:p w14:paraId="275996DF" w14:textId="77777777" w:rsidR="00304A03" w:rsidRDefault="00304A03" w:rsidP="00304A03">
      <w:pPr>
        <w:pStyle w:val="NormalWeb"/>
        <w:numPr>
          <w:ilvl w:val="0"/>
          <w:numId w:val="24"/>
        </w:numPr>
      </w:pPr>
      <w:proofErr w:type="spellStart"/>
      <w:r>
        <w:rPr>
          <w:rStyle w:val="Strong"/>
        </w:rPr>
        <w:t>conn_total_orig_bytes</w:t>
      </w:r>
      <w:proofErr w:type="spellEnd"/>
      <w:r>
        <w:t xml:space="preserve"> – Total bytes sent; excessive outgoing traffic often signals exfiltration.</w:t>
      </w:r>
    </w:p>
    <w:p w14:paraId="32FDACAC" w14:textId="77777777" w:rsidR="00304A03" w:rsidRDefault="00304A03" w:rsidP="00304A03">
      <w:pPr>
        <w:pStyle w:val="NormalWeb"/>
        <w:numPr>
          <w:ilvl w:val="0"/>
          <w:numId w:val="24"/>
        </w:numPr>
      </w:pPr>
      <w:proofErr w:type="spellStart"/>
      <w:r>
        <w:rPr>
          <w:rStyle w:val="Strong"/>
        </w:rPr>
        <w:t>conn_total_resp_bytes</w:t>
      </w:r>
      <w:proofErr w:type="spellEnd"/>
      <w:r>
        <w:t xml:space="preserve"> – Total bytes received; helps detect anomalous response sizes.</w:t>
      </w:r>
    </w:p>
    <w:p w14:paraId="48D61D26" w14:textId="77777777" w:rsidR="00304A03" w:rsidRDefault="00304A03" w:rsidP="00304A03">
      <w:pPr>
        <w:pStyle w:val="NormalWeb"/>
        <w:numPr>
          <w:ilvl w:val="0"/>
          <w:numId w:val="24"/>
        </w:numPr>
      </w:pPr>
      <w:proofErr w:type="spellStart"/>
      <w:r>
        <w:rPr>
          <w:rStyle w:val="Strong"/>
        </w:rPr>
        <w:t>conn_avg_duration</w:t>
      </w:r>
      <w:proofErr w:type="spellEnd"/>
      <w:r>
        <w:t xml:space="preserve"> – Average connection duration; very short or very long durations can indicate attacks.</w:t>
      </w:r>
    </w:p>
    <w:p w14:paraId="59290C66" w14:textId="77777777" w:rsidR="00304A03" w:rsidRDefault="00304A03" w:rsidP="00304A03">
      <w:pPr>
        <w:pStyle w:val="NormalWeb"/>
        <w:numPr>
          <w:ilvl w:val="0"/>
          <w:numId w:val="24"/>
        </w:numPr>
      </w:pPr>
      <w:proofErr w:type="spellStart"/>
      <w:r>
        <w:rPr>
          <w:rStyle w:val="Strong"/>
        </w:rPr>
        <w:t>conn_port_entropy</w:t>
      </w:r>
      <w:proofErr w:type="spellEnd"/>
      <w:r>
        <w:t xml:space="preserve"> – Variation of destination ports; unusual port usage can be malicious.</w:t>
      </w:r>
    </w:p>
    <w:p w14:paraId="16CD9DD8" w14:textId="77777777" w:rsidR="00304A03" w:rsidRDefault="00304A03" w:rsidP="00304A03">
      <w:pPr>
        <w:pStyle w:val="NormalWeb"/>
        <w:numPr>
          <w:ilvl w:val="0"/>
          <w:numId w:val="24"/>
        </w:numPr>
      </w:pPr>
      <w:proofErr w:type="spellStart"/>
      <w:r>
        <w:rPr>
          <w:rStyle w:val="Strong"/>
        </w:rPr>
        <w:t>dns_dns_query_count</w:t>
      </w:r>
      <w:proofErr w:type="spellEnd"/>
      <w:r>
        <w:t xml:space="preserve"> – Number of DNS queries; abnormal spikes suggest command-and-control activity.</w:t>
      </w:r>
    </w:p>
    <w:p w14:paraId="692D1373" w14:textId="77777777" w:rsidR="00304A03" w:rsidRDefault="00304A03" w:rsidP="00304A03">
      <w:pPr>
        <w:pStyle w:val="NormalWeb"/>
        <w:numPr>
          <w:ilvl w:val="0"/>
          <w:numId w:val="24"/>
        </w:numPr>
      </w:pPr>
      <w:proofErr w:type="spellStart"/>
      <w:r>
        <w:rPr>
          <w:rStyle w:val="Strong"/>
        </w:rPr>
        <w:t>dns_unique_domains</w:t>
      </w:r>
      <w:proofErr w:type="spellEnd"/>
      <w:r>
        <w:t xml:space="preserve"> – Count of unique queried domains; ransomware often contacts multiple domains.</w:t>
      </w:r>
    </w:p>
    <w:p w14:paraId="01501486" w14:textId="77777777" w:rsidR="00304A03" w:rsidRDefault="00304A03" w:rsidP="00304A03">
      <w:pPr>
        <w:pStyle w:val="NormalWeb"/>
        <w:numPr>
          <w:ilvl w:val="0"/>
          <w:numId w:val="24"/>
        </w:numPr>
      </w:pPr>
      <w:proofErr w:type="spellStart"/>
      <w:r>
        <w:rPr>
          <w:rStyle w:val="Strong"/>
        </w:rPr>
        <w:t>files_file_transfer_count</w:t>
      </w:r>
      <w:proofErr w:type="spellEnd"/>
      <w:r>
        <w:t xml:space="preserve"> – Number of files transferred; ransomware modifies/copies files.</w:t>
      </w:r>
    </w:p>
    <w:p w14:paraId="783001D0" w14:textId="77777777" w:rsidR="00304A03" w:rsidRDefault="00304A03" w:rsidP="00304A03">
      <w:pPr>
        <w:pStyle w:val="NormalWeb"/>
        <w:numPr>
          <w:ilvl w:val="0"/>
          <w:numId w:val="24"/>
        </w:numPr>
      </w:pPr>
      <w:proofErr w:type="spellStart"/>
      <w:r>
        <w:rPr>
          <w:rStyle w:val="Strong"/>
        </w:rPr>
        <w:t>files_file_entropy</w:t>
      </w:r>
      <w:proofErr w:type="spellEnd"/>
      <w:r>
        <w:t xml:space="preserve"> – Entropy of transferred files; high randomness may indicate encryption.</w:t>
      </w:r>
    </w:p>
    <w:p w14:paraId="64C27E0D" w14:textId="77777777" w:rsidR="00304A03" w:rsidRDefault="00304A03" w:rsidP="00304A03">
      <w:pPr>
        <w:pStyle w:val="NormalWeb"/>
        <w:numPr>
          <w:ilvl w:val="0"/>
          <w:numId w:val="24"/>
        </w:numPr>
      </w:pPr>
      <w:proofErr w:type="spellStart"/>
      <w:r>
        <w:rPr>
          <w:rStyle w:val="Strong"/>
        </w:rPr>
        <w:t>pe_unsigned_ratio</w:t>
      </w:r>
      <w:proofErr w:type="spellEnd"/>
      <w:r>
        <w:t xml:space="preserve"> – Ratio of unsigned PE files; unsigned executables are suspicious.</w:t>
      </w:r>
    </w:p>
    <w:p w14:paraId="146A96E9" w14:textId="77777777" w:rsidR="00304A03" w:rsidRDefault="00304A03" w:rsidP="00304A03">
      <w:pPr>
        <w:pStyle w:val="NormalWeb"/>
        <w:numPr>
          <w:ilvl w:val="0"/>
          <w:numId w:val="24"/>
        </w:numPr>
      </w:pPr>
      <w:proofErr w:type="spellStart"/>
      <w:r>
        <w:rPr>
          <w:rStyle w:val="Strong"/>
        </w:rPr>
        <w:t>pe_no_aslr_ratio</w:t>
      </w:r>
      <w:proofErr w:type="spellEnd"/>
      <w:r>
        <w:t xml:space="preserve"> – Proportion of binaries without ASLR; lack of memory protection is a red flag.</w:t>
      </w:r>
    </w:p>
    <w:p w14:paraId="582C287B" w14:textId="77777777" w:rsidR="00304A03" w:rsidRDefault="00304A03" w:rsidP="00304A03">
      <w:pPr>
        <w:pStyle w:val="NormalWeb"/>
        <w:numPr>
          <w:ilvl w:val="0"/>
          <w:numId w:val="24"/>
        </w:numPr>
      </w:pPr>
      <w:proofErr w:type="spellStart"/>
      <w:r>
        <w:rPr>
          <w:rStyle w:val="Strong"/>
        </w:rPr>
        <w:t>ssl_ssl_established_ratio</w:t>
      </w:r>
      <w:proofErr w:type="spellEnd"/>
      <w:r>
        <w:t xml:space="preserve"> – Ratio of successful SSL connections; malware may attempt stealthy encrypted communication.</w:t>
      </w:r>
    </w:p>
    <w:p w14:paraId="3119ED99" w14:textId="77777777" w:rsidR="00304A03" w:rsidRDefault="00304A03" w:rsidP="00304A03">
      <w:pPr>
        <w:pStyle w:val="NormalWeb"/>
        <w:numPr>
          <w:ilvl w:val="0"/>
          <w:numId w:val="24"/>
        </w:numPr>
      </w:pPr>
      <w:proofErr w:type="spellStart"/>
      <w:r>
        <w:rPr>
          <w:rStyle w:val="Strong"/>
        </w:rPr>
        <w:t>ntlm_ntlm_failure_ratio</w:t>
      </w:r>
      <w:proofErr w:type="spellEnd"/>
      <w:r>
        <w:t xml:space="preserve"> – Failed authentication attempts; unusual failures may reveal lateral movement.</w:t>
      </w:r>
    </w:p>
    <w:p w14:paraId="4ABCC42C" w14:textId="77777777" w:rsidR="00304A03" w:rsidRDefault="00304A03" w:rsidP="00304A03">
      <w:pPr>
        <w:pStyle w:val="NormalWeb"/>
        <w:numPr>
          <w:ilvl w:val="0"/>
          <w:numId w:val="24"/>
        </w:numPr>
      </w:pPr>
      <w:proofErr w:type="spellStart"/>
      <w:r>
        <w:rPr>
          <w:rStyle w:val="Strong"/>
        </w:rPr>
        <w:t>conn_zscore_conn_count_vs_baseline</w:t>
      </w:r>
      <w:proofErr w:type="spellEnd"/>
      <w:r>
        <w:t xml:space="preserve"> – Deviation from normal traffic patterns; highlights anomalies.</w:t>
      </w:r>
    </w:p>
    <w:p w14:paraId="16FBB771" w14:textId="46BEB1A9" w:rsidR="00304A03" w:rsidRDefault="00304A03" w:rsidP="007944D1"/>
    <w:p w14:paraId="1CB28CE5" w14:textId="08D3E145" w:rsidR="00304A03" w:rsidRDefault="00304A03" w:rsidP="007944D1"/>
    <w:p w14:paraId="37446201" w14:textId="77777777" w:rsidR="00304A03" w:rsidRDefault="00304A03" w:rsidP="00304A03">
      <w:pPr>
        <w:pStyle w:val="Heading3"/>
      </w:pPr>
      <w:r>
        <w:rPr>
          <w:rStyle w:val="Strong"/>
          <w:b w:val="0"/>
          <w:bCs w:val="0"/>
        </w:rPr>
        <w:t>3. Analytical Process (High-Level)</w:t>
      </w:r>
    </w:p>
    <w:p w14:paraId="557093FB" w14:textId="77777777" w:rsidR="00304A03" w:rsidRDefault="00304A03" w:rsidP="00304A03">
      <w:pPr>
        <w:pStyle w:val="NormalWeb"/>
        <w:numPr>
          <w:ilvl w:val="0"/>
          <w:numId w:val="26"/>
        </w:numPr>
      </w:pPr>
      <w:r>
        <w:t xml:space="preserve">Instead of showing code or raw logs, explain the </w:t>
      </w:r>
      <w:r>
        <w:rPr>
          <w:rStyle w:val="Strong"/>
        </w:rPr>
        <w:t>strategic approach</w:t>
      </w:r>
      <w:r>
        <w:t>:</w:t>
      </w:r>
    </w:p>
    <w:p w14:paraId="5AE9F94C" w14:textId="77777777" w:rsidR="00304A03" w:rsidRDefault="00304A03" w:rsidP="00304A03">
      <w:pPr>
        <w:pStyle w:val="HTMLPreformatted"/>
        <w:rPr>
          <w:rStyle w:val="HTMLCode"/>
        </w:rPr>
      </w:pPr>
      <w:r>
        <w:rPr>
          <w:rStyle w:val="HTMLCode"/>
        </w:rPr>
        <w:t>Dataset Creation Approach:</w:t>
      </w:r>
    </w:p>
    <w:p w14:paraId="5D0DAEC7" w14:textId="77777777" w:rsidR="00304A03" w:rsidRDefault="00304A03" w:rsidP="00304A03">
      <w:pPr>
        <w:pStyle w:val="HTMLPreformatted"/>
        <w:rPr>
          <w:rStyle w:val="HTMLCode"/>
        </w:rPr>
      </w:pPr>
    </w:p>
    <w:p w14:paraId="70F6DDC9" w14:textId="77777777" w:rsidR="00304A03" w:rsidRDefault="00304A03" w:rsidP="00304A03">
      <w:pPr>
        <w:pStyle w:val="HTMLPreformatted"/>
        <w:rPr>
          <w:rStyle w:val="HTMLCode"/>
        </w:rPr>
      </w:pPr>
      <w:r>
        <w:rPr>
          <w:rStyle w:val="hljs-bullet"/>
        </w:rPr>
        <w:t>1.</w:t>
      </w:r>
      <w:r>
        <w:rPr>
          <w:rStyle w:val="HTMLCode"/>
        </w:rPr>
        <w:t xml:space="preserve"> Categorized network logs by protocol and type</w:t>
      </w:r>
    </w:p>
    <w:p w14:paraId="49A74B86" w14:textId="77777777" w:rsidR="00304A03" w:rsidRDefault="00304A03" w:rsidP="00304A03">
      <w:pPr>
        <w:pStyle w:val="HTMLPreformatted"/>
        <w:rPr>
          <w:rStyle w:val="HTMLCode"/>
        </w:rPr>
      </w:pPr>
      <w:r>
        <w:rPr>
          <w:rStyle w:val="hljs-bullet"/>
        </w:rPr>
        <w:t>2.</w:t>
      </w:r>
      <w:r>
        <w:rPr>
          <w:rStyle w:val="HTMLCode"/>
        </w:rPr>
        <w:t xml:space="preserve"> Engineered features relevant to behavioral patterns</w:t>
      </w:r>
    </w:p>
    <w:p w14:paraId="320935E9" w14:textId="77777777" w:rsidR="00304A03" w:rsidRDefault="00304A03" w:rsidP="00304A03">
      <w:pPr>
        <w:pStyle w:val="HTMLPreformatted"/>
        <w:rPr>
          <w:rStyle w:val="HTMLCode"/>
        </w:rPr>
      </w:pPr>
      <w:r>
        <w:rPr>
          <w:rStyle w:val="hljs-bullet"/>
        </w:rPr>
        <w:t>3.</w:t>
      </w:r>
      <w:r>
        <w:rPr>
          <w:rStyle w:val="HTMLCode"/>
        </w:rPr>
        <w:t xml:space="preserve"> Standardized labels for training and evaluation</w:t>
      </w:r>
    </w:p>
    <w:p w14:paraId="26660A81" w14:textId="77777777" w:rsidR="00304A03" w:rsidRDefault="00304A03" w:rsidP="00304A03">
      <w:pPr>
        <w:pStyle w:val="HTMLPreformatted"/>
      </w:pPr>
      <w:r>
        <w:rPr>
          <w:rStyle w:val="hljs-bullet"/>
        </w:rPr>
        <w:t>4.</w:t>
      </w:r>
      <w:r>
        <w:rPr>
          <w:rStyle w:val="HTMLCode"/>
        </w:rPr>
        <w:t xml:space="preserve"> Maintained separation between training and unseen families for generalization</w:t>
      </w:r>
    </w:p>
    <w:p w14:paraId="4375D0C2" w14:textId="19D68143" w:rsidR="00304A03" w:rsidRDefault="00304A03" w:rsidP="007944D1">
      <w:bookmarkStart w:id="0" w:name="_GoBack"/>
      <w:bookmarkEnd w:id="0"/>
    </w:p>
    <w:p w14:paraId="5529B890" w14:textId="3C9A4241" w:rsidR="00304A03" w:rsidRDefault="00304A03" w:rsidP="007944D1"/>
    <w:p w14:paraId="36B495B3" w14:textId="77777777" w:rsidR="00304A03" w:rsidRDefault="00304A03" w:rsidP="00304A03">
      <w:pPr>
        <w:pStyle w:val="Heading3"/>
      </w:pPr>
      <w:r>
        <w:rPr>
          <w:rStyle w:val="Strong"/>
          <w:b w:val="0"/>
          <w:bCs w:val="0"/>
        </w:rPr>
        <w:t>2. Sources</w:t>
      </w:r>
    </w:p>
    <w:p w14:paraId="48DFB630" w14:textId="77777777" w:rsidR="00304A03" w:rsidRDefault="00304A03" w:rsidP="00304A03">
      <w:pPr>
        <w:pStyle w:val="NormalWeb"/>
        <w:numPr>
          <w:ilvl w:val="0"/>
          <w:numId w:val="25"/>
        </w:numPr>
      </w:pPr>
      <w:r>
        <w:t xml:space="preserve">Show </w:t>
      </w:r>
      <w:r>
        <w:rPr>
          <w:rStyle w:val="Strong"/>
        </w:rPr>
        <w:t>where you got the data from</w:t>
      </w:r>
      <w:r>
        <w:t xml:space="preserve">, but </w:t>
      </w:r>
      <w:r>
        <w:rPr>
          <w:rStyle w:val="Strong"/>
        </w:rPr>
        <w:t>not the dataset itself</w:t>
      </w:r>
      <w:r>
        <w:t>:</w:t>
      </w:r>
    </w:p>
    <w:p w14:paraId="495D3830" w14:textId="77777777" w:rsidR="00304A03" w:rsidRDefault="00304A03" w:rsidP="00304A03">
      <w:pPr>
        <w:pStyle w:val="HTMLPreformatted"/>
        <w:rPr>
          <w:rStyle w:val="HTMLCode"/>
        </w:rPr>
      </w:pPr>
      <w:r>
        <w:rPr>
          <w:rStyle w:val="HTMLCode"/>
        </w:rPr>
        <w:t>Data Sources:</w:t>
      </w:r>
    </w:p>
    <w:p w14:paraId="184160BB" w14:textId="77777777" w:rsidR="00304A03" w:rsidRDefault="00304A03" w:rsidP="00304A03">
      <w:pPr>
        <w:pStyle w:val="HTMLPreformatted"/>
        <w:rPr>
          <w:rStyle w:val="HTMLCode"/>
        </w:rPr>
      </w:pPr>
    </w:p>
    <w:p w14:paraId="1F28B0DD" w14:textId="77777777" w:rsidR="00304A03" w:rsidRDefault="00304A03" w:rsidP="00304A03">
      <w:pPr>
        <w:pStyle w:val="HTMLPreformatted"/>
        <w:rPr>
          <w:rStyle w:val="HTMLCode"/>
        </w:rPr>
      </w:pPr>
      <w:r>
        <w:rPr>
          <w:rStyle w:val="HTMLCode"/>
        </w:rPr>
        <w:t xml:space="preserve">- </w:t>
      </w:r>
      <w:r>
        <w:rPr>
          <w:rStyle w:val="hljs-keyword"/>
        </w:rPr>
        <w:t>Public</w:t>
      </w:r>
      <w:r>
        <w:rPr>
          <w:rStyle w:val="HTMLCode"/>
        </w:rPr>
        <w:t xml:space="preserve"> Benign Traffic: CTU-Normal series</w:t>
      </w:r>
    </w:p>
    <w:p w14:paraId="7715DA56" w14:textId="77777777" w:rsidR="00304A03" w:rsidRDefault="00304A03" w:rsidP="00304A03">
      <w:pPr>
        <w:pStyle w:val="HTMLPreformatted"/>
      </w:pPr>
      <w:r>
        <w:rPr>
          <w:rStyle w:val="HTMLCode"/>
        </w:rPr>
        <w:t xml:space="preserve">- </w:t>
      </w:r>
      <w:r>
        <w:rPr>
          <w:rStyle w:val="hljs-keyword"/>
        </w:rPr>
        <w:t>Public</w:t>
      </w:r>
      <w:r>
        <w:rPr>
          <w:rStyle w:val="HTMLCode"/>
        </w:rPr>
        <w:t xml:space="preserve"> Malware/ Ransomware Traffic: </w:t>
      </w:r>
      <w:proofErr w:type="spellStart"/>
      <w:r>
        <w:rPr>
          <w:rStyle w:val="HTMLCode"/>
        </w:rPr>
        <w:t>WannaCry</w:t>
      </w:r>
      <w:proofErr w:type="spellEnd"/>
      <w:r>
        <w:rPr>
          <w:rStyle w:val="HTMLCode"/>
        </w:rPr>
        <w:t xml:space="preserve">, </w:t>
      </w:r>
      <w:proofErr w:type="spellStart"/>
      <w:r>
        <w:rPr>
          <w:rStyle w:val="HTMLCode"/>
        </w:rPr>
        <w:t>Ryuk</w:t>
      </w:r>
      <w:proofErr w:type="spellEnd"/>
      <w:r>
        <w:rPr>
          <w:rStyle w:val="HTMLCode"/>
        </w:rPr>
        <w:t xml:space="preserve">, </w:t>
      </w:r>
      <w:r>
        <w:rPr>
          <w:rStyle w:val="hljs-keyword"/>
        </w:rPr>
        <w:t>STOP</w:t>
      </w:r>
      <w:r>
        <w:rPr>
          <w:rStyle w:val="HTMLCode"/>
        </w:rPr>
        <w:t>, Hive, etc.</w:t>
      </w:r>
    </w:p>
    <w:p w14:paraId="04EC9E92" w14:textId="77777777" w:rsidR="00304A03" w:rsidRPr="007944D1" w:rsidRDefault="00304A03" w:rsidP="007944D1"/>
    <w:sectPr w:rsidR="00304A03" w:rsidRPr="007944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3151C" w14:textId="77777777" w:rsidR="009D4FAC" w:rsidRDefault="009D4FAC" w:rsidP="007944D1">
      <w:pPr>
        <w:spacing w:after="0" w:line="240" w:lineRule="auto"/>
      </w:pPr>
      <w:r>
        <w:separator/>
      </w:r>
    </w:p>
  </w:endnote>
  <w:endnote w:type="continuationSeparator" w:id="0">
    <w:p w14:paraId="492E1AB7" w14:textId="77777777" w:rsidR="009D4FAC" w:rsidRDefault="009D4FAC" w:rsidP="00794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0D2768" w14:textId="77777777" w:rsidR="009D4FAC" w:rsidRDefault="009D4FAC" w:rsidP="007944D1">
      <w:pPr>
        <w:spacing w:after="0" w:line="240" w:lineRule="auto"/>
      </w:pPr>
      <w:r>
        <w:separator/>
      </w:r>
    </w:p>
  </w:footnote>
  <w:footnote w:type="continuationSeparator" w:id="0">
    <w:p w14:paraId="58871B1C" w14:textId="77777777" w:rsidR="009D4FAC" w:rsidRDefault="009D4FAC" w:rsidP="00794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A5D65"/>
    <w:multiLevelType w:val="multilevel"/>
    <w:tmpl w:val="700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27F59"/>
    <w:multiLevelType w:val="multilevel"/>
    <w:tmpl w:val="A91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66BE7"/>
    <w:multiLevelType w:val="multilevel"/>
    <w:tmpl w:val="B4D0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B6260"/>
    <w:multiLevelType w:val="multilevel"/>
    <w:tmpl w:val="86C0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DE6838"/>
    <w:multiLevelType w:val="multilevel"/>
    <w:tmpl w:val="E1F6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E7B20"/>
    <w:multiLevelType w:val="multilevel"/>
    <w:tmpl w:val="A3C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A2B9B"/>
    <w:multiLevelType w:val="multilevel"/>
    <w:tmpl w:val="0510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59EE"/>
    <w:multiLevelType w:val="multilevel"/>
    <w:tmpl w:val="874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1B2E"/>
    <w:multiLevelType w:val="multilevel"/>
    <w:tmpl w:val="F58C8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A5766"/>
    <w:multiLevelType w:val="multilevel"/>
    <w:tmpl w:val="4350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94422"/>
    <w:multiLevelType w:val="multilevel"/>
    <w:tmpl w:val="24B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A1F1D"/>
    <w:multiLevelType w:val="multilevel"/>
    <w:tmpl w:val="AE1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F568D"/>
    <w:multiLevelType w:val="multilevel"/>
    <w:tmpl w:val="2BE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86A42"/>
    <w:multiLevelType w:val="multilevel"/>
    <w:tmpl w:val="61C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84C00"/>
    <w:multiLevelType w:val="multilevel"/>
    <w:tmpl w:val="9ED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8767B"/>
    <w:multiLevelType w:val="multilevel"/>
    <w:tmpl w:val="48FA0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719AD"/>
    <w:multiLevelType w:val="multilevel"/>
    <w:tmpl w:val="860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4246F"/>
    <w:multiLevelType w:val="multilevel"/>
    <w:tmpl w:val="EBD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27459"/>
    <w:multiLevelType w:val="multilevel"/>
    <w:tmpl w:val="7E7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75F31"/>
    <w:multiLevelType w:val="multilevel"/>
    <w:tmpl w:val="6C4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E2E24"/>
    <w:multiLevelType w:val="multilevel"/>
    <w:tmpl w:val="BC20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20FFC"/>
    <w:multiLevelType w:val="multilevel"/>
    <w:tmpl w:val="B58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76FFA"/>
    <w:multiLevelType w:val="multilevel"/>
    <w:tmpl w:val="4AE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B5AD2"/>
    <w:multiLevelType w:val="multilevel"/>
    <w:tmpl w:val="E69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9323F"/>
    <w:multiLevelType w:val="multilevel"/>
    <w:tmpl w:val="A4A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77EDC"/>
    <w:multiLevelType w:val="multilevel"/>
    <w:tmpl w:val="25A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21"/>
  </w:num>
  <w:num w:numId="4">
    <w:abstractNumId w:val="4"/>
  </w:num>
  <w:num w:numId="5">
    <w:abstractNumId w:val="18"/>
  </w:num>
  <w:num w:numId="6">
    <w:abstractNumId w:val="10"/>
  </w:num>
  <w:num w:numId="7">
    <w:abstractNumId w:val="2"/>
  </w:num>
  <w:num w:numId="8">
    <w:abstractNumId w:val="8"/>
  </w:num>
  <w:num w:numId="9">
    <w:abstractNumId w:val="23"/>
  </w:num>
  <w:num w:numId="10">
    <w:abstractNumId w:val="19"/>
  </w:num>
  <w:num w:numId="11">
    <w:abstractNumId w:val="9"/>
  </w:num>
  <w:num w:numId="12">
    <w:abstractNumId w:val="16"/>
  </w:num>
  <w:num w:numId="13">
    <w:abstractNumId w:val="0"/>
  </w:num>
  <w:num w:numId="14">
    <w:abstractNumId w:val="25"/>
  </w:num>
  <w:num w:numId="15">
    <w:abstractNumId w:val="15"/>
  </w:num>
  <w:num w:numId="16">
    <w:abstractNumId w:val="22"/>
  </w:num>
  <w:num w:numId="17">
    <w:abstractNumId w:val="11"/>
  </w:num>
  <w:num w:numId="18">
    <w:abstractNumId w:val="20"/>
  </w:num>
  <w:num w:numId="19">
    <w:abstractNumId w:val="13"/>
  </w:num>
  <w:num w:numId="20">
    <w:abstractNumId w:val="6"/>
  </w:num>
  <w:num w:numId="21">
    <w:abstractNumId w:val="7"/>
  </w:num>
  <w:num w:numId="22">
    <w:abstractNumId w:val="24"/>
  </w:num>
  <w:num w:numId="23">
    <w:abstractNumId w:val="5"/>
  </w:num>
  <w:num w:numId="24">
    <w:abstractNumId w:val="3"/>
  </w:num>
  <w:num w:numId="25">
    <w:abstractNumId w:val="1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C53"/>
    <w:rsid w:val="00304A03"/>
    <w:rsid w:val="00305EFB"/>
    <w:rsid w:val="00355C53"/>
    <w:rsid w:val="00387FFA"/>
    <w:rsid w:val="00404BA8"/>
    <w:rsid w:val="007944D1"/>
    <w:rsid w:val="009D4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286D"/>
  <w15:chartTrackingRefBased/>
  <w15:docId w15:val="{2BD1A2EE-770C-4D62-BCE9-B1EDED76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44D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355C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355C5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5C53"/>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355C53"/>
    <w:rPr>
      <w:b/>
      <w:bCs/>
    </w:rPr>
  </w:style>
  <w:style w:type="paragraph" w:styleId="NormalWeb">
    <w:name w:val="Normal (Web)"/>
    <w:basedOn w:val="Normal"/>
    <w:uiPriority w:val="99"/>
    <w:unhideWhenUsed/>
    <w:rsid w:val="00355C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355C53"/>
    <w:rPr>
      <w:rFonts w:asciiTheme="majorHAnsi" w:eastAsiaTheme="majorEastAsia" w:hAnsiTheme="majorHAnsi" w:cstheme="majorBidi"/>
      <w:color w:val="0A2F40" w:themeColor="accent1" w:themeShade="7F"/>
    </w:rPr>
  </w:style>
  <w:style w:type="character" w:styleId="Emphasis">
    <w:name w:val="Emphasis"/>
    <w:basedOn w:val="DefaultParagraphFont"/>
    <w:uiPriority w:val="20"/>
    <w:qFormat/>
    <w:rsid w:val="007944D1"/>
    <w:rPr>
      <w:i/>
      <w:iCs/>
    </w:rPr>
  </w:style>
  <w:style w:type="character" w:styleId="HTMLCode">
    <w:name w:val="HTML Code"/>
    <w:basedOn w:val="DefaultParagraphFont"/>
    <w:uiPriority w:val="99"/>
    <w:semiHidden/>
    <w:unhideWhenUsed/>
    <w:rsid w:val="007944D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944D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944D1"/>
    <w:rPr>
      <w:rFonts w:ascii="Arial" w:eastAsia="Times New Roman" w:hAnsi="Arial" w:cs="Arial"/>
      <w:vanish/>
      <w:kern w:val="0"/>
      <w:sz w:val="16"/>
      <w:szCs w:val="16"/>
      <w14:ligatures w14:val="none"/>
    </w:rPr>
  </w:style>
  <w:style w:type="paragraph" w:customStyle="1" w:styleId="placeholder">
    <w:name w:val="placeholder"/>
    <w:basedOn w:val="Normal"/>
    <w:rsid w:val="007944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944D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944D1"/>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794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4D1"/>
  </w:style>
  <w:style w:type="paragraph" w:styleId="Footer">
    <w:name w:val="footer"/>
    <w:basedOn w:val="Normal"/>
    <w:link w:val="FooterChar"/>
    <w:uiPriority w:val="99"/>
    <w:unhideWhenUsed/>
    <w:rsid w:val="00794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4D1"/>
  </w:style>
  <w:style w:type="character" w:customStyle="1" w:styleId="Heading1Char">
    <w:name w:val="Heading 1 Char"/>
    <w:basedOn w:val="DefaultParagraphFont"/>
    <w:link w:val="Heading1"/>
    <w:uiPriority w:val="9"/>
    <w:rsid w:val="007944D1"/>
    <w:rPr>
      <w:rFonts w:asciiTheme="majorHAnsi" w:eastAsiaTheme="majorEastAsia" w:hAnsiTheme="majorHAnsi" w:cstheme="majorBidi"/>
      <w:color w:val="0F4761" w:themeColor="accent1" w:themeShade="BF"/>
      <w:sz w:val="32"/>
      <w:szCs w:val="32"/>
    </w:rPr>
  </w:style>
  <w:style w:type="paragraph" w:styleId="HTMLPreformatted">
    <w:name w:val="HTML Preformatted"/>
    <w:basedOn w:val="Normal"/>
    <w:link w:val="HTMLPreformattedChar"/>
    <w:uiPriority w:val="99"/>
    <w:semiHidden/>
    <w:unhideWhenUsed/>
    <w:rsid w:val="00304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4A0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04A03"/>
  </w:style>
  <w:style w:type="character" w:customStyle="1" w:styleId="hljs-bullet">
    <w:name w:val="hljs-bullet"/>
    <w:basedOn w:val="DefaultParagraphFont"/>
    <w:rsid w:val="00304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720236">
      <w:bodyDiv w:val="1"/>
      <w:marLeft w:val="0"/>
      <w:marRight w:val="0"/>
      <w:marTop w:val="0"/>
      <w:marBottom w:val="0"/>
      <w:divBdr>
        <w:top w:val="none" w:sz="0" w:space="0" w:color="auto"/>
        <w:left w:val="none" w:sz="0" w:space="0" w:color="auto"/>
        <w:bottom w:val="none" w:sz="0" w:space="0" w:color="auto"/>
        <w:right w:val="none" w:sz="0" w:space="0" w:color="auto"/>
      </w:divBdr>
    </w:div>
    <w:div w:id="638847710">
      <w:bodyDiv w:val="1"/>
      <w:marLeft w:val="0"/>
      <w:marRight w:val="0"/>
      <w:marTop w:val="0"/>
      <w:marBottom w:val="0"/>
      <w:divBdr>
        <w:top w:val="none" w:sz="0" w:space="0" w:color="auto"/>
        <w:left w:val="none" w:sz="0" w:space="0" w:color="auto"/>
        <w:bottom w:val="none" w:sz="0" w:space="0" w:color="auto"/>
        <w:right w:val="none" w:sz="0" w:space="0" w:color="auto"/>
      </w:divBdr>
      <w:divsChild>
        <w:div w:id="1462187720">
          <w:marLeft w:val="0"/>
          <w:marRight w:val="0"/>
          <w:marTop w:val="0"/>
          <w:marBottom w:val="0"/>
          <w:divBdr>
            <w:top w:val="none" w:sz="0" w:space="0" w:color="auto"/>
            <w:left w:val="none" w:sz="0" w:space="0" w:color="auto"/>
            <w:bottom w:val="none" w:sz="0" w:space="0" w:color="auto"/>
            <w:right w:val="none" w:sz="0" w:space="0" w:color="auto"/>
          </w:divBdr>
          <w:divsChild>
            <w:div w:id="7867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3666">
      <w:bodyDiv w:val="1"/>
      <w:marLeft w:val="0"/>
      <w:marRight w:val="0"/>
      <w:marTop w:val="0"/>
      <w:marBottom w:val="0"/>
      <w:divBdr>
        <w:top w:val="none" w:sz="0" w:space="0" w:color="auto"/>
        <w:left w:val="none" w:sz="0" w:space="0" w:color="auto"/>
        <w:bottom w:val="none" w:sz="0" w:space="0" w:color="auto"/>
        <w:right w:val="none" w:sz="0" w:space="0" w:color="auto"/>
      </w:divBdr>
    </w:div>
    <w:div w:id="965965659">
      <w:bodyDiv w:val="1"/>
      <w:marLeft w:val="0"/>
      <w:marRight w:val="0"/>
      <w:marTop w:val="0"/>
      <w:marBottom w:val="0"/>
      <w:divBdr>
        <w:top w:val="none" w:sz="0" w:space="0" w:color="auto"/>
        <w:left w:val="none" w:sz="0" w:space="0" w:color="auto"/>
        <w:bottom w:val="none" w:sz="0" w:space="0" w:color="auto"/>
        <w:right w:val="none" w:sz="0" w:space="0" w:color="auto"/>
      </w:divBdr>
      <w:divsChild>
        <w:div w:id="976881262">
          <w:marLeft w:val="0"/>
          <w:marRight w:val="0"/>
          <w:marTop w:val="0"/>
          <w:marBottom w:val="0"/>
          <w:divBdr>
            <w:top w:val="none" w:sz="0" w:space="0" w:color="auto"/>
            <w:left w:val="none" w:sz="0" w:space="0" w:color="auto"/>
            <w:bottom w:val="none" w:sz="0" w:space="0" w:color="auto"/>
            <w:right w:val="none" w:sz="0" w:space="0" w:color="auto"/>
          </w:divBdr>
          <w:divsChild>
            <w:div w:id="16096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1320">
      <w:bodyDiv w:val="1"/>
      <w:marLeft w:val="0"/>
      <w:marRight w:val="0"/>
      <w:marTop w:val="0"/>
      <w:marBottom w:val="0"/>
      <w:divBdr>
        <w:top w:val="none" w:sz="0" w:space="0" w:color="auto"/>
        <w:left w:val="none" w:sz="0" w:space="0" w:color="auto"/>
        <w:bottom w:val="none" w:sz="0" w:space="0" w:color="auto"/>
        <w:right w:val="none" w:sz="0" w:space="0" w:color="auto"/>
      </w:divBdr>
      <w:divsChild>
        <w:div w:id="1387801553">
          <w:marLeft w:val="0"/>
          <w:marRight w:val="0"/>
          <w:marTop w:val="0"/>
          <w:marBottom w:val="0"/>
          <w:divBdr>
            <w:top w:val="none" w:sz="0" w:space="0" w:color="auto"/>
            <w:left w:val="none" w:sz="0" w:space="0" w:color="auto"/>
            <w:bottom w:val="none" w:sz="0" w:space="0" w:color="auto"/>
            <w:right w:val="none" w:sz="0" w:space="0" w:color="auto"/>
          </w:divBdr>
          <w:divsChild>
            <w:div w:id="1588269433">
              <w:marLeft w:val="0"/>
              <w:marRight w:val="0"/>
              <w:marTop w:val="0"/>
              <w:marBottom w:val="0"/>
              <w:divBdr>
                <w:top w:val="none" w:sz="0" w:space="0" w:color="auto"/>
                <w:left w:val="none" w:sz="0" w:space="0" w:color="auto"/>
                <w:bottom w:val="none" w:sz="0" w:space="0" w:color="auto"/>
                <w:right w:val="none" w:sz="0" w:space="0" w:color="auto"/>
              </w:divBdr>
            </w:div>
          </w:divsChild>
        </w:div>
        <w:div w:id="196931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886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291814">
      <w:bodyDiv w:val="1"/>
      <w:marLeft w:val="0"/>
      <w:marRight w:val="0"/>
      <w:marTop w:val="0"/>
      <w:marBottom w:val="0"/>
      <w:divBdr>
        <w:top w:val="none" w:sz="0" w:space="0" w:color="auto"/>
        <w:left w:val="none" w:sz="0" w:space="0" w:color="auto"/>
        <w:bottom w:val="none" w:sz="0" w:space="0" w:color="auto"/>
        <w:right w:val="none" w:sz="0" w:space="0" w:color="auto"/>
      </w:divBdr>
    </w:div>
    <w:div w:id="1428042154">
      <w:bodyDiv w:val="1"/>
      <w:marLeft w:val="0"/>
      <w:marRight w:val="0"/>
      <w:marTop w:val="0"/>
      <w:marBottom w:val="0"/>
      <w:divBdr>
        <w:top w:val="none" w:sz="0" w:space="0" w:color="auto"/>
        <w:left w:val="none" w:sz="0" w:space="0" w:color="auto"/>
        <w:bottom w:val="none" w:sz="0" w:space="0" w:color="auto"/>
        <w:right w:val="none" w:sz="0" w:space="0" w:color="auto"/>
      </w:divBdr>
      <w:divsChild>
        <w:div w:id="1564366536">
          <w:marLeft w:val="0"/>
          <w:marRight w:val="0"/>
          <w:marTop w:val="0"/>
          <w:marBottom w:val="0"/>
          <w:divBdr>
            <w:top w:val="none" w:sz="0" w:space="0" w:color="auto"/>
            <w:left w:val="none" w:sz="0" w:space="0" w:color="auto"/>
            <w:bottom w:val="none" w:sz="0" w:space="0" w:color="auto"/>
            <w:right w:val="none" w:sz="0" w:space="0" w:color="auto"/>
          </w:divBdr>
          <w:divsChild>
            <w:div w:id="711882836">
              <w:marLeft w:val="0"/>
              <w:marRight w:val="0"/>
              <w:marTop w:val="0"/>
              <w:marBottom w:val="0"/>
              <w:divBdr>
                <w:top w:val="none" w:sz="0" w:space="0" w:color="auto"/>
                <w:left w:val="none" w:sz="0" w:space="0" w:color="auto"/>
                <w:bottom w:val="none" w:sz="0" w:space="0" w:color="auto"/>
                <w:right w:val="none" w:sz="0" w:space="0" w:color="auto"/>
              </w:divBdr>
            </w:div>
          </w:divsChild>
        </w:div>
        <w:div w:id="118790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63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709827">
      <w:bodyDiv w:val="1"/>
      <w:marLeft w:val="0"/>
      <w:marRight w:val="0"/>
      <w:marTop w:val="0"/>
      <w:marBottom w:val="0"/>
      <w:divBdr>
        <w:top w:val="none" w:sz="0" w:space="0" w:color="auto"/>
        <w:left w:val="none" w:sz="0" w:space="0" w:color="auto"/>
        <w:bottom w:val="none" w:sz="0" w:space="0" w:color="auto"/>
        <w:right w:val="none" w:sz="0" w:space="0" w:color="auto"/>
      </w:divBdr>
    </w:div>
    <w:div w:id="1543709045">
      <w:bodyDiv w:val="1"/>
      <w:marLeft w:val="0"/>
      <w:marRight w:val="0"/>
      <w:marTop w:val="0"/>
      <w:marBottom w:val="0"/>
      <w:divBdr>
        <w:top w:val="none" w:sz="0" w:space="0" w:color="auto"/>
        <w:left w:val="none" w:sz="0" w:space="0" w:color="auto"/>
        <w:bottom w:val="none" w:sz="0" w:space="0" w:color="auto"/>
        <w:right w:val="none" w:sz="0" w:space="0" w:color="auto"/>
      </w:divBdr>
      <w:divsChild>
        <w:div w:id="805051451">
          <w:marLeft w:val="0"/>
          <w:marRight w:val="0"/>
          <w:marTop w:val="0"/>
          <w:marBottom w:val="0"/>
          <w:divBdr>
            <w:top w:val="none" w:sz="0" w:space="0" w:color="auto"/>
            <w:left w:val="none" w:sz="0" w:space="0" w:color="auto"/>
            <w:bottom w:val="none" w:sz="0" w:space="0" w:color="auto"/>
            <w:right w:val="none" w:sz="0" w:space="0" w:color="auto"/>
          </w:divBdr>
          <w:divsChild>
            <w:div w:id="1001465193">
              <w:marLeft w:val="0"/>
              <w:marRight w:val="0"/>
              <w:marTop w:val="0"/>
              <w:marBottom w:val="0"/>
              <w:divBdr>
                <w:top w:val="none" w:sz="0" w:space="0" w:color="auto"/>
                <w:left w:val="none" w:sz="0" w:space="0" w:color="auto"/>
                <w:bottom w:val="none" w:sz="0" w:space="0" w:color="auto"/>
                <w:right w:val="none" w:sz="0" w:space="0" w:color="auto"/>
              </w:divBdr>
              <w:divsChild>
                <w:div w:id="436801083">
                  <w:marLeft w:val="0"/>
                  <w:marRight w:val="0"/>
                  <w:marTop w:val="0"/>
                  <w:marBottom w:val="0"/>
                  <w:divBdr>
                    <w:top w:val="none" w:sz="0" w:space="0" w:color="auto"/>
                    <w:left w:val="none" w:sz="0" w:space="0" w:color="auto"/>
                    <w:bottom w:val="none" w:sz="0" w:space="0" w:color="auto"/>
                    <w:right w:val="none" w:sz="0" w:space="0" w:color="auto"/>
                  </w:divBdr>
                  <w:divsChild>
                    <w:div w:id="941571484">
                      <w:marLeft w:val="0"/>
                      <w:marRight w:val="0"/>
                      <w:marTop w:val="0"/>
                      <w:marBottom w:val="0"/>
                      <w:divBdr>
                        <w:top w:val="none" w:sz="0" w:space="0" w:color="auto"/>
                        <w:left w:val="none" w:sz="0" w:space="0" w:color="auto"/>
                        <w:bottom w:val="none" w:sz="0" w:space="0" w:color="auto"/>
                        <w:right w:val="none" w:sz="0" w:space="0" w:color="auto"/>
                      </w:divBdr>
                      <w:divsChild>
                        <w:div w:id="650211244">
                          <w:marLeft w:val="0"/>
                          <w:marRight w:val="0"/>
                          <w:marTop w:val="0"/>
                          <w:marBottom w:val="0"/>
                          <w:divBdr>
                            <w:top w:val="none" w:sz="0" w:space="0" w:color="auto"/>
                            <w:left w:val="none" w:sz="0" w:space="0" w:color="auto"/>
                            <w:bottom w:val="none" w:sz="0" w:space="0" w:color="auto"/>
                            <w:right w:val="none" w:sz="0" w:space="0" w:color="auto"/>
                          </w:divBdr>
                          <w:divsChild>
                            <w:div w:id="2127312427">
                              <w:marLeft w:val="0"/>
                              <w:marRight w:val="0"/>
                              <w:marTop w:val="0"/>
                              <w:marBottom w:val="0"/>
                              <w:divBdr>
                                <w:top w:val="none" w:sz="0" w:space="0" w:color="auto"/>
                                <w:left w:val="none" w:sz="0" w:space="0" w:color="auto"/>
                                <w:bottom w:val="none" w:sz="0" w:space="0" w:color="auto"/>
                                <w:right w:val="none" w:sz="0" w:space="0" w:color="auto"/>
                              </w:divBdr>
                              <w:divsChild>
                                <w:div w:id="1006832561">
                                  <w:marLeft w:val="0"/>
                                  <w:marRight w:val="0"/>
                                  <w:marTop w:val="0"/>
                                  <w:marBottom w:val="0"/>
                                  <w:divBdr>
                                    <w:top w:val="none" w:sz="0" w:space="0" w:color="auto"/>
                                    <w:left w:val="none" w:sz="0" w:space="0" w:color="auto"/>
                                    <w:bottom w:val="none" w:sz="0" w:space="0" w:color="auto"/>
                                    <w:right w:val="none" w:sz="0" w:space="0" w:color="auto"/>
                                  </w:divBdr>
                                  <w:divsChild>
                                    <w:div w:id="1965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936379">
                  <w:marLeft w:val="0"/>
                  <w:marRight w:val="0"/>
                  <w:marTop w:val="0"/>
                  <w:marBottom w:val="0"/>
                  <w:divBdr>
                    <w:top w:val="none" w:sz="0" w:space="0" w:color="auto"/>
                    <w:left w:val="none" w:sz="0" w:space="0" w:color="auto"/>
                    <w:bottom w:val="none" w:sz="0" w:space="0" w:color="auto"/>
                    <w:right w:val="none" w:sz="0" w:space="0" w:color="auto"/>
                  </w:divBdr>
                  <w:divsChild>
                    <w:div w:id="543909647">
                      <w:marLeft w:val="0"/>
                      <w:marRight w:val="0"/>
                      <w:marTop w:val="0"/>
                      <w:marBottom w:val="0"/>
                      <w:divBdr>
                        <w:top w:val="none" w:sz="0" w:space="0" w:color="auto"/>
                        <w:left w:val="none" w:sz="0" w:space="0" w:color="auto"/>
                        <w:bottom w:val="none" w:sz="0" w:space="0" w:color="auto"/>
                        <w:right w:val="none" w:sz="0" w:space="0" w:color="auto"/>
                      </w:divBdr>
                      <w:divsChild>
                        <w:div w:id="1556550218">
                          <w:marLeft w:val="0"/>
                          <w:marRight w:val="0"/>
                          <w:marTop w:val="0"/>
                          <w:marBottom w:val="0"/>
                          <w:divBdr>
                            <w:top w:val="none" w:sz="0" w:space="0" w:color="auto"/>
                            <w:left w:val="none" w:sz="0" w:space="0" w:color="auto"/>
                            <w:bottom w:val="none" w:sz="0" w:space="0" w:color="auto"/>
                            <w:right w:val="none" w:sz="0" w:space="0" w:color="auto"/>
                          </w:divBdr>
                          <w:divsChild>
                            <w:div w:id="1849366078">
                              <w:marLeft w:val="0"/>
                              <w:marRight w:val="0"/>
                              <w:marTop w:val="0"/>
                              <w:marBottom w:val="0"/>
                              <w:divBdr>
                                <w:top w:val="none" w:sz="0" w:space="0" w:color="auto"/>
                                <w:left w:val="none" w:sz="0" w:space="0" w:color="auto"/>
                                <w:bottom w:val="none" w:sz="0" w:space="0" w:color="auto"/>
                                <w:right w:val="none" w:sz="0" w:space="0" w:color="auto"/>
                              </w:divBdr>
                              <w:divsChild>
                                <w:div w:id="397287699">
                                  <w:marLeft w:val="0"/>
                                  <w:marRight w:val="0"/>
                                  <w:marTop w:val="0"/>
                                  <w:marBottom w:val="0"/>
                                  <w:divBdr>
                                    <w:top w:val="none" w:sz="0" w:space="0" w:color="auto"/>
                                    <w:left w:val="none" w:sz="0" w:space="0" w:color="auto"/>
                                    <w:bottom w:val="none" w:sz="0" w:space="0" w:color="auto"/>
                                    <w:right w:val="none" w:sz="0" w:space="0" w:color="auto"/>
                                  </w:divBdr>
                                  <w:divsChild>
                                    <w:div w:id="776557077">
                                      <w:marLeft w:val="0"/>
                                      <w:marRight w:val="0"/>
                                      <w:marTop w:val="0"/>
                                      <w:marBottom w:val="0"/>
                                      <w:divBdr>
                                        <w:top w:val="none" w:sz="0" w:space="0" w:color="auto"/>
                                        <w:left w:val="none" w:sz="0" w:space="0" w:color="auto"/>
                                        <w:bottom w:val="none" w:sz="0" w:space="0" w:color="auto"/>
                                        <w:right w:val="none" w:sz="0" w:space="0" w:color="auto"/>
                                      </w:divBdr>
                                      <w:divsChild>
                                        <w:div w:id="19779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422880">
                  <w:marLeft w:val="0"/>
                  <w:marRight w:val="0"/>
                  <w:marTop w:val="0"/>
                  <w:marBottom w:val="0"/>
                  <w:divBdr>
                    <w:top w:val="none" w:sz="0" w:space="0" w:color="auto"/>
                    <w:left w:val="none" w:sz="0" w:space="0" w:color="auto"/>
                    <w:bottom w:val="none" w:sz="0" w:space="0" w:color="auto"/>
                    <w:right w:val="none" w:sz="0" w:space="0" w:color="auto"/>
                  </w:divBdr>
                  <w:divsChild>
                    <w:div w:id="793672872">
                      <w:marLeft w:val="0"/>
                      <w:marRight w:val="0"/>
                      <w:marTop w:val="0"/>
                      <w:marBottom w:val="0"/>
                      <w:divBdr>
                        <w:top w:val="none" w:sz="0" w:space="0" w:color="auto"/>
                        <w:left w:val="none" w:sz="0" w:space="0" w:color="auto"/>
                        <w:bottom w:val="none" w:sz="0" w:space="0" w:color="auto"/>
                        <w:right w:val="none" w:sz="0" w:space="0" w:color="auto"/>
                      </w:divBdr>
                      <w:divsChild>
                        <w:div w:id="1122071548">
                          <w:marLeft w:val="0"/>
                          <w:marRight w:val="0"/>
                          <w:marTop w:val="0"/>
                          <w:marBottom w:val="0"/>
                          <w:divBdr>
                            <w:top w:val="none" w:sz="0" w:space="0" w:color="auto"/>
                            <w:left w:val="none" w:sz="0" w:space="0" w:color="auto"/>
                            <w:bottom w:val="none" w:sz="0" w:space="0" w:color="auto"/>
                            <w:right w:val="none" w:sz="0" w:space="0" w:color="auto"/>
                          </w:divBdr>
                          <w:divsChild>
                            <w:div w:id="1700007121">
                              <w:marLeft w:val="0"/>
                              <w:marRight w:val="0"/>
                              <w:marTop w:val="0"/>
                              <w:marBottom w:val="0"/>
                              <w:divBdr>
                                <w:top w:val="none" w:sz="0" w:space="0" w:color="auto"/>
                                <w:left w:val="none" w:sz="0" w:space="0" w:color="auto"/>
                                <w:bottom w:val="none" w:sz="0" w:space="0" w:color="auto"/>
                                <w:right w:val="none" w:sz="0" w:space="0" w:color="auto"/>
                              </w:divBdr>
                              <w:divsChild>
                                <w:div w:id="830174259">
                                  <w:marLeft w:val="0"/>
                                  <w:marRight w:val="0"/>
                                  <w:marTop w:val="0"/>
                                  <w:marBottom w:val="0"/>
                                  <w:divBdr>
                                    <w:top w:val="none" w:sz="0" w:space="0" w:color="auto"/>
                                    <w:left w:val="none" w:sz="0" w:space="0" w:color="auto"/>
                                    <w:bottom w:val="none" w:sz="0" w:space="0" w:color="auto"/>
                                    <w:right w:val="none" w:sz="0" w:space="0" w:color="auto"/>
                                  </w:divBdr>
                                  <w:divsChild>
                                    <w:div w:id="13800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14257">
                  <w:marLeft w:val="0"/>
                  <w:marRight w:val="0"/>
                  <w:marTop w:val="0"/>
                  <w:marBottom w:val="0"/>
                  <w:divBdr>
                    <w:top w:val="none" w:sz="0" w:space="0" w:color="auto"/>
                    <w:left w:val="none" w:sz="0" w:space="0" w:color="auto"/>
                    <w:bottom w:val="none" w:sz="0" w:space="0" w:color="auto"/>
                    <w:right w:val="none" w:sz="0" w:space="0" w:color="auto"/>
                  </w:divBdr>
                  <w:divsChild>
                    <w:div w:id="330377668">
                      <w:marLeft w:val="0"/>
                      <w:marRight w:val="0"/>
                      <w:marTop w:val="0"/>
                      <w:marBottom w:val="0"/>
                      <w:divBdr>
                        <w:top w:val="none" w:sz="0" w:space="0" w:color="auto"/>
                        <w:left w:val="none" w:sz="0" w:space="0" w:color="auto"/>
                        <w:bottom w:val="none" w:sz="0" w:space="0" w:color="auto"/>
                        <w:right w:val="none" w:sz="0" w:space="0" w:color="auto"/>
                      </w:divBdr>
                      <w:divsChild>
                        <w:div w:id="191185498">
                          <w:marLeft w:val="0"/>
                          <w:marRight w:val="0"/>
                          <w:marTop w:val="0"/>
                          <w:marBottom w:val="0"/>
                          <w:divBdr>
                            <w:top w:val="none" w:sz="0" w:space="0" w:color="auto"/>
                            <w:left w:val="none" w:sz="0" w:space="0" w:color="auto"/>
                            <w:bottom w:val="none" w:sz="0" w:space="0" w:color="auto"/>
                            <w:right w:val="none" w:sz="0" w:space="0" w:color="auto"/>
                          </w:divBdr>
                          <w:divsChild>
                            <w:div w:id="1970819031">
                              <w:marLeft w:val="0"/>
                              <w:marRight w:val="0"/>
                              <w:marTop w:val="0"/>
                              <w:marBottom w:val="0"/>
                              <w:divBdr>
                                <w:top w:val="none" w:sz="0" w:space="0" w:color="auto"/>
                                <w:left w:val="none" w:sz="0" w:space="0" w:color="auto"/>
                                <w:bottom w:val="none" w:sz="0" w:space="0" w:color="auto"/>
                                <w:right w:val="none" w:sz="0" w:space="0" w:color="auto"/>
                              </w:divBdr>
                              <w:divsChild>
                                <w:div w:id="496768742">
                                  <w:marLeft w:val="0"/>
                                  <w:marRight w:val="0"/>
                                  <w:marTop w:val="0"/>
                                  <w:marBottom w:val="0"/>
                                  <w:divBdr>
                                    <w:top w:val="none" w:sz="0" w:space="0" w:color="auto"/>
                                    <w:left w:val="none" w:sz="0" w:space="0" w:color="auto"/>
                                    <w:bottom w:val="none" w:sz="0" w:space="0" w:color="auto"/>
                                    <w:right w:val="none" w:sz="0" w:space="0" w:color="auto"/>
                                  </w:divBdr>
                                  <w:divsChild>
                                    <w:div w:id="26151293">
                                      <w:marLeft w:val="0"/>
                                      <w:marRight w:val="0"/>
                                      <w:marTop w:val="0"/>
                                      <w:marBottom w:val="0"/>
                                      <w:divBdr>
                                        <w:top w:val="none" w:sz="0" w:space="0" w:color="auto"/>
                                        <w:left w:val="none" w:sz="0" w:space="0" w:color="auto"/>
                                        <w:bottom w:val="none" w:sz="0" w:space="0" w:color="auto"/>
                                        <w:right w:val="none" w:sz="0" w:space="0" w:color="auto"/>
                                      </w:divBdr>
                                      <w:divsChild>
                                        <w:div w:id="1439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658212">
                  <w:marLeft w:val="0"/>
                  <w:marRight w:val="0"/>
                  <w:marTop w:val="0"/>
                  <w:marBottom w:val="0"/>
                  <w:divBdr>
                    <w:top w:val="none" w:sz="0" w:space="0" w:color="auto"/>
                    <w:left w:val="none" w:sz="0" w:space="0" w:color="auto"/>
                    <w:bottom w:val="none" w:sz="0" w:space="0" w:color="auto"/>
                    <w:right w:val="none" w:sz="0" w:space="0" w:color="auto"/>
                  </w:divBdr>
                  <w:divsChild>
                    <w:div w:id="1229078231">
                      <w:marLeft w:val="0"/>
                      <w:marRight w:val="0"/>
                      <w:marTop w:val="0"/>
                      <w:marBottom w:val="0"/>
                      <w:divBdr>
                        <w:top w:val="none" w:sz="0" w:space="0" w:color="auto"/>
                        <w:left w:val="none" w:sz="0" w:space="0" w:color="auto"/>
                        <w:bottom w:val="none" w:sz="0" w:space="0" w:color="auto"/>
                        <w:right w:val="none" w:sz="0" w:space="0" w:color="auto"/>
                      </w:divBdr>
                      <w:divsChild>
                        <w:div w:id="1328512087">
                          <w:marLeft w:val="0"/>
                          <w:marRight w:val="0"/>
                          <w:marTop w:val="0"/>
                          <w:marBottom w:val="0"/>
                          <w:divBdr>
                            <w:top w:val="none" w:sz="0" w:space="0" w:color="auto"/>
                            <w:left w:val="none" w:sz="0" w:space="0" w:color="auto"/>
                            <w:bottom w:val="none" w:sz="0" w:space="0" w:color="auto"/>
                            <w:right w:val="none" w:sz="0" w:space="0" w:color="auto"/>
                          </w:divBdr>
                          <w:divsChild>
                            <w:div w:id="1337809418">
                              <w:marLeft w:val="0"/>
                              <w:marRight w:val="0"/>
                              <w:marTop w:val="0"/>
                              <w:marBottom w:val="0"/>
                              <w:divBdr>
                                <w:top w:val="none" w:sz="0" w:space="0" w:color="auto"/>
                                <w:left w:val="none" w:sz="0" w:space="0" w:color="auto"/>
                                <w:bottom w:val="none" w:sz="0" w:space="0" w:color="auto"/>
                                <w:right w:val="none" w:sz="0" w:space="0" w:color="auto"/>
                              </w:divBdr>
                              <w:divsChild>
                                <w:div w:id="1519848237">
                                  <w:marLeft w:val="0"/>
                                  <w:marRight w:val="0"/>
                                  <w:marTop w:val="0"/>
                                  <w:marBottom w:val="0"/>
                                  <w:divBdr>
                                    <w:top w:val="none" w:sz="0" w:space="0" w:color="auto"/>
                                    <w:left w:val="none" w:sz="0" w:space="0" w:color="auto"/>
                                    <w:bottom w:val="none" w:sz="0" w:space="0" w:color="auto"/>
                                    <w:right w:val="none" w:sz="0" w:space="0" w:color="auto"/>
                                  </w:divBdr>
                                  <w:divsChild>
                                    <w:div w:id="142427890">
                                      <w:marLeft w:val="0"/>
                                      <w:marRight w:val="0"/>
                                      <w:marTop w:val="0"/>
                                      <w:marBottom w:val="0"/>
                                      <w:divBdr>
                                        <w:top w:val="none" w:sz="0" w:space="0" w:color="auto"/>
                                        <w:left w:val="none" w:sz="0" w:space="0" w:color="auto"/>
                                        <w:bottom w:val="none" w:sz="0" w:space="0" w:color="auto"/>
                                        <w:right w:val="none" w:sz="0" w:space="0" w:color="auto"/>
                                      </w:divBdr>
                                      <w:divsChild>
                                        <w:div w:id="1662466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06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332266">
                  <w:marLeft w:val="0"/>
                  <w:marRight w:val="0"/>
                  <w:marTop w:val="0"/>
                  <w:marBottom w:val="0"/>
                  <w:divBdr>
                    <w:top w:val="none" w:sz="0" w:space="0" w:color="auto"/>
                    <w:left w:val="none" w:sz="0" w:space="0" w:color="auto"/>
                    <w:bottom w:val="none" w:sz="0" w:space="0" w:color="auto"/>
                    <w:right w:val="none" w:sz="0" w:space="0" w:color="auto"/>
                  </w:divBdr>
                  <w:divsChild>
                    <w:div w:id="154760117">
                      <w:marLeft w:val="0"/>
                      <w:marRight w:val="0"/>
                      <w:marTop w:val="0"/>
                      <w:marBottom w:val="0"/>
                      <w:divBdr>
                        <w:top w:val="none" w:sz="0" w:space="0" w:color="auto"/>
                        <w:left w:val="none" w:sz="0" w:space="0" w:color="auto"/>
                        <w:bottom w:val="none" w:sz="0" w:space="0" w:color="auto"/>
                        <w:right w:val="none" w:sz="0" w:space="0" w:color="auto"/>
                      </w:divBdr>
                      <w:divsChild>
                        <w:div w:id="1194154144">
                          <w:marLeft w:val="0"/>
                          <w:marRight w:val="0"/>
                          <w:marTop w:val="0"/>
                          <w:marBottom w:val="0"/>
                          <w:divBdr>
                            <w:top w:val="none" w:sz="0" w:space="0" w:color="auto"/>
                            <w:left w:val="none" w:sz="0" w:space="0" w:color="auto"/>
                            <w:bottom w:val="none" w:sz="0" w:space="0" w:color="auto"/>
                            <w:right w:val="none" w:sz="0" w:space="0" w:color="auto"/>
                          </w:divBdr>
                          <w:divsChild>
                            <w:div w:id="626815993">
                              <w:marLeft w:val="0"/>
                              <w:marRight w:val="0"/>
                              <w:marTop w:val="0"/>
                              <w:marBottom w:val="0"/>
                              <w:divBdr>
                                <w:top w:val="none" w:sz="0" w:space="0" w:color="auto"/>
                                <w:left w:val="none" w:sz="0" w:space="0" w:color="auto"/>
                                <w:bottom w:val="none" w:sz="0" w:space="0" w:color="auto"/>
                                <w:right w:val="none" w:sz="0" w:space="0" w:color="auto"/>
                              </w:divBdr>
                              <w:divsChild>
                                <w:div w:id="610016976">
                                  <w:marLeft w:val="0"/>
                                  <w:marRight w:val="0"/>
                                  <w:marTop w:val="0"/>
                                  <w:marBottom w:val="0"/>
                                  <w:divBdr>
                                    <w:top w:val="none" w:sz="0" w:space="0" w:color="auto"/>
                                    <w:left w:val="none" w:sz="0" w:space="0" w:color="auto"/>
                                    <w:bottom w:val="none" w:sz="0" w:space="0" w:color="auto"/>
                                    <w:right w:val="none" w:sz="0" w:space="0" w:color="auto"/>
                                  </w:divBdr>
                                  <w:divsChild>
                                    <w:div w:id="1162239921">
                                      <w:marLeft w:val="0"/>
                                      <w:marRight w:val="0"/>
                                      <w:marTop w:val="0"/>
                                      <w:marBottom w:val="0"/>
                                      <w:divBdr>
                                        <w:top w:val="none" w:sz="0" w:space="0" w:color="auto"/>
                                        <w:left w:val="none" w:sz="0" w:space="0" w:color="auto"/>
                                        <w:bottom w:val="none" w:sz="0" w:space="0" w:color="auto"/>
                                        <w:right w:val="none" w:sz="0" w:space="0" w:color="auto"/>
                                      </w:divBdr>
                                      <w:divsChild>
                                        <w:div w:id="1460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920362">
                  <w:marLeft w:val="0"/>
                  <w:marRight w:val="0"/>
                  <w:marTop w:val="0"/>
                  <w:marBottom w:val="0"/>
                  <w:divBdr>
                    <w:top w:val="none" w:sz="0" w:space="0" w:color="auto"/>
                    <w:left w:val="none" w:sz="0" w:space="0" w:color="auto"/>
                    <w:bottom w:val="none" w:sz="0" w:space="0" w:color="auto"/>
                    <w:right w:val="none" w:sz="0" w:space="0" w:color="auto"/>
                  </w:divBdr>
                  <w:divsChild>
                    <w:div w:id="1129739799">
                      <w:marLeft w:val="0"/>
                      <w:marRight w:val="0"/>
                      <w:marTop w:val="0"/>
                      <w:marBottom w:val="0"/>
                      <w:divBdr>
                        <w:top w:val="none" w:sz="0" w:space="0" w:color="auto"/>
                        <w:left w:val="none" w:sz="0" w:space="0" w:color="auto"/>
                        <w:bottom w:val="none" w:sz="0" w:space="0" w:color="auto"/>
                        <w:right w:val="none" w:sz="0" w:space="0" w:color="auto"/>
                      </w:divBdr>
                      <w:divsChild>
                        <w:div w:id="444886426">
                          <w:marLeft w:val="0"/>
                          <w:marRight w:val="0"/>
                          <w:marTop w:val="0"/>
                          <w:marBottom w:val="0"/>
                          <w:divBdr>
                            <w:top w:val="none" w:sz="0" w:space="0" w:color="auto"/>
                            <w:left w:val="none" w:sz="0" w:space="0" w:color="auto"/>
                            <w:bottom w:val="none" w:sz="0" w:space="0" w:color="auto"/>
                            <w:right w:val="none" w:sz="0" w:space="0" w:color="auto"/>
                          </w:divBdr>
                          <w:divsChild>
                            <w:div w:id="2003391605">
                              <w:marLeft w:val="0"/>
                              <w:marRight w:val="0"/>
                              <w:marTop w:val="0"/>
                              <w:marBottom w:val="0"/>
                              <w:divBdr>
                                <w:top w:val="none" w:sz="0" w:space="0" w:color="auto"/>
                                <w:left w:val="none" w:sz="0" w:space="0" w:color="auto"/>
                                <w:bottom w:val="none" w:sz="0" w:space="0" w:color="auto"/>
                                <w:right w:val="none" w:sz="0" w:space="0" w:color="auto"/>
                              </w:divBdr>
                              <w:divsChild>
                                <w:div w:id="1281960065">
                                  <w:marLeft w:val="0"/>
                                  <w:marRight w:val="0"/>
                                  <w:marTop w:val="0"/>
                                  <w:marBottom w:val="0"/>
                                  <w:divBdr>
                                    <w:top w:val="none" w:sz="0" w:space="0" w:color="auto"/>
                                    <w:left w:val="none" w:sz="0" w:space="0" w:color="auto"/>
                                    <w:bottom w:val="none" w:sz="0" w:space="0" w:color="auto"/>
                                    <w:right w:val="none" w:sz="0" w:space="0" w:color="auto"/>
                                  </w:divBdr>
                                  <w:divsChild>
                                    <w:div w:id="9257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56451">
                  <w:marLeft w:val="0"/>
                  <w:marRight w:val="0"/>
                  <w:marTop w:val="0"/>
                  <w:marBottom w:val="0"/>
                  <w:divBdr>
                    <w:top w:val="none" w:sz="0" w:space="0" w:color="auto"/>
                    <w:left w:val="none" w:sz="0" w:space="0" w:color="auto"/>
                    <w:bottom w:val="none" w:sz="0" w:space="0" w:color="auto"/>
                    <w:right w:val="none" w:sz="0" w:space="0" w:color="auto"/>
                  </w:divBdr>
                  <w:divsChild>
                    <w:div w:id="2129277995">
                      <w:marLeft w:val="0"/>
                      <w:marRight w:val="0"/>
                      <w:marTop w:val="0"/>
                      <w:marBottom w:val="0"/>
                      <w:divBdr>
                        <w:top w:val="none" w:sz="0" w:space="0" w:color="auto"/>
                        <w:left w:val="none" w:sz="0" w:space="0" w:color="auto"/>
                        <w:bottom w:val="none" w:sz="0" w:space="0" w:color="auto"/>
                        <w:right w:val="none" w:sz="0" w:space="0" w:color="auto"/>
                      </w:divBdr>
                      <w:divsChild>
                        <w:div w:id="444934207">
                          <w:marLeft w:val="0"/>
                          <w:marRight w:val="0"/>
                          <w:marTop w:val="0"/>
                          <w:marBottom w:val="0"/>
                          <w:divBdr>
                            <w:top w:val="none" w:sz="0" w:space="0" w:color="auto"/>
                            <w:left w:val="none" w:sz="0" w:space="0" w:color="auto"/>
                            <w:bottom w:val="none" w:sz="0" w:space="0" w:color="auto"/>
                            <w:right w:val="none" w:sz="0" w:space="0" w:color="auto"/>
                          </w:divBdr>
                          <w:divsChild>
                            <w:div w:id="1650288758">
                              <w:marLeft w:val="0"/>
                              <w:marRight w:val="0"/>
                              <w:marTop w:val="0"/>
                              <w:marBottom w:val="0"/>
                              <w:divBdr>
                                <w:top w:val="none" w:sz="0" w:space="0" w:color="auto"/>
                                <w:left w:val="none" w:sz="0" w:space="0" w:color="auto"/>
                                <w:bottom w:val="none" w:sz="0" w:space="0" w:color="auto"/>
                                <w:right w:val="none" w:sz="0" w:space="0" w:color="auto"/>
                              </w:divBdr>
                              <w:divsChild>
                                <w:div w:id="504172477">
                                  <w:marLeft w:val="0"/>
                                  <w:marRight w:val="0"/>
                                  <w:marTop w:val="0"/>
                                  <w:marBottom w:val="0"/>
                                  <w:divBdr>
                                    <w:top w:val="none" w:sz="0" w:space="0" w:color="auto"/>
                                    <w:left w:val="none" w:sz="0" w:space="0" w:color="auto"/>
                                    <w:bottom w:val="none" w:sz="0" w:space="0" w:color="auto"/>
                                    <w:right w:val="none" w:sz="0" w:space="0" w:color="auto"/>
                                  </w:divBdr>
                                  <w:divsChild>
                                    <w:div w:id="1933850799">
                                      <w:marLeft w:val="0"/>
                                      <w:marRight w:val="0"/>
                                      <w:marTop w:val="0"/>
                                      <w:marBottom w:val="0"/>
                                      <w:divBdr>
                                        <w:top w:val="none" w:sz="0" w:space="0" w:color="auto"/>
                                        <w:left w:val="none" w:sz="0" w:space="0" w:color="auto"/>
                                        <w:bottom w:val="none" w:sz="0" w:space="0" w:color="auto"/>
                                        <w:right w:val="none" w:sz="0" w:space="0" w:color="auto"/>
                                      </w:divBdr>
                                      <w:divsChild>
                                        <w:div w:id="9458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89036">
                  <w:marLeft w:val="0"/>
                  <w:marRight w:val="0"/>
                  <w:marTop w:val="0"/>
                  <w:marBottom w:val="0"/>
                  <w:divBdr>
                    <w:top w:val="none" w:sz="0" w:space="0" w:color="auto"/>
                    <w:left w:val="none" w:sz="0" w:space="0" w:color="auto"/>
                    <w:bottom w:val="none" w:sz="0" w:space="0" w:color="auto"/>
                    <w:right w:val="none" w:sz="0" w:space="0" w:color="auto"/>
                  </w:divBdr>
                  <w:divsChild>
                    <w:div w:id="115611745">
                      <w:marLeft w:val="0"/>
                      <w:marRight w:val="0"/>
                      <w:marTop w:val="0"/>
                      <w:marBottom w:val="0"/>
                      <w:divBdr>
                        <w:top w:val="none" w:sz="0" w:space="0" w:color="auto"/>
                        <w:left w:val="none" w:sz="0" w:space="0" w:color="auto"/>
                        <w:bottom w:val="none" w:sz="0" w:space="0" w:color="auto"/>
                        <w:right w:val="none" w:sz="0" w:space="0" w:color="auto"/>
                      </w:divBdr>
                      <w:divsChild>
                        <w:div w:id="822433978">
                          <w:marLeft w:val="0"/>
                          <w:marRight w:val="0"/>
                          <w:marTop w:val="0"/>
                          <w:marBottom w:val="0"/>
                          <w:divBdr>
                            <w:top w:val="none" w:sz="0" w:space="0" w:color="auto"/>
                            <w:left w:val="none" w:sz="0" w:space="0" w:color="auto"/>
                            <w:bottom w:val="none" w:sz="0" w:space="0" w:color="auto"/>
                            <w:right w:val="none" w:sz="0" w:space="0" w:color="auto"/>
                          </w:divBdr>
                          <w:divsChild>
                            <w:div w:id="222566453">
                              <w:marLeft w:val="0"/>
                              <w:marRight w:val="0"/>
                              <w:marTop w:val="0"/>
                              <w:marBottom w:val="0"/>
                              <w:divBdr>
                                <w:top w:val="none" w:sz="0" w:space="0" w:color="auto"/>
                                <w:left w:val="none" w:sz="0" w:space="0" w:color="auto"/>
                                <w:bottom w:val="none" w:sz="0" w:space="0" w:color="auto"/>
                                <w:right w:val="none" w:sz="0" w:space="0" w:color="auto"/>
                              </w:divBdr>
                              <w:divsChild>
                                <w:div w:id="1891071802">
                                  <w:marLeft w:val="0"/>
                                  <w:marRight w:val="0"/>
                                  <w:marTop w:val="0"/>
                                  <w:marBottom w:val="0"/>
                                  <w:divBdr>
                                    <w:top w:val="none" w:sz="0" w:space="0" w:color="auto"/>
                                    <w:left w:val="none" w:sz="0" w:space="0" w:color="auto"/>
                                    <w:bottom w:val="none" w:sz="0" w:space="0" w:color="auto"/>
                                    <w:right w:val="none" w:sz="0" w:space="0" w:color="auto"/>
                                  </w:divBdr>
                                  <w:divsChild>
                                    <w:div w:id="10620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705808">
          <w:marLeft w:val="0"/>
          <w:marRight w:val="0"/>
          <w:marTop w:val="0"/>
          <w:marBottom w:val="0"/>
          <w:divBdr>
            <w:top w:val="none" w:sz="0" w:space="0" w:color="auto"/>
            <w:left w:val="none" w:sz="0" w:space="0" w:color="auto"/>
            <w:bottom w:val="none" w:sz="0" w:space="0" w:color="auto"/>
            <w:right w:val="none" w:sz="0" w:space="0" w:color="auto"/>
          </w:divBdr>
          <w:divsChild>
            <w:div w:id="92361715">
              <w:marLeft w:val="0"/>
              <w:marRight w:val="0"/>
              <w:marTop w:val="0"/>
              <w:marBottom w:val="0"/>
              <w:divBdr>
                <w:top w:val="none" w:sz="0" w:space="0" w:color="auto"/>
                <w:left w:val="none" w:sz="0" w:space="0" w:color="auto"/>
                <w:bottom w:val="none" w:sz="0" w:space="0" w:color="auto"/>
                <w:right w:val="none" w:sz="0" w:space="0" w:color="auto"/>
              </w:divBdr>
              <w:divsChild>
                <w:div w:id="291208398">
                  <w:marLeft w:val="0"/>
                  <w:marRight w:val="0"/>
                  <w:marTop w:val="0"/>
                  <w:marBottom w:val="0"/>
                  <w:divBdr>
                    <w:top w:val="none" w:sz="0" w:space="0" w:color="auto"/>
                    <w:left w:val="none" w:sz="0" w:space="0" w:color="auto"/>
                    <w:bottom w:val="none" w:sz="0" w:space="0" w:color="auto"/>
                    <w:right w:val="none" w:sz="0" w:space="0" w:color="auto"/>
                  </w:divBdr>
                  <w:divsChild>
                    <w:div w:id="1450582636">
                      <w:marLeft w:val="0"/>
                      <w:marRight w:val="0"/>
                      <w:marTop w:val="0"/>
                      <w:marBottom w:val="0"/>
                      <w:divBdr>
                        <w:top w:val="none" w:sz="0" w:space="0" w:color="auto"/>
                        <w:left w:val="none" w:sz="0" w:space="0" w:color="auto"/>
                        <w:bottom w:val="none" w:sz="0" w:space="0" w:color="auto"/>
                        <w:right w:val="none" w:sz="0" w:space="0" w:color="auto"/>
                      </w:divBdr>
                      <w:divsChild>
                        <w:div w:id="556817687">
                          <w:marLeft w:val="0"/>
                          <w:marRight w:val="0"/>
                          <w:marTop w:val="0"/>
                          <w:marBottom w:val="0"/>
                          <w:divBdr>
                            <w:top w:val="none" w:sz="0" w:space="0" w:color="auto"/>
                            <w:left w:val="none" w:sz="0" w:space="0" w:color="auto"/>
                            <w:bottom w:val="none" w:sz="0" w:space="0" w:color="auto"/>
                            <w:right w:val="none" w:sz="0" w:space="0" w:color="auto"/>
                          </w:divBdr>
                          <w:divsChild>
                            <w:div w:id="348871404">
                              <w:marLeft w:val="0"/>
                              <w:marRight w:val="0"/>
                              <w:marTop w:val="0"/>
                              <w:marBottom w:val="0"/>
                              <w:divBdr>
                                <w:top w:val="none" w:sz="0" w:space="0" w:color="auto"/>
                                <w:left w:val="none" w:sz="0" w:space="0" w:color="auto"/>
                                <w:bottom w:val="none" w:sz="0" w:space="0" w:color="auto"/>
                                <w:right w:val="none" w:sz="0" w:space="0" w:color="auto"/>
                              </w:divBdr>
                              <w:divsChild>
                                <w:div w:id="112023665">
                                  <w:marLeft w:val="0"/>
                                  <w:marRight w:val="0"/>
                                  <w:marTop w:val="0"/>
                                  <w:marBottom w:val="0"/>
                                  <w:divBdr>
                                    <w:top w:val="none" w:sz="0" w:space="0" w:color="auto"/>
                                    <w:left w:val="none" w:sz="0" w:space="0" w:color="auto"/>
                                    <w:bottom w:val="none" w:sz="0" w:space="0" w:color="auto"/>
                                    <w:right w:val="none" w:sz="0" w:space="0" w:color="auto"/>
                                  </w:divBdr>
                                  <w:divsChild>
                                    <w:div w:id="259678161">
                                      <w:marLeft w:val="0"/>
                                      <w:marRight w:val="0"/>
                                      <w:marTop w:val="0"/>
                                      <w:marBottom w:val="0"/>
                                      <w:divBdr>
                                        <w:top w:val="none" w:sz="0" w:space="0" w:color="auto"/>
                                        <w:left w:val="none" w:sz="0" w:space="0" w:color="auto"/>
                                        <w:bottom w:val="none" w:sz="0" w:space="0" w:color="auto"/>
                                        <w:right w:val="none" w:sz="0" w:space="0" w:color="auto"/>
                                      </w:divBdr>
                                      <w:divsChild>
                                        <w:div w:id="537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287183">
      <w:bodyDiv w:val="1"/>
      <w:marLeft w:val="0"/>
      <w:marRight w:val="0"/>
      <w:marTop w:val="0"/>
      <w:marBottom w:val="0"/>
      <w:divBdr>
        <w:top w:val="none" w:sz="0" w:space="0" w:color="auto"/>
        <w:left w:val="none" w:sz="0" w:space="0" w:color="auto"/>
        <w:bottom w:val="none" w:sz="0" w:space="0" w:color="auto"/>
        <w:right w:val="none" w:sz="0" w:space="0" w:color="auto"/>
      </w:divBdr>
      <w:divsChild>
        <w:div w:id="1344480872">
          <w:marLeft w:val="0"/>
          <w:marRight w:val="0"/>
          <w:marTop w:val="0"/>
          <w:marBottom w:val="0"/>
          <w:divBdr>
            <w:top w:val="none" w:sz="0" w:space="0" w:color="auto"/>
            <w:left w:val="none" w:sz="0" w:space="0" w:color="auto"/>
            <w:bottom w:val="none" w:sz="0" w:space="0" w:color="auto"/>
            <w:right w:val="none" w:sz="0" w:space="0" w:color="auto"/>
          </w:divBdr>
          <w:divsChild>
            <w:div w:id="8926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1813">
      <w:bodyDiv w:val="1"/>
      <w:marLeft w:val="0"/>
      <w:marRight w:val="0"/>
      <w:marTop w:val="0"/>
      <w:marBottom w:val="0"/>
      <w:divBdr>
        <w:top w:val="none" w:sz="0" w:space="0" w:color="auto"/>
        <w:left w:val="none" w:sz="0" w:space="0" w:color="auto"/>
        <w:bottom w:val="none" w:sz="0" w:space="0" w:color="auto"/>
        <w:right w:val="none" w:sz="0" w:space="0" w:color="auto"/>
      </w:divBdr>
    </w:div>
    <w:div w:id="1970434255">
      <w:bodyDiv w:val="1"/>
      <w:marLeft w:val="0"/>
      <w:marRight w:val="0"/>
      <w:marTop w:val="0"/>
      <w:marBottom w:val="0"/>
      <w:divBdr>
        <w:top w:val="none" w:sz="0" w:space="0" w:color="auto"/>
        <w:left w:val="none" w:sz="0" w:space="0" w:color="auto"/>
        <w:bottom w:val="none" w:sz="0" w:space="0" w:color="auto"/>
        <w:right w:val="none" w:sz="0" w:space="0" w:color="auto"/>
      </w:divBdr>
    </w:div>
    <w:div w:id="1995864634">
      <w:bodyDiv w:val="1"/>
      <w:marLeft w:val="0"/>
      <w:marRight w:val="0"/>
      <w:marTop w:val="0"/>
      <w:marBottom w:val="0"/>
      <w:divBdr>
        <w:top w:val="none" w:sz="0" w:space="0" w:color="auto"/>
        <w:left w:val="none" w:sz="0" w:space="0" w:color="auto"/>
        <w:bottom w:val="none" w:sz="0" w:space="0" w:color="auto"/>
        <w:right w:val="none" w:sz="0" w:space="0" w:color="auto"/>
      </w:divBdr>
    </w:div>
    <w:div w:id="204547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6</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 Mumtaz</dc:creator>
  <cp:keywords/>
  <dc:description/>
  <cp:lastModifiedBy>Minha Mumtaz</cp:lastModifiedBy>
  <cp:revision>2</cp:revision>
  <dcterms:created xsi:type="dcterms:W3CDTF">2025-12-17T13:52:00Z</dcterms:created>
  <dcterms:modified xsi:type="dcterms:W3CDTF">2025-12-17T21:46:00Z</dcterms:modified>
</cp:coreProperties>
</file>