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PHỤ LỤC: TỪ ĐIỂN DỮ LIỆU (DATA DICTIONARY) - DỰ ÁN ASTRAEA</w:t>
      </w:r>
    </w:p>
    <w:p>
      <w:pPr>
        <w:spacing w:after="240"/>
      </w:pPr>
      <w:r>
        <w:rPr>
          <w:sz w:val="22"/>
          <w:szCs w:val="22"/>
        </w:rPr>
        <w:t xml:space="preserve">Tài liệu liệt kê toàn bộ 15 bảng dữ liệu và 19 quan hệ hiện có trong cơ sở dữ liệu của hệ thống Astraea, trích xuất trực tiếp từ các model Django trong mã nguồn dự án (accounts, products, cart, favorites, orders, reviews, tryon, wallet). Cấu trúc và ký hiệu quan hệ (Có, cardinality) tương ứng với sơ đồ ERD (Astraea_ERD.drawio) đi kèm.</w:t>
      </w:r>
    </w:p>
    <w:p>
      <w:pPr>
        <w:pStyle w:val="Heading2"/>
      </w:pPr>
      <w:r>
        <w:t xml:space="preserve">User  </w:t>
      </w:r>
      <w:r>
        <w:rPr>
          <w:i/>
          <w:iCs/>
          <w:sz w:val="20"/>
          <w:szCs w:val="20"/>
        </w:rPr>
        <w:t xml:space="preserve">(bảng: accounts_user)</w:t>
      </w:r>
    </w:p>
    <w:p>
      <w:pPr>
        <w:spacing w:after="120"/>
      </w:pPr>
      <w:r>
        <w:rPr>
          <w:i/>
          <w:iCs/>
          <w:sz w:val="20"/>
          <w:szCs w:val="20"/>
        </w:rPr>
        <w:t xml:space="preserve">Tài khoản người dùng (kế thừa AbstractUser của Django, bổ sung các trường riêng cho website thương mại điện tử).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người dùng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username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VARCHAR(150)</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Tên đăng nhập (kế thừa AbstractUser)</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email</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VARCHAR(254)</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Email (kế thừa AbstractUser)</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password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VARCHAR(128)</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Mật khẩu đã mã hóa (kế thừa AbstractUser)</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phone_number</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điện thoại</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address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VARCHAR(255)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Địa chỉ</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avatar</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Ảnh đại diện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 tài khoản</w:t>
            </w:r>
          </w:p>
        </w:tc>
      </w:tr>
    </w:tbl>
    <w:p>
      <w:pPr>
        <w:spacing w:after="200"/>
      </w:pPr>
    </w:p>
    <w:p>
      <w:pPr>
        <w:pStyle w:val="Heading2"/>
      </w:pPr>
      <w:r>
        <w:t xml:space="preserve">Category  </w:t>
      </w:r>
      <w:r>
        <w:rPr>
          <w:i/>
          <w:iCs/>
          <w:sz w:val="20"/>
          <w:szCs w:val="20"/>
        </w:rPr>
        <w:t xml:space="preserve">(bảng: products_category)</w:t>
      </w:r>
    </w:p>
    <w:p>
      <w:pPr>
        <w:spacing w:after="120"/>
      </w:pPr>
      <w:r>
        <w:rPr>
          <w:i/>
          <w:iCs/>
          <w:sz w:val="20"/>
          <w:szCs w:val="20"/>
        </w:rPr>
        <w:t xml:space="preserve">Danh mục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danh mục</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name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VARCHAR(100),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Tên danh mục</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slug</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VARCHAR(120),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Đường dẫn thân thiện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w:t>
            </w:r>
          </w:p>
        </w:tc>
      </w:tr>
    </w:tbl>
    <w:p>
      <w:pPr>
        <w:spacing w:after="200"/>
      </w:pPr>
    </w:p>
    <w:p>
      <w:pPr>
        <w:pStyle w:val="Heading2"/>
      </w:pPr>
      <w:r>
        <w:t xml:space="preserve">Product  </w:t>
      </w:r>
      <w:r>
        <w:rPr>
          <w:i/>
          <w:iCs/>
          <w:sz w:val="20"/>
          <w:szCs w:val="20"/>
        </w:rPr>
        <w:t xml:space="preserve">(bảng: products_product)</w:t>
      </w:r>
    </w:p>
    <w:p>
      <w:pPr>
        <w:spacing w:after="120"/>
      </w:pPr>
      <w:r>
        <w:rPr>
          <w:i/>
          <w:iCs/>
          <w:sz w:val="20"/>
          <w:szCs w:val="20"/>
        </w:rPr>
        <w:t xml:space="preserve">Một sản phẩm cụ thể được bày bán trên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category_id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Category</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Danh mục của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created_by_id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NULL</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tạo/quản trị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name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VARCHAR(200)</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Tên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slug</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VARCHAR(220),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Đường dẫn thân thiện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description</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TEXT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Mô tả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price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DECIMAL(12,2)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Giá bán (VNĐ)</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stock_quantity</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UNSIGNED</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lượng tồn kho</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gender</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VARCHAR(10) {nu, nam, unisex}</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Giới tính phù hợp</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Ảnh chính của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is_active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Đang bày bán hay không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sku</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VARCHAR(64)</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Mã sản phẩm (SKU)</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specs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JSON</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Thông số kỹ thuật</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care_instructions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TEXT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Hướng dẫn bảo quản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updated_at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cập nhật gần nhất</w:t>
            </w:r>
          </w:p>
        </w:tc>
      </w:tr>
    </w:tbl>
    <w:p>
      <w:pPr>
        <w:spacing w:after="200"/>
      </w:pPr>
    </w:p>
    <w:p>
      <w:pPr>
        <w:pStyle w:val="Heading2"/>
      </w:pPr>
      <w:r>
        <w:t xml:space="preserve">ProductImage  </w:t>
      </w:r>
      <w:r>
        <w:rPr>
          <w:i/>
          <w:iCs/>
          <w:sz w:val="20"/>
          <w:szCs w:val="20"/>
        </w:rPr>
        <w:t xml:space="preserve">(bảng: products_productimage)</w:t>
      </w:r>
    </w:p>
    <w:p>
      <w:pPr>
        <w:spacing w:after="120"/>
      </w:pPr>
      <w:r>
        <w:rPr>
          <w:i/>
          <w:iCs/>
          <w:sz w:val="20"/>
          <w:szCs w:val="20"/>
        </w:rPr>
        <w:t xml:space="preserve">Ảnh phụ (gallery) của một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ảnh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sở hữu ảnh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Tệp ảnh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position</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UNSIGNED</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Thứ tự hiển thị</w:t>
            </w:r>
          </w:p>
        </w:tc>
      </w:tr>
    </w:tbl>
    <w:p>
      <w:pPr>
        <w:spacing w:after="200"/>
      </w:pPr>
    </w:p>
    <w:p>
      <w:pPr>
        <w:pStyle w:val="Heading2"/>
      </w:pPr>
      <w:r>
        <w:t xml:space="preserve">Cart  </w:t>
      </w:r>
      <w:r>
        <w:rPr>
          <w:i/>
          <w:iCs/>
          <w:sz w:val="20"/>
          <w:szCs w:val="20"/>
        </w:rPr>
        <w:t xml:space="preserve">(bảng: cart_cart)</w:t>
      </w:r>
    </w:p>
    <w:p>
      <w:pPr>
        <w:spacing w:after="120"/>
      </w:pPr>
      <w:r>
        <w:rPr>
          <w:i/>
          <w:iCs/>
          <w:sz w:val="20"/>
          <w:szCs w:val="20"/>
        </w:rPr>
        <w:t xml:space="preserve">Giỏ hàng của một người dùng, hoặc của khách vãng lai (theo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giỏ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NULL,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Chủ giỏ hàng (rỗng nếu là khách vãng lai)</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session_key</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VARCHAR(40), NULL,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Khóa phiên (giỏ hàng khách vãng lai)</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w:t>
            </w:r>
          </w:p>
        </w:tc>
      </w:tr>
    </w:tbl>
    <w:p>
      <w:pPr>
        <w:spacing w:after="200"/>
      </w:pPr>
    </w:p>
    <w:p>
      <w:pPr>
        <w:pStyle w:val="Heading2"/>
      </w:pPr>
      <w:r>
        <w:t xml:space="preserve">CartItem  </w:t>
      </w:r>
      <w:r>
        <w:rPr>
          <w:i/>
          <w:iCs/>
          <w:sz w:val="20"/>
          <w:szCs w:val="20"/>
        </w:rPr>
        <w:t xml:space="preserve">(bảng: cart_cartitem)</w:t>
      </w:r>
    </w:p>
    <w:p>
      <w:pPr>
        <w:spacing w:after="120"/>
      </w:pPr>
      <w:r>
        <w:rPr>
          <w:i/>
          <w:iCs/>
          <w:sz w:val="20"/>
          <w:szCs w:val="20"/>
        </w:rPr>
        <w:t xml:space="preserve">Một dòng sản phẩm trong giỏ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dòng giỏ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cart_id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Cart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Giỏ hàng chứa dòng này</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quantity</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UNSIGNED (&gt;=1)</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lượng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added_at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Thời gian thêm vào giỏ</w:t>
            </w:r>
          </w:p>
        </w:tc>
      </w:tr>
    </w:tbl>
    <w:p>
      <w:pPr>
        <w:spacing w:after="200"/>
      </w:pPr>
    </w:p>
    <w:p>
      <w:pPr>
        <w:pStyle w:val="Heading2"/>
      </w:pPr>
      <w:r>
        <w:t xml:space="preserve">Favorite  </w:t>
      </w:r>
      <w:r>
        <w:rPr>
          <w:i/>
          <w:iCs/>
          <w:sz w:val="20"/>
          <w:szCs w:val="20"/>
        </w:rPr>
        <w:t xml:space="preserve">(bảng: favorites_favorite)</w:t>
      </w:r>
    </w:p>
    <w:p>
      <w:pPr>
        <w:spacing w:after="120"/>
      </w:pPr>
      <w:r>
        <w:rPr>
          <w:i/>
          <w:iCs/>
          <w:sz w:val="20"/>
          <w:szCs w:val="20"/>
        </w:rPr>
        <w:t xml:space="preserve">Danh sách yêu thích của một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danh sách yêu thích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Chủ danh sách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w:t>
            </w:r>
          </w:p>
        </w:tc>
      </w:tr>
    </w:tbl>
    <w:p>
      <w:pPr>
        <w:spacing w:after="200"/>
      </w:pPr>
    </w:p>
    <w:p>
      <w:pPr>
        <w:pStyle w:val="Heading2"/>
      </w:pPr>
      <w:r>
        <w:t xml:space="preserve">Favorite_Product  </w:t>
      </w:r>
      <w:r>
        <w:rPr>
          <w:i/>
          <w:iCs/>
          <w:sz w:val="20"/>
          <w:szCs w:val="20"/>
        </w:rPr>
        <w:t xml:space="preserve">(bảng: favorites_favorite_products)</w:t>
      </w:r>
    </w:p>
    <w:p>
      <w:pPr>
        <w:spacing w:after="120"/>
      </w:pPr>
      <w:r>
        <w:rPr>
          <w:i/>
          <w:iCs/>
          <w:sz w:val="20"/>
          <w:szCs w:val="20"/>
        </w:rPr>
        <w:t xml:space="preserve">Bảng trung gian Nhiều-Nhiều giữa Favorite và Product (Django tự sinh cho ManyToManyField).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bản ghi</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favorite_id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Favorite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Danh sách yêu thích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được yêu thích</w:t>
            </w:r>
          </w:p>
        </w:tc>
      </w:tr>
    </w:tbl>
    <w:p>
      <w:pPr>
        <w:spacing w:after="200"/>
      </w:pPr>
    </w:p>
    <w:p>
      <w:pPr>
        <w:pStyle w:val="Heading2"/>
      </w:pPr>
      <w:r>
        <w:t xml:space="preserve">Order  </w:t>
      </w:r>
      <w:r>
        <w:rPr>
          <w:i/>
          <w:iCs/>
          <w:sz w:val="20"/>
          <w:szCs w:val="20"/>
        </w:rPr>
        <w:t xml:space="preserve">(bảng: orders_order)</w:t>
      </w:r>
    </w:p>
    <w:p>
      <w:pPr>
        <w:spacing w:after="120"/>
      </w:pPr>
      <w:r>
        <w:rPr>
          <w:i/>
          <w:iCs/>
          <w:sz w:val="20"/>
          <w:szCs w:val="20"/>
        </w:rPr>
        <w:t xml:space="preserve">Đơn hàng - bằng chứng đã mua của toàn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đơn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mua</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status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VARCHAR(20) {DELIVERED, CANCELLED}</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Trạng thái tổng của đơn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delivery_status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VARCHAR(20) {PENDING, IN_TRANSIT, DELIVERED, FAILED}</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Trạng thái giao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total_amount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DECIMAL(14,2)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Tổng tiền đơn hàng (VNĐ)</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payment_method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VARCHAR(10) {COD, MOMO, CARD}</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Hình thức thanh toán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shipping_carrier</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VARCHAR(20) {GHN, GHTK, SPX, VIETTEL_POST, JT}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Đơn vị vận chuyển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recipient_name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VARCHAR(100)</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Tên người nhận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shipping_address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VARCHAR(255)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Địa chỉ nhận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recipient_phone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SĐT người nhận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đặt hàng</w:t>
            </w:r>
          </w:p>
        </w:tc>
      </w:tr>
    </w:tbl>
    <w:p>
      <w:pPr>
        <w:spacing w:after="200"/>
      </w:pPr>
    </w:p>
    <w:p>
      <w:pPr>
        <w:pStyle w:val="Heading2"/>
      </w:pPr>
      <w:r>
        <w:t xml:space="preserve">OrderItem  </w:t>
      </w:r>
      <w:r>
        <w:rPr>
          <w:i/>
          <w:iCs/>
          <w:sz w:val="20"/>
          <w:szCs w:val="20"/>
        </w:rPr>
        <w:t xml:space="preserve">(bảng: orders_orderitem)</w:t>
      </w:r>
    </w:p>
    <w:p>
      <w:pPr>
        <w:spacing w:after="120"/>
      </w:pPr>
      <w:r>
        <w:rPr>
          <w:i/>
          <w:iCs/>
          <w:sz w:val="20"/>
          <w:szCs w:val="20"/>
        </w:rPr>
        <w:t xml:space="preserve">Một dòng sản phẩm trong đơn hàng (lưu lại giá tại thời điểm mua).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dòng đơn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order_id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Order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Đơn hàng chứa dòng này</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quantity</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UNSIGNED (&gt;=1)</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lượng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unit_price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DECIMAL(12,2)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Đơn giá lúc mua (VNĐ)</w:t>
            </w:r>
          </w:p>
        </w:tc>
      </w:tr>
    </w:tbl>
    <w:p>
      <w:pPr>
        <w:spacing w:after="200"/>
      </w:pPr>
    </w:p>
    <w:p>
      <w:pPr>
        <w:pStyle w:val="Heading2"/>
      </w:pPr>
      <w:r>
        <w:t xml:space="preserve">Review  </w:t>
      </w:r>
      <w:r>
        <w:rPr>
          <w:i/>
          <w:iCs/>
          <w:sz w:val="20"/>
          <w:szCs w:val="20"/>
        </w:rPr>
        <w:t xml:space="preserve">(bảng: reviews_review)</w:t>
      </w:r>
    </w:p>
    <w:p>
      <w:pPr>
        <w:spacing w:after="120"/>
      </w:pPr>
      <w:r>
        <w:rPr>
          <w:i/>
          <w:iCs/>
          <w:sz w:val="20"/>
          <w:szCs w:val="20"/>
        </w:rPr>
        <w:t xml:space="preserve">Đánh giá của một User cho một Product, gắn với một OrderItem làm bằng chứng đã mua.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được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order_item_id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OrderItem</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Bằng chứng đã mua</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rating</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SMALLINT (1-5)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sao</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content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TEXT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Nội dung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is_anonymous</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Ẩn danh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sentiment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VARCHAR(3) {POS, NEU, NEG}</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Nhãn cảm xúc (AI tự động gán)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sentiment_confidence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FLOAT, NULL</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Độ tin cậy dự đoán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đánh giá</w:t>
            </w:r>
          </w:p>
        </w:tc>
      </w:tr>
    </w:tbl>
    <w:p>
      <w:pPr>
        <w:spacing w:after="200"/>
      </w:pPr>
    </w:p>
    <w:p>
      <w:pPr>
        <w:pStyle w:val="Heading2"/>
      </w:pPr>
      <w:r>
        <w:t xml:space="preserve">ReviewMedia  </w:t>
      </w:r>
      <w:r>
        <w:rPr>
          <w:i/>
          <w:iCs/>
          <w:sz w:val="20"/>
          <w:szCs w:val="20"/>
        </w:rPr>
        <w:t xml:space="preserve">(bảng: reviews_reviewmedia)</w:t>
      </w:r>
    </w:p>
    <w:p>
      <w:pPr>
        <w:spacing w:after="120"/>
      </w:pPr>
      <w:r>
        <w:rPr>
          <w:i/>
          <w:iCs/>
          <w:sz w:val="20"/>
          <w:szCs w:val="20"/>
        </w:rPr>
        <w:t xml:space="preserve">Ảnh/video đính kèm một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tệp đính kèm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review_id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Review</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Đánh giá sở hữu tệp</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file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FILE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Đường dẫn tệp</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media_type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VARCHAR(5) {image, video}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Loại tệp</w:t>
            </w:r>
          </w:p>
        </w:tc>
      </w:tr>
    </w:tbl>
    <w:p>
      <w:pPr>
        <w:spacing w:after="200"/>
      </w:pPr>
    </w:p>
    <w:p>
      <w:pPr>
        <w:pStyle w:val="Heading2"/>
      </w:pPr>
      <w:r>
        <w:t xml:space="preserve">GlassesOverlay  </w:t>
      </w:r>
      <w:r>
        <w:rPr>
          <w:i/>
          <w:iCs/>
          <w:sz w:val="20"/>
          <w:szCs w:val="20"/>
        </w:rPr>
        <w:t xml:space="preserve">(bảng: tryon_glassesoverlay)</w:t>
      </w:r>
    </w:p>
    <w:p>
      <w:pPr>
        <w:spacing w:after="120"/>
      </w:pPr>
      <w:r>
        <w:rPr>
          <w:i/>
          <w:iCs/>
          <w:sz w:val="20"/>
          <w:szCs w:val="20"/>
        </w:rPr>
        <w:t xml:space="preserve">Ảnh AR (thử kính ảo) gắn với đúng một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bản ghi</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product_id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Product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kính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IMAGE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Ảnh PNG nền trong suốt</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width_ratio</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FLOAT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Tỉ lệ bề rộng (chế độ dự phòng)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vertical_offset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FLOAT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Độ lệch dọc (chế độ dự phòng)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updated_at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cập nhật gần nhất</w:t>
            </w:r>
          </w:p>
        </w:tc>
      </w:tr>
    </w:tbl>
    <w:p>
      <w:pPr>
        <w:spacing w:after="200"/>
      </w:pPr>
    </w:p>
    <w:p>
      <w:pPr>
        <w:pStyle w:val="Heading2"/>
      </w:pPr>
      <w:r>
        <w:t xml:space="preserve">Wallet  </w:t>
      </w:r>
      <w:r>
        <w:rPr>
          <w:i/>
          <w:iCs/>
          <w:sz w:val="20"/>
          <w:szCs w:val="20"/>
        </w:rPr>
        <w:t xml:space="preserve">(bảng: wallet_wallet)</w:t>
      </w:r>
    </w:p>
    <w:p>
      <w:pPr>
        <w:spacing w:after="120"/>
      </w:pPr>
      <w:r>
        <w:rPr>
          <w:i/>
          <w:iCs/>
          <w:sz w:val="20"/>
          <w:szCs w:val="20"/>
        </w:rPr>
        <w:t xml:space="preserve">Ví điện tử của một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ví</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user_id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User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UNIQUE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Chủ ví</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balance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DECIMAL(14,2)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dư (VNĐ)</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Ngày tạo ví</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updated_at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Lần cập nhật gần nhất</w:t>
            </w:r>
          </w:p>
        </w:tc>
      </w:tr>
    </w:tbl>
    <w:p>
      <w:pPr>
        <w:spacing w:after="200"/>
      </w:pPr>
    </w:p>
    <w:p>
      <w:pPr>
        <w:pStyle w:val="Heading2"/>
      </w:pPr>
      <w:r>
        <w:t xml:space="preserve">Transaction  </w:t>
      </w:r>
      <w:r>
        <w:rPr>
          <w:i/>
          <w:iCs/>
          <w:sz w:val="20"/>
          <w:szCs w:val="20"/>
        </w:rPr>
        <w:t xml:space="preserve">(bảng: wallet_transaction)</w:t>
      </w:r>
    </w:p>
    <w:p>
      <w:pPr>
        <w:spacing w:after="120"/>
      </w:pPr>
      <w:r>
        <w:rPr>
          <w:i/>
          <w:iCs/>
          <w:sz w:val="20"/>
          <w:szCs w:val="20"/>
        </w:rPr>
        <w:t xml:space="preserve">Lịch sử một giao dịch (nạp tiền hoặc thanh toán) của ví điện tử.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35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Tên trường</w:t>
            </w:r>
          </w:p>
        </w:tc>
        <w:tc>
          <w:tcPr>
            <w:tcW w:type="dxa" w:w="2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Khóa</w:t>
            </w:r>
          </w:p>
        </w:tc>
        <w:tc>
          <w:tcPr>
            <w:tcW w:type="dxa" w:w="18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Kiểu dữ liệu</w:t>
            </w:r>
          </w:p>
        </w:tc>
        <w:tc>
          <w:tcPr>
            <w:tcW w:type="dxa" w:w="35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Mô tả</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u w:val="single"/>
              </w:rPr>
              <w:t xml:space="preserve">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PK</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 (auto)</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Định danh giao dịch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wallet_id</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bCs/>
                <w:color w:val="B45F06"/>
                <w:sz w:val="20"/>
                <w:szCs w:val="20"/>
              </w:rPr>
              <w:t xml:space="preserve">FK -&gt; Wallet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INT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Ví điện tử liên quan</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transaction_type</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VARCHAR(10) {DEPOSIT, PAYMENT}</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Loại giao dịch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amount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DECIMAL(14,2)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tiền giao dịch (VNĐ)</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balance_after</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DECIMAL(14,2)</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Số dư sau giao dịch (VNĐ)</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description</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VARCHAR(255)</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Ghi chú</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created_at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35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Thời gian giao dịch</w:t>
            </w:r>
          </w:p>
        </w:tc>
      </w:tr>
    </w:tbl>
    <w:p>
      <w:pPr>
        <w:spacing w:after="200"/>
      </w:pPr>
    </w:p>
    <w:p>
      <w:pPr>
        <w:pStyle w:val="Heading1"/>
      </w:pPr>
      <w:r>
        <w:t xml:space="preserve">BẢNG TỔNG HỢP QUAN HỆ GIỮA CÁC BẢNG</w:t>
      </w:r>
    </w:p>
    <w:p>
      <w:pPr>
        <w:spacing w:after="200"/>
      </w:pPr>
      <w:r>
        <w:rPr>
          <w:sz w:val="22"/>
          <w:szCs w:val="22"/>
        </w:rPr>
        <w:t xml:space="preserve">Mỗi quan hệ được vẽ trong ERD dưới dạng hình thoi "Có", với cặp (min; max) thể hiện số lần tối thiểu/tối đa một bản ghi của bảng đó tham gia vào quan 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100"/>
        <w:gridCol w:w="1000"/>
        <w:gridCol w:w="1100"/>
        <w:gridCol w:w="1900"/>
        <w:gridCol w:w="2138"/>
      </w:tblGrid>
      <w:tr>
        <w:trPr>
          <w:tblHeader/>
        </w:trPr>
        <w:tc>
          <w:tcPr>
            <w:tcW w:type="dxa" w:w="5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STT</w:t>
            </w:r>
          </w:p>
        </w:tc>
        <w:tc>
          <w:tcPr>
            <w:tcW w:type="dxa" w:w="19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Bảng nguồn</w:t>
            </w:r>
          </w:p>
        </w:tc>
        <w:tc>
          <w:tcPr>
            <w:tcW w:type="dxa" w:w="11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Cardinality</w:t>
            </w:r>
          </w:p>
        </w:tc>
        <w:tc>
          <w:tcPr>
            <w:tcW w:type="dxa" w:w="10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Quan hệ</w:t>
            </w:r>
          </w:p>
        </w:tc>
        <w:tc>
          <w:tcPr>
            <w:tcW w:type="dxa" w:w="11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Cardinality</w:t>
            </w:r>
          </w:p>
        </w:tc>
        <w:tc>
          <w:tcPr>
            <w:tcW w:type="dxa" w:w="1900"/>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Bảng đích</w:t>
            </w:r>
          </w:p>
        </w:tc>
        <w:tc>
          <w:tcPr>
            <w:tcW w:type="dxa" w:w="2138"/>
            <w:tcBorders>
              <w:top w:val="single" w:color="AAAAAA" w:sz="2"/>
              <w:left w:val="single" w:color="AAAAAA" w:sz="2"/>
              <w:bottom w:val="single" w:color="AAAAAA" w:sz="2"/>
              <w:right w:val="single" w:color="AAAAAA" w:sz="2"/>
            </w:tcBorders>
            <w:shd w:fill="FFF2CC" w:val="clear"/>
            <w:tcMar>
              <w:top w:type="dxa" w:w="60"/>
              <w:left w:type="dxa" w:w="100"/>
              <w:bottom w:type="dxa" w:w="60"/>
              <w:right w:type="dxa" w:w="100"/>
            </w:tcMar>
            <w:vAlign w:val="center"/>
          </w:tcPr>
          <w:p>
            <w:pPr>
              <w:jc w:val="center"/>
            </w:pPr>
            <w:r>
              <w:rPr>
                <w:b/>
                <w:bCs/>
                <w:sz w:val="20"/>
                <w:szCs w:val="20"/>
              </w:rPr>
              <w:t xml:space="preserve">Ghi chú</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Cart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người dùng sở hữu tối đa một giỏ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Cart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CartItem</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Giỏ hàng chứa nhiều dòng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CartItem</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xuất hiện trong nhiều dòng giỏ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Category</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danh mục có nhiều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quản trị tạo ra nhiều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ProductImage</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sản phẩm có nhiều ảnh gallery.</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Favorite</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người dùng có tối đa một danh sách yêu thích.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Favorite</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Favorite_Product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Danh sách yêu thích chứa nhiều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Favorite_Product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được nhiều người yêu thích.</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Order</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dùng đặt nhiều đơn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Order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OrderItem</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Đơn hàng chứa nhiều dòng sản phẩm.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12</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OrderItem</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xuất hiện trong nhiều dòng đơn hàng.</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13</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Review</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Sản phẩm nhận nhiều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Review</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Người dùng viết nhiều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15</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OrderItem</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Review</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dòng đơn hàng là bằng chứng cho đánh giá.</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16</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Review</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ReviewMedia</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đánh giá có nhiều ảnh/video đính kèm.</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17</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Product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GlassesOverlay</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sản phẩm kính có tối đa một ảnh AR.</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18</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User</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(0;1)</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Wallet</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người dùng có tối đa một ví điện tử.</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19</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Wallet</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(0;n)</w:t>
            </w:r>
          </w:p>
        </w:tc>
        <w:tc>
          <w:tcPr>
            <w:tcW w:type="dxa" w:w="1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Có</w:t>
            </w:r>
          </w:p>
        </w:tc>
        <w:tc>
          <w:tcPr>
            <w:tcW w:type="dxa" w:w="1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bCs/>
                <w:sz w:val="20"/>
                <w:szCs w:val="20"/>
              </w:rPr>
              <w:t xml:space="preserve">Transaction</w:t>
            </w:r>
          </w:p>
        </w:tc>
        <w:tc>
          <w:tcPr>
            <w:tcW w:type="dxa" w:w="213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jc w:val="left"/>
            </w:pPr>
            <w:r>
              <w:rPr>
                <w:b w:val="false"/>
                <w:bCs w:val="false"/>
                <w:sz w:val="20"/>
                <w:szCs w:val="20"/>
              </w:rPr>
              <w:t xml:space="preserve">Một ví có nhiều giao dịch.</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F4E78"/>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2026-09-21T20:01:20.115Z</dcterms:created>
  <dcterms:modified xsi:type="dcterms:W3CDTF">2026-09-21T20:01:20.123Z</dcterms:modified>
</cp:coreProperties>
</file>

<file path=docProps/custom.xml><?xml version="1.0" encoding="utf-8"?>
<Properties xmlns="http://schemas.openxmlformats.org/officeDocument/2006/custom-properties" xmlns:vt="http://schemas.openxmlformats.org/officeDocument/2006/docPropsVTypes"/>
</file>