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836E" w14:textId="77777777" w:rsidR="008306F4" w:rsidRDefault="00246AC6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TỔNG LIÊN ĐOÀN LAO ĐỘNG VIỆT NAM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38EA8D" w14:textId="77777777" w:rsidR="008306F4" w:rsidRDefault="00246AC6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ƯỜNG ĐẠI HỌC TÔN ĐỨC THẮNG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0F8B0A07" w14:textId="77777777" w:rsidR="008306F4" w:rsidRDefault="00246AC6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KHOA CÔNG NGHỆ THÔNG TIN </w:t>
      </w:r>
    </w:p>
    <w:p w14:paraId="640C6A1C" w14:textId="77777777" w:rsidR="008306F4" w:rsidRDefault="008306F4">
      <w:pPr>
        <w:suppressAutoHyphens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color w:val="000000" w:themeColor="text1"/>
        </w:rPr>
      </w:pPr>
    </w:p>
    <w:p w14:paraId="4B4F9D85" w14:textId="77777777" w:rsidR="008306F4" w:rsidRDefault="00246AC6">
      <w:pPr>
        <w:suppressAutoHyphens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17105B" wp14:editId="75DB3E35">
            <wp:extent cx="790575" cy="742950"/>
            <wp:effectExtent l="0" t="0" r="0" b="0"/>
            <wp:docPr id="6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DFFE" w14:textId="77777777" w:rsidR="008306F4" w:rsidRDefault="008306F4">
      <w:pPr>
        <w:suppressAutoHyphens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4FE398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BÁO CÁO BÀI TẬP LỚN</w:t>
      </w:r>
    </w:p>
    <w:p w14:paraId="50DB33A1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MÔN PHÂN TÍCH VÀ THIẾT KẾ YÊU CẦU</w:t>
      </w:r>
    </w:p>
    <w:p w14:paraId="04589988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06BB6A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50B683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HỆ THỐNG QUẢN LÍ CỦA HÀNG VẬT LIỆU XÂY DỰNG PHƯƠNG VY</w:t>
      </w:r>
    </w:p>
    <w:p w14:paraId="427693BC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A0E6C76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663CA8C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D5E5B56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7E2E375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ướng dẫn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NGUYỄN TRỌNG NHÂN</w:t>
      </w:r>
    </w:p>
    <w:p w14:paraId="363CEB07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Người thực hiện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Minh Hoa - 51900076</w:t>
      </w:r>
    </w:p>
    <w:p w14:paraId="5A11381E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Khoá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: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23</w:t>
      </w:r>
    </w:p>
    <w:p w14:paraId="61A2C92A" w14:textId="77777777" w:rsidR="008306F4" w:rsidRDefault="008306F4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vi-VN"/>
        </w:rPr>
      </w:pPr>
    </w:p>
    <w:p w14:paraId="3D0C2A2C" w14:textId="77777777" w:rsidR="008306F4" w:rsidRDefault="008306F4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vi-VN"/>
        </w:rPr>
      </w:pPr>
    </w:p>
    <w:p w14:paraId="16BAB2A1" w14:textId="77777777" w:rsidR="008306F4" w:rsidRDefault="008306F4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vi-VN"/>
        </w:rPr>
      </w:pPr>
    </w:p>
    <w:p w14:paraId="13637965" w14:textId="77777777" w:rsidR="008306F4" w:rsidRDefault="00246AC6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sectPr w:rsidR="008306F4">
          <w:headerReference w:type="default" r:id="rId10"/>
          <w:footerReference w:type="default" r:id="rId11"/>
          <w:pgSz w:w="11906" w:h="16838"/>
          <w:pgMar w:top="1134" w:right="1134" w:bottom="1134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vi-VN"/>
        </w:rPr>
        <w:t>THÀNH PHỐ HỒ CHÍ MINH, NĂM 202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1</w:t>
      </w:r>
    </w:p>
    <w:p w14:paraId="6A34E64A" w14:textId="77777777" w:rsidR="008306F4" w:rsidRDefault="00246AC6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lastRenderedPageBreak/>
        <w:t>TỔNG LIÊN ĐOÀN LAO ĐỘNG VIỆT NAM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</w:p>
    <w:p w14:paraId="0A73937B" w14:textId="77777777" w:rsidR="008306F4" w:rsidRDefault="00246AC6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TRƯỜNG ĐẠI HỌC TÔN ĐỨC THẮNG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0EED8D0F" w14:textId="77777777" w:rsidR="008306F4" w:rsidRDefault="00246AC6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KHOA CÔNG NGHỆ THÔNG TIN </w:t>
      </w:r>
    </w:p>
    <w:p w14:paraId="4A4934D7" w14:textId="77777777" w:rsidR="008306F4" w:rsidRDefault="008306F4">
      <w:pPr>
        <w:suppressAutoHyphens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color w:val="000000" w:themeColor="text1"/>
        </w:rPr>
      </w:pPr>
    </w:p>
    <w:p w14:paraId="757D0560" w14:textId="77777777" w:rsidR="008306F4" w:rsidRDefault="00246AC6">
      <w:pPr>
        <w:suppressAutoHyphens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lang w:eastAsia="zh-CN"/>
        </w:rPr>
        <w:drawing>
          <wp:inline distT="0" distB="0" distL="0" distR="0" wp14:anchorId="76EE7E92" wp14:editId="367AA90A">
            <wp:extent cx="790575" cy="742950"/>
            <wp:effectExtent l="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BF2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BÁO CÁO BÀI TẬP LỚN</w:t>
      </w:r>
    </w:p>
    <w:p w14:paraId="4CBC875C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MÔN PHÂN TÍCH VÀ THIẾT KẾ YÊU CẦU</w:t>
      </w:r>
    </w:p>
    <w:p w14:paraId="77A1A318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FAC549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456F34D8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64B2C91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HỆ THỐNG QUẢN LÍ CỬA HÀNG VẬT LIỆU XÂY DỰNG PHƯƠNG VY</w:t>
      </w:r>
    </w:p>
    <w:p w14:paraId="1CF9984F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2E54DC2D" w14:textId="77777777" w:rsidR="008306F4" w:rsidRDefault="008306F4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88F7D26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ướng dẫn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NGUYỄN TRỌNG NHÂN</w:t>
      </w:r>
    </w:p>
    <w:p w14:paraId="03C0C345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Người thực hiện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Minh Hoa - 51900076</w:t>
      </w:r>
    </w:p>
    <w:p w14:paraId="150FE4D8" w14:textId="77777777" w:rsidR="008306F4" w:rsidRDefault="00246AC6">
      <w:pPr>
        <w:suppressAutoHyphens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Khoá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: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23</w:t>
      </w:r>
    </w:p>
    <w:p w14:paraId="1DCADD7B" w14:textId="77777777" w:rsidR="008306F4" w:rsidRDefault="008306F4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vi-VN"/>
        </w:rPr>
      </w:pPr>
    </w:p>
    <w:p w14:paraId="0A9F7534" w14:textId="77777777" w:rsidR="008306F4" w:rsidRDefault="008306F4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2260043D" w14:textId="77777777" w:rsidR="008306F4" w:rsidRDefault="008306F4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vi-VN"/>
        </w:rPr>
      </w:pPr>
    </w:p>
    <w:p w14:paraId="588F626A" w14:textId="77777777" w:rsidR="008306F4" w:rsidRDefault="00246AC6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sectPr w:rsidR="008306F4">
          <w:headerReference w:type="default" r:id="rId13"/>
          <w:footerReference w:type="default" r:id="rId14"/>
          <w:pgSz w:w="11906" w:h="16838"/>
          <w:pgMar w:top="1134" w:right="1134" w:bottom="1134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vi-VN"/>
        </w:rPr>
        <w:t>THÀNH PHỐ HỒ CHÍ MINH, NĂM 202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1</w:t>
      </w:r>
    </w:p>
    <w:p w14:paraId="0FBF5693" w14:textId="77777777" w:rsidR="008306F4" w:rsidRDefault="00246AC6">
      <w:pPr>
        <w:pStyle w:val="Chng"/>
        <w:rPr>
          <w:lang w:val="vi-VN"/>
        </w:rPr>
      </w:pPr>
      <w:bookmarkStart w:id="0" w:name="_Toc56590577"/>
      <w:bookmarkStart w:id="1" w:name="_Toc29823"/>
      <w:bookmarkStart w:id="2" w:name="_Toc12093"/>
      <w:r>
        <w:rPr>
          <w:lang w:val="vi-VN"/>
        </w:rPr>
        <w:lastRenderedPageBreak/>
        <w:t>LỜI CẢM ƠN</w:t>
      </w:r>
      <w:bookmarkEnd w:id="0"/>
      <w:bookmarkEnd w:id="1"/>
      <w:bookmarkEnd w:id="2"/>
    </w:p>
    <w:p w14:paraId="3A69059E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sâu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ThS.Nguyễn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Thầy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luôn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cạnh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hỗ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giúp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sinh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094B6C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Tiếp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học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Tôn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luôn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học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nghiên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cứu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chúng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nghiêm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môn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học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chúng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019F63F3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cuối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khỏe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thầy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tin, </w:t>
      </w:r>
      <w:proofErr w:type="spellStart"/>
      <w:r>
        <w:rPr>
          <w:rFonts w:ascii="Times New Roman" w:hAnsi="Times New Roman" w:cs="Times New Roman"/>
          <w:sz w:val="30"/>
          <w:szCs w:val="30"/>
        </w:rPr>
        <w:t>chúc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thầy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nghiệp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lĩnh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5ACA2277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990A1F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52612DD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0AE8CB1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3582510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792AA96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0A6FE48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175D610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0A20FB7" w14:textId="77777777" w:rsidR="008306F4" w:rsidRDefault="008306F4">
      <w:pPr>
        <w:tabs>
          <w:tab w:val="center" w:pos="6379"/>
        </w:tabs>
        <w:spacing w:after="20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bookmarkStart w:id="3" w:name="_Toc513066116"/>
    </w:p>
    <w:p w14:paraId="6441822C" w14:textId="77777777" w:rsidR="008306F4" w:rsidRDefault="00246AC6">
      <w:pPr>
        <w:pStyle w:val="Chng"/>
        <w:rPr>
          <w:lang w:val="vi-VN"/>
        </w:rPr>
      </w:pPr>
      <w:bookmarkStart w:id="4" w:name="_Toc56590578"/>
      <w:bookmarkStart w:id="5" w:name="_Toc772"/>
      <w:bookmarkStart w:id="6" w:name="_Toc14475"/>
      <w:r>
        <w:rPr>
          <w:lang w:val="vi-VN"/>
        </w:rPr>
        <w:lastRenderedPageBreak/>
        <w:t>PHẦN XÁC NHẬN VÀ ĐÁNH GIÁ CỦA GIẢNG VIÊN</w:t>
      </w:r>
      <w:bookmarkEnd w:id="3"/>
      <w:bookmarkEnd w:id="4"/>
      <w:bookmarkEnd w:id="5"/>
      <w:bookmarkEnd w:id="6"/>
    </w:p>
    <w:p w14:paraId="402BAFA5" w14:textId="77777777" w:rsidR="008306F4" w:rsidRDefault="00246AC6">
      <w:pPr>
        <w:pStyle w:val="Nidungvnbn"/>
        <w:rPr>
          <w:b/>
          <w:color w:val="000000" w:themeColor="text1"/>
          <w:lang w:val="vi-VN"/>
        </w:rPr>
      </w:pPr>
      <w:r>
        <w:rPr>
          <w:b/>
          <w:color w:val="000000" w:themeColor="text1"/>
          <w:lang w:val="vi-VN"/>
        </w:rPr>
        <w:t>Phần xác nhận của GV hướng dẫn</w:t>
      </w:r>
    </w:p>
    <w:p w14:paraId="66FE3431" w14:textId="77777777" w:rsidR="008306F4" w:rsidRDefault="00246AC6">
      <w:p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25212E" w14:textId="77777777" w:rsidR="008306F4" w:rsidRDefault="00246AC6">
      <w:pPr>
        <w:tabs>
          <w:tab w:val="center" w:pos="6237"/>
        </w:tabs>
        <w:spacing w:line="276" w:lineRule="auto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Tp. Hồ Chí Minh, ngày     tháng    năm   </w:t>
      </w:r>
    </w:p>
    <w:p w14:paraId="4876B255" w14:textId="77777777" w:rsidR="008306F4" w:rsidRDefault="00246AC6">
      <w:pPr>
        <w:tabs>
          <w:tab w:val="center" w:pos="6237"/>
        </w:tabs>
        <w:spacing w:line="276" w:lineRule="auto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>(kí và ghi họ tên)</w:t>
      </w:r>
    </w:p>
    <w:p w14:paraId="0CA451CE" w14:textId="77777777" w:rsidR="008306F4" w:rsidRDefault="008306F4">
      <w:pPr>
        <w:spacing w:after="200" w:line="276" w:lineRule="auto"/>
        <w:rPr>
          <w:rFonts w:ascii="Times New Roman" w:hAnsi="Times New Roman" w:cs="Times New Roman"/>
          <w:color w:val="000000" w:themeColor="text1"/>
          <w:lang w:val="vi-VN"/>
        </w:rPr>
      </w:pPr>
    </w:p>
    <w:p w14:paraId="16E30708" w14:textId="77777777" w:rsidR="008306F4" w:rsidRDefault="008306F4">
      <w:pPr>
        <w:spacing w:after="200" w:line="276" w:lineRule="auto"/>
        <w:rPr>
          <w:rFonts w:ascii="Times New Roman" w:hAnsi="Times New Roman" w:cs="Times New Roman"/>
          <w:color w:val="000000" w:themeColor="text1"/>
          <w:lang w:val="vi-VN"/>
        </w:rPr>
      </w:pPr>
    </w:p>
    <w:p w14:paraId="1E91846B" w14:textId="77777777" w:rsidR="008306F4" w:rsidRDefault="008306F4">
      <w:pPr>
        <w:spacing w:after="200" w:line="276" w:lineRule="auto"/>
        <w:rPr>
          <w:rFonts w:ascii="Times New Roman" w:hAnsi="Times New Roman" w:cs="Times New Roman"/>
          <w:color w:val="000000" w:themeColor="text1"/>
          <w:lang w:val="vi-VN"/>
        </w:rPr>
      </w:pPr>
    </w:p>
    <w:p w14:paraId="4F91AD6D" w14:textId="77777777" w:rsidR="008306F4" w:rsidRDefault="00246AC6">
      <w:pPr>
        <w:pStyle w:val="Nidungvnbn"/>
        <w:rPr>
          <w:b/>
          <w:color w:val="000000" w:themeColor="text1"/>
          <w:lang w:val="vi-VN"/>
        </w:rPr>
      </w:pPr>
      <w:r>
        <w:rPr>
          <w:b/>
          <w:color w:val="000000" w:themeColor="text1"/>
          <w:lang w:val="vi-VN"/>
        </w:rPr>
        <w:t>Phần đánh giá của GV chấm bài</w:t>
      </w:r>
    </w:p>
    <w:p w14:paraId="22B6FD0D" w14:textId="77777777" w:rsidR="008306F4" w:rsidRDefault="00246AC6">
      <w:p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169604" w14:textId="77777777" w:rsidR="008306F4" w:rsidRDefault="00246AC6">
      <w:pPr>
        <w:tabs>
          <w:tab w:val="center" w:pos="6237"/>
        </w:tabs>
        <w:spacing w:line="276" w:lineRule="auto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Tp. Hồ Chí Minh, ngày     tháng    năm   </w:t>
      </w:r>
    </w:p>
    <w:p w14:paraId="3A85FD6E" w14:textId="77777777" w:rsidR="008306F4" w:rsidRDefault="00246AC6">
      <w:pPr>
        <w:tabs>
          <w:tab w:val="center" w:pos="6237"/>
        </w:tabs>
        <w:spacing w:line="276" w:lineRule="auto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>(kí và ghi họ tên)</w:t>
      </w:r>
    </w:p>
    <w:p w14:paraId="415846F8" w14:textId="77777777" w:rsidR="008306F4" w:rsidRDefault="008306F4">
      <w:pPr>
        <w:spacing w:after="200" w:line="276" w:lineRule="auto"/>
        <w:rPr>
          <w:rFonts w:ascii="Times New Roman" w:hAnsi="Times New Roman" w:cs="Times New Roman"/>
          <w:color w:val="000000" w:themeColor="text1"/>
          <w:lang w:val="vi-VN"/>
        </w:rPr>
      </w:pPr>
    </w:p>
    <w:p w14:paraId="72A7620C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A694AEA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46BC3DB" w14:textId="77777777" w:rsidR="008306F4" w:rsidRDefault="00246AC6">
      <w:pPr>
        <w:pStyle w:val="Chng"/>
        <w:rPr>
          <w:lang w:val="vi-VN"/>
        </w:rPr>
      </w:pPr>
      <w:bookmarkStart w:id="7" w:name="_Toc513066117"/>
      <w:bookmarkStart w:id="8" w:name="_Toc56590579"/>
      <w:bookmarkStart w:id="9" w:name="_Toc23050"/>
      <w:bookmarkStart w:id="10" w:name="_Toc6787"/>
      <w:r>
        <w:rPr>
          <w:lang w:val="vi-VN"/>
        </w:rPr>
        <w:lastRenderedPageBreak/>
        <w:t>TÓM TẮT</w:t>
      </w:r>
      <w:bookmarkEnd w:id="7"/>
      <w:bookmarkEnd w:id="8"/>
      <w:bookmarkEnd w:id="9"/>
      <w:bookmarkEnd w:id="10"/>
    </w:p>
    <w:p w14:paraId="45458206" w14:textId="77777777" w:rsidR="008306F4" w:rsidRDefault="00246AC6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tầng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chọc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nay,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ty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xậy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quyết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rút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ngắn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? </w:t>
      </w:r>
      <w:proofErr w:type="spellStart"/>
      <w:r>
        <w:rPr>
          <w:rFonts w:ascii="Times New Roman" w:hAnsi="Times New Roman" w:cs="Times New Roman"/>
          <w:sz w:val="30"/>
          <w:szCs w:val="30"/>
        </w:rPr>
        <w:t>Tăng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rất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lai</w:t>
      </w:r>
      <w:proofErr w:type="spellEnd"/>
      <w:r>
        <w:rPr>
          <w:rFonts w:ascii="Times New Roman" w:hAnsi="Times New Roman" w:cs="Times New Roman"/>
          <w:sz w:val="30"/>
          <w:szCs w:val="30"/>
        </w:rPr>
        <w:t>?</w:t>
      </w:r>
    </w:p>
    <w:p w14:paraId="1699F560" w14:textId="77777777" w:rsidR="008306F4" w:rsidRDefault="00246AC6">
      <w:pPr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tầm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hôm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nay </w:t>
      </w:r>
      <w:proofErr w:type="spellStart"/>
      <w:r>
        <w:rPr>
          <w:rFonts w:ascii="Times New Roman" w:hAnsi="Times New Roman" w:cs="Times New Roman"/>
          <w:sz w:val="30"/>
          <w:szCs w:val="30"/>
        </w:rPr>
        <w:t>tôi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xậy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Vy</w:t>
      </w:r>
      <w:proofErr w:type="spellEnd"/>
      <w:r>
        <w:rPr>
          <w:rFonts w:ascii="Times New Roman" w:hAnsi="Times New Roman" w:cs="Times New Roman"/>
          <w:sz w:val="30"/>
          <w:szCs w:val="30"/>
        </w:rPr>
        <w:t>”</w:t>
      </w:r>
    </w:p>
    <w:p w14:paraId="2B672B82" w14:textId="77777777" w:rsidR="008306F4" w:rsidRDefault="008306F4">
      <w:pPr>
        <w:spacing w:line="360" w:lineRule="auto"/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</w:p>
    <w:p w14:paraId="2FFCE694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4269921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7CD46E7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925E370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D92F929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6D5995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012921B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37BDBA4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1A60781" w14:textId="77777777" w:rsidR="008306F4" w:rsidRDefault="00246AC6">
      <w:pPr>
        <w:pStyle w:val="Chng"/>
        <w:rPr>
          <w:lang w:val="vi-VN"/>
        </w:rPr>
      </w:pPr>
      <w:bookmarkStart w:id="11" w:name="_Toc56590580"/>
      <w:bookmarkStart w:id="12" w:name="_Toc24875"/>
      <w:bookmarkStart w:id="13" w:name="_Toc1443"/>
      <w:r>
        <w:rPr>
          <w:lang w:val="vi-VN"/>
        </w:rPr>
        <w:lastRenderedPageBreak/>
        <w:t>MỤC LỤC</w:t>
      </w:r>
      <w:bookmarkEnd w:id="11"/>
      <w:bookmarkEnd w:id="12"/>
      <w:bookmarkEnd w:id="13"/>
    </w:p>
    <w:p w14:paraId="697AD367" w14:textId="77777777" w:rsidR="008306F4" w:rsidRDefault="00246AC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56590577" w:history="1">
        <w:r>
          <w:rPr>
            <w:rStyle w:val="Hyperlink"/>
            <w:lang w:val="vi-VN"/>
          </w:rPr>
          <w:t>LỜI CẢM ƠN</w:t>
        </w:r>
        <w:r>
          <w:tab/>
        </w:r>
        <w:r>
          <w:fldChar w:fldCharType="begin"/>
        </w:r>
        <w:r>
          <w:instrText xml:space="preserve"> PAGEREF _Toc56590577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80CF3B5" w14:textId="77777777" w:rsidR="008306F4" w:rsidRDefault="00DD3BA4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78" w:history="1">
        <w:r w:rsidR="00246AC6">
          <w:rPr>
            <w:rStyle w:val="Hyperlink"/>
            <w:lang w:val="vi-VN"/>
          </w:rPr>
          <w:t>PHẦN XÁC NHẬN VÀ ĐÁNH GIÁ CỦA GIẢNG VIÊN</w:t>
        </w:r>
        <w:r w:rsidR="00246AC6">
          <w:tab/>
          <w:t>2</w:t>
        </w:r>
      </w:hyperlink>
    </w:p>
    <w:p w14:paraId="13EE1FB4" w14:textId="77777777" w:rsidR="008306F4" w:rsidRDefault="00DD3BA4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79" w:history="1">
        <w:r w:rsidR="00246AC6">
          <w:rPr>
            <w:rStyle w:val="Hyperlink"/>
            <w:lang w:val="vi-VN"/>
          </w:rPr>
          <w:t>TÓM TẮT</w:t>
        </w:r>
        <w:r w:rsidR="00246AC6">
          <w:tab/>
          <w:t>3</w:t>
        </w:r>
      </w:hyperlink>
    </w:p>
    <w:p w14:paraId="3142F1AA" w14:textId="77777777" w:rsidR="008306F4" w:rsidRDefault="00DD3BA4">
      <w:pPr>
        <w:pStyle w:val="TOC1"/>
        <w:tabs>
          <w:tab w:val="right" w:leader="dot" w:pos="9111"/>
        </w:tabs>
      </w:pPr>
      <w:hyperlink w:anchor="_Toc56590580" w:history="1">
        <w:r w:rsidR="00246AC6">
          <w:rPr>
            <w:rStyle w:val="Hyperlink"/>
            <w:lang w:val="vi-VN"/>
          </w:rPr>
          <w:t>MỤC LỤC</w:t>
        </w:r>
        <w:r w:rsidR="00246AC6">
          <w:tab/>
          <w:t>4</w:t>
        </w:r>
      </w:hyperlink>
    </w:p>
    <w:p w14:paraId="703DE637" w14:textId="7F9AADD0" w:rsidR="008306F4" w:rsidRDefault="00DD3BA4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82" w:history="1">
        <w:r w:rsidR="00246AC6">
          <w:rPr>
            <w:rStyle w:val="Hyperlink"/>
          </w:rPr>
          <w:t>DANH MỤC CÁC BẢNG BIỂU, HÌNH VẼ, ĐỒ THỊ</w:t>
        </w:r>
        <w:r w:rsidR="00246AC6">
          <w:tab/>
        </w:r>
        <w:r w:rsidR="004E02C0">
          <w:t>5</w:t>
        </w:r>
      </w:hyperlink>
    </w:p>
    <w:p w14:paraId="11B5B58F" w14:textId="7AE885CC" w:rsidR="008306F4" w:rsidRDefault="00DD3BA4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83" w:history="1">
        <w:r w:rsidR="00246AC6">
          <w:rPr>
            <w:rStyle w:val="Hyperlink"/>
            <w:lang w:val="vi-VN"/>
          </w:rPr>
          <w:t>CHƯƠNG 1 – KHẢO SÁT</w:t>
        </w:r>
        <w:r w:rsidR="00246AC6">
          <w:tab/>
        </w:r>
        <w:r w:rsidR="004E02C0">
          <w:t>6</w:t>
        </w:r>
      </w:hyperlink>
    </w:p>
    <w:p w14:paraId="0302DFE2" w14:textId="543B29C3" w:rsidR="008306F4" w:rsidRDefault="00DD3BA4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84" w:history="1">
        <w:r w:rsidR="00246AC6">
          <w:rPr>
            <w:rStyle w:val="Hyperlink"/>
            <w:lang w:val="vi-VN"/>
          </w:rPr>
          <w:t>1.1 Giới thiệu</w:t>
        </w:r>
        <w:r w:rsidR="00246AC6">
          <w:tab/>
        </w:r>
        <w:r w:rsidR="004E02C0">
          <w:t>6</w:t>
        </w:r>
      </w:hyperlink>
    </w:p>
    <w:p w14:paraId="205385AB" w14:textId="1F047DB0" w:rsidR="008306F4" w:rsidRDefault="00246AC6">
      <w:pPr>
        <w:pStyle w:val="TOC3"/>
        <w:tabs>
          <w:tab w:val="right" w:leader="dot" w:pos="9111"/>
        </w:tabs>
        <w:ind w:left="0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>
        <w:t xml:space="preserve">           </w:t>
      </w:r>
      <w:hyperlink w:anchor="_Toc56590585" w:history="1">
        <w:r>
          <w:rPr>
            <w:rStyle w:val="Hyperlink"/>
          </w:rPr>
          <w:t>1.2 Khảo sát</w:t>
        </w:r>
        <w:r>
          <w:tab/>
        </w:r>
        <w:r w:rsidR="004E02C0">
          <w:t>8</w:t>
        </w:r>
      </w:hyperlink>
    </w:p>
    <w:p w14:paraId="3F3BBD2D" w14:textId="61C73CEA" w:rsidR="008306F4" w:rsidRDefault="00DD3BA4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86" w:history="1">
        <w:r w:rsidR="00246AC6">
          <w:rPr>
            <w:rStyle w:val="Hyperlink"/>
          </w:rPr>
          <w:t>1.3 Các tổng quan về hệ thống</w:t>
        </w:r>
        <w:r w:rsidR="00246AC6">
          <w:tab/>
        </w:r>
        <w:r w:rsidR="004E02C0">
          <w:t>12</w:t>
        </w:r>
      </w:hyperlink>
    </w:p>
    <w:p w14:paraId="71D53FD6" w14:textId="2E64EF48" w:rsidR="008306F4" w:rsidRDefault="00DD3BA4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87" w:history="1">
        <w:r w:rsidR="00246AC6">
          <w:rPr>
            <w:rStyle w:val="Hyperlink"/>
          </w:rPr>
          <w:t xml:space="preserve">1.3.1 </w:t>
        </w:r>
        <w:r w:rsidR="00246AC6">
          <w:rPr>
            <w:szCs w:val="26"/>
          </w:rPr>
          <w:t>Các quá trình hoạt động nghiệp vụ của cửa hàng</w:t>
        </w:r>
        <w:r w:rsidR="00246AC6">
          <w:tab/>
        </w:r>
        <w:r w:rsidR="004E02C0">
          <w:t>12</w:t>
        </w:r>
      </w:hyperlink>
    </w:p>
    <w:p w14:paraId="1CFEE271" w14:textId="7CBDDA1A" w:rsidR="008306F4" w:rsidRDefault="00DD3BA4">
      <w:pPr>
        <w:pStyle w:val="TOC4"/>
        <w:tabs>
          <w:tab w:val="left" w:pos="3095"/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88" w:history="1">
        <w:r w:rsidR="00246AC6">
          <w:rPr>
            <w:rStyle w:val="Hyperlink"/>
          </w:rPr>
          <w:t>1.3.1.1</w:t>
        </w:r>
        <w:r w:rsidR="00246AC6"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="00246AC6">
          <w:rPr>
            <w:szCs w:val="26"/>
          </w:rPr>
          <w:t>Quy trình đăng kí tài khoản để khách hàng sử dụng các chức năng của hệ thống</w:t>
        </w:r>
        <w:r w:rsidR="00246AC6">
          <w:tab/>
        </w:r>
        <w:r w:rsidR="004E02C0">
          <w:t>12</w:t>
        </w:r>
      </w:hyperlink>
    </w:p>
    <w:p w14:paraId="7941B987" w14:textId="37DD7B10" w:rsidR="008306F4" w:rsidRDefault="00DD3BA4">
      <w:pPr>
        <w:pStyle w:val="TOC4"/>
        <w:tabs>
          <w:tab w:val="left" w:pos="3095"/>
          <w:tab w:val="right" w:leader="dot" w:pos="9111"/>
        </w:tabs>
      </w:pPr>
      <w:hyperlink w:anchor="_Toc56590589" w:history="1">
        <w:r w:rsidR="00246AC6">
          <w:rPr>
            <w:rStyle w:val="Hyperlink"/>
          </w:rPr>
          <w:t>1.3.1.2</w:t>
        </w:r>
        <w:r w:rsidR="00246AC6"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="00246AC6">
          <w:rPr>
            <w:szCs w:val="26"/>
          </w:rPr>
          <w:t>Quy trình đặt hàng thông qua hệ thống của cửa hàng</w:t>
        </w:r>
        <w:r w:rsidR="00246AC6">
          <w:tab/>
        </w:r>
        <w:r w:rsidR="004E02C0">
          <w:t>12</w:t>
        </w:r>
      </w:hyperlink>
    </w:p>
    <w:p w14:paraId="69775DE3" w14:textId="2190E788" w:rsidR="008306F4" w:rsidRDefault="00DD3BA4">
      <w:pPr>
        <w:pStyle w:val="TOC4"/>
        <w:tabs>
          <w:tab w:val="left" w:pos="3095"/>
          <w:tab w:val="right" w:leader="dot" w:pos="9111"/>
        </w:tabs>
      </w:pPr>
      <w:hyperlink w:anchor="_Toc56590589" w:history="1">
        <w:r w:rsidR="00246AC6">
          <w:rPr>
            <w:rStyle w:val="Hyperlink"/>
          </w:rPr>
          <w:t>1.3.1.3</w:t>
        </w:r>
        <w:r w:rsidR="00246AC6"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="00246AC6">
          <w:rPr>
            <w:szCs w:val="26"/>
          </w:rPr>
          <w:t>Hoàn thành hóa đơn</w:t>
        </w:r>
        <w:r w:rsidR="00246AC6">
          <w:tab/>
        </w:r>
        <w:r w:rsidR="004E02C0">
          <w:t>13</w:t>
        </w:r>
      </w:hyperlink>
    </w:p>
    <w:p w14:paraId="2359B265" w14:textId="668BF43E" w:rsidR="008306F4" w:rsidRDefault="00DD3BA4">
      <w:pPr>
        <w:pStyle w:val="TOC4"/>
        <w:tabs>
          <w:tab w:val="left" w:pos="3095"/>
          <w:tab w:val="right" w:leader="dot" w:pos="9111"/>
        </w:tabs>
      </w:pPr>
      <w:hyperlink w:anchor="_Toc56590589" w:history="1">
        <w:r w:rsidR="00246AC6">
          <w:rPr>
            <w:rStyle w:val="Hyperlink"/>
          </w:rPr>
          <w:t>1.3.1.</w:t>
        </w:r>
        <w:r w:rsidR="004451F7">
          <w:rPr>
            <w:rStyle w:val="Hyperlink"/>
          </w:rPr>
          <w:t>4</w:t>
        </w:r>
        <w:r w:rsidR="00246AC6"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="00246AC6">
          <w:rPr>
            <w:szCs w:val="26"/>
          </w:rPr>
          <w:t>Quy trình đăng xuất khỏi hệ thống</w:t>
        </w:r>
        <w:r w:rsidR="00246AC6">
          <w:tab/>
        </w:r>
        <w:r w:rsidR="00352193">
          <w:t>13</w:t>
        </w:r>
      </w:hyperlink>
    </w:p>
    <w:p w14:paraId="431D99DE" w14:textId="63F9A510" w:rsidR="008306F4" w:rsidRDefault="00DD3BA4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90" w:history="1">
        <w:r w:rsidR="00246AC6">
          <w:rPr>
            <w:rStyle w:val="Hyperlink"/>
          </w:rPr>
          <w:t>1.4 Đặc tả hệ thống</w:t>
        </w:r>
        <w:r w:rsidR="00246AC6">
          <w:tab/>
        </w:r>
        <w:r w:rsidR="00352193">
          <w:t>14</w:t>
        </w:r>
      </w:hyperlink>
    </w:p>
    <w:p w14:paraId="61A4B6EF" w14:textId="5FE72CCE" w:rsidR="008306F4" w:rsidRDefault="00DD3BA4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91" w:history="1">
        <w:r w:rsidR="00246AC6">
          <w:rPr>
            <w:rStyle w:val="Hyperlink"/>
          </w:rPr>
          <w:t>CHƯƠNG 2 – PHÂN TÍCH YÊU CẦU</w:t>
        </w:r>
        <w:r w:rsidR="00246AC6">
          <w:tab/>
        </w:r>
        <w:r w:rsidR="00352193">
          <w:t>15</w:t>
        </w:r>
      </w:hyperlink>
    </w:p>
    <w:p w14:paraId="070ACE23" w14:textId="250C252B" w:rsidR="008306F4" w:rsidRDefault="00DD3BA4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92" w:history="1">
        <w:r w:rsidR="00246AC6">
          <w:rPr>
            <w:rStyle w:val="Hyperlink"/>
          </w:rPr>
          <w:t>2.1. Đặc tả yêu cầu</w:t>
        </w:r>
        <w:r w:rsidR="00246AC6">
          <w:tab/>
        </w:r>
        <w:r w:rsidR="00352193">
          <w:t>15</w:t>
        </w:r>
      </w:hyperlink>
    </w:p>
    <w:p w14:paraId="4492C9FD" w14:textId="3D7F07B9" w:rsidR="008306F4" w:rsidRDefault="00DD3BA4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93" w:history="1">
        <w:r w:rsidR="00246AC6">
          <w:rPr>
            <w:rStyle w:val="Hyperlink"/>
          </w:rPr>
          <w:t>2.2. Các tác nhân trong hệ thống</w:t>
        </w:r>
        <w:r w:rsidR="00246AC6">
          <w:tab/>
        </w:r>
        <w:r w:rsidR="00352193">
          <w:t>16</w:t>
        </w:r>
      </w:hyperlink>
    </w:p>
    <w:p w14:paraId="4E5BCE5E" w14:textId="200B2A3B" w:rsidR="008306F4" w:rsidRDefault="00DD3BA4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94" w:history="1">
        <w:r w:rsidR="00246AC6">
          <w:rPr>
            <w:rStyle w:val="Hyperlink"/>
          </w:rPr>
          <w:t>2.3. Các Use Case trong hệ thống</w:t>
        </w:r>
        <w:r w:rsidR="00246AC6">
          <w:tab/>
        </w:r>
        <w:r w:rsidR="00352193">
          <w:t>17</w:t>
        </w:r>
      </w:hyperlink>
    </w:p>
    <w:p w14:paraId="3308D5B9" w14:textId="36789321" w:rsidR="008306F4" w:rsidRDefault="00DD3BA4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95" w:history="1">
        <w:r w:rsidR="00246AC6">
          <w:rPr>
            <w:rStyle w:val="Hyperlink"/>
          </w:rPr>
          <w:t>CHƯƠNG 3 – THIẾT KẾ YÊU CẦU</w:t>
        </w:r>
        <w:r w:rsidR="00246AC6">
          <w:tab/>
        </w:r>
        <w:r w:rsidR="00352193">
          <w:t>20</w:t>
        </w:r>
      </w:hyperlink>
    </w:p>
    <w:p w14:paraId="74FBF16C" w14:textId="44A5B975" w:rsidR="008306F4" w:rsidRDefault="00DD3BA4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96" w:history="1">
        <w:r w:rsidR="00246AC6">
          <w:rPr>
            <w:rStyle w:val="Hyperlink"/>
          </w:rPr>
          <w:t>3.1. Sơ đồ Use Case</w:t>
        </w:r>
        <w:r w:rsidR="00246AC6">
          <w:tab/>
        </w:r>
        <w:r w:rsidR="00352193">
          <w:t>20</w:t>
        </w:r>
      </w:hyperlink>
    </w:p>
    <w:p w14:paraId="0069A690" w14:textId="63F8370D" w:rsidR="008306F4" w:rsidRDefault="00DD3BA4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56590597" w:history="1">
        <w:r w:rsidR="00246AC6">
          <w:rPr>
            <w:rStyle w:val="Hyperlink"/>
          </w:rPr>
          <w:t>3.2. Đặc tả Use Case</w:t>
        </w:r>
        <w:r w:rsidR="00246AC6">
          <w:tab/>
        </w:r>
        <w:r w:rsidR="00352193">
          <w:t>21</w:t>
        </w:r>
      </w:hyperlink>
    </w:p>
    <w:p w14:paraId="70278C32" w14:textId="77777777" w:rsidR="008306F4" w:rsidRDefault="008306F4">
      <w:pPr>
        <w:spacing w:line="360" w:lineRule="auto"/>
        <w:rPr>
          <w:sz w:val="26"/>
          <w:szCs w:val="26"/>
        </w:rPr>
      </w:pPr>
    </w:p>
    <w:p w14:paraId="383A489C" w14:textId="77777777" w:rsidR="008306F4" w:rsidRDefault="00246AC6">
      <w:pPr>
        <w:spacing w:line="360" w:lineRule="auto"/>
      </w:pPr>
      <w:r>
        <w:rPr>
          <w:sz w:val="26"/>
          <w:szCs w:val="26"/>
        </w:rPr>
        <w:fldChar w:fldCharType="end"/>
      </w:r>
      <w:bookmarkStart w:id="14" w:name="_Toc56590582"/>
    </w:p>
    <w:p w14:paraId="2F0066DC" w14:textId="77777777" w:rsidR="008306F4" w:rsidRDefault="008306F4">
      <w:bookmarkStart w:id="15" w:name="_Toc24949"/>
      <w:bookmarkStart w:id="16" w:name="_Toc18511"/>
    </w:p>
    <w:bookmarkEnd w:id="14"/>
    <w:bookmarkEnd w:id="15"/>
    <w:bookmarkEnd w:id="16"/>
    <w:p w14:paraId="3D76C5C3" w14:textId="77777777" w:rsidR="008306F4" w:rsidRDefault="008306F4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8D9A64" w14:textId="77777777" w:rsidR="008306F4" w:rsidRDefault="00246AC6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MỤC CÁC BẢNG BIỂU, HÌNH VẼ, ĐỒ THỊ</w:t>
      </w:r>
    </w:p>
    <w:p w14:paraId="2368ABEC" w14:textId="77777777" w:rsidR="008306F4" w:rsidRDefault="00246AC6">
      <w:pPr>
        <w:pStyle w:val="TableofFigures"/>
        <w:tabs>
          <w:tab w:val="right" w:leader="dot" w:pos="9360"/>
        </w:tabs>
      </w:pPr>
      <w:r>
        <w:fldChar w:fldCharType="begin"/>
      </w:r>
      <w:r>
        <w:instrText>TOC \h \c "Hình"</w:instrText>
      </w:r>
      <w:r>
        <w:fldChar w:fldCharType="separate"/>
      </w:r>
      <w:hyperlink w:anchor="_Toc14836" w:history="1">
        <w:r>
          <w:rPr>
            <w:szCs w:val="26"/>
          </w:rPr>
          <w:t xml:space="preserve">Hình </w:t>
        </w:r>
        <w:r>
          <w:t xml:space="preserve">1 </w:t>
        </w:r>
        <w:r>
          <w:rPr>
            <w:szCs w:val="26"/>
          </w:rPr>
          <w:t xml:space="preserve"> Cửa hàng vật liệu xây dựng Phương Vy</w:t>
        </w:r>
        <w:r>
          <w:tab/>
        </w:r>
        <w:r>
          <w:fldChar w:fldCharType="begin"/>
        </w:r>
        <w:r>
          <w:instrText xml:space="preserve"> PAGEREF _Toc14836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1983C0E" w14:textId="77777777" w:rsidR="008306F4" w:rsidRDefault="00DD3BA4">
      <w:pPr>
        <w:pStyle w:val="TableofFigures"/>
        <w:tabs>
          <w:tab w:val="right" w:leader="dot" w:pos="9360"/>
        </w:tabs>
      </w:pPr>
      <w:hyperlink w:anchor="_Toc26507" w:history="1">
        <w:r w:rsidR="00246AC6">
          <w:rPr>
            <w:szCs w:val="26"/>
          </w:rPr>
          <w:t xml:space="preserve">Hình </w:t>
        </w:r>
        <w:r w:rsidR="00246AC6">
          <w:t xml:space="preserve">2 </w:t>
        </w:r>
        <w:r w:rsidR="00246AC6">
          <w:rPr>
            <w:szCs w:val="26"/>
          </w:rPr>
          <w:t xml:space="preserve"> Sơ đồ use case hệ thống quản lý vật liệu xây dựng</w:t>
        </w:r>
        <w:r w:rsidR="00246AC6">
          <w:tab/>
        </w:r>
        <w:r w:rsidR="00246AC6">
          <w:fldChar w:fldCharType="begin"/>
        </w:r>
        <w:r w:rsidR="00246AC6">
          <w:instrText xml:space="preserve"> PAGEREF _Toc26507 \h </w:instrText>
        </w:r>
        <w:r w:rsidR="00246AC6">
          <w:fldChar w:fldCharType="separate"/>
        </w:r>
        <w:r w:rsidR="00246AC6">
          <w:t>20</w:t>
        </w:r>
        <w:r w:rsidR="00246AC6">
          <w:fldChar w:fldCharType="end"/>
        </w:r>
      </w:hyperlink>
    </w:p>
    <w:p w14:paraId="484484DB" w14:textId="77777777" w:rsidR="008306F4" w:rsidRDefault="00246AC6">
      <w:pPr>
        <w:spacing w:line="360" w:lineRule="auto"/>
        <w:rPr>
          <w:sz w:val="26"/>
          <w:szCs w:val="26"/>
        </w:rPr>
      </w:pPr>
      <w:r>
        <w:fldChar w:fldCharType="end"/>
      </w:r>
    </w:p>
    <w:p w14:paraId="07A9A001" w14:textId="77777777" w:rsidR="008306F4" w:rsidRDefault="008306F4">
      <w:pPr>
        <w:spacing w:line="360" w:lineRule="auto"/>
        <w:rPr>
          <w:sz w:val="26"/>
          <w:szCs w:val="26"/>
        </w:rPr>
      </w:pPr>
    </w:p>
    <w:p w14:paraId="116BE829" w14:textId="77777777" w:rsidR="008306F4" w:rsidRDefault="008306F4">
      <w:pPr>
        <w:spacing w:line="360" w:lineRule="auto"/>
        <w:rPr>
          <w:sz w:val="26"/>
          <w:szCs w:val="26"/>
        </w:rPr>
      </w:pPr>
    </w:p>
    <w:p w14:paraId="73B61D4C" w14:textId="77777777" w:rsidR="008306F4" w:rsidRDefault="008306F4">
      <w:pPr>
        <w:spacing w:line="360" w:lineRule="auto"/>
        <w:rPr>
          <w:sz w:val="26"/>
          <w:szCs w:val="26"/>
        </w:rPr>
      </w:pPr>
    </w:p>
    <w:p w14:paraId="2C8ED37D" w14:textId="77777777" w:rsidR="008306F4" w:rsidRDefault="008306F4">
      <w:pPr>
        <w:spacing w:line="360" w:lineRule="auto"/>
        <w:rPr>
          <w:sz w:val="26"/>
          <w:szCs w:val="26"/>
        </w:rPr>
      </w:pPr>
    </w:p>
    <w:p w14:paraId="7E542505" w14:textId="77777777" w:rsidR="008306F4" w:rsidRDefault="008306F4">
      <w:pPr>
        <w:spacing w:line="360" w:lineRule="auto"/>
        <w:rPr>
          <w:sz w:val="26"/>
          <w:szCs w:val="26"/>
        </w:rPr>
      </w:pPr>
    </w:p>
    <w:p w14:paraId="7D1D1D02" w14:textId="77777777" w:rsidR="008306F4" w:rsidRDefault="008306F4">
      <w:pPr>
        <w:spacing w:line="360" w:lineRule="auto"/>
        <w:rPr>
          <w:sz w:val="26"/>
          <w:szCs w:val="26"/>
        </w:rPr>
      </w:pPr>
    </w:p>
    <w:p w14:paraId="60EEE104" w14:textId="77777777" w:rsidR="008306F4" w:rsidRDefault="008306F4">
      <w:pPr>
        <w:spacing w:line="360" w:lineRule="auto"/>
        <w:rPr>
          <w:sz w:val="26"/>
          <w:szCs w:val="26"/>
        </w:rPr>
      </w:pPr>
    </w:p>
    <w:p w14:paraId="473B4A11" w14:textId="77777777" w:rsidR="008306F4" w:rsidRDefault="008306F4">
      <w:pPr>
        <w:spacing w:line="360" w:lineRule="auto"/>
        <w:rPr>
          <w:sz w:val="26"/>
          <w:szCs w:val="26"/>
        </w:rPr>
      </w:pPr>
    </w:p>
    <w:p w14:paraId="4895526E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3882127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86C8AD1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164FDD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E02A640" w14:textId="77777777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B0E4B3" w14:textId="0103E2D3" w:rsidR="008306F4" w:rsidRDefault="008306F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D2165D6" w14:textId="554C8A86" w:rsidR="00246AC6" w:rsidRDefault="00246AC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46B1C78" w14:textId="77777777" w:rsidR="00246AC6" w:rsidRDefault="00246AC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42A62D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CHƯƠNG 1 - KHẢO SÁT</w:t>
      </w:r>
    </w:p>
    <w:p w14:paraId="46EE15FE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Giới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thiệu</w:t>
      </w:r>
      <w:proofErr w:type="spellEnd"/>
    </w:p>
    <w:p w14:paraId="36CE7EAD" w14:textId="77777777" w:rsidR="008306F4" w:rsidRDefault="00246AC6">
      <w:p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drawing>
          <wp:inline distT="0" distB="0" distL="0" distR="0" wp14:anchorId="1AB3C42B" wp14:editId="7D796FCC">
            <wp:extent cx="5943600" cy="204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7EAD" w14:textId="77777777" w:rsidR="008306F4" w:rsidRDefault="00246AC6">
      <w:pPr>
        <w:pStyle w:val="Caption"/>
        <w:spacing w:line="360" w:lineRule="auto"/>
        <w:jc w:val="center"/>
        <w:outlineLvl w:val="1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17" w:name="_Toc32299"/>
      <w:bookmarkStart w:id="18" w:name="_Toc14836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bookmarkEnd w:id="17"/>
      <w:bookmarkEnd w:id="18"/>
      <w:proofErr w:type="spellEnd"/>
    </w:p>
    <w:p w14:paraId="34AE85CB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2004 do </w:t>
      </w:r>
      <w:proofErr w:type="spellStart"/>
      <w:r>
        <w:rPr>
          <w:rFonts w:ascii="Times New Roman" w:hAnsi="Times New Roman" w:cs="Times New Roman"/>
          <w:sz w:val="30"/>
          <w:szCs w:val="30"/>
        </w:rPr>
        <w:t>Sở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TP.HCM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64F9982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Tọa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131 </w:t>
      </w:r>
      <w:proofErr w:type="spellStart"/>
      <w:r>
        <w:rPr>
          <w:rFonts w:ascii="Times New Roman" w:hAnsi="Times New Roman" w:cs="Times New Roman"/>
          <w:sz w:val="30"/>
          <w:szCs w:val="30"/>
        </w:rPr>
        <w:t>Kênh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19/5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P.Sơn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>
        <w:rPr>
          <w:rFonts w:ascii="Times New Roman" w:hAnsi="Times New Roman" w:cs="Times New Roman"/>
          <w:sz w:val="30"/>
          <w:szCs w:val="30"/>
        </w:rPr>
        <w:t>Q.Tân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-TP.HCM – ĐT: 028.6670 5888 – 0936.576.567 – 0931.563 863 </w:t>
      </w:r>
    </w:p>
    <w:p w14:paraId="56C0E51F" w14:textId="77777777" w:rsidR="008306F4" w:rsidRDefault="00246AC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Email </w:t>
      </w:r>
      <w:proofErr w:type="spellStart"/>
      <w:r>
        <w:rPr>
          <w:rFonts w:ascii="Times New Roman" w:hAnsi="Times New Roman" w:cs="Times New Roman"/>
          <w:sz w:val="30"/>
          <w:szCs w:val="30"/>
        </w:rPr>
        <w:t>liên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vlxdphuongvy24h@gmail.com </w:t>
      </w:r>
    </w:p>
    <w:p w14:paraId="4122A862" w14:textId="77777777" w:rsidR="008306F4" w:rsidRDefault="00246AC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Website: http://vlxdphuongvy.com</w:t>
      </w:r>
    </w:p>
    <w:p w14:paraId="69A2946F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nay </w:t>
      </w:r>
      <w:proofErr w:type="spellStart"/>
      <w:r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luôn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tâm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doanh</w:t>
      </w:r>
      <w:proofErr w:type="spellEnd"/>
    </w:p>
    <w:p w14:paraId="1D25688D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ủng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nay </w:t>
      </w:r>
      <w:proofErr w:type="spellStart"/>
      <w:r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trở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top 20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dung </w:t>
      </w:r>
      <w:proofErr w:type="spellStart"/>
      <w:r>
        <w:rPr>
          <w:rFonts w:ascii="Times New Roman" w:hAnsi="Times New Roman" w:cs="Times New Roman"/>
          <w:sz w:val="30"/>
          <w:szCs w:val="30"/>
        </w:rPr>
        <w:t>nổi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Gòn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hậu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ho </w:t>
      </w:r>
      <w:proofErr w:type="spellStart"/>
      <w:r>
        <w:rPr>
          <w:rFonts w:ascii="Times New Roman" w:hAnsi="Times New Roman" w:cs="Times New Roman"/>
          <w:sz w:val="30"/>
          <w:szCs w:val="30"/>
        </w:rPr>
        <w:t>bãi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sẵn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xi </w:t>
      </w:r>
      <w:proofErr w:type="spellStart"/>
      <w:r>
        <w:rPr>
          <w:rFonts w:ascii="Times New Roman" w:hAnsi="Times New Roman" w:cs="Times New Roman"/>
          <w:sz w:val="30"/>
          <w:szCs w:val="30"/>
        </w:rPr>
        <w:t>măng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sắt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luôn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sẵn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phục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24/7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phục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chu </w:t>
      </w:r>
      <w:proofErr w:type="spellStart"/>
      <w:r>
        <w:rPr>
          <w:rFonts w:ascii="Times New Roman" w:hAnsi="Times New Roman" w:cs="Times New Roman"/>
          <w:sz w:val="30"/>
          <w:szCs w:val="30"/>
        </w:rPr>
        <w:t>đáo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F28B739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1809E2EC" w14:textId="77777777" w:rsidR="008306F4" w:rsidRDefault="00246A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</w:p>
    <w:p w14:paraId="4E5329B6" w14:textId="77777777" w:rsidR="008306F4" w:rsidRDefault="00246A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7740AE0" w14:textId="77777777" w:rsidR="008306F4" w:rsidRDefault="00246A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</w:p>
    <w:p w14:paraId="69D21275" w14:textId="77777777" w:rsidR="008306F4" w:rsidRDefault="00246A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Sắt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</w:p>
    <w:p w14:paraId="3B1AFF9A" w14:textId="77777777" w:rsidR="008306F4" w:rsidRDefault="00246A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</w:p>
    <w:p w14:paraId="15CC7C68" w14:textId="77777777" w:rsidR="008306F4" w:rsidRDefault="00246A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Xi </w:t>
      </w:r>
      <w:proofErr w:type="spellStart"/>
      <w:r>
        <w:rPr>
          <w:rFonts w:ascii="Times New Roman" w:hAnsi="Times New Roman" w:cs="Times New Roman"/>
          <w:sz w:val="30"/>
          <w:szCs w:val="30"/>
        </w:rPr>
        <w:t>măng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</w:p>
    <w:p w14:paraId="60CD63DE" w14:textId="77777777" w:rsidR="008306F4" w:rsidRDefault="00246AC6">
      <w:pPr>
        <w:spacing w:line="360" w:lineRule="auto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Quy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thường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trải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qua 4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giai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đoạn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427D1D6E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1: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54DEE05F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2: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vấn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phí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mưa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>…)</w:t>
      </w:r>
    </w:p>
    <w:p w14:paraId="05528D6F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3: Khi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dung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</w:rPr>
        <w:t>mua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hai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kèo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cát</w:t>
      </w:r>
      <w:proofErr w:type="spellEnd"/>
    </w:p>
    <w:p w14:paraId="4B088489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4: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nghiệm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0D151DD" w14:textId="77777777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93E59D0" w14:textId="77777777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80841D4" w14:textId="77777777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FD21D82" w14:textId="77777777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AC2E69B" w14:textId="77777777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215B51B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lastRenderedPageBreak/>
        <w:t xml:space="preserve">1.2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Khảo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sát</w:t>
      </w:r>
      <w:proofErr w:type="spellEnd"/>
    </w:p>
    <w:p w14:paraId="35D19CC2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kháo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06F4" w14:paraId="2A3E1A12" w14:textId="77777777">
        <w:tc>
          <w:tcPr>
            <w:tcW w:w="1870" w:type="dxa"/>
          </w:tcPr>
          <w:p w14:paraId="4577910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vấn</w:t>
            </w:r>
            <w:proofErr w:type="spellEnd"/>
          </w:p>
        </w:tc>
        <w:tc>
          <w:tcPr>
            <w:tcW w:w="1870" w:type="dxa"/>
          </w:tcPr>
          <w:p w14:paraId="170459A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vấn</w:t>
            </w:r>
            <w:proofErr w:type="spellEnd"/>
          </w:p>
        </w:tc>
        <w:tc>
          <w:tcPr>
            <w:tcW w:w="1870" w:type="dxa"/>
          </w:tcPr>
          <w:p w14:paraId="1CEFD21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vấn</w:t>
            </w:r>
            <w:proofErr w:type="spellEnd"/>
          </w:p>
        </w:tc>
        <w:tc>
          <w:tcPr>
            <w:tcW w:w="1870" w:type="dxa"/>
          </w:tcPr>
          <w:p w14:paraId="375B198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lời</w:t>
            </w:r>
            <w:proofErr w:type="spellEnd"/>
          </w:p>
        </w:tc>
        <w:tc>
          <w:tcPr>
            <w:tcW w:w="1870" w:type="dxa"/>
          </w:tcPr>
          <w:p w14:paraId="3CEEA50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</w:p>
        </w:tc>
      </w:tr>
      <w:tr w:rsidR="008306F4" w14:paraId="6EEABA48" w14:textId="77777777">
        <w:tc>
          <w:tcPr>
            <w:tcW w:w="1870" w:type="dxa"/>
          </w:tcPr>
          <w:p w14:paraId="2B7AE92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Minh Hoa</w:t>
            </w:r>
          </w:p>
        </w:tc>
        <w:tc>
          <w:tcPr>
            <w:tcW w:w="1870" w:type="dxa"/>
          </w:tcPr>
          <w:p w14:paraId="2550258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Nga</w:t>
            </w:r>
          </w:p>
        </w:tc>
        <w:tc>
          <w:tcPr>
            <w:tcW w:w="1870" w:type="dxa"/>
          </w:tcPr>
          <w:p w14:paraId="0EBBD4F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chép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ạ!</w:t>
            </w:r>
          </w:p>
        </w:tc>
        <w:tc>
          <w:tcPr>
            <w:tcW w:w="1870" w:type="dxa"/>
          </w:tcPr>
          <w:p w14:paraId="56E6521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mắc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em</w:t>
            </w:r>
            <w:proofErr w:type="spellEnd"/>
          </w:p>
        </w:tc>
        <w:tc>
          <w:tcPr>
            <w:tcW w:w="1870" w:type="dxa"/>
            <w:vMerge w:val="restart"/>
          </w:tcPr>
          <w:p w14:paraId="5CE8ED7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Vy</w:t>
            </w:r>
            <w:proofErr w:type="spellEnd"/>
          </w:p>
        </w:tc>
      </w:tr>
      <w:tr w:rsidR="008306F4" w14:paraId="2300C453" w14:textId="77777777">
        <w:tc>
          <w:tcPr>
            <w:tcW w:w="1870" w:type="dxa"/>
          </w:tcPr>
          <w:p w14:paraId="3DF9440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Minh Hoa</w:t>
            </w:r>
          </w:p>
        </w:tc>
        <w:tc>
          <w:tcPr>
            <w:tcW w:w="1870" w:type="dxa"/>
          </w:tcPr>
          <w:p w14:paraId="1EB2D14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Nga</w:t>
            </w:r>
          </w:p>
        </w:tc>
        <w:tc>
          <w:tcPr>
            <w:tcW w:w="1870" w:type="dxa"/>
          </w:tcPr>
          <w:p w14:paraId="4D134E6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870" w:type="dxa"/>
          </w:tcPr>
          <w:p w14:paraId="78B2EB4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Đối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đối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  <w:tc>
          <w:tcPr>
            <w:tcW w:w="1870" w:type="dxa"/>
            <w:vMerge/>
          </w:tcPr>
          <w:p w14:paraId="02F8EF4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0AD826B9" w14:textId="77777777">
        <w:tc>
          <w:tcPr>
            <w:tcW w:w="1870" w:type="dxa"/>
          </w:tcPr>
          <w:p w14:paraId="6F7860D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Minh Hoa</w:t>
            </w:r>
          </w:p>
        </w:tc>
        <w:tc>
          <w:tcPr>
            <w:tcW w:w="1870" w:type="dxa"/>
          </w:tcPr>
          <w:p w14:paraId="7828344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Nga</w:t>
            </w:r>
          </w:p>
        </w:tc>
        <w:tc>
          <w:tcPr>
            <w:tcW w:w="1870" w:type="dxa"/>
          </w:tcPr>
          <w:p w14:paraId="3969902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ạ?</w:t>
            </w:r>
          </w:p>
        </w:tc>
        <w:tc>
          <w:tcPr>
            <w:tcW w:w="1870" w:type="dxa"/>
          </w:tcPr>
          <w:p w14:paraId="21CB3F3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30%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  <w:tc>
          <w:tcPr>
            <w:tcW w:w="1870" w:type="dxa"/>
            <w:vMerge/>
          </w:tcPr>
          <w:p w14:paraId="0D4428A6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2ECAA91C" w14:textId="77777777">
        <w:tc>
          <w:tcPr>
            <w:tcW w:w="1870" w:type="dxa"/>
          </w:tcPr>
          <w:p w14:paraId="2152467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Minh Hoa</w:t>
            </w:r>
          </w:p>
        </w:tc>
        <w:tc>
          <w:tcPr>
            <w:tcW w:w="1870" w:type="dxa"/>
          </w:tcPr>
          <w:p w14:paraId="6C6568F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Nga</w:t>
            </w:r>
          </w:p>
        </w:tc>
        <w:tc>
          <w:tcPr>
            <w:tcW w:w="1870" w:type="dxa"/>
          </w:tcPr>
          <w:p w14:paraId="0977C41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ạ!</w:t>
            </w:r>
          </w:p>
        </w:tc>
        <w:tc>
          <w:tcPr>
            <w:tcW w:w="1870" w:type="dxa"/>
          </w:tcPr>
          <w:p w14:paraId="52AB490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</w:t>
            </w:r>
          </w:p>
        </w:tc>
        <w:tc>
          <w:tcPr>
            <w:tcW w:w="1870" w:type="dxa"/>
            <w:vMerge/>
          </w:tcPr>
          <w:p w14:paraId="101C753F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7357460C" w14:textId="77777777">
        <w:tc>
          <w:tcPr>
            <w:tcW w:w="1870" w:type="dxa"/>
          </w:tcPr>
          <w:p w14:paraId="2FC66BF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Minh Hoa</w:t>
            </w:r>
          </w:p>
        </w:tc>
        <w:tc>
          <w:tcPr>
            <w:tcW w:w="1870" w:type="dxa"/>
          </w:tcPr>
          <w:p w14:paraId="6A29BA6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Nga</w:t>
            </w:r>
          </w:p>
        </w:tc>
        <w:tc>
          <w:tcPr>
            <w:tcW w:w="1870" w:type="dxa"/>
          </w:tcPr>
          <w:p w14:paraId="5DE1C88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ạ?</w:t>
            </w:r>
          </w:p>
        </w:tc>
        <w:tc>
          <w:tcPr>
            <w:tcW w:w="1870" w:type="dxa"/>
          </w:tcPr>
          <w:p w14:paraId="39D7CB1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20%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60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1870" w:type="dxa"/>
            <w:vMerge/>
          </w:tcPr>
          <w:p w14:paraId="2696696D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43232878" w14:textId="77777777">
        <w:tc>
          <w:tcPr>
            <w:tcW w:w="1870" w:type="dxa"/>
          </w:tcPr>
          <w:p w14:paraId="7627373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Minh Hoa</w:t>
            </w:r>
          </w:p>
        </w:tc>
        <w:tc>
          <w:tcPr>
            <w:tcW w:w="1870" w:type="dxa"/>
          </w:tcPr>
          <w:p w14:paraId="597D1DF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Nga</w:t>
            </w:r>
          </w:p>
        </w:tc>
        <w:tc>
          <w:tcPr>
            <w:tcW w:w="1870" w:type="dxa"/>
          </w:tcPr>
          <w:p w14:paraId="2FF2FAA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ạ?</w:t>
            </w:r>
          </w:p>
        </w:tc>
        <w:tc>
          <w:tcPr>
            <w:tcW w:w="1870" w:type="dxa"/>
          </w:tcPr>
          <w:p w14:paraId="17877AF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</w:p>
        </w:tc>
        <w:tc>
          <w:tcPr>
            <w:tcW w:w="1870" w:type="dxa"/>
            <w:vMerge/>
          </w:tcPr>
          <w:p w14:paraId="43843CF4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36D4568A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1.3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quan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:</w:t>
      </w:r>
    </w:p>
    <w:p w14:paraId="0B08C8E6" w14:textId="77777777" w:rsidR="008306F4" w:rsidRDefault="00246AC6">
      <w:pPr>
        <w:spacing w:line="360" w:lineRule="auto"/>
        <w:ind w:firstLine="72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1.3.1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quá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hoạt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động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nghiệp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vụ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:</w:t>
      </w:r>
    </w:p>
    <w:p w14:paraId="6B0FCE15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1.3.1.1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Quy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kí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khoản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:</w:t>
      </w:r>
    </w:p>
    <w:p w14:paraId="5861F41D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website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form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0DED95F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Sau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sang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khẩu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</w:p>
    <w:p w14:paraId="4045ED60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1.3.1.2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Quy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:</w:t>
      </w:r>
    </w:p>
    <w:p w14:paraId="55B049E0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chủ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670EF395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click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</w:p>
    <w:p w14:paraId="43A399D5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quyết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click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nút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>
        <w:rPr>
          <w:rFonts w:ascii="Times New Roman" w:hAnsi="Times New Roman" w:cs="Times New Roman"/>
          <w:sz w:val="30"/>
          <w:szCs w:val="30"/>
        </w:rPr>
        <w:t>mua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”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chọn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thẻ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mặt</w:t>
      </w:r>
      <w:proofErr w:type="spellEnd"/>
    </w:p>
    <w:p w14:paraId="76516022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click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nút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AE1FDCD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1.3.1.3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:</w:t>
      </w:r>
    </w:p>
    <w:p w14:paraId="3AD26848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Sau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chọn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bao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</w:p>
    <w:p w14:paraId="34F75E96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chọn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ban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thẻ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thẻ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chọn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nút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”,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10F45E76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1.3.1.4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Quy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khỏi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:</w:t>
      </w:r>
    </w:p>
    <w:p w14:paraId="09D890AA" w14:textId="77777777" w:rsidR="008306F4" w:rsidRDefault="00246AC6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chọn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thoát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khỏi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</w:p>
    <w:p w14:paraId="54327B49" w14:textId="77777777" w:rsidR="008306F4" w:rsidRDefault="008306F4">
      <w:pPr>
        <w:spacing w:line="36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</w:p>
    <w:p w14:paraId="2FB07BD5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lastRenderedPageBreak/>
        <w:t xml:space="preserve">1.4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tả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:</w:t>
      </w:r>
    </w:p>
    <w:p w14:paraId="208B6BD4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5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cuối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Admin.</w:t>
      </w:r>
    </w:p>
    <w:p w14:paraId="1FB46881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thống,đối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chủ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bao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email,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chỗ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),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khẩu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chủ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719D116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chịu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nhiệm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hồi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vấn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chốt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tiềm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>….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47729FB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chi,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chịu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nhiệm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mỗi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ra,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Khi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thẻ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thẻ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),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A927F17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nhiệm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đủ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71226753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bao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bao </w:t>
      </w:r>
      <w:proofErr w:type="spellStart"/>
      <w:r>
        <w:rPr>
          <w:rFonts w:ascii="Times New Roman" w:hAnsi="Times New Roman" w:cs="Times New Roman"/>
          <w:sz w:val="30"/>
          <w:szCs w:val="30"/>
        </w:rPr>
        <w:t>nhiêu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cung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cung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bao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4FE2D06A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Cuối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Admin,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kê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phiếu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kê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phí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quen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tặng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lễ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…)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bao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họ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…. </w:t>
      </w:r>
    </w:p>
    <w:p w14:paraId="4B6256B0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CHƯƠNG 2 - PHÂN TÍCH YÊU CẦU</w:t>
      </w:r>
    </w:p>
    <w:p w14:paraId="16A47229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2.1: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tả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:</w:t>
      </w:r>
    </w:p>
    <w:p w14:paraId="3DBC48AA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7B3C7D51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mềm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5AA08B47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5C0C1090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55E4421F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30C988FD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</w:p>
    <w:p w14:paraId="3E9910B3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1122851D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74595417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doanh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ab/>
      </w:r>
    </w:p>
    <w:p w14:paraId="21FBFD27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5B2B9250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buộc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3198FC67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luôn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24/7</w:t>
      </w:r>
    </w:p>
    <w:p w14:paraId="5517C020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ổn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xảy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>
        <w:rPr>
          <w:rFonts w:ascii="Times New Roman" w:hAnsi="Times New Roman" w:cs="Times New Roman"/>
          <w:sz w:val="30"/>
          <w:szCs w:val="30"/>
        </w:rPr>
        <w:t>tình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hàng</w:t>
      </w:r>
      <w:proofErr w:type="spellEnd"/>
    </w:p>
    <w:p w14:paraId="0B327B1F" w14:textId="77777777" w:rsidR="008306F4" w:rsidRDefault="00246AC6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Giao </w:t>
      </w:r>
      <w:proofErr w:type="spellStart"/>
      <w:r>
        <w:rPr>
          <w:rFonts w:ascii="Times New Roman" w:hAnsi="Times New Roman" w:cs="Times New Roman"/>
          <w:sz w:val="30"/>
          <w:szCs w:val="30"/>
        </w:rPr>
        <w:t>diện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dễ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đầy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đủ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AAA1287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thống</w:t>
      </w:r>
      <w:proofErr w:type="spellEnd"/>
    </w:p>
    <w:p w14:paraId="59959CB5" w14:textId="77777777" w:rsidR="008306F4" w:rsidRDefault="00246AC6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2.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tác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dựng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430"/>
        <w:gridCol w:w="5845"/>
      </w:tblGrid>
      <w:tr w:rsidR="008306F4" w14:paraId="336F8D81" w14:textId="77777777">
        <w:tc>
          <w:tcPr>
            <w:tcW w:w="1075" w:type="dxa"/>
          </w:tcPr>
          <w:p w14:paraId="5BA9B98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430" w:type="dxa"/>
          </w:tcPr>
          <w:p w14:paraId="193F277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5845" w:type="dxa"/>
          </w:tcPr>
          <w:p w14:paraId="26DAD02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</w:tr>
      <w:tr w:rsidR="008306F4" w14:paraId="5B3E586B" w14:textId="77777777">
        <w:tc>
          <w:tcPr>
            <w:tcW w:w="1075" w:type="dxa"/>
          </w:tcPr>
          <w:p w14:paraId="59946FF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430" w:type="dxa"/>
          </w:tcPr>
          <w:p w14:paraId="2E9767D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5845" w:type="dxa"/>
          </w:tcPr>
          <w:p w14:paraId="01775D2E" w14:textId="77777777" w:rsidR="008306F4" w:rsidRDefault="00246AC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55EEE8FC" w14:textId="77777777">
        <w:tc>
          <w:tcPr>
            <w:tcW w:w="1075" w:type="dxa"/>
          </w:tcPr>
          <w:p w14:paraId="01D2EF3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430" w:type="dxa"/>
          </w:tcPr>
          <w:p w14:paraId="1430F1D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5845" w:type="dxa"/>
          </w:tcPr>
          <w:p w14:paraId="34B9C608" w14:textId="77777777" w:rsidR="008306F4" w:rsidRDefault="00246AC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BCA7B41" w14:textId="77777777">
        <w:tc>
          <w:tcPr>
            <w:tcW w:w="1075" w:type="dxa"/>
          </w:tcPr>
          <w:p w14:paraId="496D01B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3</w:t>
            </w:r>
          </w:p>
        </w:tc>
        <w:tc>
          <w:tcPr>
            <w:tcW w:w="2430" w:type="dxa"/>
          </w:tcPr>
          <w:p w14:paraId="75E767C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</w:t>
            </w:r>
          </w:p>
        </w:tc>
        <w:tc>
          <w:tcPr>
            <w:tcW w:w="5845" w:type="dxa"/>
          </w:tcPr>
          <w:p w14:paraId="49841946" w14:textId="77777777" w:rsidR="008306F4" w:rsidRDefault="00246AC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3F7B8B9C" w14:textId="77777777">
        <w:tc>
          <w:tcPr>
            <w:tcW w:w="1075" w:type="dxa"/>
          </w:tcPr>
          <w:p w14:paraId="51E74AD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430" w:type="dxa"/>
          </w:tcPr>
          <w:p w14:paraId="31303A5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5845" w:type="dxa"/>
          </w:tcPr>
          <w:p w14:paraId="223AA93F" w14:textId="77777777" w:rsidR="008306F4" w:rsidRDefault="00246AC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</w:tr>
      <w:tr w:rsidR="008306F4" w14:paraId="53857F71" w14:textId="77777777">
        <w:tc>
          <w:tcPr>
            <w:tcW w:w="1075" w:type="dxa"/>
          </w:tcPr>
          <w:p w14:paraId="01A7C29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430" w:type="dxa"/>
          </w:tcPr>
          <w:p w14:paraId="1BE0789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5845" w:type="dxa"/>
          </w:tcPr>
          <w:p w14:paraId="0D7FF881" w14:textId="77777777" w:rsidR="008306F4" w:rsidRDefault="00246AC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cưa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  <w:p w14:paraId="016D2733" w14:textId="77777777" w:rsidR="008306F4" w:rsidRDefault="00246AC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14:paraId="4377052E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480E8B5B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  <w:t>thống</w:t>
      </w:r>
      <w:proofErr w:type="spellEnd"/>
    </w:p>
    <w:p w14:paraId="7104ED22" w14:textId="77777777" w:rsidR="008306F4" w:rsidRDefault="00246AC6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3.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xây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dựng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5305"/>
      </w:tblGrid>
      <w:tr w:rsidR="008306F4" w14:paraId="3B002DAC" w14:textId="77777777">
        <w:tc>
          <w:tcPr>
            <w:tcW w:w="1345" w:type="dxa"/>
          </w:tcPr>
          <w:p w14:paraId="650A31B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ID</w:t>
            </w:r>
          </w:p>
        </w:tc>
        <w:tc>
          <w:tcPr>
            <w:tcW w:w="2700" w:type="dxa"/>
          </w:tcPr>
          <w:p w14:paraId="5321A61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 use case</w:t>
            </w:r>
          </w:p>
        </w:tc>
        <w:tc>
          <w:tcPr>
            <w:tcW w:w="5305" w:type="dxa"/>
          </w:tcPr>
          <w:p w14:paraId="4CECFF0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tả</w:t>
            </w:r>
            <w:proofErr w:type="spellEnd"/>
          </w:p>
        </w:tc>
      </w:tr>
      <w:tr w:rsidR="008306F4" w14:paraId="5F452A0E" w14:textId="77777777">
        <w:tc>
          <w:tcPr>
            <w:tcW w:w="1345" w:type="dxa"/>
          </w:tcPr>
          <w:p w14:paraId="10E4E49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UC01 </w:t>
            </w:r>
          </w:p>
        </w:tc>
        <w:tc>
          <w:tcPr>
            <w:tcW w:w="2700" w:type="dxa"/>
          </w:tcPr>
          <w:p w14:paraId="38217AA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nhập</w:t>
            </w:r>
            <w:proofErr w:type="spellEnd"/>
          </w:p>
        </w:tc>
        <w:tc>
          <w:tcPr>
            <w:tcW w:w="5305" w:type="dxa"/>
          </w:tcPr>
          <w:p w14:paraId="776B025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25853276" w14:textId="77777777">
        <w:tc>
          <w:tcPr>
            <w:tcW w:w="1345" w:type="dxa"/>
          </w:tcPr>
          <w:p w14:paraId="7B6B375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UC02 </w:t>
            </w:r>
          </w:p>
        </w:tc>
        <w:tc>
          <w:tcPr>
            <w:tcW w:w="2700" w:type="dxa"/>
          </w:tcPr>
          <w:p w14:paraId="5B3635A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xuất</w:t>
            </w:r>
            <w:proofErr w:type="spellEnd"/>
          </w:p>
        </w:tc>
        <w:tc>
          <w:tcPr>
            <w:tcW w:w="5305" w:type="dxa"/>
          </w:tcPr>
          <w:p w14:paraId="49B4509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6D52E233" w14:textId="77777777">
        <w:tc>
          <w:tcPr>
            <w:tcW w:w="1345" w:type="dxa"/>
          </w:tcPr>
          <w:p w14:paraId="01ED9EC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lastRenderedPageBreak/>
              <w:t>UC03</w:t>
            </w:r>
          </w:p>
        </w:tc>
        <w:tc>
          <w:tcPr>
            <w:tcW w:w="2700" w:type="dxa"/>
          </w:tcPr>
          <w:p w14:paraId="13F0FDD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khẩu</w:t>
            </w:r>
            <w:proofErr w:type="spellEnd"/>
          </w:p>
        </w:tc>
        <w:tc>
          <w:tcPr>
            <w:tcW w:w="5305" w:type="dxa"/>
          </w:tcPr>
          <w:p w14:paraId="1F46771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Bao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28AE49FE" w14:textId="77777777">
        <w:tc>
          <w:tcPr>
            <w:tcW w:w="1345" w:type="dxa"/>
          </w:tcPr>
          <w:p w14:paraId="1FBCB79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UC04 </w:t>
            </w:r>
          </w:p>
        </w:tc>
        <w:tc>
          <w:tcPr>
            <w:tcW w:w="2700" w:type="dxa"/>
          </w:tcPr>
          <w:p w14:paraId="25DCC9E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5305" w:type="dxa"/>
          </w:tcPr>
          <w:p w14:paraId="223A111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28F65C0D" w14:textId="77777777">
        <w:tc>
          <w:tcPr>
            <w:tcW w:w="1345" w:type="dxa"/>
          </w:tcPr>
          <w:p w14:paraId="4159565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UC05</w:t>
            </w:r>
          </w:p>
        </w:tc>
        <w:tc>
          <w:tcPr>
            <w:tcW w:w="2700" w:type="dxa"/>
          </w:tcPr>
          <w:p w14:paraId="1B51080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5305" w:type="dxa"/>
          </w:tcPr>
          <w:p w14:paraId="0EAD49D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75CBA83C" w14:textId="77777777">
        <w:tc>
          <w:tcPr>
            <w:tcW w:w="1345" w:type="dxa"/>
          </w:tcPr>
          <w:p w14:paraId="0E36393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UC06</w:t>
            </w:r>
          </w:p>
        </w:tc>
        <w:tc>
          <w:tcPr>
            <w:tcW w:w="2700" w:type="dxa"/>
          </w:tcPr>
          <w:p w14:paraId="513E9CD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5305" w:type="dxa"/>
          </w:tcPr>
          <w:p w14:paraId="6A12FEF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3B645587" w14:textId="77777777">
        <w:tc>
          <w:tcPr>
            <w:tcW w:w="1345" w:type="dxa"/>
          </w:tcPr>
          <w:p w14:paraId="2101FE9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UC07</w:t>
            </w:r>
          </w:p>
        </w:tc>
        <w:tc>
          <w:tcPr>
            <w:tcW w:w="2700" w:type="dxa"/>
          </w:tcPr>
          <w:p w14:paraId="64906C7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5305" w:type="dxa"/>
          </w:tcPr>
          <w:p w14:paraId="139E4FB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27E4CC2C" w14:textId="77777777">
        <w:tc>
          <w:tcPr>
            <w:tcW w:w="1345" w:type="dxa"/>
          </w:tcPr>
          <w:p w14:paraId="1331EB2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UC08</w:t>
            </w:r>
          </w:p>
        </w:tc>
        <w:tc>
          <w:tcPr>
            <w:tcW w:w="2700" w:type="dxa"/>
          </w:tcPr>
          <w:p w14:paraId="7D17A34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thu</w:t>
            </w:r>
            <w:proofErr w:type="spellEnd"/>
          </w:p>
        </w:tc>
        <w:tc>
          <w:tcPr>
            <w:tcW w:w="5305" w:type="dxa"/>
          </w:tcPr>
          <w:p w14:paraId="0EDF4EF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1A6A2DAF" w14:textId="77777777">
        <w:tc>
          <w:tcPr>
            <w:tcW w:w="1345" w:type="dxa"/>
          </w:tcPr>
          <w:p w14:paraId="0F796C2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UC09</w:t>
            </w:r>
          </w:p>
        </w:tc>
        <w:tc>
          <w:tcPr>
            <w:tcW w:w="2700" w:type="dxa"/>
          </w:tcPr>
          <w:p w14:paraId="4038036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tháng</w:t>
            </w:r>
            <w:proofErr w:type="spellEnd"/>
          </w:p>
        </w:tc>
        <w:tc>
          <w:tcPr>
            <w:tcW w:w="5305" w:type="dxa"/>
          </w:tcPr>
          <w:p w14:paraId="3FE6F5A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2FB18230" w14:textId="77777777">
        <w:tc>
          <w:tcPr>
            <w:tcW w:w="1345" w:type="dxa"/>
          </w:tcPr>
          <w:p w14:paraId="7667404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UC10</w:t>
            </w:r>
          </w:p>
        </w:tc>
        <w:tc>
          <w:tcPr>
            <w:tcW w:w="2700" w:type="dxa"/>
          </w:tcPr>
          <w:p w14:paraId="7219DC5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quý</w:t>
            </w:r>
            <w:proofErr w:type="spellEnd"/>
          </w:p>
        </w:tc>
        <w:tc>
          <w:tcPr>
            <w:tcW w:w="5305" w:type="dxa"/>
          </w:tcPr>
          <w:p w14:paraId="65274C9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45D706AB" w14:textId="77777777">
        <w:tc>
          <w:tcPr>
            <w:tcW w:w="1345" w:type="dxa"/>
          </w:tcPr>
          <w:p w14:paraId="47DC3CA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UC11</w:t>
            </w:r>
          </w:p>
        </w:tc>
        <w:tc>
          <w:tcPr>
            <w:tcW w:w="2700" w:type="dxa"/>
          </w:tcPr>
          <w:p w14:paraId="670FF55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năm</w:t>
            </w:r>
            <w:proofErr w:type="spellEnd"/>
          </w:p>
        </w:tc>
        <w:tc>
          <w:tcPr>
            <w:tcW w:w="5305" w:type="dxa"/>
          </w:tcPr>
          <w:p w14:paraId="6A43CB3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02D81714" w14:textId="77777777">
        <w:tc>
          <w:tcPr>
            <w:tcW w:w="1345" w:type="dxa"/>
          </w:tcPr>
          <w:p w14:paraId="6527AF3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UC12</w:t>
            </w:r>
          </w:p>
        </w:tc>
        <w:tc>
          <w:tcPr>
            <w:tcW w:w="2700" w:type="dxa"/>
          </w:tcPr>
          <w:p w14:paraId="3E7A2D7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5305" w:type="dxa"/>
          </w:tcPr>
          <w:p w14:paraId="70302A6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3BB52CA0" w14:textId="77777777">
        <w:tc>
          <w:tcPr>
            <w:tcW w:w="1345" w:type="dxa"/>
          </w:tcPr>
          <w:p w14:paraId="36FA036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UC13</w:t>
            </w:r>
          </w:p>
        </w:tc>
        <w:tc>
          <w:tcPr>
            <w:tcW w:w="2700" w:type="dxa"/>
          </w:tcPr>
          <w:p w14:paraId="3061558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5305" w:type="dxa"/>
          </w:tcPr>
          <w:p w14:paraId="211B9F2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2FDFF4E2" w14:textId="77777777">
        <w:tc>
          <w:tcPr>
            <w:tcW w:w="1345" w:type="dxa"/>
          </w:tcPr>
          <w:p w14:paraId="307DDC5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lastRenderedPageBreak/>
              <w:t>UC14</w:t>
            </w:r>
          </w:p>
        </w:tc>
        <w:tc>
          <w:tcPr>
            <w:tcW w:w="2700" w:type="dxa"/>
          </w:tcPr>
          <w:p w14:paraId="677A531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5305" w:type="dxa"/>
          </w:tcPr>
          <w:p w14:paraId="5AD170C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1309E9FC" w14:textId="77777777">
        <w:tc>
          <w:tcPr>
            <w:tcW w:w="1345" w:type="dxa"/>
          </w:tcPr>
          <w:p w14:paraId="3DC2483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UC15</w:t>
            </w:r>
          </w:p>
        </w:tc>
        <w:tc>
          <w:tcPr>
            <w:tcW w:w="2700" w:type="dxa"/>
          </w:tcPr>
          <w:p w14:paraId="615A003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5305" w:type="dxa"/>
          </w:tcPr>
          <w:p w14:paraId="54C7E0D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59A95045" w14:textId="77777777">
        <w:tc>
          <w:tcPr>
            <w:tcW w:w="1345" w:type="dxa"/>
          </w:tcPr>
          <w:p w14:paraId="7E62136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UC16</w:t>
            </w:r>
          </w:p>
        </w:tc>
        <w:tc>
          <w:tcPr>
            <w:tcW w:w="2700" w:type="dxa"/>
          </w:tcPr>
          <w:p w14:paraId="138F52B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5305" w:type="dxa"/>
          </w:tcPr>
          <w:p w14:paraId="7C656A3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0E968922" w14:textId="77777777">
        <w:tc>
          <w:tcPr>
            <w:tcW w:w="1345" w:type="dxa"/>
          </w:tcPr>
          <w:p w14:paraId="4F79443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UC17</w:t>
            </w:r>
          </w:p>
        </w:tc>
        <w:tc>
          <w:tcPr>
            <w:tcW w:w="2700" w:type="dxa"/>
          </w:tcPr>
          <w:p w14:paraId="7A3A504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5305" w:type="dxa"/>
          </w:tcPr>
          <w:p w14:paraId="2A25FE3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533CA86C" w14:textId="77777777">
        <w:tc>
          <w:tcPr>
            <w:tcW w:w="1345" w:type="dxa"/>
          </w:tcPr>
          <w:p w14:paraId="4017883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UC18</w:t>
            </w:r>
          </w:p>
        </w:tc>
        <w:tc>
          <w:tcPr>
            <w:tcW w:w="2700" w:type="dxa"/>
          </w:tcPr>
          <w:p w14:paraId="61D1558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cấp</w:t>
            </w:r>
            <w:proofErr w:type="spellEnd"/>
          </w:p>
        </w:tc>
        <w:tc>
          <w:tcPr>
            <w:tcW w:w="5305" w:type="dxa"/>
          </w:tcPr>
          <w:p w14:paraId="36CC35E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0785CCA5" w14:textId="77777777">
        <w:tc>
          <w:tcPr>
            <w:tcW w:w="1345" w:type="dxa"/>
          </w:tcPr>
          <w:p w14:paraId="5916185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UC19</w:t>
            </w:r>
          </w:p>
        </w:tc>
        <w:tc>
          <w:tcPr>
            <w:tcW w:w="2700" w:type="dxa"/>
          </w:tcPr>
          <w:p w14:paraId="3FB0AB0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5305" w:type="dxa"/>
          </w:tcPr>
          <w:p w14:paraId="779E1B2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00C146B6" w14:textId="77777777">
        <w:tc>
          <w:tcPr>
            <w:tcW w:w="1345" w:type="dxa"/>
          </w:tcPr>
          <w:p w14:paraId="33087F1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UC20</w:t>
            </w:r>
          </w:p>
        </w:tc>
        <w:tc>
          <w:tcPr>
            <w:tcW w:w="2700" w:type="dxa"/>
          </w:tcPr>
          <w:p w14:paraId="67FFF16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</w:p>
        </w:tc>
        <w:tc>
          <w:tcPr>
            <w:tcW w:w="5305" w:type="dxa"/>
          </w:tcPr>
          <w:p w14:paraId="60DC5BF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0FD17D0F" w14:textId="77777777">
        <w:tc>
          <w:tcPr>
            <w:tcW w:w="1345" w:type="dxa"/>
          </w:tcPr>
          <w:p w14:paraId="11C2732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UC21</w:t>
            </w:r>
          </w:p>
        </w:tc>
        <w:tc>
          <w:tcPr>
            <w:tcW w:w="2700" w:type="dxa"/>
          </w:tcPr>
          <w:p w14:paraId="6BC7AFF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5305" w:type="dxa"/>
          </w:tcPr>
          <w:p w14:paraId="66B6D9E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0B8DDC1A" w14:textId="77777777">
        <w:tc>
          <w:tcPr>
            <w:tcW w:w="1345" w:type="dxa"/>
          </w:tcPr>
          <w:p w14:paraId="72B766A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UC22</w:t>
            </w:r>
          </w:p>
        </w:tc>
        <w:tc>
          <w:tcPr>
            <w:tcW w:w="2700" w:type="dxa"/>
          </w:tcPr>
          <w:p w14:paraId="00E9724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giao</w:t>
            </w:r>
            <w:proofErr w:type="spellEnd"/>
          </w:p>
        </w:tc>
        <w:tc>
          <w:tcPr>
            <w:tcW w:w="5305" w:type="dxa"/>
          </w:tcPr>
          <w:p w14:paraId="16D1D96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34415CF3" w14:textId="77777777">
        <w:tc>
          <w:tcPr>
            <w:tcW w:w="1345" w:type="dxa"/>
          </w:tcPr>
          <w:p w14:paraId="5C41795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UC23</w:t>
            </w:r>
          </w:p>
        </w:tc>
        <w:tc>
          <w:tcPr>
            <w:tcW w:w="2700" w:type="dxa"/>
          </w:tcPr>
          <w:p w14:paraId="56D9076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5305" w:type="dxa"/>
          </w:tcPr>
          <w:p w14:paraId="5EFD3E0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342BEAB2" w14:textId="77777777">
        <w:tc>
          <w:tcPr>
            <w:tcW w:w="1345" w:type="dxa"/>
          </w:tcPr>
          <w:p w14:paraId="4A9797E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UC24</w:t>
            </w:r>
          </w:p>
        </w:tc>
        <w:tc>
          <w:tcPr>
            <w:tcW w:w="2700" w:type="dxa"/>
          </w:tcPr>
          <w:p w14:paraId="34ABCA5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5305" w:type="dxa"/>
          </w:tcPr>
          <w:p w14:paraId="3D7E5FB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6FF3B3B4" w14:textId="77777777">
        <w:tc>
          <w:tcPr>
            <w:tcW w:w="1345" w:type="dxa"/>
          </w:tcPr>
          <w:p w14:paraId="13D76D0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lastRenderedPageBreak/>
              <w:t>UC25</w:t>
            </w:r>
          </w:p>
        </w:tc>
        <w:tc>
          <w:tcPr>
            <w:tcW w:w="2700" w:type="dxa"/>
          </w:tcPr>
          <w:p w14:paraId="4A7D9DF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5305" w:type="dxa"/>
          </w:tcPr>
          <w:p w14:paraId="5023294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4BC82814" w14:textId="77777777">
        <w:trPr>
          <w:trHeight w:val="1308"/>
        </w:trPr>
        <w:tc>
          <w:tcPr>
            <w:tcW w:w="1345" w:type="dxa"/>
          </w:tcPr>
          <w:p w14:paraId="7341E69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UC26</w:t>
            </w:r>
          </w:p>
        </w:tc>
        <w:tc>
          <w:tcPr>
            <w:tcW w:w="2700" w:type="dxa"/>
          </w:tcPr>
          <w:p w14:paraId="423825C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5305" w:type="dxa"/>
          </w:tcPr>
          <w:p w14:paraId="7F0DB43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  <w:tr w:rsidR="008306F4" w14:paraId="6148A0DE" w14:textId="77777777">
        <w:trPr>
          <w:trHeight w:val="240"/>
        </w:trPr>
        <w:tc>
          <w:tcPr>
            <w:tcW w:w="1345" w:type="dxa"/>
          </w:tcPr>
          <w:p w14:paraId="58B66FC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UC27</w:t>
            </w:r>
          </w:p>
        </w:tc>
        <w:tc>
          <w:tcPr>
            <w:tcW w:w="2700" w:type="dxa"/>
          </w:tcPr>
          <w:p w14:paraId="69EB812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5305" w:type="dxa"/>
          </w:tcPr>
          <w:p w14:paraId="0AC5CCA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.</w:t>
            </w:r>
          </w:p>
        </w:tc>
      </w:tr>
    </w:tbl>
    <w:p w14:paraId="3A505711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728E8AA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CHƯƠNG 3 - PHÂN TÍCH THIẾT KẾ YÊU CẦU</w:t>
      </w:r>
    </w:p>
    <w:p w14:paraId="37729228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Sơ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use case</w:t>
      </w:r>
    </w:p>
    <w:p w14:paraId="415DDE8D" w14:textId="7B025B7C" w:rsidR="008306F4" w:rsidRDefault="00A3297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47C8CCC" wp14:editId="596711DA">
            <wp:extent cx="5943600" cy="3935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540A" w14:textId="6224CA3C" w:rsidR="008306F4" w:rsidRPr="00A32975" w:rsidRDefault="00246AC6" w:rsidP="00A32975">
      <w:pPr>
        <w:pStyle w:val="Caption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19" w:name="_Toc16010"/>
      <w:bookmarkStart w:id="20" w:name="_Toc26507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bookmarkEnd w:id="19"/>
      <w:bookmarkEnd w:id="20"/>
      <w:proofErr w:type="spellEnd"/>
    </w:p>
    <w:p w14:paraId="55F5E51D" w14:textId="77777777" w:rsidR="008306F4" w:rsidRDefault="00246AC6">
      <w:pPr>
        <w:spacing w:line="360" w:lineRule="auto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lastRenderedPageBreak/>
        <w:t xml:space="preserve">3.2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tả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Use case:</w:t>
      </w:r>
    </w:p>
    <w:p w14:paraId="55636F70" w14:textId="77777777" w:rsidR="008306F4" w:rsidRDefault="00246A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 case</w:t>
      </w:r>
    </w:p>
    <w:p w14:paraId="62B6F6B9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1A9B827C" w14:textId="77777777">
        <w:tc>
          <w:tcPr>
            <w:tcW w:w="1885" w:type="dxa"/>
          </w:tcPr>
          <w:p w14:paraId="20240BA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21DF9D1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UC01</w:t>
            </w:r>
          </w:p>
        </w:tc>
      </w:tr>
      <w:tr w:rsidR="008306F4" w14:paraId="4B9DB4E6" w14:textId="77777777">
        <w:tc>
          <w:tcPr>
            <w:tcW w:w="1885" w:type="dxa"/>
          </w:tcPr>
          <w:p w14:paraId="5AE988D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4C32957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</w:p>
        </w:tc>
      </w:tr>
      <w:tr w:rsidR="008306F4" w14:paraId="02062748" w14:textId="77777777">
        <w:tc>
          <w:tcPr>
            <w:tcW w:w="1885" w:type="dxa"/>
          </w:tcPr>
          <w:p w14:paraId="7C31C93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1D02731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3D64B8EC" w14:textId="77777777">
        <w:tc>
          <w:tcPr>
            <w:tcW w:w="1885" w:type="dxa"/>
          </w:tcPr>
          <w:p w14:paraId="411D942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26CA63D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6D3ADFC5" w14:textId="77777777">
        <w:tc>
          <w:tcPr>
            <w:tcW w:w="1885" w:type="dxa"/>
          </w:tcPr>
          <w:p w14:paraId="5C1707B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7A8F79A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4520C2CA" w14:textId="77777777">
        <w:tc>
          <w:tcPr>
            <w:tcW w:w="1885" w:type="dxa"/>
          </w:tcPr>
          <w:p w14:paraId="06A77C2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6253D50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7E709C70" w14:textId="77777777">
        <w:tc>
          <w:tcPr>
            <w:tcW w:w="1885" w:type="dxa"/>
          </w:tcPr>
          <w:p w14:paraId="14DD974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140134B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0D512E7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4879AAAB" w14:textId="77777777">
        <w:tc>
          <w:tcPr>
            <w:tcW w:w="1885" w:type="dxa"/>
          </w:tcPr>
          <w:p w14:paraId="412E75A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2E63DF4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4A0536B4" w14:textId="77777777">
        <w:trPr>
          <w:trHeight w:val="243"/>
        </w:trPr>
        <w:tc>
          <w:tcPr>
            <w:tcW w:w="1885" w:type="dxa"/>
            <w:vMerge w:val="restart"/>
          </w:tcPr>
          <w:p w14:paraId="7E952FF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3C5E32B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04CD10A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51AF74B3" w14:textId="77777777">
        <w:trPr>
          <w:trHeight w:val="384"/>
        </w:trPr>
        <w:tc>
          <w:tcPr>
            <w:tcW w:w="1885" w:type="dxa"/>
            <w:vMerge/>
          </w:tcPr>
          <w:p w14:paraId="4510754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36FEF20" w14:textId="77777777" w:rsidR="008306F4" w:rsidRDefault="00246AC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” </w:t>
            </w:r>
          </w:p>
        </w:tc>
        <w:tc>
          <w:tcPr>
            <w:tcW w:w="4069" w:type="dxa"/>
          </w:tcPr>
          <w:p w14:paraId="1835594C" w14:textId="77777777" w:rsidR="008306F4" w:rsidRDefault="00246AC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</w:p>
        </w:tc>
      </w:tr>
      <w:tr w:rsidR="008306F4" w14:paraId="7D092617" w14:textId="77777777">
        <w:trPr>
          <w:trHeight w:val="241"/>
        </w:trPr>
        <w:tc>
          <w:tcPr>
            <w:tcW w:w="1885" w:type="dxa"/>
            <w:vMerge/>
          </w:tcPr>
          <w:p w14:paraId="531CEACA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17683994" w14:textId="77777777" w:rsidR="008306F4" w:rsidRDefault="00246AC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</w:p>
        </w:tc>
        <w:tc>
          <w:tcPr>
            <w:tcW w:w="4069" w:type="dxa"/>
          </w:tcPr>
          <w:p w14:paraId="14758F5A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6E37F2E6" w14:textId="77777777">
        <w:trPr>
          <w:trHeight w:val="264"/>
        </w:trPr>
        <w:tc>
          <w:tcPr>
            <w:tcW w:w="1885" w:type="dxa"/>
            <w:vMerge/>
          </w:tcPr>
          <w:p w14:paraId="63073B9C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786C83C" w14:textId="77777777" w:rsidR="008306F4" w:rsidRDefault="00246AC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78BC633C" w14:textId="77777777" w:rsidR="008306F4" w:rsidRDefault="00246AC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</w:p>
        </w:tc>
      </w:tr>
      <w:tr w:rsidR="008306F4" w14:paraId="359D88C3" w14:textId="77777777">
        <w:tc>
          <w:tcPr>
            <w:tcW w:w="1885" w:type="dxa"/>
          </w:tcPr>
          <w:p w14:paraId="736E565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6AF434E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14:paraId="77945F67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21CE5F6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5.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6A83125E" w14:textId="77777777">
        <w:tc>
          <w:tcPr>
            <w:tcW w:w="1885" w:type="dxa"/>
          </w:tcPr>
          <w:p w14:paraId="79AEC57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40D946E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UC02</w:t>
            </w:r>
          </w:p>
        </w:tc>
      </w:tr>
      <w:tr w:rsidR="008306F4" w14:paraId="0D1535E4" w14:textId="77777777">
        <w:tc>
          <w:tcPr>
            <w:tcW w:w="1885" w:type="dxa"/>
          </w:tcPr>
          <w:p w14:paraId="41648E4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49B3AD8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</w:p>
        </w:tc>
      </w:tr>
      <w:tr w:rsidR="008306F4" w14:paraId="7C2D83DF" w14:textId="77777777">
        <w:tc>
          <w:tcPr>
            <w:tcW w:w="1885" w:type="dxa"/>
          </w:tcPr>
          <w:p w14:paraId="01C12C7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6AD4AE3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69E91420" w14:textId="77777777">
        <w:tc>
          <w:tcPr>
            <w:tcW w:w="1885" w:type="dxa"/>
          </w:tcPr>
          <w:p w14:paraId="792902C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355DC8B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6B74A4BE" w14:textId="77777777">
        <w:tc>
          <w:tcPr>
            <w:tcW w:w="1885" w:type="dxa"/>
          </w:tcPr>
          <w:p w14:paraId="2DB60A0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3BACB3A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31E10C6C" w14:textId="77777777">
        <w:tc>
          <w:tcPr>
            <w:tcW w:w="1885" w:type="dxa"/>
          </w:tcPr>
          <w:p w14:paraId="74E10B2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7874BF6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63BCD910" w14:textId="77777777">
        <w:tc>
          <w:tcPr>
            <w:tcW w:w="1885" w:type="dxa"/>
          </w:tcPr>
          <w:p w14:paraId="21A651E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04A07CB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1BDC0BC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39512F90" w14:textId="77777777">
        <w:tc>
          <w:tcPr>
            <w:tcW w:w="1885" w:type="dxa"/>
          </w:tcPr>
          <w:p w14:paraId="5EE019B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5648938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00C5A6EF" w14:textId="77777777">
        <w:trPr>
          <w:trHeight w:val="243"/>
        </w:trPr>
        <w:tc>
          <w:tcPr>
            <w:tcW w:w="1885" w:type="dxa"/>
            <w:vMerge w:val="restart"/>
          </w:tcPr>
          <w:p w14:paraId="7A9A68A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10AD912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6DA57D5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58A89C46" w14:textId="77777777">
        <w:trPr>
          <w:trHeight w:val="384"/>
        </w:trPr>
        <w:tc>
          <w:tcPr>
            <w:tcW w:w="1885" w:type="dxa"/>
            <w:vMerge/>
          </w:tcPr>
          <w:p w14:paraId="39A1C0E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D72C3A7" w14:textId="77777777" w:rsidR="008306F4" w:rsidRDefault="00246AC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06C8992A" w14:textId="77777777" w:rsidR="008306F4" w:rsidRDefault="00246AC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50D2B563" w14:textId="77777777">
        <w:tc>
          <w:tcPr>
            <w:tcW w:w="1885" w:type="dxa"/>
          </w:tcPr>
          <w:p w14:paraId="5780163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67E17F0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3E857740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13C9563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6.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6670A29C" w14:textId="77777777">
        <w:tc>
          <w:tcPr>
            <w:tcW w:w="1885" w:type="dxa"/>
          </w:tcPr>
          <w:p w14:paraId="2C3BC73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0C56511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UC03</w:t>
            </w:r>
          </w:p>
        </w:tc>
      </w:tr>
      <w:tr w:rsidR="008306F4" w14:paraId="44F617B1" w14:textId="77777777">
        <w:tc>
          <w:tcPr>
            <w:tcW w:w="1885" w:type="dxa"/>
          </w:tcPr>
          <w:p w14:paraId="0A1B25A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4E80F9A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</w:p>
        </w:tc>
      </w:tr>
      <w:tr w:rsidR="008306F4" w14:paraId="1301FFDC" w14:textId="77777777">
        <w:tc>
          <w:tcPr>
            <w:tcW w:w="1885" w:type="dxa"/>
          </w:tcPr>
          <w:p w14:paraId="2FF7B89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4D716A2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6C05C283" w14:textId="77777777">
        <w:tc>
          <w:tcPr>
            <w:tcW w:w="1885" w:type="dxa"/>
          </w:tcPr>
          <w:p w14:paraId="4EC15C6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6B02F88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4DEE30CF" w14:textId="77777777">
        <w:tc>
          <w:tcPr>
            <w:tcW w:w="1885" w:type="dxa"/>
          </w:tcPr>
          <w:p w14:paraId="3404098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19EDAC0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7DB5D622" w14:textId="77777777">
        <w:tc>
          <w:tcPr>
            <w:tcW w:w="1885" w:type="dxa"/>
          </w:tcPr>
          <w:p w14:paraId="45D356F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57BCB69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09044461" w14:textId="77777777">
        <w:tc>
          <w:tcPr>
            <w:tcW w:w="1885" w:type="dxa"/>
          </w:tcPr>
          <w:p w14:paraId="43E4CC4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3B7E092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6D30ED1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7C3D76A7" w14:textId="77777777">
        <w:tc>
          <w:tcPr>
            <w:tcW w:w="1885" w:type="dxa"/>
          </w:tcPr>
          <w:p w14:paraId="03BFF98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76D59EE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0D5C8670" w14:textId="77777777">
        <w:trPr>
          <w:trHeight w:val="243"/>
        </w:trPr>
        <w:tc>
          <w:tcPr>
            <w:tcW w:w="1885" w:type="dxa"/>
            <w:vMerge w:val="restart"/>
          </w:tcPr>
          <w:p w14:paraId="5CFDDF2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12679A9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2BA2532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2D522EB3" w14:textId="77777777">
        <w:trPr>
          <w:trHeight w:val="384"/>
        </w:trPr>
        <w:tc>
          <w:tcPr>
            <w:tcW w:w="1885" w:type="dxa"/>
            <w:vMerge/>
          </w:tcPr>
          <w:p w14:paraId="319E41E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1F5395F0" w14:textId="77777777" w:rsidR="008306F4" w:rsidRDefault="00246AC6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64ABC930" w14:textId="77777777" w:rsidR="008306F4" w:rsidRDefault="00246A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</w:p>
        </w:tc>
      </w:tr>
      <w:tr w:rsidR="008306F4" w14:paraId="7C55B99F" w14:textId="77777777">
        <w:trPr>
          <w:trHeight w:val="241"/>
        </w:trPr>
        <w:tc>
          <w:tcPr>
            <w:tcW w:w="1885" w:type="dxa"/>
            <w:vMerge/>
          </w:tcPr>
          <w:p w14:paraId="44D650F5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6CECAF3A" w14:textId="77777777" w:rsidR="008306F4" w:rsidRDefault="00246AC6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</w:p>
        </w:tc>
        <w:tc>
          <w:tcPr>
            <w:tcW w:w="4069" w:type="dxa"/>
          </w:tcPr>
          <w:p w14:paraId="4F0B374F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7B37BD62" w14:textId="77777777">
        <w:trPr>
          <w:trHeight w:val="264"/>
        </w:trPr>
        <w:tc>
          <w:tcPr>
            <w:tcW w:w="1885" w:type="dxa"/>
            <w:vMerge/>
          </w:tcPr>
          <w:p w14:paraId="7FBF067D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5E68E1D2" w14:textId="77777777" w:rsidR="008306F4" w:rsidRDefault="00246AC6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78AC0B3B" w14:textId="77777777" w:rsidR="008306F4" w:rsidRDefault="00246A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397F6789" w14:textId="77777777">
        <w:tc>
          <w:tcPr>
            <w:tcW w:w="1885" w:type="dxa"/>
          </w:tcPr>
          <w:p w14:paraId="2469489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7613C48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6F66E41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5949A5D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796D093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67068AF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).</w:t>
            </w:r>
          </w:p>
          <w:p w14:paraId="010D405B" w14:textId="77777777" w:rsidR="008306F4" w:rsidRDefault="00246AC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746A9FBF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67B3CF9B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830492B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7.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2C15A4C4" w14:textId="77777777">
        <w:tc>
          <w:tcPr>
            <w:tcW w:w="1885" w:type="dxa"/>
          </w:tcPr>
          <w:p w14:paraId="6F73EAF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4D0AA2D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UC04</w:t>
            </w:r>
          </w:p>
        </w:tc>
      </w:tr>
      <w:tr w:rsidR="008306F4" w14:paraId="663446B2" w14:textId="77777777">
        <w:tc>
          <w:tcPr>
            <w:tcW w:w="1885" w:type="dxa"/>
          </w:tcPr>
          <w:p w14:paraId="555EAF7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2C7D83C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7764A024" w14:textId="77777777">
        <w:tc>
          <w:tcPr>
            <w:tcW w:w="1885" w:type="dxa"/>
          </w:tcPr>
          <w:p w14:paraId="7E8914B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6BECD2E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1070B7F7" w14:textId="77777777">
        <w:tc>
          <w:tcPr>
            <w:tcW w:w="1885" w:type="dxa"/>
          </w:tcPr>
          <w:p w14:paraId="6A60816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135073A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6B6378E5" w14:textId="77777777">
        <w:tc>
          <w:tcPr>
            <w:tcW w:w="1885" w:type="dxa"/>
          </w:tcPr>
          <w:p w14:paraId="4F4E355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0661A77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8306F4" w14:paraId="2B7215E2" w14:textId="77777777">
        <w:tc>
          <w:tcPr>
            <w:tcW w:w="1885" w:type="dxa"/>
          </w:tcPr>
          <w:p w14:paraId="6221C72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44E1F49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4FF6268" w14:textId="77777777">
        <w:tc>
          <w:tcPr>
            <w:tcW w:w="1885" w:type="dxa"/>
          </w:tcPr>
          <w:p w14:paraId="52BE59B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6B83A5E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3481720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7BFE5986" w14:textId="77777777">
        <w:tc>
          <w:tcPr>
            <w:tcW w:w="1885" w:type="dxa"/>
          </w:tcPr>
          <w:p w14:paraId="346F2C0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27F84F1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5292198F" w14:textId="77777777">
        <w:trPr>
          <w:trHeight w:val="612"/>
        </w:trPr>
        <w:tc>
          <w:tcPr>
            <w:tcW w:w="1885" w:type="dxa"/>
            <w:vMerge w:val="restart"/>
          </w:tcPr>
          <w:p w14:paraId="67BD70C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699C48F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2BA7772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67DD8006" w14:textId="77777777">
        <w:trPr>
          <w:trHeight w:val="312"/>
        </w:trPr>
        <w:tc>
          <w:tcPr>
            <w:tcW w:w="1885" w:type="dxa"/>
            <w:vMerge/>
          </w:tcPr>
          <w:p w14:paraId="49EB645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6675D5FE" w14:textId="77777777" w:rsidR="008306F4" w:rsidRDefault="00246AC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519F506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5B550792" w14:textId="77777777">
        <w:trPr>
          <w:trHeight w:val="204"/>
        </w:trPr>
        <w:tc>
          <w:tcPr>
            <w:tcW w:w="1885" w:type="dxa"/>
          </w:tcPr>
          <w:p w14:paraId="37854DE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1009999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68105935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63B390B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8.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1473EF98" w14:textId="77777777">
        <w:tc>
          <w:tcPr>
            <w:tcW w:w="1885" w:type="dxa"/>
          </w:tcPr>
          <w:p w14:paraId="39083F5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0C72355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UC05</w:t>
            </w:r>
          </w:p>
        </w:tc>
      </w:tr>
      <w:tr w:rsidR="008306F4" w14:paraId="08229E07" w14:textId="77777777">
        <w:tc>
          <w:tcPr>
            <w:tcW w:w="1885" w:type="dxa"/>
          </w:tcPr>
          <w:p w14:paraId="3EBB502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32FF531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53FC3AB5" w14:textId="77777777">
        <w:tc>
          <w:tcPr>
            <w:tcW w:w="1885" w:type="dxa"/>
          </w:tcPr>
          <w:p w14:paraId="331526C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4D7D1E3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204070B3" w14:textId="77777777">
        <w:tc>
          <w:tcPr>
            <w:tcW w:w="1885" w:type="dxa"/>
          </w:tcPr>
          <w:p w14:paraId="0E6503B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544CC57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2CC9DF8C" w14:textId="77777777">
        <w:tc>
          <w:tcPr>
            <w:tcW w:w="1885" w:type="dxa"/>
          </w:tcPr>
          <w:p w14:paraId="6330504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4F84980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8306F4" w14:paraId="2F1D0E3F" w14:textId="77777777">
        <w:tc>
          <w:tcPr>
            <w:tcW w:w="1885" w:type="dxa"/>
          </w:tcPr>
          <w:p w14:paraId="5791D9D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11601BF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5DAB4D34" w14:textId="77777777">
        <w:tc>
          <w:tcPr>
            <w:tcW w:w="1885" w:type="dxa"/>
          </w:tcPr>
          <w:p w14:paraId="08B85FF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2446D28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4C07AE0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7E3E18DD" w14:textId="77777777">
        <w:tc>
          <w:tcPr>
            <w:tcW w:w="1885" w:type="dxa"/>
          </w:tcPr>
          <w:p w14:paraId="0FBDB2D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7B837C2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4214C528" w14:textId="77777777">
        <w:trPr>
          <w:trHeight w:val="243"/>
        </w:trPr>
        <w:tc>
          <w:tcPr>
            <w:tcW w:w="1885" w:type="dxa"/>
            <w:vMerge w:val="restart"/>
          </w:tcPr>
          <w:p w14:paraId="2F4CC18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2EA86F5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0EC54C8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16DDF67F" w14:textId="77777777">
        <w:trPr>
          <w:trHeight w:val="384"/>
        </w:trPr>
        <w:tc>
          <w:tcPr>
            <w:tcW w:w="1885" w:type="dxa"/>
            <w:vMerge/>
          </w:tcPr>
          <w:p w14:paraId="31DC76A2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71BFFC4A" w14:textId="77777777" w:rsidR="008306F4" w:rsidRDefault="00246A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</w:t>
            </w:r>
          </w:p>
        </w:tc>
        <w:tc>
          <w:tcPr>
            <w:tcW w:w="4069" w:type="dxa"/>
          </w:tcPr>
          <w:p w14:paraId="6D3EA21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526DB187" w14:textId="77777777">
        <w:trPr>
          <w:trHeight w:val="241"/>
        </w:trPr>
        <w:tc>
          <w:tcPr>
            <w:tcW w:w="1885" w:type="dxa"/>
            <w:vMerge/>
          </w:tcPr>
          <w:p w14:paraId="5C463662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CA13C0D" w14:textId="77777777" w:rsidR="008306F4" w:rsidRDefault="00246A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2089682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</w:p>
        </w:tc>
      </w:tr>
      <w:tr w:rsidR="008306F4" w14:paraId="189B1CC2" w14:textId="77777777">
        <w:trPr>
          <w:trHeight w:val="1764"/>
        </w:trPr>
        <w:tc>
          <w:tcPr>
            <w:tcW w:w="1885" w:type="dxa"/>
            <w:vMerge/>
          </w:tcPr>
          <w:p w14:paraId="55407091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42B536D" w14:textId="77777777" w:rsidR="008306F4" w:rsidRDefault="00246A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mới</w:t>
            </w:r>
            <w:proofErr w:type="spellEnd"/>
          </w:p>
        </w:tc>
        <w:tc>
          <w:tcPr>
            <w:tcW w:w="4069" w:type="dxa"/>
          </w:tcPr>
          <w:p w14:paraId="2D2C53E4" w14:textId="77777777" w:rsidR="008306F4" w:rsidRDefault="008306F4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516D57DF" w14:textId="77777777">
        <w:trPr>
          <w:trHeight w:val="2640"/>
        </w:trPr>
        <w:tc>
          <w:tcPr>
            <w:tcW w:w="1885" w:type="dxa"/>
            <w:vMerge/>
          </w:tcPr>
          <w:p w14:paraId="11AB0A88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69BFC4E4" w14:textId="77777777" w:rsidR="008306F4" w:rsidRDefault="00246A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” </w:t>
            </w:r>
          </w:p>
        </w:tc>
        <w:tc>
          <w:tcPr>
            <w:tcW w:w="4069" w:type="dxa"/>
          </w:tcPr>
          <w:p w14:paraId="7CF1559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47BBA104" w14:textId="77777777">
        <w:trPr>
          <w:trHeight w:val="1488"/>
        </w:trPr>
        <w:tc>
          <w:tcPr>
            <w:tcW w:w="1885" w:type="dxa"/>
            <w:vMerge/>
          </w:tcPr>
          <w:p w14:paraId="6AD0F3EE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6D2ADD35" w14:textId="77777777" w:rsidR="008306F4" w:rsidRDefault="00246A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“OK” </w:t>
            </w:r>
          </w:p>
        </w:tc>
        <w:tc>
          <w:tcPr>
            <w:tcW w:w="4069" w:type="dxa"/>
          </w:tcPr>
          <w:p w14:paraId="20751BE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5.1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14FD34DD" w14:textId="77777777">
        <w:tc>
          <w:tcPr>
            <w:tcW w:w="1885" w:type="dxa"/>
          </w:tcPr>
          <w:p w14:paraId="041CF03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65385F0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form) </w:t>
            </w:r>
          </w:p>
          <w:p w14:paraId="3EA32CDF" w14:textId="77777777" w:rsidR="008306F4" w:rsidRDefault="00246AC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</w:p>
        </w:tc>
      </w:tr>
    </w:tbl>
    <w:p w14:paraId="50E1D18F" w14:textId="77777777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2313B89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9.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75B35CCB" w14:textId="77777777">
        <w:tc>
          <w:tcPr>
            <w:tcW w:w="1885" w:type="dxa"/>
          </w:tcPr>
          <w:p w14:paraId="35C5AF6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7BE75BA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UC06</w:t>
            </w:r>
          </w:p>
        </w:tc>
      </w:tr>
      <w:tr w:rsidR="008306F4" w14:paraId="6A9055F5" w14:textId="77777777">
        <w:tc>
          <w:tcPr>
            <w:tcW w:w="1885" w:type="dxa"/>
          </w:tcPr>
          <w:p w14:paraId="7CFBDD3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65618DF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5526C7FE" w14:textId="77777777">
        <w:tc>
          <w:tcPr>
            <w:tcW w:w="1885" w:type="dxa"/>
          </w:tcPr>
          <w:p w14:paraId="3E3E834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7F3FFF0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5335B2F4" w14:textId="77777777">
        <w:tc>
          <w:tcPr>
            <w:tcW w:w="1885" w:type="dxa"/>
          </w:tcPr>
          <w:p w14:paraId="4BD3343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0086ECC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3E881630" w14:textId="77777777">
        <w:tc>
          <w:tcPr>
            <w:tcW w:w="1885" w:type="dxa"/>
          </w:tcPr>
          <w:p w14:paraId="4E1F2AB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1CB7496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8306F4" w14:paraId="1E8A958C" w14:textId="77777777">
        <w:tc>
          <w:tcPr>
            <w:tcW w:w="1885" w:type="dxa"/>
          </w:tcPr>
          <w:p w14:paraId="05C80F8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67074FB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1182ED14" w14:textId="77777777">
        <w:tc>
          <w:tcPr>
            <w:tcW w:w="1885" w:type="dxa"/>
          </w:tcPr>
          <w:p w14:paraId="4597E2D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6EE5464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6CC660F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027009E6" w14:textId="77777777">
        <w:tc>
          <w:tcPr>
            <w:tcW w:w="1885" w:type="dxa"/>
          </w:tcPr>
          <w:p w14:paraId="66CDC9C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7FC34D0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33CF9249" w14:textId="77777777">
        <w:trPr>
          <w:trHeight w:val="243"/>
        </w:trPr>
        <w:tc>
          <w:tcPr>
            <w:tcW w:w="1885" w:type="dxa"/>
            <w:vMerge w:val="restart"/>
          </w:tcPr>
          <w:p w14:paraId="1F38811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55BE171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7888D13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50086502" w14:textId="77777777">
        <w:trPr>
          <w:trHeight w:val="384"/>
        </w:trPr>
        <w:tc>
          <w:tcPr>
            <w:tcW w:w="1885" w:type="dxa"/>
            <w:vMerge/>
          </w:tcPr>
          <w:p w14:paraId="3D2BC9DE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53EC3133" w14:textId="77777777" w:rsidR="008306F4" w:rsidRDefault="00246AC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27284C6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42842B76" w14:textId="77777777">
        <w:trPr>
          <w:trHeight w:val="241"/>
        </w:trPr>
        <w:tc>
          <w:tcPr>
            <w:tcW w:w="1885" w:type="dxa"/>
            <w:vMerge/>
          </w:tcPr>
          <w:p w14:paraId="6D17EA25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97E8746" w14:textId="77777777" w:rsidR="008306F4" w:rsidRDefault="00246AC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16186FC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71E6A60A" w14:textId="77777777">
        <w:trPr>
          <w:trHeight w:val="1320"/>
        </w:trPr>
        <w:tc>
          <w:tcPr>
            <w:tcW w:w="1885" w:type="dxa"/>
            <w:vMerge/>
          </w:tcPr>
          <w:p w14:paraId="63841A5E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5DF47372" w14:textId="77777777" w:rsidR="008306F4" w:rsidRDefault="00246AC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xóa</w:t>
            </w:r>
            <w:proofErr w:type="spellEnd"/>
          </w:p>
        </w:tc>
        <w:tc>
          <w:tcPr>
            <w:tcW w:w="4069" w:type="dxa"/>
          </w:tcPr>
          <w:p w14:paraId="05FDBA74" w14:textId="77777777" w:rsidR="008306F4" w:rsidRDefault="008306F4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60E877D4" w14:textId="77777777">
        <w:trPr>
          <w:trHeight w:val="1812"/>
        </w:trPr>
        <w:tc>
          <w:tcPr>
            <w:tcW w:w="1885" w:type="dxa"/>
            <w:vMerge/>
          </w:tcPr>
          <w:p w14:paraId="387CCCC9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6C91E4D" w14:textId="77777777" w:rsidR="008306F4" w:rsidRDefault="00246AC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0C9C3D4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chắn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10EB6532" w14:textId="77777777">
        <w:trPr>
          <w:trHeight w:val="252"/>
        </w:trPr>
        <w:tc>
          <w:tcPr>
            <w:tcW w:w="1885" w:type="dxa"/>
            <w:vMerge/>
          </w:tcPr>
          <w:p w14:paraId="5149FD72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1E8CDACE" w14:textId="77777777" w:rsidR="008306F4" w:rsidRDefault="00246AC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“OK”</w:t>
            </w:r>
          </w:p>
        </w:tc>
        <w:tc>
          <w:tcPr>
            <w:tcW w:w="4069" w:type="dxa"/>
          </w:tcPr>
          <w:p w14:paraId="1CB2C2E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5.1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2F52C800" w14:textId="77777777">
        <w:tc>
          <w:tcPr>
            <w:tcW w:w="1885" w:type="dxa"/>
          </w:tcPr>
          <w:p w14:paraId="3195E3C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5E4F9D4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15CF7BD9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3CEF11F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10.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281782B5" w14:textId="77777777">
        <w:tc>
          <w:tcPr>
            <w:tcW w:w="1885" w:type="dxa"/>
          </w:tcPr>
          <w:p w14:paraId="4505226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7106AC9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UC07</w:t>
            </w:r>
          </w:p>
        </w:tc>
      </w:tr>
      <w:tr w:rsidR="008306F4" w14:paraId="00E78D17" w14:textId="77777777">
        <w:tc>
          <w:tcPr>
            <w:tcW w:w="1885" w:type="dxa"/>
          </w:tcPr>
          <w:p w14:paraId="28FE249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38CF39C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18011EE7" w14:textId="77777777">
        <w:tc>
          <w:tcPr>
            <w:tcW w:w="1885" w:type="dxa"/>
          </w:tcPr>
          <w:p w14:paraId="4E1C550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2FF653F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7951DE8C" w14:textId="77777777">
        <w:tc>
          <w:tcPr>
            <w:tcW w:w="1885" w:type="dxa"/>
          </w:tcPr>
          <w:p w14:paraId="7E0B3F6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108C818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5C1CB0B3" w14:textId="77777777">
        <w:tc>
          <w:tcPr>
            <w:tcW w:w="1885" w:type="dxa"/>
          </w:tcPr>
          <w:p w14:paraId="54D39E2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5566998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8306F4" w14:paraId="50DB9F77" w14:textId="77777777">
        <w:tc>
          <w:tcPr>
            <w:tcW w:w="1885" w:type="dxa"/>
          </w:tcPr>
          <w:p w14:paraId="53B3A90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2E676D5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</w:tr>
      <w:tr w:rsidR="008306F4" w14:paraId="124952F3" w14:textId="77777777">
        <w:tc>
          <w:tcPr>
            <w:tcW w:w="1885" w:type="dxa"/>
          </w:tcPr>
          <w:p w14:paraId="14817CC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469CFBB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0F718D6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35172217" w14:textId="77777777">
        <w:tc>
          <w:tcPr>
            <w:tcW w:w="1885" w:type="dxa"/>
          </w:tcPr>
          <w:p w14:paraId="21FFFB2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7453274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2360E22D" w14:textId="77777777">
        <w:trPr>
          <w:trHeight w:val="243"/>
        </w:trPr>
        <w:tc>
          <w:tcPr>
            <w:tcW w:w="1885" w:type="dxa"/>
            <w:vMerge w:val="restart"/>
          </w:tcPr>
          <w:p w14:paraId="5383AEE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7DD90ED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0B1AEF7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78C16FF4" w14:textId="77777777">
        <w:trPr>
          <w:trHeight w:val="384"/>
        </w:trPr>
        <w:tc>
          <w:tcPr>
            <w:tcW w:w="1885" w:type="dxa"/>
            <w:vMerge/>
          </w:tcPr>
          <w:p w14:paraId="56D19231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0E24455" w14:textId="77777777" w:rsidR="008306F4" w:rsidRDefault="00246AC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4364454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43FB2D2E" w14:textId="77777777">
        <w:trPr>
          <w:trHeight w:val="241"/>
        </w:trPr>
        <w:tc>
          <w:tcPr>
            <w:tcW w:w="1885" w:type="dxa"/>
            <w:vMerge/>
          </w:tcPr>
          <w:p w14:paraId="2FF0DD53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6679264" w14:textId="77777777" w:rsidR="008306F4" w:rsidRDefault="00246AC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0E67ECF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20AEC1D1" w14:textId="77777777">
        <w:trPr>
          <w:trHeight w:val="2136"/>
        </w:trPr>
        <w:tc>
          <w:tcPr>
            <w:tcW w:w="1885" w:type="dxa"/>
            <w:vMerge/>
          </w:tcPr>
          <w:p w14:paraId="160108F1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0C0C71D" w14:textId="77777777" w:rsidR="008306F4" w:rsidRDefault="00246AC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sửa</w:t>
            </w:r>
            <w:proofErr w:type="spellEnd"/>
          </w:p>
        </w:tc>
        <w:tc>
          <w:tcPr>
            <w:tcW w:w="4069" w:type="dxa"/>
          </w:tcPr>
          <w:p w14:paraId="3EA37AE7" w14:textId="77777777" w:rsidR="008306F4" w:rsidRDefault="008306F4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2CDDC6D7" w14:textId="77777777">
        <w:trPr>
          <w:trHeight w:val="205"/>
        </w:trPr>
        <w:tc>
          <w:tcPr>
            <w:tcW w:w="1885" w:type="dxa"/>
            <w:vMerge/>
          </w:tcPr>
          <w:p w14:paraId="6B4E36D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329B57C9" w14:textId="77777777" w:rsidR="008306F4" w:rsidRDefault="00246AC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0C8386F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chắn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4A9473C5" w14:textId="77777777">
        <w:trPr>
          <w:trHeight w:val="300"/>
        </w:trPr>
        <w:tc>
          <w:tcPr>
            <w:tcW w:w="1885" w:type="dxa"/>
            <w:vMerge/>
          </w:tcPr>
          <w:p w14:paraId="5321EB6A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57511C05" w14:textId="77777777" w:rsidR="008306F4" w:rsidRDefault="00246AC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“OK” </w:t>
            </w:r>
          </w:p>
        </w:tc>
        <w:tc>
          <w:tcPr>
            <w:tcW w:w="4069" w:type="dxa"/>
          </w:tcPr>
          <w:p w14:paraId="5DACD5D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5.1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7E9DFC8E" w14:textId="77777777">
        <w:tc>
          <w:tcPr>
            <w:tcW w:w="1885" w:type="dxa"/>
          </w:tcPr>
          <w:p w14:paraId="3C2A1E2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36D403A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0DEEC555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C14F72B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11.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6D1BBEE0" w14:textId="77777777">
        <w:tc>
          <w:tcPr>
            <w:tcW w:w="1885" w:type="dxa"/>
          </w:tcPr>
          <w:p w14:paraId="6B5AE35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18CF8B3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UC08</w:t>
            </w:r>
          </w:p>
        </w:tc>
      </w:tr>
      <w:tr w:rsidR="008306F4" w14:paraId="53875554" w14:textId="77777777">
        <w:tc>
          <w:tcPr>
            <w:tcW w:w="1885" w:type="dxa"/>
          </w:tcPr>
          <w:p w14:paraId="5C767CA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4899E8D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21A7259C" w14:textId="77777777">
        <w:tc>
          <w:tcPr>
            <w:tcW w:w="1885" w:type="dxa"/>
          </w:tcPr>
          <w:p w14:paraId="09E158B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2514950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18B2B716" w14:textId="77777777">
        <w:tc>
          <w:tcPr>
            <w:tcW w:w="1885" w:type="dxa"/>
          </w:tcPr>
          <w:p w14:paraId="245A9E4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4375C92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296AED7" w14:textId="77777777">
        <w:tc>
          <w:tcPr>
            <w:tcW w:w="1885" w:type="dxa"/>
          </w:tcPr>
          <w:p w14:paraId="1B26794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2E07215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8306F4" w14:paraId="71174798" w14:textId="77777777">
        <w:tc>
          <w:tcPr>
            <w:tcW w:w="1885" w:type="dxa"/>
          </w:tcPr>
          <w:p w14:paraId="49BE5CB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26F71CC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4E51038E" w14:textId="77777777">
        <w:tc>
          <w:tcPr>
            <w:tcW w:w="1885" w:type="dxa"/>
          </w:tcPr>
          <w:p w14:paraId="25227B7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36E8728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0E7F8D0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2EDFA870" w14:textId="77777777">
        <w:tc>
          <w:tcPr>
            <w:tcW w:w="1885" w:type="dxa"/>
          </w:tcPr>
          <w:p w14:paraId="15022E2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0FB1B0F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</w:p>
        </w:tc>
      </w:tr>
      <w:tr w:rsidR="008306F4" w14:paraId="556945BA" w14:textId="77777777">
        <w:trPr>
          <w:trHeight w:val="243"/>
        </w:trPr>
        <w:tc>
          <w:tcPr>
            <w:tcW w:w="1885" w:type="dxa"/>
            <w:vMerge w:val="restart"/>
          </w:tcPr>
          <w:p w14:paraId="554D91F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1BE4F92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3A366FB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075944B5" w14:textId="77777777">
        <w:trPr>
          <w:trHeight w:val="384"/>
        </w:trPr>
        <w:tc>
          <w:tcPr>
            <w:tcW w:w="1885" w:type="dxa"/>
            <w:vMerge/>
          </w:tcPr>
          <w:p w14:paraId="42A4E6E2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B3A3EAC" w14:textId="77777777" w:rsidR="008306F4" w:rsidRDefault="00246AC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14832CC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</w:p>
        </w:tc>
      </w:tr>
      <w:tr w:rsidR="008306F4" w14:paraId="19BA5732" w14:textId="77777777">
        <w:tc>
          <w:tcPr>
            <w:tcW w:w="1885" w:type="dxa"/>
          </w:tcPr>
          <w:p w14:paraId="06AD7DA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48B9C4A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1CAFDDCD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1DCC3A3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12.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tháng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7B910416" w14:textId="77777777">
        <w:tc>
          <w:tcPr>
            <w:tcW w:w="1885" w:type="dxa"/>
          </w:tcPr>
          <w:p w14:paraId="2D4A069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0BEC193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UC09</w:t>
            </w:r>
          </w:p>
        </w:tc>
      </w:tr>
      <w:tr w:rsidR="008306F4" w14:paraId="2F8B221F" w14:textId="77777777">
        <w:tc>
          <w:tcPr>
            <w:tcW w:w="1885" w:type="dxa"/>
          </w:tcPr>
          <w:p w14:paraId="0556B26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6A0727B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tháng</w:t>
            </w:r>
            <w:proofErr w:type="spellEnd"/>
          </w:p>
        </w:tc>
      </w:tr>
      <w:tr w:rsidR="008306F4" w14:paraId="54ED5BE0" w14:textId="77777777">
        <w:tc>
          <w:tcPr>
            <w:tcW w:w="1885" w:type="dxa"/>
          </w:tcPr>
          <w:p w14:paraId="07A8D12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726CD9D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11B6BFE3" w14:textId="77777777">
        <w:tc>
          <w:tcPr>
            <w:tcW w:w="1885" w:type="dxa"/>
          </w:tcPr>
          <w:p w14:paraId="30EA93B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3230B5A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tháng</w:t>
            </w:r>
            <w:proofErr w:type="spellEnd"/>
          </w:p>
        </w:tc>
      </w:tr>
      <w:tr w:rsidR="008306F4" w14:paraId="08625A1E" w14:textId="77777777">
        <w:tc>
          <w:tcPr>
            <w:tcW w:w="1885" w:type="dxa"/>
          </w:tcPr>
          <w:p w14:paraId="2AEC1B9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3EEC400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8306F4" w14:paraId="0A203C48" w14:textId="77777777">
        <w:tc>
          <w:tcPr>
            <w:tcW w:w="1885" w:type="dxa"/>
          </w:tcPr>
          <w:p w14:paraId="4027DC2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5434D6C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tháng</w:t>
            </w:r>
            <w:proofErr w:type="spellEnd"/>
          </w:p>
        </w:tc>
      </w:tr>
      <w:tr w:rsidR="008306F4" w14:paraId="0B50222D" w14:textId="77777777">
        <w:tc>
          <w:tcPr>
            <w:tcW w:w="1885" w:type="dxa"/>
          </w:tcPr>
          <w:p w14:paraId="11B53B2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70ABD67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7D47A709" w14:textId="77777777">
        <w:tc>
          <w:tcPr>
            <w:tcW w:w="1885" w:type="dxa"/>
          </w:tcPr>
          <w:p w14:paraId="1C3BC4A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3BF33BB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tháng</w:t>
            </w:r>
            <w:proofErr w:type="spellEnd"/>
          </w:p>
        </w:tc>
      </w:tr>
      <w:tr w:rsidR="008306F4" w14:paraId="641C512C" w14:textId="77777777">
        <w:trPr>
          <w:trHeight w:val="243"/>
        </w:trPr>
        <w:tc>
          <w:tcPr>
            <w:tcW w:w="1885" w:type="dxa"/>
            <w:vMerge w:val="restart"/>
          </w:tcPr>
          <w:p w14:paraId="40DFFB4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6BB6D78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6077845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67EB7B87" w14:textId="77777777">
        <w:trPr>
          <w:trHeight w:val="384"/>
        </w:trPr>
        <w:tc>
          <w:tcPr>
            <w:tcW w:w="1885" w:type="dxa"/>
            <w:vMerge/>
          </w:tcPr>
          <w:p w14:paraId="2D62E9D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6B1A350" w14:textId="77777777" w:rsidR="008306F4" w:rsidRDefault="00246AC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27D3157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</w:p>
        </w:tc>
      </w:tr>
      <w:tr w:rsidR="008306F4" w14:paraId="644FDD69" w14:textId="77777777">
        <w:trPr>
          <w:trHeight w:val="241"/>
        </w:trPr>
        <w:tc>
          <w:tcPr>
            <w:tcW w:w="1885" w:type="dxa"/>
            <w:vMerge/>
          </w:tcPr>
          <w:p w14:paraId="4FEEC934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16A99D98" w14:textId="77777777" w:rsidR="008306F4" w:rsidRDefault="00246AC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040F918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tháng</w:t>
            </w:r>
            <w:proofErr w:type="spellEnd"/>
          </w:p>
        </w:tc>
      </w:tr>
      <w:tr w:rsidR="008306F4" w14:paraId="61D06147" w14:textId="77777777">
        <w:trPr>
          <w:trHeight w:val="1716"/>
        </w:trPr>
        <w:tc>
          <w:tcPr>
            <w:tcW w:w="1885" w:type="dxa"/>
            <w:vMerge/>
          </w:tcPr>
          <w:p w14:paraId="66EDE36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F39D396" w14:textId="77777777" w:rsidR="008306F4" w:rsidRDefault="00246AC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  <w:p w14:paraId="78771447" w14:textId="77777777" w:rsidR="008306F4" w:rsidRDefault="008306F4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069" w:type="dxa"/>
          </w:tcPr>
          <w:p w14:paraId="0B51F27D" w14:textId="77777777" w:rsidR="008306F4" w:rsidRDefault="008306F4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0B6E6E5A" w14:textId="77777777">
        <w:trPr>
          <w:trHeight w:val="342"/>
        </w:trPr>
        <w:tc>
          <w:tcPr>
            <w:tcW w:w="1885" w:type="dxa"/>
            <w:vMerge/>
          </w:tcPr>
          <w:p w14:paraId="1230BFA8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733541DB" w14:textId="77777777" w:rsidR="008306F4" w:rsidRDefault="00246AC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5D2C66B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4ED12C6A" w14:textId="77777777">
        <w:tc>
          <w:tcPr>
            <w:tcW w:w="1885" w:type="dxa"/>
          </w:tcPr>
          <w:p w14:paraId="268C38A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6C6737B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49A1BC8B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CCAF8C3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13.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5156BB05" w14:textId="77777777">
        <w:tc>
          <w:tcPr>
            <w:tcW w:w="1885" w:type="dxa"/>
          </w:tcPr>
          <w:p w14:paraId="71B629A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7467E8B1" w14:textId="77777777" w:rsidR="008306F4" w:rsidRDefault="00246AC6">
            <w:pPr>
              <w:tabs>
                <w:tab w:val="left" w:pos="1524"/>
              </w:tabs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UC10</w:t>
            </w:r>
          </w:p>
        </w:tc>
      </w:tr>
      <w:tr w:rsidR="008306F4" w14:paraId="134C014B" w14:textId="77777777">
        <w:tc>
          <w:tcPr>
            <w:tcW w:w="1885" w:type="dxa"/>
          </w:tcPr>
          <w:p w14:paraId="07519E3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6130417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quý</w:t>
            </w:r>
            <w:proofErr w:type="spellEnd"/>
          </w:p>
        </w:tc>
      </w:tr>
      <w:tr w:rsidR="008306F4" w14:paraId="016E1D98" w14:textId="77777777">
        <w:tc>
          <w:tcPr>
            <w:tcW w:w="1885" w:type="dxa"/>
          </w:tcPr>
          <w:p w14:paraId="65DA614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05D2C22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168A0766" w14:textId="77777777">
        <w:tc>
          <w:tcPr>
            <w:tcW w:w="1885" w:type="dxa"/>
          </w:tcPr>
          <w:p w14:paraId="78720D2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4A6EC50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quý</w:t>
            </w:r>
            <w:proofErr w:type="spellEnd"/>
          </w:p>
        </w:tc>
      </w:tr>
      <w:tr w:rsidR="008306F4" w14:paraId="6CD9463B" w14:textId="77777777">
        <w:tc>
          <w:tcPr>
            <w:tcW w:w="1885" w:type="dxa"/>
          </w:tcPr>
          <w:p w14:paraId="484A83B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6DABA4A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8306F4" w14:paraId="1C83AD56" w14:textId="77777777">
        <w:tc>
          <w:tcPr>
            <w:tcW w:w="1885" w:type="dxa"/>
          </w:tcPr>
          <w:p w14:paraId="6668271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44AF84B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quý</w:t>
            </w:r>
            <w:proofErr w:type="spellEnd"/>
          </w:p>
        </w:tc>
      </w:tr>
      <w:tr w:rsidR="008306F4" w14:paraId="1599600F" w14:textId="77777777">
        <w:tc>
          <w:tcPr>
            <w:tcW w:w="1885" w:type="dxa"/>
          </w:tcPr>
          <w:p w14:paraId="029D86F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704ECF6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1A78567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02354F59" w14:textId="77777777">
        <w:tc>
          <w:tcPr>
            <w:tcW w:w="1885" w:type="dxa"/>
          </w:tcPr>
          <w:p w14:paraId="3806D09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787D83C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quý</w:t>
            </w:r>
            <w:proofErr w:type="spellEnd"/>
          </w:p>
        </w:tc>
      </w:tr>
      <w:tr w:rsidR="008306F4" w14:paraId="4387054E" w14:textId="77777777">
        <w:trPr>
          <w:trHeight w:val="243"/>
        </w:trPr>
        <w:tc>
          <w:tcPr>
            <w:tcW w:w="1885" w:type="dxa"/>
            <w:vMerge w:val="restart"/>
          </w:tcPr>
          <w:p w14:paraId="5231CC1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5B6F887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60D4171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22E893FB" w14:textId="77777777">
        <w:trPr>
          <w:trHeight w:val="384"/>
        </w:trPr>
        <w:tc>
          <w:tcPr>
            <w:tcW w:w="1885" w:type="dxa"/>
            <w:vMerge/>
          </w:tcPr>
          <w:p w14:paraId="2DE3586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5C343CF" w14:textId="77777777" w:rsidR="008306F4" w:rsidRDefault="00246AC6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 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2F0D0E4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</w:p>
        </w:tc>
      </w:tr>
      <w:tr w:rsidR="008306F4" w14:paraId="38F58CF1" w14:textId="77777777">
        <w:trPr>
          <w:trHeight w:val="241"/>
        </w:trPr>
        <w:tc>
          <w:tcPr>
            <w:tcW w:w="1885" w:type="dxa"/>
            <w:vMerge/>
          </w:tcPr>
          <w:p w14:paraId="4F81B8C8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3E9ABE20" w14:textId="77777777" w:rsidR="008306F4" w:rsidRDefault="00246AC6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517CB9E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quý</w:t>
            </w:r>
            <w:proofErr w:type="spellEnd"/>
          </w:p>
        </w:tc>
      </w:tr>
      <w:tr w:rsidR="008306F4" w14:paraId="1FC854AE" w14:textId="77777777">
        <w:trPr>
          <w:trHeight w:val="264"/>
        </w:trPr>
        <w:tc>
          <w:tcPr>
            <w:tcW w:w="1885" w:type="dxa"/>
            <w:vMerge/>
          </w:tcPr>
          <w:p w14:paraId="3F2CDD35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372F040F" w14:textId="77777777" w:rsidR="008306F4" w:rsidRDefault="00246A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quý</w:t>
            </w:r>
            <w:proofErr w:type="spellEnd"/>
          </w:p>
          <w:p w14:paraId="21BB8A12" w14:textId="77777777" w:rsidR="008306F4" w:rsidRDefault="008306F4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069" w:type="dxa"/>
          </w:tcPr>
          <w:p w14:paraId="32AC871E" w14:textId="77777777" w:rsidR="008306F4" w:rsidRDefault="008306F4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0CE5ADD5" w14:textId="77777777">
        <w:trPr>
          <w:trHeight w:val="241"/>
        </w:trPr>
        <w:tc>
          <w:tcPr>
            <w:tcW w:w="1885" w:type="dxa"/>
            <w:vMerge/>
          </w:tcPr>
          <w:p w14:paraId="63655553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187413F" w14:textId="77777777" w:rsidR="008306F4" w:rsidRDefault="00246AC6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 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7CDEDD8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5CE5BD25" w14:textId="77777777">
        <w:tc>
          <w:tcPr>
            <w:tcW w:w="1885" w:type="dxa"/>
          </w:tcPr>
          <w:p w14:paraId="624A8EE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615A366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22AB0D94" w14:textId="77777777" w:rsidR="008306F4" w:rsidRDefault="008306F4" w:rsidP="00234B5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734B717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14.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61934CE0" w14:textId="77777777">
        <w:tc>
          <w:tcPr>
            <w:tcW w:w="1885" w:type="dxa"/>
          </w:tcPr>
          <w:p w14:paraId="5C60BC6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0628AD7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UC11</w:t>
            </w:r>
          </w:p>
        </w:tc>
      </w:tr>
      <w:tr w:rsidR="008306F4" w14:paraId="51B373D7" w14:textId="77777777">
        <w:tc>
          <w:tcPr>
            <w:tcW w:w="1885" w:type="dxa"/>
          </w:tcPr>
          <w:p w14:paraId="6AF9126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7042E76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năm</w:t>
            </w:r>
            <w:proofErr w:type="spellEnd"/>
          </w:p>
        </w:tc>
      </w:tr>
      <w:tr w:rsidR="008306F4" w14:paraId="3AADB23A" w14:textId="77777777">
        <w:tc>
          <w:tcPr>
            <w:tcW w:w="1885" w:type="dxa"/>
          </w:tcPr>
          <w:p w14:paraId="6C6FE5D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1BD0F75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7603195B" w14:textId="77777777">
        <w:tc>
          <w:tcPr>
            <w:tcW w:w="1885" w:type="dxa"/>
          </w:tcPr>
          <w:p w14:paraId="349B2AF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3FCB518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năm</w:t>
            </w:r>
            <w:proofErr w:type="spellEnd"/>
          </w:p>
        </w:tc>
      </w:tr>
      <w:tr w:rsidR="008306F4" w14:paraId="0E272A1B" w14:textId="77777777">
        <w:tc>
          <w:tcPr>
            <w:tcW w:w="1885" w:type="dxa"/>
          </w:tcPr>
          <w:p w14:paraId="6FF0A12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7D645BE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8306F4" w14:paraId="643CD14F" w14:textId="77777777">
        <w:tc>
          <w:tcPr>
            <w:tcW w:w="1885" w:type="dxa"/>
          </w:tcPr>
          <w:p w14:paraId="0F86F84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47F02EB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năm</w:t>
            </w:r>
            <w:proofErr w:type="spellEnd"/>
          </w:p>
        </w:tc>
      </w:tr>
      <w:tr w:rsidR="008306F4" w14:paraId="064065D8" w14:textId="77777777">
        <w:tc>
          <w:tcPr>
            <w:tcW w:w="1885" w:type="dxa"/>
          </w:tcPr>
          <w:p w14:paraId="0C36B1B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294BC60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5AF864D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62A87458" w14:textId="77777777">
        <w:tc>
          <w:tcPr>
            <w:tcW w:w="1885" w:type="dxa"/>
          </w:tcPr>
          <w:p w14:paraId="6F8FC09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78DD739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năm</w:t>
            </w:r>
            <w:proofErr w:type="spellEnd"/>
          </w:p>
        </w:tc>
      </w:tr>
      <w:tr w:rsidR="008306F4" w14:paraId="216B5468" w14:textId="77777777">
        <w:trPr>
          <w:trHeight w:val="243"/>
        </w:trPr>
        <w:tc>
          <w:tcPr>
            <w:tcW w:w="1885" w:type="dxa"/>
            <w:vMerge w:val="restart"/>
          </w:tcPr>
          <w:p w14:paraId="738443F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3431099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5849C73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07574771" w14:textId="77777777">
        <w:trPr>
          <w:trHeight w:val="384"/>
        </w:trPr>
        <w:tc>
          <w:tcPr>
            <w:tcW w:w="1885" w:type="dxa"/>
            <w:vMerge/>
          </w:tcPr>
          <w:p w14:paraId="2D91D6B3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EE65E5A" w14:textId="77777777" w:rsidR="008306F4" w:rsidRDefault="00246AC6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 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76BE8DE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</w:p>
        </w:tc>
      </w:tr>
      <w:tr w:rsidR="008306F4" w14:paraId="408D1E89" w14:textId="77777777">
        <w:trPr>
          <w:trHeight w:val="241"/>
        </w:trPr>
        <w:tc>
          <w:tcPr>
            <w:tcW w:w="1885" w:type="dxa"/>
            <w:vMerge/>
          </w:tcPr>
          <w:p w14:paraId="3A5C703A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74A2110" w14:textId="77777777" w:rsidR="008306F4" w:rsidRDefault="00246AC6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41E31AE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năm</w:t>
            </w:r>
            <w:proofErr w:type="spellEnd"/>
          </w:p>
        </w:tc>
      </w:tr>
      <w:tr w:rsidR="008306F4" w14:paraId="1A062F37" w14:textId="77777777">
        <w:trPr>
          <w:trHeight w:val="181"/>
        </w:trPr>
        <w:tc>
          <w:tcPr>
            <w:tcW w:w="1885" w:type="dxa"/>
            <w:vMerge/>
          </w:tcPr>
          <w:p w14:paraId="00D95433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C7FE79E" w14:textId="77777777" w:rsidR="008306F4" w:rsidRDefault="00246AC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năm</w:t>
            </w:r>
            <w:proofErr w:type="spellEnd"/>
          </w:p>
        </w:tc>
        <w:tc>
          <w:tcPr>
            <w:tcW w:w="4069" w:type="dxa"/>
          </w:tcPr>
          <w:p w14:paraId="41E56FFE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3CF38732" w14:textId="77777777">
        <w:trPr>
          <w:trHeight w:val="324"/>
        </w:trPr>
        <w:tc>
          <w:tcPr>
            <w:tcW w:w="1885" w:type="dxa"/>
            <w:vMerge/>
          </w:tcPr>
          <w:p w14:paraId="7A4E1B28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174C6FE" w14:textId="77777777" w:rsidR="008306F4" w:rsidRDefault="00246AC6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 Admin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1802C2B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4209CDD7" w14:textId="77777777">
        <w:tc>
          <w:tcPr>
            <w:tcW w:w="1885" w:type="dxa"/>
          </w:tcPr>
          <w:p w14:paraId="659657E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53B7822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0D2A949D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59406E7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15.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5C43A2DE" w14:textId="77777777">
        <w:tc>
          <w:tcPr>
            <w:tcW w:w="1885" w:type="dxa"/>
          </w:tcPr>
          <w:p w14:paraId="0AD9AAC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5B796C7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UC12</w:t>
            </w:r>
          </w:p>
        </w:tc>
      </w:tr>
      <w:tr w:rsidR="008306F4" w14:paraId="1D346457" w14:textId="77777777">
        <w:tc>
          <w:tcPr>
            <w:tcW w:w="1885" w:type="dxa"/>
          </w:tcPr>
          <w:p w14:paraId="29CC05F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130E0DC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389D7F6" w14:textId="77777777">
        <w:tc>
          <w:tcPr>
            <w:tcW w:w="1885" w:type="dxa"/>
          </w:tcPr>
          <w:p w14:paraId="7DFA228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000BE62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7E198F4F" w14:textId="77777777">
        <w:tc>
          <w:tcPr>
            <w:tcW w:w="1885" w:type="dxa"/>
          </w:tcPr>
          <w:p w14:paraId="3A2ED82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3226305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00041EB6" w14:textId="77777777">
        <w:tc>
          <w:tcPr>
            <w:tcW w:w="1885" w:type="dxa"/>
          </w:tcPr>
          <w:p w14:paraId="359BC6C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3424BA1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EB76F05" w14:textId="77777777">
        <w:tc>
          <w:tcPr>
            <w:tcW w:w="1885" w:type="dxa"/>
          </w:tcPr>
          <w:p w14:paraId="391AE67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58090FF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530D7974" w14:textId="77777777">
        <w:tc>
          <w:tcPr>
            <w:tcW w:w="1885" w:type="dxa"/>
          </w:tcPr>
          <w:p w14:paraId="0E2AF44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20EAED9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6FA9757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0285E135" w14:textId="77777777">
        <w:tc>
          <w:tcPr>
            <w:tcW w:w="1885" w:type="dxa"/>
          </w:tcPr>
          <w:p w14:paraId="46F93BC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6276CC3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477A4F4C" w14:textId="77777777">
        <w:trPr>
          <w:trHeight w:val="243"/>
        </w:trPr>
        <w:tc>
          <w:tcPr>
            <w:tcW w:w="1885" w:type="dxa"/>
            <w:vMerge w:val="restart"/>
          </w:tcPr>
          <w:p w14:paraId="651D65B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33D36DC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51265AE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63E2EFF2" w14:textId="77777777">
        <w:trPr>
          <w:trHeight w:val="384"/>
        </w:trPr>
        <w:tc>
          <w:tcPr>
            <w:tcW w:w="1885" w:type="dxa"/>
            <w:vMerge/>
          </w:tcPr>
          <w:p w14:paraId="3A40E85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671ECB6A" w14:textId="77777777" w:rsidR="008306F4" w:rsidRDefault="00246AC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236E91FA" w14:textId="77777777" w:rsidR="008306F4" w:rsidRDefault="00246AC6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255A7025" w14:textId="77777777">
        <w:trPr>
          <w:trHeight w:val="241"/>
        </w:trPr>
        <w:tc>
          <w:tcPr>
            <w:tcW w:w="1885" w:type="dxa"/>
            <w:vMerge/>
          </w:tcPr>
          <w:p w14:paraId="141C05BC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1214C994" w14:textId="77777777" w:rsidR="008306F4" w:rsidRDefault="00246AC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4069" w:type="dxa"/>
          </w:tcPr>
          <w:p w14:paraId="4285E2C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55218657" w14:textId="77777777">
        <w:tc>
          <w:tcPr>
            <w:tcW w:w="1885" w:type="dxa"/>
          </w:tcPr>
          <w:p w14:paraId="198D129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540EC17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022B9EB6" w14:textId="77777777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5E745D32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16.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1D524B61" w14:textId="77777777">
        <w:tc>
          <w:tcPr>
            <w:tcW w:w="1885" w:type="dxa"/>
          </w:tcPr>
          <w:p w14:paraId="3128200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6B61ADB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UC13</w:t>
            </w:r>
          </w:p>
        </w:tc>
      </w:tr>
      <w:tr w:rsidR="008306F4" w14:paraId="3B648978" w14:textId="77777777">
        <w:tc>
          <w:tcPr>
            <w:tcW w:w="1885" w:type="dxa"/>
          </w:tcPr>
          <w:p w14:paraId="7922927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3E5AC5D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628CF562" w14:textId="77777777">
        <w:tc>
          <w:tcPr>
            <w:tcW w:w="1885" w:type="dxa"/>
          </w:tcPr>
          <w:p w14:paraId="1AFA9B8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1B2E840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45365D5D" w14:textId="77777777">
        <w:tc>
          <w:tcPr>
            <w:tcW w:w="1885" w:type="dxa"/>
          </w:tcPr>
          <w:p w14:paraId="54AEAAC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4BDBAAD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cưa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6FC0333" w14:textId="77777777">
        <w:tc>
          <w:tcPr>
            <w:tcW w:w="1885" w:type="dxa"/>
          </w:tcPr>
          <w:p w14:paraId="51A88F6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4A923B5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1ABF627" w14:textId="77777777">
        <w:tc>
          <w:tcPr>
            <w:tcW w:w="1885" w:type="dxa"/>
          </w:tcPr>
          <w:p w14:paraId="6D13A00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24EE367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0371945D" w14:textId="77777777">
        <w:tc>
          <w:tcPr>
            <w:tcW w:w="1885" w:type="dxa"/>
          </w:tcPr>
          <w:p w14:paraId="1D0F133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666188D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46CB61B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54D37F15" w14:textId="77777777">
        <w:tc>
          <w:tcPr>
            <w:tcW w:w="1885" w:type="dxa"/>
          </w:tcPr>
          <w:p w14:paraId="37555B3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60987BD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năm</w:t>
            </w:r>
            <w:proofErr w:type="spellEnd"/>
          </w:p>
        </w:tc>
      </w:tr>
      <w:tr w:rsidR="008306F4" w14:paraId="18D2B4EC" w14:textId="77777777">
        <w:trPr>
          <w:trHeight w:val="243"/>
        </w:trPr>
        <w:tc>
          <w:tcPr>
            <w:tcW w:w="1885" w:type="dxa"/>
            <w:vMerge w:val="restart"/>
          </w:tcPr>
          <w:p w14:paraId="50BF274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50521EF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797BAE1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2D2C4468" w14:textId="77777777">
        <w:trPr>
          <w:trHeight w:val="384"/>
        </w:trPr>
        <w:tc>
          <w:tcPr>
            <w:tcW w:w="1885" w:type="dxa"/>
            <w:vMerge/>
          </w:tcPr>
          <w:p w14:paraId="66739248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7ABFB81B" w14:textId="77777777" w:rsidR="008306F4" w:rsidRDefault="00246AC6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2806EFD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6DF7625E" w14:textId="77777777">
        <w:trPr>
          <w:trHeight w:val="241"/>
        </w:trPr>
        <w:tc>
          <w:tcPr>
            <w:tcW w:w="1885" w:type="dxa"/>
            <w:vMerge/>
          </w:tcPr>
          <w:p w14:paraId="164904D4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A4AF197" w14:textId="77777777" w:rsidR="008306F4" w:rsidRDefault="00246AC6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4069" w:type="dxa"/>
          </w:tcPr>
          <w:p w14:paraId="7822E6A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</w:p>
        </w:tc>
      </w:tr>
      <w:tr w:rsidR="008306F4" w14:paraId="75D64525" w14:textId="77777777">
        <w:trPr>
          <w:trHeight w:val="324"/>
        </w:trPr>
        <w:tc>
          <w:tcPr>
            <w:tcW w:w="1885" w:type="dxa"/>
            <w:vMerge/>
          </w:tcPr>
          <w:p w14:paraId="468597ED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E22289B" w14:textId="77777777" w:rsidR="008306F4" w:rsidRDefault="00246AC6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lick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4F7C7D0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10EBB155" w14:textId="77777777">
        <w:tc>
          <w:tcPr>
            <w:tcW w:w="1885" w:type="dxa"/>
          </w:tcPr>
          <w:p w14:paraId="38278C1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6035F45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14:paraId="3CFEC9CB" w14:textId="77777777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5904844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17.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chốt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17A82A3F" w14:textId="77777777">
        <w:tc>
          <w:tcPr>
            <w:tcW w:w="1885" w:type="dxa"/>
          </w:tcPr>
          <w:p w14:paraId="5B31122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0493080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UC14</w:t>
            </w:r>
          </w:p>
        </w:tc>
      </w:tr>
      <w:tr w:rsidR="008306F4" w14:paraId="63EEEC1B" w14:textId="77777777">
        <w:tc>
          <w:tcPr>
            <w:tcW w:w="1885" w:type="dxa"/>
          </w:tcPr>
          <w:p w14:paraId="296978B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4E490FC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15300D2F" w14:textId="77777777">
        <w:tc>
          <w:tcPr>
            <w:tcW w:w="1885" w:type="dxa"/>
          </w:tcPr>
          <w:p w14:paraId="5FE4A51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619E690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11EF8975" w14:textId="77777777">
        <w:tc>
          <w:tcPr>
            <w:tcW w:w="1885" w:type="dxa"/>
          </w:tcPr>
          <w:p w14:paraId="6F767D2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2FACC43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55EC18B9" w14:textId="77777777">
        <w:tc>
          <w:tcPr>
            <w:tcW w:w="1885" w:type="dxa"/>
          </w:tcPr>
          <w:p w14:paraId="2D79186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19AB266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3DBBFF18" w14:textId="77777777">
        <w:tc>
          <w:tcPr>
            <w:tcW w:w="1885" w:type="dxa"/>
          </w:tcPr>
          <w:p w14:paraId="5D7D67F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2F0A6B1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3C91B7E9" w14:textId="77777777">
        <w:tc>
          <w:tcPr>
            <w:tcW w:w="1885" w:type="dxa"/>
          </w:tcPr>
          <w:p w14:paraId="7036011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62D523E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25D0211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7F6A4069" w14:textId="77777777">
        <w:tc>
          <w:tcPr>
            <w:tcW w:w="1885" w:type="dxa"/>
          </w:tcPr>
          <w:p w14:paraId="3D492F9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3BB3E52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09CBDAC3" w14:textId="77777777">
        <w:trPr>
          <w:trHeight w:val="243"/>
        </w:trPr>
        <w:tc>
          <w:tcPr>
            <w:tcW w:w="1885" w:type="dxa"/>
            <w:vMerge w:val="restart"/>
          </w:tcPr>
          <w:p w14:paraId="2A35EE0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71F9ACB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126362A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734FE200" w14:textId="77777777">
        <w:trPr>
          <w:trHeight w:val="1896"/>
        </w:trPr>
        <w:tc>
          <w:tcPr>
            <w:tcW w:w="1885" w:type="dxa"/>
            <w:vMerge/>
          </w:tcPr>
          <w:p w14:paraId="6C94329E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C66D80E" w14:textId="77777777" w:rsidR="008306F4" w:rsidRDefault="00246AC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607B3FE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45366429" w14:textId="77777777">
        <w:trPr>
          <w:trHeight w:val="241"/>
        </w:trPr>
        <w:tc>
          <w:tcPr>
            <w:tcW w:w="1885" w:type="dxa"/>
            <w:vMerge/>
          </w:tcPr>
          <w:p w14:paraId="5A9E0CB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7C5AA5EA" w14:textId="77777777" w:rsidR="008306F4" w:rsidRDefault="00246AC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069" w:type="dxa"/>
          </w:tcPr>
          <w:p w14:paraId="3C9BEF4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</w:p>
        </w:tc>
      </w:tr>
      <w:tr w:rsidR="008306F4" w14:paraId="424F3868" w14:textId="77777777">
        <w:trPr>
          <w:trHeight w:val="181"/>
        </w:trPr>
        <w:tc>
          <w:tcPr>
            <w:tcW w:w="1885" w:type="dxa"/>
            <w:vMerge/>
          </w:tcPr>
          <w:p w14:paraId="52AD40AD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5B970723" w14:textId="77777777" w:rsidR="008306F4" w:rsidRDefault="00246AC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4069" w:type="dxa"/>
          </w:tcPr>
          <w:p w14:paraId="4BF99ED5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6EF1103B" w14:textId="77777777">
        <w:trPr>
          <w:trHeight w:val="324"/>
        </w:trPr>
        <w:tc>
          <w:tcPr>
            <w:tcW w:w="1885" w:type="dxa"/>
            <w:vMerge/>
          </w:tcPr>
          <w:p w14:paraId="7433BE40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016A09B" w14:textId="77777777" w:rsidR="008306F4" w:rsidRDefault="00246AC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7F1BF77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30CBB697" w14:textId="77777777">
        <w:tc>
          <w:tcPr>
            <w:tcW w:w="1885" w:type="dxa"/>
          </w:tcPr>
          <w:p w14:paraId="31088F1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3065146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1228812C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F01EF2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4DFF8F7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18.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2AA1F92C" w14:textId="77777777">
        <w:tc>
          <w:tcPr>
            <w:tcW w:w="1885" w:type="dxa"/>
          </w:tcPr>
          <w:p w14:paraId="0F5EE76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46E06C2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UC15</w:t>
            </w:r>
          </w:p>
        </w:tc>
      </w:tr>
      <w:tr w:rsidR="008306F4" w14:paraId="5C591FDA" w14:textId="77777777">
        <w:tc>
          <w:tcPr>
            <w:tcW w:w="1885" w:type="dxa"/>
          </w:tcPr>
          <w:p w14:paraId="22E0E12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2829882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4922BD74" w14:textId="77777777">
        <w:tc>
          <w:tcPr>
            <w:tcW w:w="1885" w:type="dxa"/>
          </w:tcPr>
          <w:p w14:paraId="6227C64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2AEFB5E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3104BE7D" w14:textId="77777777">
        <w:tc>
          <w:tcPr>
            <w:tcW w:w="1885" w:type="dxa"/>
          </w:tcPr>
          <w:p w14:paraId="54CAF71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0976E39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</w:tr>
      <w:tr w:rsidR="008306F4" w14:paraId="2B9F84BC" w14:textId="77777777">
        <w:tc>
          <w:tcPr>
            <w:tcW w:w="1885" w:type="dxa"/>
          </w:tcPr>
          <w:p w14:paraId="1E0C9D9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6505D3E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</w:t>
            </w:r>
          </w:p>
        </w:tc>
      </w:tr>
      <w:tr w:rsidR="008306F4" w14:paraId="7AECC95A" w14:textId="77777777">
        <w:tc>
          <w:tcPr>
            <w:tcW w:w="1885" w:type="dxa"/>
          </w:tcPr>
          <w:p w14:paraId="21B3FA2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108FE26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09D1E5AB" w14:textId="77777777">
        <w:tc>
          <w:tcPr>
            <w:tcW w:w="1885" w:type="dxa"/>
          </w:tcPr>
          <w:p w14:paraId="68F5764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2BC79A4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23763B6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24453FC5" w14:textId="77777777">
        <w:tc>
          <w:tcPr>
            <w:tcW w:w="1885" w:type="dxa"/>
          </w:tcPr>
          <w:p w14:paraId="54647F4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2E739C7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421C0039" w14:textId="77777777">
        <w:trPr>
          <w:trHeight w:val="243"/>
        </w:trPr>
        <w:tc>
          <w:tcPr>
            <w:tcW w:w="1885" w:type="dxa"/>
            <w:vMerge w:val="restart"/>
          </w:tcPr>
          <w:p w14:paraId="0FAC1C3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58C2636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346C844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1E553928" w14:textId="77777777">
        <w:trPr>
          <w:trHeight w:val="384"/>
        </w:trPr>
        <w:tc>
          <w:tcPr>
            <w:tcW w:w="1885" w:type="dxa"/>
            <w:vMerge/>
          </w:tcPr>
          <w:p w14:paraId="47414F6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F908501" w14:textId="77777777" w:rsidR="008306F4" w:rsidRDefault="00246AC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” </w:t>
            </w:r>
          </w:p>
        </w:tc>
        <w:tc>
          <w:tcPr>
            <w:tcW w:w="4069" w:type="dxa"/>
          </w:tcPr>
          <w:p w14:paraId="564B35A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31024A6" w14:textId="77777777">
        <w:trPr>
          <w:trHeight w:val="1956"/>
        </w:trPr>
        <w:tc>
          <w:tcPr>
            <w:tcW w:w="1885" w:type="dxa"/>
            <w:vMerge/>
          </w:tcPr>
          <w:p w14:paraId="467E7AF0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7D3F26FF" w14:textId="77777777" w:rsidR="008306F4" w:rsidRDefault="00246AC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4069" w:type="dxa"/>
          </w:tcPr>
          <w:p w14:paraId="7AC7EE5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7F54D36D" w14:textId="77777777">
        <w:trPr>
          <w:trHeight w:val="408"/>
        </w:trPr>
        <w:tc>
          <w:tcPr>
            <w:tcW w:w="1885" w:type="dxa"/>
            <w:vMerge/>
          </w:tcPr>
          <w:p w14:paraId="7D5ADD6D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1ED98BC" w14:textId="77777777" w:rsidR="008306F4" w:rsidRDefault="00246AC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4069" w:type="dxa"/>
          </w:tcPr>
          <w:p w14:paraId="33091AC5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77141D53" w14:textId="77777777">
        <w:trPr>
          <w:trHeight w:val="97"/>
        </w:trPr>
        <w:tc>
          <w:tcPr>
            <w:tcW w:w="1885" w:type="dxa"/>
            <w:vMerge/>
          </w:tcPr>
          <w:p w14:paraId="743FF0F5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540BEAA7" w14:textId="77777777" w:rsidR="008306F4" w:rsidRDefault="00246AC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6835E80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0E35AA03" w14:textId="77777777">
        <w:tc>
          <w:tcPr>
            <w:tcW w:w="1885" w:type="dxa"/>
          </w:tcPr>
          <w:p w14:paraId="59B5FAD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3565673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14:paraId="3BC7E053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DF5A292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19.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76A1D95B" w14:textId="77777777">
        <w:tc>
          <w:tcPr>
            <w:tcW w:w="1885" w:type="dxa"/>
          </w:tcPr>
          <w:p w14:paraId="536AB3B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3F7E983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UC16</w:t>
            </w:r>
          </w:p>
        </w:tc>
      </w:tr>
      <w:tr w:rsidR="008306F4" w14:paraId="39826A00" w14:textId="77777777">
        <w:tc>
          <w:tcPr>
            <w:tcW w:w="1885" w:type="dxa"/>
          </w:tcPr>
          <w:p w14:paraId="3A1C696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6F054DB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5A1B96ED" w14:textId="77777777">
        <w:tc>
          <w:tcPr>
            <w:tcW w:w="1885" w:type="dxa"/>
          </w:tcPr>
          <w:p w14:paraId="5B294EA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5ABB2F8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5EEBDF96" w14:textId="77777777">
        <w:tc>
          <w:tcPr>
            <w:tcW w:w="1885" w:type="dxa"/>
          </w:tcPr>
          <w:p w14:paraId="6F79DB1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30D7B94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2B8426C" w14:textId="77777777">
        <w:tc>
          <w:tcPr>
            <w:tcW w:w="1885" w:type="dxa"/>
          </w:tcPr>
          <w:p w14:paraId="19ED74E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45AB967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</w:t>
            </w:r>
          </w:p>
        </w:tc>
      </w:tr>
      <w:tr w:rsidR="008306F4" w14:paraId="50C776BD" w14:textId="77777777">
        <w:tc>
          <w:tcPr>
            <w:tcW w:w="1885" w:type="dxa"/>
          </w:tcPr>
          <w:p w14:paraId="51D9185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10881CD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4467F0F8" w14:textId="77777777">
        <w:tc>
          <w:tcPr>
            <w:tcW w:w="1885" w:type="dxa"/>
          </w:tcPr>
          <w:p w14:paraId="0F231C8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510B630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3CE1FB0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71CFF3F8" w14:textId="77777777">
        <w:tc>
          <w:tcPr>
            <w:tcW w:w="1885" w:type="dxa"/>
          </w:tcPr>
          <w:p w14:paraId="6294212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67C7A9F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66974DB5" w14:textId="77777777">
        <w:trPr>
          <w:trHeight w:val="243"/>
        </w:trPr>
        <w:tc>
          <w:tcPr>
            <w:tcW w:w="1885" w:type="dxa"/>
            <w:vMerge w:val="restart"/>
          </w:tcPr>
          <w:p w14:paraId="51CF545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19E4B44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75E4D39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16232B8E" w14:textId="77777777">
        <w:trPr>
          <w:trHeight w:val="384"/>
        </w:trPr>
        <w:tc>
          <w:tcPr>
            <w:tcW w:w="1885" w:type="dxa"/>
            <w:vMerge/>
          </w:tcPr>
          <w:p w14:paraId="558CF59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1BB67DB8" w14:textId="77777777" w:rsidR="008306F4" w:rsidRDefault="00246AC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4301C9D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</w:p>
          <w:p w14:paraId="36A940AE" w14:textId="77777777" w:rsidR="008306F4" w:rsidRDefault="008306F4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35BB7DEF" w14:textId="77777777">
        <w:trPr>
          <w:trHeight w:val="241"/>
        </w:trPr>
        <w:tc>
          <w:tcPr>
            <w:tcW w:w="1885" w:type="dxa"/>
            <w:vMerge/>
          </w:tcPr>
          <w:p w14:paraId="5E4A9FF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6FE83F44" w14:textId="77777777" w:rsidR="008306F4" w:rsidRDefault="00246AC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</w:p>
        </w:tc>
        <w:tc>
          <w:tcPr>
            <w:tcW w:w="4069" w:type="dxa"/>
          </w:tcPr>
          <w:p w14:paraId="3BD000C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5D72FD83" w14:textId="77777777">
        <w:trPr>
          <w:trHeight w:val="181"/>
        </w:trPr>
        <w:tc>
          <w:tcPr>
            <w:tcW w:w="1885" w:type="dxa"/>
            <w:vMerge/>
          </w:tcPr>
          <w:p w14:paraId="74DAFBE8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FFEFB6E" w14:textId="77777777" w:rsidR="008306F4" w:rsidRDefault="00246AC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4400601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008FC496" w14:textId="77777777">
        <w:tc>
          <w:tcPr>
            <w:tcW w:w="1885" w:type="dxa"/>
          </w:tcPr>
          <w:p w14:paraId="1F747C6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52D5783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  <w:p w14:paraId="6272FA4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quẹt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</w:p>
          <w:p w14:paraId="6FF762A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in 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14:paraId="267558FA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EE34848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058F936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05D8960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20.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4DAB0C44" w14:textId="77777777">
        <w:tc>
          <w:tcPr>
            <w:tcW w:w="1885" w:type="dxa"/>
          </w:tcPr>
          <w:p w14:paraId="3F6BEBF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2A4900A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UC17</w:t>
            </w:r>
          </w:p>
        </w:tc>
      </w:tr>
      <w:tr w:rsidR="008306F4" w14:paraId="0326248F" w14:textId="77777777">
        <w:tc>
          <w:tcPr>
            <w:tcW w:w="1885" w:type="dxa"/>
          </w:tcPr>
          <w:p w14:paraId="3602615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145E5D1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1ACD0626" w14:textId="77777777">
        <w:tc>
          <w:tcPr>
            <w:tcW w:w="1885" w:type="dxa"/>
          </w:tcPr>
          <w:p w14:paraId="6955365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0511E6B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4ADFC80B" w14:textId="77777777">
        <w:tc>
          <w:tcPr>
            <w:tcW w:w="1885" w:type="dxa"/>
          </w:tcPr>
          <w:p w14:paraId="4671A97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117EDC8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15D78AF8" w14:textId="77777777">
        <w:tc>
          <w:tcPr>
            <w:tcW w:w="1885" w:type="dxa"/>
          </w:tcPr>
          <w:p w14:paraId="060A180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4C4889B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272ED8DD" w14:textId="77777777">
        <w:tc>
          <w:tcPr>
            <w:tcW w:w="1885" w:type="dxa"/>
          </w:tcPr>
          <w:p w14:paraId="08FB180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23D46B8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</w:p>
        </w:tc>
      </w:tr>
      <w:tr w:rsidR="008306F4" w14:paraId="57434FDB" w14:textId="77777777">
        <w:tc>
          <w:tcPr>
            <w:tcW w:w="1885" w:type="dxa"/>
          </w:tcPr>
          <w:p w14:paraId="4B426B8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4E24F52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chi, admin,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7ADEFAA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chi, admin,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5B5E9BD7" w14:textId="77777777">
        <w:tc>
          <w:tcPr>
            <w:tcW w:w="1885" w:type="dxa"/>
          </w:tcPr>
          <w:p w14:paraId="4C5B676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699A313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622A32BD" w14:textId="77777777">
        <w:trPr>
          <w:trHeight w:val="243"/>
        </w:trPr>
        <w:tc>
          <w:tcPr>
            <w:tcW w:w="1885" w:type="dxa"/>
            <w:vMerge w:val="restart"/>
          </w:tcPr>
          <w:p w14:paraId="578D5BE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650C5E4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26889E3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3F598D69" w14:textId="77777777">
        <w:trPr>
          <w:trHeight w:val="384"/>
        </w:trPr>
        <w:tc>
          <w:tcPr>
            <w:tcW w:w="1885" w:type="dxa"/>
            <w:vMerge/>
          </w:tcPr>
          <w:p w14:paraId="07E9748D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228EA50" w14:textId="77777777" w:rsidR="008306F4" w:rsidRDefault="00246AC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16B1D58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5553A412" w14:textId="77777777">
        <w:trPr>
          <w:trHeight w:val="241"/>
        </w:trPr>
        <w:tc>
          <w:tcPr>
            <w:tcW w:w="1885" w:type="dxa"/>
            <w:vMerge/>
          </w:tcPr>
          <w:p w14:paraId="6992C82A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3F15D6FD" w14:textId="77777777" w:rsidR="008306F4" w:rsidRDefault="00246AC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chi, admin,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43E578A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admin,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chi),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</w:p>
        </w:tc>
      </w:tr>
      <w:tr w:rsidR="008306F4" w14:paraId="7C487412" w14:textId="77777777">
        <w:trPr>
          <w:trHeight w:val="181"/>
        </w:trPr>
        <w:tc>
          <w:tcPr>
            <w:tcW w:w="1885" w:type="dxa"/>
            <w:vMerge/>
          </w:tcPr>
          <w:p w14:paraId="04CA1FDC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5934DBD0" w14:textId="77777777" w:rsidR="008306F4" w:rsidRDefault="00246AC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chi,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tạo</w:t>
            </w:r>
            <w:proofErr w:type="spellEnd"/>
          </w:p>
        </w:tc>
        <w:tc>
          <w:tcPr>
            <w:tcW w:w="4069" w:type="dxa"/>
          </w:tcPr>
          <w:p w14:paraId="5BE1B0C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</w:p>
        </w:tc>
      </w:tr>
      <w:tr w:rsidR="008306F4" w14:paraId="1EB2C0A4" w14:textId="77777777">
        <w:tc>
          <w:tcPr>
            <w:tcW w:w="1885" w:type="dxa"/>
          </w:tcPr>
          <w:p w14:paraId="0299E14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6465567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4A9520E7" w14:textId="6D642DA8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7386BB6" w14:textId="0A88EB54" w:rsidR="00234B5D" w:rsidRDefault="00234B5D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41B8B08F" w14:textId="655A3CE2" w:rsidR="00234B5D" w:rsidRDefault="00234B5D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51DE8942" w14:textId="61449D0A" w:rsidR="00234B5D" w:rsidRDefault="00234B5D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0497056" w14:textId="77777777" w:rsidR="00234B5D" w:rsidRDefault="00234B5D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561C2924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21.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2157F16F" w14:textId="77777777">
        <w:tc>
          <w:tcPr>
            <w:tcW w:w="1885" w:type="dxa"/>
          </w:tcPr>
          <w:p w14:paraId="1163212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22FB64D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UC18</w:t>
            </w:r>
          </w:p>
        </w:tc>
      </w:tr>
      <w:tr w:rsidR="008306F4" w14:paraId="62771E06" w14:textId="77777777">
        <w:tc>
          <w:tcPr>
            <w:tcW w:w="1885" w:type="dxa"/>
          </w:tcPr>
          <w:p w14:paraId="45D5EFB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3B590DE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</w:p>
        </w:tc>
      </w:tr>
      <w:tr w:rsidR="008306F4" w14:paraId="6FF86CB2" w14:textId="77777777">
        <w:tc>
          <w:tcPr>
            <w:tcW w:w="1885" w:type="dxa"/>
          </w:tcPr>
          <w:p w14:paraId="0EC7B47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1E63A68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5B9DA472" w14:textId="77777777">
        <w:tc>
          <w:tcPr>
            <w:tcW w:w="1885" w:type="dxa"/>
          </w:tcPr>
          <w:p w14:paraId="286ED8D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3F813A1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5157BEB" w14:textId="77777777">
        <w:tc>
          <w:tcPr>
            <w:tcW w:w="1885" w:type="dxa"/>
          </w:tcPr>
          <w:p w14:paraId="49BA966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162A052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</w:p>
        </w:tc>
      </w:tr>
      <w:tr w:rsidR="008306F4" w14:paraId="34DC1C3B" w14:textId="77777777">
        <w:tc>
          <w:tcPr>
            <w:tcW w:w="1885" w:type="dxa"/>
          </w:tcPr>
          <w:p w14:paraId="043FC7C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1DDFFC3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</w:p>
        </w:tc>
      </w:tr>
      <w:tr w:rsidR="008306F4" w14:paraId="55767D1E" w14:textId="77777777">
        <w:tc>
          <w:tcPr>
            <w:tcW w:w="1885" w:type="dxa"/>
          </w:tcPr>
          <w:p w14:paraId="7B33D12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0DEAED0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0894F48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31E8EB10" w14:textId="77777777">
        <w:tc>
          <w:tcPr>
            <w:tcW w:w="1885" w:type="dxa"/>
          </w:tcPr>
          <w:p w14:paraId="3DAAD51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5DBCDFF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3D042B8E" w14:textId="77777777">
        <w:trPr>
          <w:trHeight w:val="243"/>
        </w:trPr>
        <w:tc>
          <w:tcPr>
            <w:tcW w:w="1885" w:type="dxa"/>
            <w:vMerge w:val="restart"/>
          </w:tcPr>
          <w:p w14:paraId="4F8E809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28E8923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7D3D8AD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65D72C24" w14:textId="77777777">
        <w:trPr>
          <w:trHeight w:val="384"/>
        </w:trPr>
        <w:tc>
          <w:tcPr>
            <w:tcW w:w="1885" w:type="dxa"/>
            <w:vMerge/>
          </w:tcPr>
          <w:p w14:paraId="6407AB25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153D8C00" w14:textId="77777777" w:rsidR="008306F4" w:rsidRDefault="00246A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7530A28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</w:p>
        </w:tc>
      </w:tr>
      <w:tr w:rsidR="008306F4" w14:paraId="5910C32F" w14:textId="77777777">
        <w:trPr>
          <w:trHeight w:val="241"/>
        </w:trPr>
        <w:tc>
          <w:tcPr>
            <w:tcW w:w="1885" w:type="dxa"/>
            <w:vMerge/>
          </w:tcPr>
          <w:p w14:paraId="0AC555E5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F7CEC7C" w14:textId="77777777" w:rsidR="008306F4" w:rsidRDefault="00246A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</w:p>
        </w:tc>
        <w:tc>
          <w:tcPr>
            <w:tcW w:w="4069" w:type="dxa"/>
          </w:tcPr>
          <w:p w14:paraId="0689370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3FDD73BE" w14:textId="77777777">
        <w:trPr>
          <w:trHeight w:val="181"/>
        </w:trPr>
        <w:tc>
          <w:tcPr>
            <w:tcW w:w="1885" w:type="dxa"/>
            <w:vMerge/>
          </w:tcPr>
          <w:p w14:paraId="731CD264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33C02AE2" w14:textId="77777777" w:rsidR="008306F4" w:rsidRDefault="00246A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6E39F0F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010132F5" w14:textId="77777777">
        <w:tc>
          <w:tcPr>
            <w:tcW w:w="1885" w:type="dxa"/>
          </w:tcPr>
          <w:p w14:paraId="2DAE155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0A768CB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260C98C1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C4CDCFC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22.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2E3E066E" w14:textId="77777777">
        <w:tc>
          <w:tcPr>
            <w:tcW w:w="1885" w:type="dxa"/>
          </w:tcPr>
          <w:p w14:paraId="3BC68FB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4B8451A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UC19</w:t>
            </w:r>
          </w:p>
        </w:tc>
      </w:tr>
      <w:tr w:rsidR="008306F4" w14:paraId="67C88391" w14:textId="77777777">
        <w:tc>
          <w:tcPr>
            <w:tcW w:w="1885" w:type="dxa"/>
          </w:tcPr>
          <w:p w14:paraId="1C8986B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63023C1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</w:p>
        </w:tc>
      </w:tr>
      <w:tr w:rsidR="008306F4" w14:paraId="6F5FB723" w14:textId="77777777">
        <w:tc>
          <w:tcPr>
            <w:tcW w:w="1885" w:type="dxa"/>
          </w:tcPr>
          <w:p w14:paraId="126C2E8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5B41337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4327A277" w14:textId="77777777">
        <w:tc>
          <w:tcPr>
            <w:tcW w:w="1885" w:type="dxa"/>
          </w:tcPr>
          <w:p w14:paraId="4601BD4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4BC7983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34316A5B" w14:textId="77777777">
        <w:tc>
          <w:tcPr>
            <w:tcW w:w="1885" w:type="dxa"/>
          </w:tcPr>
          <w:p w14:paraId="62908E5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5EB0802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</w:p>
        </w:tc>
      </w:tr>
      <w:tr w:rsidR="008306F4" w14:paraId="4A065E1F" w14:textId="77777777">
        <w:tc>
          <w:tcPr>
            <w:tcW w:w="1885" w:type="dxa"/>
          </w:tcPr>
          <w:p w14:paraId="66C9E72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6AB5583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</w:p>
        </w:tc>
      </w:tr>
      <w:tr w:rsidR="008306F4" w14:paraId="21799B90" w14:textId="77777777">
        <w:tc>
          <w:tcPr>
            <w:tcW w:w="1885" w:type="dxa"/>
          </w:tcPr>
          <w:p w14:paraId="715595D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7B61427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5D40FEB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4DDC2737" w14:textId="77777777">
        <w:tc>
          <w:tcPr>
            <w:tcW w:w="1885" w:type="dxa"/>
          </w:tcPr>
          <w:p w14:paraId="5151A34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43F29F7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00CA3BC5" w14:textId="77777777">
        <w:trPr>
          <w:trHeight w:val="243"/>
        </w:trPr>
        <w:tc>
          <w:tcPr>
            <w:tcW w:w="1885" w:type="dxa"/>
            <w:vMerge w:val="restart"/>
          </w:tcPr>
          <w:p w14:paraId="11D94F6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58C82E3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12A28B6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2B62BDEE" w14:textId="77777777">
        <w:trPr>
          <w:trHeight w:val="384"/>
        </w:trPr>
        <w:tc>
          <w:tcPr>
            <w:tcW w:w="1885" w:type="dxa"/>
            <w:vMerge/>
          </w:tcPr>
          <w:p w14:paraId="6963B022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3068F1B4" w14:textId="77777777" w:rsidR="008306F4" w:rsidRDefault="00246AC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450D542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</w:p>
        </w:tc>
      </w:tr>
      <w:tr w:rsidR="008306F4" w14:paraId="63B02975" w14:textId="77777777">
        <w:tc>
          <w:tcPr>
            <w:tcW w:w="1885" w:type="dxa"/>
          </w:tcPr>
          <w:p w14:paraId="061D11C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2440C41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78334BB0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2EB8523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23.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3B56C0F2" w14:textId="77777777">
        <w:tc>
          <w:tcPr>
            <w:tcW w:w="1885" w:type="dxa"/>
          </w:tcPr>
          <w:p w14:paraId="005F86A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6BBC8C1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UC20</w:t>
            </w:r>
          </w:p>
        </w:tc>
      </w:tr>
      <w:tr w:rsidR="008306F4" w14:paraId="71CC320F" w14:textId="77777777">
        <w:tc>
          <w:tcPr>
            <w:tcW w:w="1885" w:type="dxa"/>
          </w:tcPr>
          <w:p w14:paraId="0A34D88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2862CFD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116470F9" w14:textId="77777777">
        <w:tc>
          <w:tcPr>
            <w:tcW w:w="1885" w:type="dxa"/>
          </w:tcPr>
          <w:p w14:paraId="41A96A2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1B5B1C9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4F58EBB1" w14:textId="77777777">
        <w:tc>
          <w:tcPr>
            <w:tcW w:w="1885" w:type="dxa"/>
          </w:tcPr>
          <w:p w14:paraId="554EC91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4A84450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</w:p>
        </w:tc>
      </w:tr>
      <w:tr w:rsidR="008306F4" w14:paraId="5F73C0E2" w14:textId="77777777">
        <w:tc>
          <w:tcPr>
            <w:tcW w:w="1885" w:type="dxa"/>
          </w:tcPr>
          <w:p w14:paraId="2156D07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1A879BE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</w:p>
        </w:tc>
      </w:tr>
      <w:tr w:rsidR="008306F4" w14:paraId="51C7B8DF" w14:textId="77777777">
        <w:tc>
          <w:tcPr>
            <w:tcW w:w="1885" w:type="dxa"/>
          </w:tcPr>
          <w:p w14:paraId="76BB762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10B02D5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751D19AE" w14:textId="77777777">
        <w:tc>
          <w:tcPr>
            <w:tcW w:w="1885" w:type="dxa"/>
          </w:tcPr>
          <w:p w14:paraId="760C162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48BBD46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68CF55D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7C21E319" w14:textId="77777777">
        <w:tc>
          <w:tcPr>
            <w:tcW w:w="1885" w:type="dxa"/>
          </w:tcPr>
          <w:p w14:paraId="786F1CB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59ADD06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6184F08F" w14:textId="77777777">
        <w:trPr>
          <w:trHeight w:val="243"/>
        </w:trPr>
        <w:tc>
          <w:tcPr>
            <w:tcW w:w="1885" w:type="dxa"/>
            <w:vMerge w:val="restart"/>
          </w:tcPr>
          <w:p w14:paraId="3B123FC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46266FE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4BA0590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599F71F0" w14:textId="77777777">
        <w:trPr>
          <w:trHeight w:val="384"/>
        </w:trPr>
        <w:tc>
          <w:tcPr>
            <w:tcW w:w="1885" w:type="dxa"/>
            <w:vMerge/>
          </w:tcPr>
          <w:p w14:paraId="440D7790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53B0B271" w14:textId="77777777" w:rsidR="008306F4" w:rsidRDefault="00246AC6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3CBA7EC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74D35034" w14:textId="77777777">
        <w:trPr>
          <w:trHeight w:val="241"/>
        </w:trPr>
        <w:tc>
          <w:tcPr>
            <w:tcW w:w="1885" w:type="dxa"/>
            <w:vMerge/>
          </w:tcPr>
          <w:p w14:paraId="54E2DA81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1DE56A4C" w14:textId="77777777" w:rsidR="008306F4" w:rsidRDefault="00246AC6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  <w:tc>
          <w:tcPr>
            <w:tcW w:w="4069" w:type="dxa"/>
          </w:tcPr>
          <w:p w14:paraId="052B9A83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2DAFCDBF" w14:textId="77777777">
        <w:trPr>
          <w:trHeight w:val="181"/>
        </w:trPr>
        <w:tc>
          <w:tcPr>
            <w:tcW w:w="1885" w:type="dxa"/>
            <w:vMerge/>
          </w:tcPr>
          <w:p w14:paraId="69B8D911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736C5CE1" w14:textId="77777777" w:rsidR="008306F4" w:rsidRDefault="00246AC6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1F341FA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2FC449D3" w14:textId="77777777">
        <w:tc>
          <w:tcPr>
            <w:tcW w:w="1885" w:type="dxa"/>
          </w:tcPr>
          <w:p w14:paraId="4C74DE1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3A782F8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18510031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68117C9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24.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3DD21DB8" w14:textId="77777777">
        <w:tc>
          <w:tcPr>
            <w:tcW w:w="1885" w:type="dxa"/>
          </w:tcPr>
          <w:p w14:paraId="517A7ED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6361E66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UC21</w:t>
            </w:r>
          </w:p>
        </w:tc>
      </w:tr>
      <w:tr w:rsidR="008306F4" w14:paraId="58A40357" w14:textId="77777777">
        <w:tc>
          <w:tcPr>
            <w:tcW w:w="1885" w:type="dxa"/>
          </w:tcPr>
          <w:p w14:paraId="40CAFD2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465F7F5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</w:p>
        </w:tc>
      </w:tr>
      <w:tr w:rsidR="008306F4" w14:paraId="19920EAA" w14:textId="77777777">
        <w:tc>
          <w:tcPr>
            <w:tcW w:w="1885" w:type="dxa"/>
          </w:tcPr>
          <w:p w14:paraId="2721144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3B146C7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0C1BB345" w14:textId="77777777">
        <w:tc>
          <w:tcPr>
            <w:tcW w:w="1885" w:type="dxa"/>
          </w:tcPr>
          <w:p w14:paraId="134945C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7D06E21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00329044" w14:textId="77777777">
        <w:tc>
          <w:tcPr>
            <w:tcW w:w="1885" w:type="dxa"/>
          </w:tcPr>
          <w:p w14:paraId="1DB912B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6010D11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</w:p>
        </w:tc>
      </w:tr>
      <w:tr w:rsidR="008306F4" w14:paraId="08718395" w14:textId="77777777">
        <w:tc>
          <w:tcPr>
            <w:tcW w:w="1885" w:type="dxa"/>
          </w:tcPr>
          <w:p w14:paraId="2ED52E9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4368041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</w:p>
        </w:tc>
      </w:tr>
      <w:tr w:rsidR="008306F4" w14:paraId="267DBC01" w14:textId="77777777">
        <w:tc>
          <w:tcPr>
            <w:tcW w:w="1885" w:type="dxa"/>
          </w:tcPr>
          <w:p w14:paraId="05D1987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54D2BC9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3399988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0C0AE8B8" w14:textId="77777777">
        <w:tc>
          <w:tcPr>
            <w:tcW w:w="1885" w:type="dxa"/>
          </w:tcPr>
          <w:p w14:paraId="40A22BF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287E302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23BFF6E9" w14:textId="77777777">
        <w:trPr>
          <w:trHeight w:val="243"/>
        </w:trPr>
        <w:tc>
          <w:tcPr>
            <w:tcW w:w="1885" w:type="dxa"/>
            <w:vMerge w:val="restart"/>
          </w:tcPr>
          <w:p w14:paraId="198EA16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0FD3B07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47264F6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002A6787" w14:textId="77777777">
        <w:trPr>
          <w:trHeight w:val="384"/>
        </w:trPr>
        <w:tc>
          <w:tcPr>
            <w:tcW w:w="1885" w:type="dxa"/>
            <w:vMerge/>
          </w:tcPr>
          <w:p w14:paraId="167004BD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6272940F" w14:textId="77777777" w:rsidR="008306F4" w:rsidRDefault="00246AC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60A6F5A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00A2E226" w14:textId="77777777">
        <w:trPr>
          <w:trHeight w:val="241"/>
        </w:trPr>
        <w:tc>
          <w:tcPr>
            <w:tcW w:w="1885" w:type="dxa"/>
            <w:vMerge/>
          </w:tcPr>
          <w:p w14:paraId="75D25C70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2312FF3" w14:textId="77777777" w:rsidR="008306F4" w:rsidRDefault="00246AC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5409377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</w:p>
        </w:tc>
      </w:tr>
      <w:tr w:rsidR="008306F4" w14:paraId="0386676D" w14:textId="77777777">
        <w:trPr>
          <w:trHeight w:val="181"/>
        </w:trPr>
        <w:tc>
          <w:tcPr>
            <w:tcW w:w="1885" w:type="dxa"/>
            <w:vMerge/>
          </w:tcPr>
          <w:p w14:paraId="03CA8B93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C5929A0" w14:textId="77777777" w:rsidR="008306F4" w:rsidRDefault="00246AC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4069" w:type="dxa"/>
          </w:tcPr>
          <w:p w14:paraId="539E85F8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4EE6792B" w14:textId="77777777">
        <w:trPr>
          <w:trHeight w:val="324"/>
        </w:trPr>
        <w:tc>
          <w:tcPr>
            <w:tcW w:w="1885" w:type="dxa"/>
            <w:vMerge/>
          </w:tcPr>
          <w:p w14:paraId="563A6E9A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1AB1F804" w14:textId="77777777" w:rsidR="008306F4" w:rsidRDefault="00246AC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tin”</w:t>
            </w:r>
          </w:p>
        </w:tc>
        <w:tc>
          <w:tcPr>
            <w:tcW w:w="4069" w:type="dxa"/>
          </w:tcPr>
          <w:p w14:paraId="388484C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6ECC02E6" w14:textId="77777777">
        <w:tc>
          <w:tcPr>
            <w:tcW w:w="1885" w:type="dxa"/>
          </w:tcPr>
          <w:p w14:paraId="7AC34D4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31784A6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23982073" w14:textId="77777777" w:rsidR="008306F4" w:rsidRDefault="008306F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E21AF06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25.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39B7A5D8" w14:textId="77777777">
        <w:tc>
          <w:tcPr>
            <w:tcW w:w="1885" w:type="dxa"/>
          </w:tcPr>
          <w:p w14:paraId="0D444B7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100F658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UC22</w:t>
            </w:r>
          </w:p>
        </w:tc>
      </w:tr>
      <w:tr w:rsidR="008306F4" w14:paraId="74A21715" w14:textId="77777777">
        <w:tc>
          <w:tcPr>
            <w:tcW w:w="1885" w:type="dxa"/>
          </w:tcPr>
          <w:p w14:paraId="55621E3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302E208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</w:p>
        </w:tc>
      </w:tr>
      <w:tr w:rsidR="008306F4" w14:paraId="472588FD" w14:textId="77777777">
        <w:tc>
          <w:tcPr>
            <w:tcW w:w="1885" w:type="dxa"/>
          </w:tcPr>
          <w:p w14:paraId="095C642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387A4E9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4B638D07" w14:textId="77777777">
        <w:tc>
          <w:tcPr>
            <w:tcW w:w="1885" w:type="dxa"/>
          </w:tcPr>
          <w:p w14:paraId="06052A1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0F2CF94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7FFCB5CF" w14:textId="77777777">
        <w:tc>
          <w:tcPr>
            <w:tcW w:w="1885" w:type="dxa"/>
          </w:tcPr>
          <w:p w14:paraId="452631E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6554C45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71FC687D" w14:textId="77777777">
        <w:tc>
          <w:tcPr>
            <w:tcW w:w="1885" w:type="dxa"/>
          </w:tcPr>
          <w:p w14:paraId="1CD7CA9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1D8427E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</w:p>
        </w:tc>
      </w:tr>
      <w:tr w:rsidR="008306F4" w14:paraId="18D5ADA0" w14:textId="77777777">
        <w:tc>
          <w:tcPr>
            <w:tcW w:w="1885" w:type="dxa"/>
          </w:tcPr>
          <w:p w14:paraId="7B4188D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1C2C26B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64D6A06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636D17AA" w14:textId="77777777">
        <w:tc>
          <w:tcPr>
            <w:tcW w:w="1885" w:type="dxa"/>
          </w:tcPr>
          <w:p w14:paraId="58728AC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3D438C6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6EEE35E1" w14:textId="77777777">
        <w:trPr>
          <w:trHeight w:val="243"/>
        </w:trPr>
        <w:tc>
          <w:tcPr>
            <w:tcW w:w="1885" w:type="dxa"/>
            <w:vMerge w:val="restart"/>
          </w:tcPr>
          <w:p w14:paraId="6B31B7F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6D6B451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47464C6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19A01467" w14:textId="77777777">
        <w:trPr>
          <w:trHeight w:val="384"/>
        </w:trPr>
        <w:tc>
          <w:tcPr>
            <w:tcW w:w="1885" w:type="dxa"/>
            <w:vMerge/>
          </w:tcPr>
          <w:p w14:paraId="4395DB7E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67125A32" w14:textId="77777777" w:rsidR="008306F4" w:rsidRDefault="00246AC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461B1FC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tháng</w:t>
            </w:r>
            <w:proofErr w:type="spellEnd"/>
          </w:p>
        </w:tc>
      </w:tr>
      <w:tr w:rsidR="008306F4" w14:paraId="1EE2B0E5" w14:textId="77777777">
        <w:tc>
          <w:tcPr>
            <w:tcW w:w="1885" w:type="dxa"/>
          </w:tcPr>
          <w:p w14:paraId="2D3B82D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5F1760A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14:paraId="79A901B4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3B33F4A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26.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96"/>
        <w:gridCol w:w="4069"/>
      </w:tblGrid>
      <w:tr w:rsidR="008306F4" w14:paraId="61E73DA8" w14:textId="77777777">
        <w:tc>
          <w:tcPr>
            <w:tcW w:w="1885" w:type="dxa"/>
          </w:tcPr>
          <w:p w14:paraId="6E8FDF1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206F1E3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UC23</w:t>
            </w:r>
          </w:p>
        </w:tc>
      </w:tr>
      <w:tr w:rsidR="008306F4" w14:paraId="3C0D2D89" w14:textId="77777777">
        <w:tc>
          <w:tcPr>
            <w:tcW w:w="1885" w:type="dxa"/>
          </w:tcPr>
          <w:p w14:paraId="7F3544C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 case </w:t>
            </w:r>
          </w:p>
        </w:tc>
        <w:tc>
          <w:tcPr>
            <w:tcW w:w="7465" w:type="dxa"/>
            <w:gridSpan w:val="2"/>
          </w:tcPr>
          <w:p w14:paraId="399C4B9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4412458E" w14:textId="77777777">
        <w:tc>
          <w:tcPr>
            <w:tcW w:w="1885" w:type="dxa"/>
          </w:tcPr>
          <w:p w14:paraId="6098AB6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</w:p>
        </w:tc>
        <w:tc>
          <w:tcPr>
            <w:tcW w:w="7465" w:type="dxa"/>
            <w:gridSpan w:val="2"/>
          </w:tcPr>
          <w:p w14:paraId="5BF43E9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7CBC396A" w14:textId="77777777">
        <w:tc>
          <w:tcPr>
            <w:tcW w:w="1885" w:type="dxa"/>
          </w:tcPr>
          <w:p w14:paraId="0C03277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700EA42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6C66D155" w14:textId="77777777">
        <w:tc>
          <w:tcPr>
            <w:tcW w:w="1885" w:type="dxa"/>
          </w:tcPr>
          <w:p w14:paraId="5BF3A23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2CA260C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538D5EA3" w14:textId="77777777">
        <w:tc>
          <w:tcPr>
            <w:tcW w:w="1885" w:type="dxa"/>
          </w:tcPr>
          <w:p w14:paraId="3F79A86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393F7C3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0672338D" w14:textId="77777777">
        <w:tc>
          <w:tcPr>
            <w:tcW w:w="1885" w:type="dxa"/>
          </w:tcPr>
          <w:p w14:paraId="71747B7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1CB06AE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3702EE0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05E4DB03" w14:textId="77777777">
        <w:tc>
          <w:tcPr>
            <w:tcW w:w="1885" w:type="dxa"/>
          </w:tcPr>
          <w:p w14:paraId="663053C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  <w:tcBorders>
              <w:bottom w:val="single" w:sz="4" w:space="0" w:color="auto"/>
            </w:tcBorders>
          </w:tcPr>
          <w:p w14:paraId="670A016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4274DC5B" w14:textId="77777777">
        <w:trPr>
          <w:trHeight w:val="243"/>
        </w:trPr>
        <w:tc>
          <w:tcPr>
            <w:tcW w:w="1885" w:type="dxa"/>
            <w:vMerge w:val="restart"/>
          </w:tcPr>
          <w:p w14:paraId="37B2A89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396" w:type="dxa"/>
          </w:tcPr>
          <w:p w14:paraId="5BFB03B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69" w:type="dxa"/>
          </w:tcPr>
          <w:p w14:paraId="47CA99A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5988F59A" w14:textId="77777777">
        <w:trPr>
          <w:trHeight w:val="1956"/>
        </w:trPr>
        <w:tc>
          <w:tcPr>
            <w:tcW w:w="1885" w:type="dxa"/>
            <w:vMerge/>
          </w:tcPr>
          <w:p w14:paraId="1836563E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7797516D" w14:textId="77777777" w:rsidR="008306F4" w:rsidRDefault="00246AC6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031BB8B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tháng</w:t>
            </w:r>
            <w:proofErr w:type="spellEnd"/>
          </w:p>
        </w:tc>
      </w:tr>
      <w:tr w:rsidR="008306F4" w14:paraId="25F78CDB" w14:textId="77777777">
        <w:trPr>
          <w:trHeight w:val="1440"/>
        </w:trPr>
        <w:tc>
          <w:tcPr>
            <w:tcW w:w="1885" w:type="dxa"/>
            <w:vMerge/>
          </w:tcPr>
          <w:p w14:paraId="7643019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03A0FD3D" w14:textId="77777777" w:rsidR="008306F4" w:rsidRDefault="00246AC6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4069" w:type="dxa"/>
          </w:tcPr>
          <w:p w14:paraId="521FB88B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7CDEC602" w14:textId="77777777">
        <w:trPr>
          <w:trHeight w:val="1932"/>
        </w:trPr>
        <w:tc>
          <w:tcPr>
            <w:tcW w:w="1885" w:type="dxa"/>
            <w:vMerge/>
          </w:tcPr>
          <w:p w14:paraId="24E377AA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457280E3" w14:textId="77777777" w:rsidR="008306F4" w:rsidRDefault="00246AC6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54C74CE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7BCD52CF" w14:textId="77777777">
        <w:trPr>
          <w:trHeight w:val="2989"/>
        </w:trPr>
        <w:tc>
          <w:tcPr>
            <w:tcW w:w="1885" w:type="dxa"/>
            <w:vMerge/>
          </w:tcPr>
          <w:p w14:paraId="095F377C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24E05429" w14:textId="77777777" w:rsidR="008306F4" w:rsidRDefault="00246AC6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xong</w:t>
            </w:r>
            <w:proofErr w:type="spellEnd"/>
          </w:p>
        </w:tc>
        <w:tc>
          <w:tcPr>
            <w:tcW w:w="4069" w:type="dxa"/>
          </w:tcPr>
          <w:p w14:paraId="4D0960A4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71BFF68D" w14:textId="77777777">
        <w:trPr>
          <w:trHeight w:val="109"/>
        </w:trPr>
        <w:tc>
          <w:tcPr>
            <w:tcW w:w="1885" w:type="dxa"/>
          </w:tcPr>
          <w:p w14:paraId="0EEECA3C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396" w:type="dxa"/>
          </w:tcPr>
          <w:p w14:paraId="79D11D29" w14:textId="77777777" w:rsidR="008306F4" w:rsidRDefault="00246AC6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69" w:type="dxa"/>
          </w:tcPr>
          <w:p w14:paraId="6658A50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5.1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68FF14AE" w14:textId="77777777">
        <w:tc>
          <w:tcPr>
            <w:tcW w:w="1885" w:type="dxa"/>
          </w:tcPr>
          <w:p w14:paraId="6C62667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1602157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14:paraId="1CC940DD" w14:textId="77777777" w:rsidR="008306F4" w:rsidRDefault="008306F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FCA161B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BEF003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27.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Đăt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80"/>
        <w:gridCol w:w="3685"/>
      </w:tblGrid>
      <w:tr w:rsidR="008306F4" w14:paraId="13C30F4D" w14:textId="77777777">
        <w:tc>
          <w:tcPr>
            <w:tcW w:w="1885" w:type="dxa"/>
          </w:tcPr>
          <w:p w14:paraId="560A73A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6A03182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UC24</w:t>
            </w:r>
          </w:p>
        </w:tc>
      </w:tr>
      <w:tr w:rsidR="008306F4" w14:paraId="7F0BFCF0" w14:textId="77777777">
        <w:tc>
          <w:tcPr>
            <w:tcW w:w="1885" w:type="dxa"/>
          </w:tcPr>
          <w:p w14:paraId="3D2EC31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 case</w:t>
            </w:r>
          </w:p>
        </w:tc>
        <w:tc>
          <w:tcPr>
            <w:tcW w:w="7465" w:type="dxa"/>
            <w:gridSpan w:val="2"/>
          </w:tcPr>
          <w:p w14:paraId="45FFBD3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</w:p>
        </w:tc>
      </w:tr>
      <w:tr w:rsidR="008306F4" w14:paraId="57CDB70B" w14:textId="77777777">
        <w:tc>
          <w:tcPr>
            <w:tcW w:w="1885" w:type="dxa"/>
          </w:tcPr>
          <w:p w14:paraId="09F3885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5EC21C8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4B401FC7" w14:textId="77777777">
        <w:tc>
          <w:tcPr>
            <w:tcW w:w="1885" w:type="dxa"/>
          </w:tcPr>
          <w:p w14:paraId="09F403D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7143A5E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721A1BC8" w14:textId="77777777">
        <w:tc>
          <w:tcPr>
            <w:tcW w:w="1885" w:type="dxa"/>
          </w:tcPr>
          <w:p w14:paraId="760FEA2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5B98058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5E7DCF79" w14:textId="77777777">
        <w:tc>
          <w:tcPr>
            <w:tcW w:w="1885" w:type="dxa"/>
          </w:tcPr>
          <w:p w14:paraId="6EA8C9E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</w:p>
        </w:tc>
        <w:tc>
          <w:tcPr>
            <w:tcW w:w="7465" w:type="dxa"/>
            <w:gridSpan w:val="2"/>
          </w:tcPr>
          <w:p w14:paraId="5C55B14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</w:p>
        </w:tc>
      </w:tr>
      <w:tr w:rsidR="008306F4" w14:paraId="29419918" w14:textId="77777777">
        <w:tc>
          <w:tcPr>
            <w:tcW w:w="1885" w:type="dxa"/>
          </w:tcPr>
          <w:p w14:paraId="1B8D2C0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11DEBE9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306F4" w14:paraId="314E6C54" w14:textId="77777777">
        <w:tc>
          <w:tcPr>
            <w:tcW w:w="1885" w:type="dxa"/>
          </w:tcPr>
          <w:p w14:paraId="549AEE1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</w:tcPr>
          <w:p w14:paraId="56AC769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4ED6C0B2" w14:textId="77777777">
        <w:trPr>
          <w:trHeight w:val="156"/>
        </w:trPr>
        <w:tc>
          <w:tcPr>
            <w:tcW w:w="1885" w:type="dxa"/>
          </w:tcPr>
          <w:p w14:paraId="289E947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3780" w:type="dxa"/>
          </w:tcPr>
          <w:p w14:paraId="66B1F9F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3685" w:type="dxa"/>
          </w:tcPr>
          <w:p w14:paraId="54D01C3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5E1BEB66" w14:textId="77777777">
        <w:trPr>
          <w:trHeight w:val="1385"/>
        </w:trPr>
        <w:tc>
          <w:tcPr>
            <w:tcW w:w="1885" w:type="dxa"/>
            <w:vMerge w:val="restart"/>
          </w:tcPr>
          <w:p w14:paraId="1FAB434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780" w:type="dxa"/>
          </w:tcPr>
          <w:p w14:paraId="0840FA1A" w14:textId="77777777" w:rsidR="008306F4" w:rsidRDefault="00246AC6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  <w:tc>
          <w:tcPr>
            <w:tcW w:w="3685" w:type="dxa"/>
          </w:tcPr>
          <w:p w14:paraId="3FC75BD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</w:p>
        </w:tc>
      </w:tr>
      <w:tr w:rsidR="008306F4" w14:paraId="1B9F993E" w14:textId="77777777">
        <w:trPr>
          <w:trHeight w:val="382"/>
        </w:trPr>
        <w:tc>
          <w:tcPr>
            <w:tcW w:w="1885" w:type="dxa"/>
            <w:vMerge/>
          </w:tcPr>
          <w:p w14:paraId="70229825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80" w:type="dxa"/>
          </w:tcPr>
          <w:p w14:paraId="7A33B973" w14:textId="77777777" w:rsidR="008306F4" w:rsidRDefault="00246AC6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form</w:t>
            </w:r>
          </w:p>
        </w:tc>
        <w:tc>
          <w:tcPr>
            <w:tcW w:w="3685" w:type="dxa"/>
          </w:tcPr>
          <w:p w14:paraId="2D5E744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369138A1" w14:textId="77777777">
        <w:trPr>
          <w:trHeight w:val="131"/>
        </w:trPr>
        <w:tc>
          <w:tcPr>
            <w:tcW w:w="1885" w:type="dxa"/>
            <w:vMerge/>
          </w:tcPr>
          <w:p w14:paraId="54C6A402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80" w:type="dxa"/>
          </w:tcPr>
          <w:p w14:paraId="638EBB50" w14:textId="77777777" w:rsidR="008306F4" w:rsidRDefault="00246AC6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3685" w:type="dxa"/>
          </w:tcPr>
          <w:p w14:paraId="75B4DD0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</w:t>
            </w:r>
          </w:p>
        </w:tc>
      </w:tr>
      <w:tr w:rsidR="008306F4" w14:paraId="6382A6AE" w14:textId="77777777">
        <w:tc>
          <w:tcPr>
            <w:tcW w:w="1885" w:type="dxa"/>
          </w:tcPr>
          <w:p w14:paraId="7C364A8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49D63FA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</w:p>
          <w:p w14:paraId="3B54305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</w:p>
          <w:p w14:paraId="27CFA1E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proofErr w:type="spellEnd"/>
          </w:p>
        </w:tc>
      </w:tr>
    </w:tbl>
    <w:p w14:paraId="26414EE8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27CF120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28.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840"/>
        <w:gridCol w:w="3625"/>
      </w:tblGrid>
      <w:tr w:rsidR="008306F4" w14:paraId="16F6B02C" w14:textId="77777777">
        <w:tc>
          <w:tcPr>
            <w:tcW w:w="1885" w:type="dxa"/>
          </w:tcPr>
          <w:p w14:paraId="7E3B201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3D4B909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UC25</w:t>
            </w:r>
          </w:p>
        </w:tc>
      </w:tr>
      <w:tr w:rsidR="008306F4" w14:paraId="7089594B" w14:textId="77777777">
        <w:tc>
          <w:tcPr>
            <w:tcW w:w="1885" w:type="dxa"/>
          </w:tcPr>
          <w:p w14:paraId="10D14E1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 case</w:t>
            </w:r>
          </w:p>
        </w:tc>
        <w:tc>
          <w:tcPr>
            <w:tcW w:w="7465" w:type="dxa"/>
            <w:gridSpan w:val="2"/>
          </w:tcPr>
          <w:p w14:paraId="48AEAF5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</w:tr>
      <w:tr w:rsidR="008306F4" w14:paraId="62689CD2" w14:textId="77777777">
        <w:tc>
          <w:tcPr>
            <w:tcW w:w="1885" w:type="dxa"/>
          </w:tcPr>
          <w:p w14:paraId="6033976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3643CEF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3ACF14AA" w14:textId="77777777">
        <w:tc>
          <w:tcPr>
            <w:tcW w:w="1885" w:type="dxa"/>
          </w:tcPr>
          <w:p w14:paraId="6255071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72FEFA2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4A4F3C38" w14:textId="77777777">
        <w:tc>
          <w:tcPr>
            <w:tcW w:w="1885" w:type="dxa"/>
          </w:tcPr>
          <w:p w14:paraId="355892A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21FEE2C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085569D4" w14:textId="77777777">
        <w:tc>
          <w:tcPr>
            <w:tcW w:w="1885" w:type="dxa"/>
          </w:tcPr>
          <w:p w14:paraId="5CC60C3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</w:p>
        </w:tc>
        <w:tc>
          <w:tcPr>
            <w:tcW w:w="7465" w:type="dxa"/>
            <w:gridSpan w:val="2"/>
          </w:tcPr>
          <w:p w14:paraId="34CF1B4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</w:tr>
      <w:tr w:rsidR="008306F4" w14:paraId="5D0B7B01" w14:textId="77777777">
        <w:tc>
          <w:tcPr>
            <w:tcW w:w="1885" w:type="dxa"/>
          </w:tcPr>
          <w:p w14:paraId="4FC99BF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04723F09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2DE8F4F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6350C676" w14:textId="77777777">
        <w:tc>
          <w:tcPr>
            <w:tcW w:w="1885" w:type="dxa"/>
          </w:tcPr>
          <w:p w14:paraId="1C7AC13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</w:tcPr>
          <w:p w14:paraId="2C52108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7BA08964" w14:textId="77777777">
        <w:trPr>
          <w:trHeight w:val="392"/>
        </w:trPr>
        <w:tc>
          <w:tcPr>
            <w:tcW w:w="1885" w:type="dxa"/>
            <w:vMerge w:val="restart"/>
          </w:tcPr>
          <w:p w14:paraId="2CDA784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840" w:type="dxa"/>
          </w:tcPr>
          <w:p w14:paraId="54452CB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3625" w:type="dxa"/>
          </w:tcPr>
          <w:p w14:paraId="7CD111B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63D9AEBB" w14:textId="77777777">
        <w:trPr>
          <w:trHeight w:val="316"/>
        </w:trPr>
        <w:tc>
          <w:tcPr>
            <w:tcW w:w="1885" w:type="dxa"/>
            <w:vMerge/>
          </w:tcPr>
          <w:p w14:paraId="58C3B64A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840" w:type="dxa"/>
          </w:tcPr>
          <w:p w14:paraId="6735238D" w14:textId="77777777" w:rsidR="008306F4" w:rsidRDefault="00246AC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3625" w:type="dxa"/>
          </w:tcPr>
          <w:p w14:paraId="7CA1BCE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19E9C388" w14:textId="77777777">
        <w:trPr>
          <w:trHeight w:val="316"/>
        </w:trPr>
        <w:tc>
          <w:tcPr>
            <w:tcW w:w="1885" w:type="dxa"/>
            <w:vMerge/>
          </w:tcPr>
          <w:p w14:paraId="311125A9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840" w:type="dxa"/>
          </w:tcPr>
          <w:p w14:paraId="79DE832E" w14:textId="77777777" w:rsidR="008306F4" w:rsidRDefault="00246AC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3625" w:type="dxa"/>
          </w:tcPr>
          <w:p w14:paraId="685B842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60887987" w14:textId="77777777">
        <w:tc>
          <w:tcPr>
            <w:tcW w:w="1885" w:type="dxa"/>
          </w:tcPr>
          <w:p w14:paraId="37FEF97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4BB4575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6EAB1BB6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55315FF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29.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15"/>
        <w:gridCol w:w="4050"/>
      </w:tblGrid>
      <w:tr w:rsidR="008306F4" w14:paraId="51B98807" w14:textId="77777777">
        <w:tc>
          <w:tcPr>
            <w:tcW w:w="1885" w:type="dxa"/>
          </w:tcPr>
          <w:p w14:paraId="4F7F9B4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6D758D45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UC26</w:t>
            </w:r>
          </w:p>
        </w:tc>
      </w:tr>
      <w:tr w:rsidR="008306F4" w14:paraId="0FDDE88A" w14:textId="77777777">
        <w:tc>
          <w:tcPr>
            <w:tcW w:w="1885" w:type="dxa"/>
          </w:tcPr>
          <w:p w14:paraId="55A4470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 case</w:t>
            </w:r>
          </w:p>
        </w:tc>
        <w:tc>
          <w:tcPr>
            <w:tcW w:w="7465" w:type="dxa"/>
            <w:gridSpan w:val="2"/>
          </w:tcPr>
          <w:p w14:paraId="1A4623F3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417EE0E6" w14:textId="77777777">
        <w:tc>
          <w:tcPr>
            <w:tcW w:w="1885" w:type="dxa"/>
          </w:tcPr>
          <w:p w14:paraId="4F2E9FA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4AAF488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3704C7DF" w14:textId="77777777">
        <w:tc>
          <w:tcPr>
            <w:tcW w:w="1885" w:type="dxa"/>
          </w:tcPr>
          <w:p w14:paraId="3B86C0A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3B9AA6F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4C77AC6C" w14:textId="77777777">
        <w:tc>
          <w:tcPr>
            <w:tcW w:w="1885" w:type="dxa"/>
          </w:tcPr>
          <w:p w14:paraId="4D7483F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09F6646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5491ABB3" w14:textId="77777777">
        <w:tc>
          <w:tcPr>
            <w:tcW w:w="1885" w:type="dxa"/>
          </w:tcPr>
          <w:p w14:paraId="261E8A9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</w:p>
        </w:tc>
        <w:tc>
          <w:tcPr>
            <w:tcW w:w="7465" w:type="dxa"/>
            <w:gridSpan w:val="2"/>
          </w:tcPr>
          <w:p w14:paraId="7CB8B20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0F1E127A" w14:textId="77777777">
        <w:tc>
          <w:tcPr>
            <w:tcW w:w="1885" w:type="dxa"/>
          </w:tcPr>
          <w:p w14:paraId="7374DC0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652AB96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3316DCB6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10F92107" w14:textId="77777777">
        <w:tc>
          <w:tcPr>
            <w:tcW w:w="1885" w:type="dxa"/>
          </w:tcPr>
          <w:p w14:paraId="0FB79C6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</w:tcPr>
          <w:p w14:paraId="11F8CDB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16EB87D1" w14:textId="77777777">
        <w:trPr>
          <w:trHeight w:val="338"/>
        </w:trPr>
        <w:tc>
          <w:tcPr>
            <w:tcW w:w="1885" w:type="dxa"/>
            <w:vMerge w:val="restart"/>
          </w:tcPr>
          <w:p w14:paraId="4074D5D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415" w:type="dxa"/>
          </w:tcPr>
          <w:p w14:paraId="5D3BAFA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50" w:type="dxa"/>
          </w:tcPr>
          <w:p w14:paraId="55CF909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069CCF5E" w14:textId="77777777">
        <w:trPr>
          <w:trHeight w:val="294"/>
        </w:trPr>
        <w:tc>
          <w:tcPr>
            <w:tcW w:w="1885" w:type="dxa"/>
            <w:vMerge/>
          </w:tcPr>
          <w:p w14:paraId="64C619EA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415" w:type="dxa"/>
          </w:tcPr>
          <w:p w14:paraId="1EDD20AB" w14:textId="77777777" w:rsidR="008306F4" w:rsidRDefault="00246AC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50" w:type="dxa"/>
          </w:tcPr>
          <w:p w14:paraId="243B00D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2C861817" w14:textId="77777777">
        <w:trPr>
          <w:trHeight w:val="327"/>
        </w:trPr>
        <w:tc>
          <w:tcPr>
            <w:tcW w:w="1885" w:type="dxa"/>
            <w:vMerge/>
          </w:tcPr>
          <w:p w14:paraId="48CBFBA6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415" w:type="dxa"/>
          </w:tcPr>
          <w:p w14:paraId="5481F97A" w14:textId="77777777" w:rsidR="008306F4" w:rsidRDefault="00246AC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4050" w:type="dxa"/>
          </w:tcPr>
          <w:p w14:paraId="194CA5EC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65D57E87" w14:textId="77777777">
        <w:trPr>
          <w:trHeight w:val="185"/>
        </w:trPr>
        <w:tc>
          <w:tcPr>
            <w:tcW w:w="1885" w:type="dxa"/>
            <w:vMerge/>
          </w:tcPr>
          <w:p w14:paraId="2F56FD8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415" w:type="dxa"/>
          </w:tcPr>
          <w:p w14:paraId="3748EF59" w14:textId="77777777" w:rsidR="008306F4" w:rsidRDefault="00246AC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50" w:type="dxa"/>
          </w:tcPr>
          <w:p w14:paraId="0412F1D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3A7E4362" w14:textId="77777777">
        <w:tc>
          <w:tcPr>
            <w:tcW w:w="1885" w:type="dxa"/>
          </w:tcPr>
          <w:p w14:paraId="4A63F9A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786E4C9E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18EBD55B" w14:textId="77777777" w:rsidR="008306F4" w:rsidRDefault="008306F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A64B3DD" w14:textId="77777777" w:rsidR="008306F4" w:rsidRDefault="00246AC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30.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15"/>
        <w:gridCol w:w="4050"/>
      </w:tblGrid>
      <w:tr w:rsidR="008306F4" w14:paraId="69D77F57" w14:textId="77777777">
        <w:tc>
          <w:tcPr>
            <w:tcW w:w="1885" w:type="dxa"/>
          </w:tcPr>
          <w:p w14:paraId="7454FAC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 case</w:t>
            </w:r>
          </w:p>
        </w:tc>
        <w:tc>
          <w:tcPr>
            <w:tcW w:w="7465" w:type="dxa"/>
            <w:gridSpan w:val="2"/>
          </w:tcPr>
          <w:p w14:paraId="7B2587C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UC27</w:t>
            </w:r>
          </w:p>
        </w:tc>
      </w:tr>
      <w:tr w:rsidR="008306F4" w14:paraId="0A42E6F3" w14:textId="77777777">
        <w:tc>
          <w:tcPr>
            <w:tcW w:w="1885" w:type="dxa"/>
          </w:tcPr>
          <w:p w14:paraId="0B3D0B8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 case</w:t>
            </w:r>
          </w:p>
        </w:tc>
        <w:tc>
          <w:tcPr>
            <w:tcW w:w="7465" w:type="dxa"/>
            <w:gridSpan w:val="2"/>
          </w:tcPr>
          <w:p w14:paraId="3FF08C4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</w:tr>
      <w:tr w:rsidR="008306F4" w14:paraId="243C6A2F" w14:textId="77777777">
        <w:tc>
          <w:tcPr>
            <w:tcW w:w="1885" w:type="dxa"/>
          </w:tcPr>
          <w:p w14:paraId="43A2B99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465" w:type="dxa"/>
            <w:gridSpan w:val="2"/>
          </w:tcPr>
          <w:p w14:paraId="54B7A4D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dựng</w:t>
            </w:r>
            <w:proofErr w:type="spellEnd"/>
          </w:p>
        </w:tc>
      </w:tr>
      <w:tr w:rsidR="008306F4" w14:paraId="012B0C60" w14:textId="77777777">
        <w:tc>
          <w:tcPr>
            <w:tcW w:w="1885" w:type="dxa"/>
          </w:tcPr>
          <w:p w14:paraId="3CC253E2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7465" w:type="dxa"/>
            <w:gridSpan w:val="2"/>
          </w:tcPr>
          <w:p w14:paraId="0618D18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306F4" w14:paraId="687EBD03" w14:textId="77777777">
        <w:tc>
          <w:tcPr>
            <w:tcW w:w="1885" w:type="dxa"/>
          </w:tcPr>
          <w:p w14:paraId="6B867AA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nhân</w:t>
            </w:r>
            <w:proofErr w:type="spellEnd"/>
          </w:p>
        </w:tc>
        <w:tc>
          <w:tcPr>
            <w:tcW w:w="7465" w:type="dxa"/>
            <w:gridSpan w:val="2"/>
          </w:tcPr>
          <w:p w14:paraId="211CCA04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1B857C5F" w14:textId="77777777">
        <w:tc>
          <w:tcPr>
            <w:tcW w:w="1885" w:type="dxa"/>
          </w:tcPr>
          <w:p w14:paraId="612619D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động</w:t>
            </w:r>
            <w:proofErr w:type="spellEnd"/>
          </w:p>
        </w:tc>
        <w:tc>
          <w:tcPr>
            <w:tcW w:w="7465" w:type="dxa"/>
            <w:gridSpan w:val="2"/>
          </w:tcPr>
          <w:p w14:paraId="0DB95F3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38D8B637" w14:textId="77777777">
        <w:tc>
          <w:tcPr>
            <w:tcW w:w="1885" w:type="dxa"/>
          </w:tcPr>
          <w:p w14:paraId="6B010A5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quyết</w:t>
            </w:r>
            <w:proofErr w:type="spellEnd"/>
          </w:p>
        </w:tc>
        <w:tc>
          <w:tcPr>
            <w:tcW w:w="7465" w:type="dxa"/>
            <w:gridSpan w:val="2"/>
          </w:tcPr>
          <w:p w14:paraId="21F7D1C1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3B369AAD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4EEC0059" w14:textId="77777777">
        <w:tc>
          <w:tcPr>
            <w:tcW w:w="1885" w:type="dxa"/>
          </w:tcPr>
          <w:p w14:paraId="6CD32DE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quả</w:t>
            </w:r>
            <w:proofErr w:type="spellEnd"/>
          </w:p>
        </w:tc>
        <w:tc>
          <w:tcPr>
            <w:tcW w:w="7465" w:type="dxa"/>
            <w:gridSpan w:val="2"/>
          </w:tcPr>
          <w:p w14:paraId="7C93D8A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</w:p>
        </w:tc>
      </w:tr>
      <w:tr w:rsidR="008306F4" w14:paraId="42FCA995" w14:textId="77777777">
        <w:trPr>
          <w:trHeight w:val="338"/>
        </w:trPr>
        <w:tc>
          <w:tcPr>
            <w:tcW w:w="1885" w:type="dxa"/>
            <w:vMerge w:val="restart"/>
          </w:tcPr>
          <w:p w14:paraId="4ED62348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415" w:type="dxa"/>
          </w:tcPr>
          <w:p w14:paraId="08146FE7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Actor</w:t>
            </w:r>
          </w:p>
        </w:tc>
        <w:tc>
          <w:tcPr>
            <w:tcW w:w="4050" w:type="dxa"/>
          </w:tcPr>
          <w:p w14:paraId="1315B63B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</w:tr>
      <w:tr w:rsidR="008306F4" w14:paraId="1DDD45FC" w14:textId="77777777">
        <w:trPr>
          <w:trHeight w:val="294"/>
        </w:trPr>
        <w:tc>
          <w:tcPr>
            <w:tcW w:w="1885" w:type="dxa"/>
            <w:vMerge/>
          </w:tcPr>
          <w:p w14:paraId="7202A326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415" w:type="dxa"/>
          </w:tcPr>
          <w:p w14:paraId="6A39E9D4" w14:textId="77777777" w:rsidR="008306F4" w:rsidRDefault="00246AC6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50" w:type="dxa"/>
          </w:tcPr>
          <w:p w14:paraId="4ACC6220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</w:p>
        </w:tc>
      </w:tr>
      <w:tr w:rsidR="008306F4" w14:paraId="198730F5" w14:textId="77777777">
        <w:trPr>
          <w:trHeight w:val="327"/>
        </w:trPr>
        <w:tc>
          <w:tcPr>
            <w:tcW w:w="1885" w:type="dxa"/>
            <w:vMerge/>
          </w:tcPr>
          <w:p w14:paraId="4CD29EA7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415" w:type="dxa"/>
          </w:tcPr>
          <w:p w14:paraId="471D38CC" w14:textId="77777777" w:rsidR="008306F4" w:rsidRDefault="00246AC6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4050" w:type="dxa"/>
          </w:tcPr>
          <w:p w14:paraId="4718B291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306F4" w14:paraId="24AD2EC1" w14:textId="77777777">
        <w:trPr>
          <w:trHeight w:val="2448"/>
        </w:trPr>
        <w:tc>
          <w:tcPr>
            <w:tcW w:w="1885" w:type="dxa"/>
            <w:vMerge/>
          </w:tcPr>
          <w:p w14:paraId="726DD708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415" w:type="dxa"/>
          </w:tcPr>
          <w:p w14:paraId="7ADF384D" w14:textId="77777777" w:rsidR="008306F4" w:rsidRDefault="00246AC6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50" w:type="dxa"/>
          </w:tcPr>
          <w:p w14:paraId="607FDF7A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8306F4" w14:paraId="1DAED368" w14:textId="77777777">
        <w:trPr>
          <w:trHeight w:val="396"/>
        </w:trPr>
        <w:tc>
          <w:tcPr>
            <w:tcW w:w="1885" w:type="dxa"/>
            <w:vMerge/>
          </w:tcPr>
          <w:p w14:paraId="22E75704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415" w:type="dxa"/>
          </w:tcPr>
          <w:p w14:paraId="2001F113" w14:textId="77777777" w:rsidR="008306F4" w:rsidRDefault="00246AC6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50" w:type="dxa"/>
          </w:tcPr>
          <w:p w14:paraId="058A175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) bao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đó</w:t>
            </w:r>
            <w:proofErr w:type="spellEnd"/>
          </w:p>
        </w:tc>
      </w:tr>
      <w:tr w:rsidR="008306F4" w14:paraId="26FDA155" w14:textId="77777777">
        <w:trPr>
          <w:trHeight w:val="109"/>
        </w:trPr>
        <w:tc>
          <w:tcPr>
            <w:tcW w:w="1885" w:type="dxa"/>
            <w:vMerge/>
          </w:tcPr>
          <w:p w14:paraId="56F0EBFC" w14:textId="77777777" w:rsidR="008306F4" w:rsidRDefault="008306F4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415" w:type="dxa"/>
          </w:tcPr>
          <w:p w14:paraId="739A0D04" w14:textId="77777777" w:rsidR="008306F4" w:rsidRDefault="00246AC6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050" w:type="dxa"/>
          </w:tcPr>
          <w:p w14:paraId="77F256EC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5.1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web.</w:t>
            </w:r>
          </w:p>
        </w:tc>
      </w:tr>
      <w:tr w:rsidR="008306F4" w14:paraId="5D81BFED" w14:textId="77777777">
        <w:tc>
          <w:tcPr>
            <w:tcW w:w="1885" w:type="dxa"/>
          </w:tcPr>
          <w:p w14:paraId="6B230E9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lệ</w:t>
            </w:r>
            <w:proofErr w:type="spellEnd"/>
          </w:p>
        </w:tc>
        <w:tc>
          <w:tcPr>
            <w:tcW w:w="7465" w:type="dxa"/>
            <w:gridSpan w:val="2"/>
          </w:tcPr>
          <w:p w14:paraId="3AF4D44F" w14:textId="77777777" w:rsidR="008306F4" w:rsidRDefault="00246AC6">
            <w:pPr>
              <w:spacing w:after="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</w:p>
        </w:tc>
      </w:tr>
    </w:tbl>
    <w:p w14:paraId="55ACD025" w14:textId="77777777" w:rsidR="008306F4" w:rsidRDefault="008306F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1BA0E9B" w14:textId="77777777" w:rsidR="008306F4" w:rsidRDefault="008306F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9CF311E" w14:textId="77777777" w:rsidR="008306F4" w:rsidRDefault="008306F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C9C1973" w14:textId="77777777" w:rsidR="008306F4" w:rsidRDefault="008306F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B892A8A" w14:textId="77777777" w:rsidR="008306F4" w:rsidRDefault="008306F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8306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3C311" w14:textId="77777777" w:rsidR="00DD3BA4" w:rsidRDefault="00DD3BA4">
      <w:pPr>
        <w:spacing w:line="240" w:lineRule="auto"/>
      </w:pPr>
      <w:r>
        <w:separator/>
      </w:r>
    </w:p>
  </w:endnote>
  <w:endnote w:type="continuationSeparator" w:id="0">
    <w:p w14:paraId="7AE06039" w14:textId="77777777" w:rsidR="00DD3BA4" w:rsidRDefault="00DD3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9514617"/>
    </w:sdtPr>
    <w:sdtEndPr/>
    <w:sdtContent>
      <w:p w14:paraId="3F4F1B0E" w14:textId="77777777" w:rsidR="004E02C0" w:rsidRDefault="004E02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DCFDC" w14:textId="77777777" w:rsidR="004E02C0" w:rsidRDefault="004E02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52603" w14:textId="77777777" w:rsidR="004E02C0" w:rsidRDefault="004E02C0">
    <w:pPr>
      <w:pStyle w:val="Footer"/>
      <w:ind w:right="120"/>
      <w:jc w:val="right"/>
    </w:pPr>
  </w:p>
  <w:p w14:paraId="0EB0251F" w14:textId="77777777" w:rsidR="004E02C0" w:rsidRDefault="004E0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20141" w14:textId="77777777" w:rsidR="00DD3BA4" w:rsidRDefault="00DD3BA4">
      <w:pPr>
        <w:spacing w:after="0" w:line="240" w:lineRule="auto"/>
      </w:pPr>
      <w:r>
        <w:separator/>
      </w:r>
    </w:p>
  </w:footnote>
  <w:footnote w:type="continuationSeparator" w:id="0">
    <w:p w14:paraId="24EB0141" w14:textId="77777777" w:rsidR="00DD3BA4" w:rsidRDefault="00DD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CCAA7" w14:textId="77777777" w:rsidR="004E02C0" w:rsidRDefault="004E02C0">
    <w:pPr>
      <w:pStyle w:val="Header"/>
      <w:jc w:val="center"/>
    </w:pPr>
  </w:p>
  <w:p w14:paraId="05470A3D" w14:textId="77777777" w:rsidR="004E02C0" w:rsidRDefault="004E02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292885"/>
      <w:docPartObj>
        <w:docPartGallery w:val="AutoText"/>
      </w:docPartObj>
    </w:sdtPr>
    <w:sdtEndPr/>
    <w:sdtContent>
      <w:p w14:paraId="6789B89E" w14:textId="77777777" w:rsidR="004E02C0" w:rsidRDefault="004E02C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7C72F2" w14:textId="77777777" w:rsidR="004E02C0" w:rsidRDefault="004E02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2701"/>
    <w:multiLevelType w:val="multilevel"/>
    <w:tmpl w:val="0129270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42841"/>
    <w:multiLevelType w:val="multilevel"/>
    <w:tmpl w:val="015428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5B89"/>
    <w:multiLevelType w:val="multilevel"/>
    <w:tmpl w:val="0A325B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52CBE"/>
    <w:multiLevelType w:val="multilevel"/>
    <w:tmpl w:val="0D552CBE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6B020C"/>
    <w:multiLevelType w:val="multilevel"/>
    <w:tmpl w:val="106B02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F271A"/>
    <w:multiLevelType w:val="multilevel"/>
    <w:tmpl w:val="14AF27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4539B"/>
    <w:multiLevelType w:val="multilevel"/>
    <w:tmpl w:val="2684539B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C36C4"/>
    <w:multiLevelType w:val="multilevel"/>
    <w:tmpl w:val="270C36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5E70AE"/>
    <w:multiLevelType w:val="multilevel"/>
    <w:tmpl w:val="275E70AE"/>
    <w:lvl w:ilvl="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E6958"/>
    <w:multiLevelType w:val="multilevel"/>
    <w:tmpl w:val="2EBE69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4D4638"/>
    <w:multiLevelType w:val="multilevel"/>
    <w:tmpl w:val="2F4D4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F2424"/>
    <w:multiLevelType w:val="multilevel"/>
    <w:tmpl w:val="32FF24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897220"/>
    <w:multiLevelType w:val="multilevel"/>
    <w:tmpl w:val="36897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B43AF"/>
    <w:multiLevelType w:val="multilevel"/>
    <w:tmpl w:val="3EBB43A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CC11A6"/>
    <w:multiLevelType w:val="multilevel"/>
    <w:tmpl w:val="44CC11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E32B12"/>
    <w:multiLevelType w:val="multilevel"/>
    <w:tmpl w:val="46E32B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A37561"/>
    <w:multiLevelType w:val="multilevel"/>
    <w:tmpl w:val="4BA375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D76D0"/>
    <w:multiLevelType w:val="multilevel"/>
    <w:tmpl w:val="4EAD7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440C2"/>
    <w:multiLevelType w:val="multilevel"/>
    <w:tmpl w:val="506440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6E4199"/>
    <w:multiLevelType w:val="multilevel"/>
    <w:tmpl w:val="546E419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57DB3051"/>
    <w:multiLevelType w:val="multilevel"/>
    <w:tmpl w:val="57DB305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86154"/>
    <w:multiLevelType w:val="multilevel"/>
    <w:tmpl w:val="58F861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607386"/>
    <w:multiLevelType w:val="multilevel"/>
    <w:tmpl w:val="5D60738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A5AA2"/>
    <w:multiLevelType w:val="multilevel"/>
    <w:tmpl w:val="60DA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85963"/>
    <w:multiLevelType w:val="multilevel"/>
    <w:tmpl w:val="65D8596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035C2B"/>
    <w:multiLevelType w:val="multilevel"/>
    <w:tmpl w:val="6903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1B4A84"/>
    <w:multiLevelType w:val="multilevel"/>
    <w:tmpl w:val="6B1B4A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6003EF"/>
    <w:multiLevelType w:val="multilevel"/>
    <w:tmpl w:val="766003E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3538D2"/>
    <w:multiLevelType w:val="multilevel"/>
    <w:tmpl w:val="793538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AF1122"/>
    <w:multiLevelType w:val="multilevel"/>
    <w:tmpl w:val="7CAF11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10"/>
  </w:num>
  <w:num w:numId="5">
    <w:abstractNumId w:val="24"/>
  </w:num>
  <w:num w:numId="6">
    <w:abstractNumId w:val="13"/>
  </w:num>
  <w:num w:numId="7">
    <w:abstractNumId w:val="7"/>
  </w:num>
  <w:num w:numId="8">
    <w:abstractNumId w:val="8"/>
  </w:num>
  <w:num w:numId="9">
    <w:abstractNumId w:val="23"/>
  </w:num>
  <w:num w:numId="10">
    <w:abstractNumId w:val="18"/>
  </w:num>
  <w:num w:numId="11">
    <w:abstractNumId w:val="5"/>
  </w:num>
  <w:num w:numId="12">
    <w:abstractNumId w:val="25"/>
  </w:num>
  <w:num w:numId="13">
    <w:abstractNumId w:val="0"/>
  </w:num>
  <w:num w:numId="14">
    <w:abstractNumId w:val="22"/>
  </w:num>
  <w:num w:numId="15">
    <w:abstractNumId w:val="28"/>
  </w:num>
  <w:num w:numId="16">
    <w:abstractNumId w:val="20"/>
  </w:num>
  <w:num w:numId="17">
    <w:abstractNumId w:val="4"/>
  </w:num>
  <w:num w:numId="18">
    <w:abstractNumId w:val="14"/>
  </w:num>
  <w:num w:numId="19">
    <w:abstractNumId w:val="19"/>
  </w:num>
  <w:num w:numId="20">
    <w:abstractNumId w:val="21"/>
  </w:num>
  <w:num w:numId="21">
    <w:abstractNumId w:val="26"/>
  </w:num>
  <w:num w:numId="22">
    <w:abstractNumId w:val="29"/>
  </w:num>
  <w:num w:numId="23">
    <w:abstractNumId w:val="15"/>
  </w:num>
  <w:num w:numId="24">
    <w:abstractNumId w:val="9"/>
  </w:num>
  <w:num w:numId="25">
    <w:abstractNumId w:val="11"/>
  </w:num>
  <w:num w:numId="26">
    <w:abstractNumId w:val="27"/>
  </w:num>
  <w:num w:numId="27">
    <w:abstractNumId w:val="2"/>
  </w:num>
  <w:num w:numId="28">
    <w:abstractNumId w:val="12"/>
  </w:num>
  <w:num w:numId="29">
    <w:abstractNumId w:val="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C4"/>
    <w:rsid w:val="00003AF1"/>
    <w:rsid w:val="00003D80"/>
    <w:rsid w:val="00011610"/>
    <w:rsid w:val="0001184A"/>
    <w:rsid w:val="00013D2E"/>
    <w:rsid w:val="00021F3C"/>
    <w:rsid w:val="00023785"/>
    <w:rsid w:val="00023FDC"/>
    <w:rsid w:val="00024033"/>
    <w:rsid w:val="000347C4"/>
    <w:rsid w:val="00035CC1"/>
    <w:rsid w:val="00043FE9"/>
    <w:rsid w:val="00044D46"/>
    <w:rsid w:val="000519AC"/>
    <w:rsid w:val="00052ABE"/>
    <w:rsid w:val="0005436C"/>
    <w:rsid w:val="00054562"/>
    <w:rsid w:val="00055D4B"/>
    <w:rsid w:val="00061B0D"/>
    <w:rsid w:val="000672C0"/>
    <w:rsid w:val="00070FD2"/>
    <w:rsid w:val="00071781"/>
    <w:rsid w:val="000724B4"/>
    <w:rsid w:val="00081D22"/>
    <w:rsid w:val="00087570"/>
    <w:rsid w:val="0009461C"/>
    <w:rsid w:val="0009619B"/>
    <w:rsid w:val="00096E17"/>
    <w:rsid w:val="00097AC6"/>
    <w:rsid w:val="000C22B2"/>
    <w:rsid w:val="000C6203"/>
    <w:rsid w:val="000D18F2"/>
    <w:rsid w:val="000D5ED5"/>
    <w:rsid w:val="000D78DC"/>
    <w:rsid w:val="000E0710"/>
    <w:rsid w:val="000F2EA8"/>
    <w:rsid w:val="000F37CE"/>
    <w:rsid w:val="000F7118"/>
    <w:rsid w:val="000F79CB"/>
    <w:rsid w:val="00100265"/>
    <w:rsid w:val="00103B9B"/>
    <w:rsid w:val="00104D46"/>
    <w:rsid w:val="00106EFC"/>
    <w:rsid w:val="00107502"/>
    <w:rsid w:val="00123DAE"/>
    <w:rsid w:val="00124D55"/>
    <w:rsid w:val="001303C6"/>
    <w:rsid w:val="001436E5"/>
    <w:rsid w:val="0014410E"/>
    <w:rsid w:val="00146095"/>
    <w:rsid w:val="0015581D"/>
    <w:rsid w:val="00162312"/>
    <w:rsid w:val="0017206F"/>
    <w:rsid w:val="001818ED"/>
    <w:rsid w:val="00182780"/>
    <w:rsid w:val="001914BC"/>
    <w:rsid w:val="00191697"/>
    <w:rsid w:val="001A44A0"/>
    <w:rsid w:val="001B1178"/>
    <w:rsid w:val="001B1EA4"/>
    <w:rsid w:val="001B3858"/>
    <w:rsid w:val="001C1A24"/>
    <w:rsid w:val="001F3CF5"/>
    <w:rsid w:val="001F4B32"/>
    <w:rsid w:val="00202C46"/>
    <w:rsid w:val="002048C1"/>
    <w:rsid w:val="00211298"/>
    <w:rsid w:val="00216B3D"/>
    <w:rsid w:val="00220969"/>
    <w:rsid w:val="00221888"/>
    <w:rsid w:val="00222863"/>
    <w:rsid w:val="00223ADF"/>
    <w:rsid w:val="00234B5D"/>
    <w:rsid w:val="00237746"/>
    <w:rsid w:val="00240483"/>
    <w:rsid w:val="002424B5"/>
    <w:rsid w:val="00243BFB"/>
    <w:rsid w:val="00244F5D"/>
    <w:rsid w:val="00245664"/>
    <w:rsid w:val="00245DC6"/>
    <w:rsid w:val="00246AC6"/>
    <w:rsid w:val="002524C3"/>
    <w:rsid w:val="00253A25"/>
    <w:rsid w:val="00263AC7"/>
    <w:rsid w:val="002642B1"/>
    <w:rsid w:val="002657EA"/>
    <w:rsid w:val="00270501"/>
    <w:rsid w:val="002719C0"/>
    <w:rsid w:val="002761A7"/>
    <w:rsid w:val="00285381"/>
    <w:rsid w:val="002853EC"/>
    <w:rsid w:val="00286F70"/>
    <w:rsid w:val="0029546B"/>
    <w:rsid w:val="00295822"/>
    <w:rsid w:val="002A267D"/>
    <w:rsid w:val="002B0D0C"/>
    <w:rsid w:val="002B2396"/>
    <w:rsid w:val="002B351D"/>
    <w:rsid w:val="002B3977"/>
    <w:rsid w:val="002B4295"/>
    <w:rsid w:val="002D6CEE"/>
    <w:rsid w:val="002E66FB"/>
    <w:rsid w:val="002E6793"/>
    <w:rsid w:val="003022C5"/>
    <w:rsid w:val="003038A0"/>
    <w:rsid w:val="00304BBD"/>
    <w:rsid w:val="0031784F"/>
    <w:rsid w:val="00321D6D"/>
    <w:rsid w:val="00337C43"/>
    <w:rsid w:val="003462F5"/>
    <w:rsid w:val="00352193"/>
    <w:rsid w:val="003530A5"/>
    <w:rsid w:val="00353129"/>
    <w:rsid w:val="00355A82"/>
    <w:rsid w:val="00357172"/>
    <w:rsid w:val="00361C3A"/>
    <w:rsid w:val="00372CAD"/>
    <w:rsid w:val="00374EB1"/>
    <w:rsid w:val="00374FAA"/>
    <w:rsid w:val="00377D42"/>
    <w:rsid w:val="003804B6"/>
    <w:rsid w:val="00381532"/>
    <w:rsid w:val="00381C55"/>
    <w:rsid w:val="00386F57"/>
    <w:rsid w:val="00387237"/>
    <w:rsid w:val="00393543"/>
    <w:rsid w:val="003964B4"/>
    <w:rsid w:val="003A00EC"/>
    <w:rsid w:val="003A17DB"/>
    <w:rsid w:val="003A4AC9"/>
    <w:rsid w:val="003A4AD9"/>
    <w:rsid w:val="003A5483"/>
    <w:rsid w:val="003A6F01"/>
    <w:rsid w:val="003B0B6E"/>
    <w:rsid w:val="003B601B"/>
    <w:rsid w:val="003B74F3"/>
    <w:rsid w:val="003C0F95"/>
    <w:rsid w:val="003C3E88"/>
    <w:rsid w:val="003C448D"/>
    <w:rsid w:val="003D2948"/>
    <w:rsid w:val="003E096C"/>
    <w:rsid w:val="003E1DFF"/>
    <w:rsid w:val="003E5802"/>
    <w:rsid w:val="003F3B60"/>
    <w:rsid w:val="003F7107"/>
    <w:rsid w:val="00401EAE"/>
    <w:rsid w:val="00404BB2"/>
    <w:rsid w:val="004109DA"/>
    <w:rsid w:val="00411667"/>
    <w:rsid w:val="004124AB"/>
    <w:rsid w:val="00412CBA"/>
    <w:rsid w:val="004224E7"/>
    <w:rsid w:val="00427336"/>
    <w:rsid w:val="00431CCA"/>
    <w:rsid w:val="004339EB"/>
    <w:rsid w:val="00437AB8"/>
    <w:rsid w:val="004403C8"/>
    <w:rsid w:val="004435DB"/>
    <w:rsid w:val="004440F8"/>
    <w:rsid w:val="004451F7"/>
    <w:rsid w:val="004503B9"/>
    <w:rsid w:val="004569DC"/>
    <w:rsid w:val="00463E8E"/>
    <w:rsid w:val="00473103"/>
    <w:rsid w:val="00476949"/>
    <w:rsid w:val="00493F94"/>
    <w:rsid w:val="00494608"/>
    <w:rsid w:val="00497F07"/>
    <w:rsid w:val="004A398F"/>
    <w:rsid w:val="004A4640"/>
    <w:rsid w:val="004A518D"/>
    <w:rsid w:val="004A736B"/>
    <w:rsid w:val="004C0641"/>
    <w:rsid w:val="004C72C6"/>
    <w:rsid w:val="004D2ACE"/>
    <w:rsid w:val="004E02C0"/>
    <w:rsid w:val="004E6FCD"/>
    <w:rsid w:val="00503A2B"/>
    <w:rsid w:val="00507823"/>
    <w:rsid w:val="00507DC8"/>
    <w:rsid w:val="00510497"/>
    <w:rsid w:val="00510645"/>
    <w:rsid w:val="0051275A"/>
    <w:rsid w:val="0051308F"/>
    <w:rsid w:val="0052009D"/>
    <w:rsid w:val="005211C7"/>
    <w:rsid w:val="00527F4D"/>
    <w:rsid w:val="005442AF"/>
    <w:rsid w:val="00547B04"/>
    <w:rsid w:val="0055094B"/>
    <w:rsid w:val="00560FA0"/>
    <w:rsid w:val="005648EA"/>
    <w:rsid w:val="0056678D"/>
    <w:rsid w:val="0057095E"/>
    <w:rsid w:val="005740C0"/>
    <w:rsid w:val="005759B6"/>
    <w:rsid w:val="00581A81"/>
    <w:rsid w:val="0058343D"/>
    <w:rsid w:val="00586495"/>
    <w:rsid w:val="00593634"/>
    <w:rsid w:val="0059609D"/>
    <w:rsid w:val="00596AD4"/>
    <w:rsid w:val="00597166"/>
    <w:rsid w:val="005A493E"/>
    <w:rsid w:val="005A5188"/>
    <w:rsid w:val="005B1DB8"/>
    <w:rsid w:val="005B28DF"/>
    <w:rsid w:val="005B6762"/>
    <w:rsid w:val="005D1083"/>
    <w:rsid w:val="005D277D"/>
    <w:rsid w:val="005D321B"/>
    <w:rsid w:val="005D4BE5"/>
    <w:rsid w:val="005D59CD"/>
    <w:rsid w:val="005E3C1B"/>
    <w:rsid w:val="005E6424"/>
    <w:rsid w:val="005F6B67"/>
    <w:rsid w:val="006009DE"/>
    <w:rsid w:val="0060636D"/>
    <w:rsid w:val="00617417"/>
    <w:rsid w:val="006223C5"/>
    <w:rsid w:val="0062293D"/>
    <w:rsid w:val="00632F1C"/>
    <w:rsid w:val="00634286"/>
    <w:rsid w:val="006348E5"/>
    <w:rsid w:val="0064680C"/>
    <w:rsid w:val="006534F9"/>
    <w:rsid w:val="00665971"/>
    <w:rsid w:val="00684650"/>
    <w:rsid w:val="0068473A"/>
    <w:rsid w:val="00684DC2"/>
    <w:rsid w:val="00690903"/>
    <w:rsid w:val="006929A8"/>
    <w:rsid w:val="006949AC"/>
    <w:rsid w:val="00695F19"/>
    <w:rsid w:val="00697236"/>
    <w:rsid w:val="006A5895"/>
    <w:rsid w:val="006A6376"/>
    <w:rsid w:val="006A685F"/>
    <w:rsid w:val="006A6BE2"/>
    <w:rsid w:val="006B6681"/>
    <w:rsid w:val="006C229C"/>
    <w:rsid w:val="006C4362"/>
    <w:rsid w:val="006D1A7D"/>
    <w:rsid w:val="006E07B4"/>
    <w:rsid w:val="006E6174"/>
    <w:rsid w:val="006E66AB"/>
    <w:rsid w:val="006E76B7"/>
    <w:rsid w:val="006F2DE0"/>
    <w:rsid w:val="00701681"/>
    <w:rsid w:val="00701769"/>
    <w:rsid w:val="00702B19"/>
    <w:rsid w:val="00705071"/>
    <w:rsid w:val="007111C6"/>
    <w:rsid w:val="0071232A"/>
    <w:rsid w:val="00727C58"/>
    <w:rsid w:val="0073202E"/>
    <w:rsid w:val="0073361A"/>
    <w:rsid w:val="00740682"/>
    <w:rsid w:val="007427BA"/>
    <w:rsid w:val="00743DEF"/>
    <w:rsid w:val="00745A38"/>
    <w:rsid w:val="00753388"/>
    <w:rsid w:val="007840E2"/>
    <w:rsid w:val="00791CBE"/>
    <w:rsid w:val="007963C6"/>
    <w:rsid w:val="00796EBD"/>
    <w:rsid w:val="007A02AB"/>
    <w:rsid w:val="007A050F"/>
    <w:rsid w:val="007B0324"/>
    <w:rsid w:val="007C38E4"/>
    <w:rsid w:val="007C5486"/>
    <w:rsid w:val="007D3249"/>
    <w:rsid w:val="007D4845"/>
    <w:rsid w:val="007D4FA3"/>
    <w:rsid w:val="007D6093"/>
    <w:rsid w:val="007E59F7"/>
    <w:rsid w:val="007F59DD"/>
    <w:rsid w:val="00800163"/>
    <w:rsid w:val="00820A6E"/>
    <w:rsid w:val="00822D82"/>
    <w:rsid w:val="008306F4"/>
    <w:rsid w:val="00840721"/>
    <w:rsid w:val="00841618"/>
    <w:rsid w:val="00841D5A"/>
    <w:rsid w:val="00843B04"/>
    <w:rsid w:val="0085398E"/>
    <w:rsid w:val="00860A8F"/>
    <w:rsid w:val="00867570"/>
    <w:rsid w:val="008749FD"/>
    <w:rsid w:val="00877D97"/>
    <w:rsid w:val="00881434"/>
    <w:rsid w:val="00886E6E"/>
    <w:rsid w:val="00896171"/>
    <w:rsid w:val="00897819"/>
    <w:rsid w:val="008A2DFE"/>
    <w:rsid w:val="008B6940"/>
    <w:rsid w:val="008C62C6"/>
    <w:rsid w:val="008E4094"/>
    <w:rsid w:val="008E7497"/>
    <w:rsid w:val="00903DFB"/>
    <w:rsid w:val="00906E15"/>
    <w:rsid w:val="00911FBC"/>
    <w:rsid w:val="00920DB8"/>
    <w:rsid w:val="00921CE2"/>
    <w:rsid w:val="0092410F"/>
    <w:rsid w:val="009324BB"/>
    <w:rsid w:val="00933E54"/>
    <w:rsid w:val="009359BC"/>
    <w:rsid w:val="00943FD5"/>
    <w:rsid w:val="00950371"/>
    <w:rsid w:val="0095485D"/>
    <w:rsid w:val="009602EA"/>
    <w:rsid w:val="00971D0F"/>
    <w:rsid w:val="009731C5"/>
    <w:rsid w:val="00980A99"/>
    <w:rsid w:val="00985EAC"/>
    <w:rsid w:val="009870E1"/>
    <w:rsid w:val="00992B44"/>
    <w:rsid w:val="009937AF"/>
    <w:rsid w:val="009A0B2C"/>
    <w:rsid w:val="009A1921"/>
    <w:rsid w:val="009A2E2C"/>
    <w:rsid w:val="009A4302"/>
    <w:rsid w:val="009A52C8"/>
    <w:rsid w:val="009A5C85"/>
    <w:rsid w:val="009A7710"/>
    <w:rsid w:val="009B0325"/>
    <w:rsid w:val="009B7EE2"/>
    <w:rsid w:val="009C321C"/>
    <w:rsid w:val="009C4043"/>
    <w:rsid w:val="009C42D0"/>
    <w:rsid w:val="009C7031"/>
    <w:rsid w:val="009D3A34"/>
    <w:rsid w:val="009D6A80"/>
    <w:rsid w:val="009E087A"/>
    <w:rsid w:val="009E1451"/>
    <w:rsid w:val="009E447C"/>
    <w:rsid w:val="009E54D9"/>
    <w:rsid w:val="009E6A15"/>
    <w:rsid w:val="009E7555"/>
    <w:rsid w:val="009F1F6A"/>
    <w:rsid w:val="009F429B"/>
    <w:rsid w:val="009F7C28"/>
    <w:rsid w:val="00A010F9"/>
    <w:rsid w:val="00A011BB"/>
    <w:rsid w:val="00A23861"/>
    <w:rsid w:val="00A27BB4"/>
    <w:rsid w:val="00A27F63"/>
    <w:rsid w:val="00A3106C"/>
    <w:rsid w:val="00A32975"/>
    <w:rsid w:val="00A32F4B"/>
    <w:rsid w:val="00A34053"/>
    <w:rsid w:val="00A347DE"/>
    <w:rsid w:val="00A43768"/>
    <w:rsid w:val="00A45CCF"/>
    <w:rsid w:val="00A5452C"/>
    <w:rsid w:val="00A61151"/>
    <w:rsid w:val="00A710E2"/>
    <w:rsid w:val="00A72182"/>
    <w:rsid w:val="00A7266D"/>
    <w:rsid w:val="00A7409A"/>
    <w:rsid w:val="00A751C0"/>
    <w:rsid w:val="00A76E36"/>
    <w:rsid w:val="00A84C68"/>
    <w:rsid w:val="00A85103"/>
    <w:rsid w:val="00A851BD"/>
    <w:rsid w:val="00AB0B30"/>
    <w:rsid w:val="00AB1024"/>
    <w:rsid w:val="00AB198A"/>
    <w:rsid w:val="00AB433F"/>
    <w:rsid w:val="00AD6596"/>
    <w:rsid w:val="00AE05CC"/>
    <w:rsid w:val="00AE0CEE"/>
    <w:rsid w:val="00AE1C72"/>
    <w:rsid w:val="00AE4758"/>
    <w:rsid w:val="00AF2151"/>
    <w:rsid w:val="00AF304E"/>
    <w:rsid w:val="00B14759"/>
    <w:rsid w:val="00B14B02"/>
    <w:rsid w:val="00B1618E"/>
    <w:rsid w:val="00B24814"/>
    <w:rsid w:val="00B26CB4"/>
    <w:rsid w:val="00B27871"/>
    <w:rsid w:val="00B33E08"/>
    <w:rsid w:val="00B448B3"/>
    <w:rsid w:val="00B46205"/>
    <w:rsid w:val="00B50A12"/>
    <w:rsid w:val="00B60DAF"/>
    <w:rsid w:val="00B6113E"/>
    <w:rsid w:val="00B625AB"/>
    <w:rsid w:val="00B64B1D"/>
    <w:rsid w:val="00B67A9E"/>
    <w:rsid w:val="00B67BC5"/>
    <w:rsid w:val="00B73B58"/>
    <w:rsid w:val="00B75CB7"/>
    <w:rsid w:val="00B776F1"/>
    <w:rsid w:val="00B84B8E"/>
    <w:rsid w:val="00B90912"/>
    <w:rsid w:val="00BB0343"/>
    <w:rsid w:val="00BB0691"/>
    <w:rsid w:val="00BC40FD"/>
    <w:rsid w:val="00BD24A1"/>
    <w:rsid w:val="00BD39E1"/>
    <w:rsid w:val="00BD402F"/>
    <w:rsid w:val="00BE1784"/>
    <w:rsid w:val="00BF1A60"/>
    <w:rsid w:val="00BF2994"/>
    <w:rsid w:val="00BF3CCE"/>
    <w:rsid w:val="00C00B64"/>
    <w:rsid w:val="00C035E8"/>
    <w:rsid w:val="00C1738D"/>
    <w:rsid w:val="00C209F8"/>
    <w:rsid w:val="00C21252"/>
    <w:rsid w:val="00C21493"/>
    <w:rsid w:val="00C241A8"/>
    <w:rsid w:val="00C339DD"/>
    <w:rsid w:val="00C35884"/>
    <w:rsid w:val="00C42901"/>
    <w:rsid w:val="00C51A9A"/>
    <w:rsid w:val="00C51EF6"/>
    <w:rsid w:val="00C5316C"/>
    <w:rsid w:val="00C67F9C"/>
    <w:rsid w:val="00C7214E"/>
    <w:rsid w:val="00C97E4E"/>
    <w:rsid w:val="00CC51B6"/>
    <w:rsid w:val="00CD05C7"/>
    <w:rsid w:val="00CD2E12"/>
    <w:rsid w:val="00CD5155"/>
    <w:rsid w:val="00CF5282"/>
    <w:rsid w:val="00CF5A7A"/>
    <w:rsid w:val="00D0558E"/>
    <w:rsid w:val="00D17F92"/>
    <w:rsid w:val="00D27AC5"/>
    <w:rsid w:val="00D31DDE"/>
    <w:rsid w:val="00D35A62"/>
    <w:rsid w:val="00D36EC5"/>
    <w:rsid w:val="00D42D82"/>
    <w:rsid w:val="00D437B7"/>
    <w:rsid w:val="00D43D4A"/>
    <w:rsid w:val="00D507A5"/>
    <w:rsid w:val="00D53AA8"/>
    <w:rsid w:val="00D55270"/>
    <w:rsid w:val="00D57489"/>
    <w:rsid w:val="00D636FA"/>
    <w:rsid w:val="00D741BE"/>
    <w:rsid w:val="00D815B6"/>
    <w:rsid w:val="00D821CC"/>
    <w:rsid w:val="00D868A5"/>
    <w:rsid w:val="00D87610"/>
    <w:rsid w:val="00D87DC5"/>
    <w:rsid w:val="00D91140"/>
    <w:rsid w:val="00D92D76"/>
    <w:rsid w:val="00D9693A"/>
    <w:rsid w:val="00DA1E34"/>
    <w:rsid w:val="00DA2639"/>
    <w:rsid w:val="00DA6388"/>
    <w:rsid w:val="00DA6E02"/>
    <w:rsid w:val="00DB4A02"/>
    <w:rsid w:val="00DB5EC7"/>
    <w:rsid w:val="00DC0C8A"/>
    <w:rsid w:val="00DD3BA4"/>
    <w:rsid w:val="00DD5B34"/>
    <w:rsid w:val="00DE22F6"/>
    <w:rsid w:val="00DE417F"/>
    <w:rsid w:val="00DE7CF1"/>
    <w:rsid w:val="00DF5561"/>
    <w:rsid w:val="00DF5F63"/>
    <w:rsid w:val="00DF6D5B"/>
    <w:rsid w:val="00E016AC"/>
    <w:rsid w:val="00E02B70"/>
    <w:rsid w:val="00E10732"/>
    <w:rsid w:val="00E118C9"/>
    <w:rsid w:val="00E12302"/>
    <w:rsid w:val="00E13CF1"/>
    <w:rsid w:val="00E13FA8"/>
    <w:rsid w:val="00E231C9"/>
    <w:rsid w:val="00E35B69"/>
    <w:rsid w:val="00E36D2A"/>
    <w:rsid w:val="00E37E40"/>
    <w:rsid w:val="00E5229E"/>
    <w:rsid w:val="00E548C5"/>
    <w:rsid w:val="00E54AD1"/>
    <w:rsid w:val="00E558D4"/>
    <w:rsid w:val="00E616FC"/>
    <w:rsid w:val="00E6763B"/>
    <w:rsid w:val="00E77159"/>
    <w:rsid w:val="00E80753"/>
    <w:rsid w:val="00E81E5B"/>
    <w:rsid w:val="00E844F6"/>
    <w:rsid w:val="00E911BA"/>
    <w:rsid w:val="00E961A6"/>
    <w:rsid w:val="00EA104F"/>
    <w:rsid w:val="00EA1663"/>
    <w:rsid w:val="00EA2869"/>
    <w:rsid w:val="00EA39CE"/>
    <w:rsid w:val="00EC31E6"/>
    <w:rsid w:val="00EC37A2"/>
    <w:rsid w:val="00EC4471"/>
    <w:rsid w:val="00ED1007"/>
    <w:rsid w:val="00ED25CB"/>
    <w:rsid w:val="00ED27D2"/>
    <w:rsid w:val="00ED4B61"/>
    <w:rsid w:val="00ED5B71"/>
    <w:rsid w:val="00ED64CA"/>
    <w:rsid w:val="00EE3EA1"/>
    <w:rsid w:val="00EE6825"/>
    <w:rsid w:val="00EE7818"/>
    <w:rsid w:val="00EF43E0"/>
    <w:rsid w:val="00EF5754"/>
    <w:rsid w:val="00F01E4F"/>
    <w:rsid w:val="00F02027"/>
    <w:rsid w:val="00F10595"/>
    <w:rsid w:val="00F146BE"/>
    <w:rsid w:val="00F164BD"/>
    <w:rsid w:val="00F20E5D"/>
    <w:rsid w:val="00F25F8B"/>
    <w:rsid w:val="00F3134D"/>
    <w:rsid w:val="00F32531"/>
    <w:rsid w:val="00F45AA3"/>
    <w:rsid w:val="00F543FB"/>
    <w:rsid w:val="00F554ED"/>
    <w:rsid w:val="00F56B76"/>
    <w:rsid w:val="00F63BFC"/>
    <w:rsid w:val="00F64771"/>
    <w:rsid w:val="00F671C4"/>
    <w:rsid w:val="00F7203B"/>
    <w:rsid w:val="00F802C3"/>
    <w:rsid w:val="00F8074A"/>
    <w:rsid w:val="00F82BB2"/>
    <w:rsid w:val="00F87DB1"/>
    <w:rsid w:val="00F90B8C"/>
    <w:rsid w:val="00F90FF9"/>
    <w:rsid w:val="00F95113"/>
    <w:rsid w:val="00F971BE"/>
    <w:rsid w:val="00FA40BB"/>
    <w:rsid w:val="00FA488A"/>
    <w:rsid w:val="00FA633E"/>
    <w:rsid w:val="00FA6D5D"/>
    <w:rsid w:val="00FB4F60"/>
    <w:rsid w:val="00FC29C1"/>
    <w:rsid w:val="00FC4BFD"/>
    <w:rsid w:val="00FD005A"/>
    <w:rsid w:val="00FD0A48"/>
    <w:rsid w:val="00FD3C8B"/>
    <w:rsid w:val="00FE0DD7"/>
    <w:rsid w:val="00FE6CF4"/>
    <w:rsid w:val="00FF3255"/>
    <w:rsid w:val="00FF409B"/>
    <w:rsid w:val="02C815DE"/>
    <w:rsid w:val="163E4FC7"/>
    <w:rsid w:val="5338245F"/>
    <w:rsid w:val="56D94A66"/>
    <w:rsid w:val="6EF7651B"/>
    <w:rsid w:val="712E3D90"/>
    <w:rsid w:val="748E66F4"/>
    <w:rsid w:val="7C42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7730"/>
  <w15:docId w15:val="{3432B168-29A2-41C3-AA86-B7B5AC7D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 w:line="36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0" w:line="36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spacing w:after="0" w:line="36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paragraph" w:styleId="TOC3">
    <w:name w:val="toc 3"/>
    <w:basedOn w:val="Normal"/>
    <w:next w:val="Normal"/>
    <w:uiPriority w:val="39"/>
    <w:unhideWhenUsed/>
    <w:qFormat/>
    <w:pPr>
      <w:spacing w:after="0" w:line="360" w:lineRule="auto"/>
      <w:ind w:left="1440"/>
    </w:pPr>
    <w:rPr>
      <w:rFonts w:ascii="Times New Roman" w:eastAsia="Times New Roman" w:hAnsi="Times New Roman" w:cs="Times New Roman"/>
      <w:sz w:val="26"/>
      <w:szCs w:val="24"/>
    </w:rPr>
  </w:style>
  <w:style w:type="paragraph" w:styleId="TOC4">
    <w:name w:val="toc 4"/>
    <w:basedOn w:val="Normal"/>
    <w:next w:val="Normal"/>
    <w:uiPriority w:val="39"/>
    <w:unhideWhenUsed/>
    <w:pPr>
      <w:spacing w:after="0" w:line="360" w:lineRule="auto"/>
      <w:ind w:left="2160"/>
    </w:pPr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h">
    <w:name w:val="h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Pr>
      <w:rFonts w:ascii="Times New Roman" w:eastAsia="Times New Roman" w:hAnsi="Times New Roman" w:cs="Times New Roman"/>
      <w:sz w:val="26"/>
      <w:szCs w:val="26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qFormat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F2CBF035-8F75-47C6-B405-B7F3667A32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58</Pages>
  <Words>6661</Words>
  <Characters>37972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Hoa</dc:creator>
  <cp:lastModifiedBy>Minh Hoa</cp:lastModifiedBy>
  <cp:revision>22</cp:revision>
  <cp:lastPrinted>2021-03-31T10:08:00Z</cp:lastPrinted>
  <dcterms:created xsi:type="dcterms:W3CDTF">2021-03-31T09:47:00Z</dcterms:created>
  <dcterms:modified xsi:type="dcterms:W3CDTF">2021-03-31T13:15:00Z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