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76277"/>
      <w:r>
        <w:lastRenderedPageBreak/>
        <w:t>MỤC LỤC</w:t>
      </w:r>
      <w:bookmarkEnd w:id="1"/>
    </w:p>
    <w:p w:rsidR="00FC4A2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76277" w:history="1">
        <w:r w:rsidR="00FC4A2C" w:rsidRPr="004E691F">
          <w:rPr>
            <w:rStyle w:val="Hyperlink"/>
            <w:noProof/>
          </w:rPr>
          <w:t>MỤC LỤC</w:t>
        </w:r>
        <w:r w:rsidR="00FC4A2C">
          <w:rPr>
            <w:noProof/>
            <w:webHidden/>
          </w:rPr>
          <w:tab/>
        </w:r>
        <w:r w:rsidR="00FC4A2C">
          <w:rPr>
            <w:noProof/>
            <w:webHidden/>
          </w:rPr>
          <w:fldChar w:fldCharType="begin"/>
        </w:r>
        <w:r w:rsidR="00FC4A2C">
          <w:rPr>
            <w:noProof/>
            <w:webHidden/>
          </w:rPr>
          <w:instrText xml:space="preserve"> PAGEREF _Toc239976277 \h </w:instrText>
        </w:r>
        <w:r w:rsidR="00FC4A2C">
          <w:rPr>
            <w:noProof/>
            <w:webHidden/>
          </w:rPr>
        </w:r>
        <w:r w:rsidR="00FC4A2C">
          <w:rPr>
            <w:noProof/>
            <w:webHidden/>
          </w:rPr>
          <w:fldChar w:fldCharType="separate"/>
        </w:r>
        <w:r w:rsidR="00FC4A2C">
          <w:rPr>
            <w:noProof/>
            <w:webHidden/>
          </w:rPr>
          <w:t>4</w:t>
        </w:r>
        <w:r w:rsidR="00FC4A2C">
          <w:rPr>
            <w:noProof/>
            <w:webHidden/>
          </w:rPr>
          <w:fldChar w:fldCharType="end"/>
        </w:r>
      </w:hyperlink>
    </w:p>
    <w:p w:rsidR="00FC4A2C" w:rsidRDefault="00FC4A2C">
      <w:pPr>
        <w:pStyle w:val="TOC1"/>
        <w:rPr>
          <w:rFonts w:asciiTheme="minorHAnsi" w:eastAsiaTheme="minorEastAsia" w:hAnsiTheme="minorHAnsi" w:cstheme="minorBidi"/>
          <w:b w:val="0"/>
          <w:noProof/>
          <w:sz w:val="22"/>
          <w:szCs w:val="22"/>
        </w:rPr>
      </w:pPr>
      <w:hyperlink w:anchor="_Toc239976278" w:history="1">
        <w:r w:rsidRPr="004E691F">
          <w:rPr>
            <w:rStyle w:val="Hyperlink"/>
            <w:noProof/>
          </w:rPr>
          <w:t>DANH MỤC HÌNH VẼ</w:t>
        </w:r>
        <w:r>
          <w:rPr>
            <w:noProof/>
            <w:webHidden/>
          </w:rPr>
          <w:tab/>
        </w:r>
        <w:r>
          <w:rPr>
            <w:noProof/>
            <w:webHidden/>
          </w:rPr>
          <w:fldChar w:fldCharType="begin"/>
        </w:r>
        <w:r>
          <w:rPr>
            <w:noProof/>
            <w:webHidden/>
          </w:rPr>
          <w:instrText xml:space="preserve"> PAGEREF _Toc239976278 \h </w:instrText>
        </w:r>
        <w:r>
          <w:rPr>
            <w:noProof/>
            <w:webHidden/>
          </w:rPr>
        </w:r>
        <w:r>
          <w:rPr>
            <w:noProof/>
            <w:webHidden/>
          </w:rPr>
          <w:fldChar w:fldCharType="separate"/>
        </w:r>
        <w:r>
          <w:rPr>
            <w:noProof/>
            <w:webHidden/>
          </w:rPr>
          <w:t>6</w:t>
        </w:r>
        <w:r>
          <w:rPr>
            <w:noProof/>
            <w:webHidden/>
          </w:rPr>
          <w:fldChar w:fldCharType="end"/>
        </w:r>
      </w:hyperlink>
    </w:p>
    <w:p w:rsidR="00FC4A2C" w:rsidRDefault="00FC4A2C">
      <w:pPr>
        <w:pStyle w:val="TOC1"/>
        <w:rPr>
          <w:rFonts w:asciiTheme="minorHAnsi" w:eastAsiaTheme="minorEastAsia" w:hAnsiTheme="minorHAnsi" w:cstheme="minorBidi"/>
          <w:b w:val="0"/>
          <w:noProof/>
          <w:sz w:val="22"/>
          <w:szCs w:val="22"/>
        </w:rPr>
      </w:pPr>
      <w:hyperlink w:anchor="_Toc239976279" w:history="1">
        <w:r w:rsidRPr="004E691F">
          <w:rPr>
            <w:rStyle w:val="Hyperlink"/>
            <w:noProof/>
          </w:rPr>
          <w:t>DANH MỤC BẢNG</w:t>
        </w:r>
        <w:r>
          <w:rPr>
            <w:noProof/>
            <w:webHidden/>
          </w:rPr>
          <w:tab/>
        </w:r>
        <w:r>
          <w:rPr>
            <w:noProof/>
            <w:webHidden/>
          </w:rPr>
          <w:fldChar w:fldCharType="begin"/>
        </w:r>
        <w:r>
          <w:rPr>
            <w:noProof/>
            <w:webHidden/>
          </w:rPr>
          <w:instrText xml:space="preserve"> PAGEREF _Toc239976279 \h </w:instrText>
        </w:r>
        <w:r>
          <w:rPr>
            <w:noProof/>
            <w:webHidden/>
          </w:rPr>
        </w:r>
        <w:r>
          <w:rPr>
            <w:noProof/>
            <w:webHidden/>
          </w:rPr>
          <w:fldChar w:fldCharType="separate"/>
        </w:r>
        <w:r>
          <w:rPr>
            <w:noProof/>
            <w:webHidden/>
          </w:rPr>
          <w:t>7</w:t>
        </w:r>
        <w:r>
          <w:rPr>
            <w:noProof/>
            <w:webHidden/>
          </w:rPr>
          <w:fldChar w:fldCharType="end"/>
        </w:r>
      </w:hyperlink>
    </w:p>
    <w:p w:rsidR="00FC4A2C" w:rsidRDefault="00FC4A2C">
      <w:pPr>
        <w:pStyle w:val="TOC1"/>
        <w:rPr>
          <w:rFonts w:asciiTheme="minorHAnsi" w:eastAsiaTheme="minorEastAsia" w:hAnsiTheme="minorHAnsi" w:cstheme="minorBidi"/>
          <w:b w:val="0"/>
          <w:noProof/>
          <w:sz w:val="22"/>
          <w:szCs w:val="22"/>
        </w:rPr>
      </w:pPr>
      <w:hyperlink w:anchor="_Toc239976280" w:history="1">
        <w:r w:rsidRPr="004E691F">
          <w:rPr>
            <w:rStyle w:val="Hyperlink"/>
            <w:noProof/>
          </w:rPr>
          <w:t>Lời nói đầu</w:t>
        </w:r>
        <w:r>
          <w:rPr>
            <w:noProof/>
            <w:webHidden/>
          </w:rPr>
          <w:tab/>
        </w:r>
        <w:r>
          <w:rPr>
            <w:noProof/>
            <w:webHidden/>
          </w:rPr>
          <w:fldChar w:fldCharType="begin"/>
        </w:r>
        <w:r>
          <w:rPr>
            <w:noProof/>
            <w:webHidden/>
          </w:rPr>
          <w:instrText xml:space="preserve"> PAGEREF _Toc239976280 \h </w:instrText>
        </w:r>
        <w:r>
          <w:rPr>
            <w:noProof/>
            <w:webHidden/>
          </w:rPr>
        </w:r>
        <w:r>
          <w:rPr>
            <w:noProof/>
            <w:webHidden/>
          </w:rPr>
          <w:fldChar w:fldCharType="separate"/>
        </w:r>
        <w:r>
          <w:rPr>
            <w:noProof/>
            <w:webHidden/>
          </w:rPr>
          <w:t>8</w:t>
        </w:r>
        <w:r>
          <w:rPr>
            <w:noProof/>
            <w:webHidden/>
          </w:rPr>
          <w:fldChar w:fldCharType="end"/>
        </w:r>
      </w:hyperlink>
    </w:p>
    <w:p w:rsidR="00FC4A2C" w:rsidRDefault="00FC4A2C">
      <w:pPr>
        <w:pStyle w:val="TOC1"/>
        <w:rPr>
          <w:rFonts w:asciiTheme="minorHAnsi" w:eastAsiaTheme="minorEastAsia" w:hAnsiTheme="minorHAnsi" w:cstheme="minorBidi"/>
          <w:b w:val="0"/>
          <w:noProof/>
          <w:sz w:val="22"/>
          <w:szCs w:val="22"/>
        </w:rPr>
      </w:pPr>
      <w:hyperlink w:anchor="_Toc239976281" w:history="1">
        <w:r w:rsidRPr="004E691F">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_Toc239976281 \h </w:instrText>
        </w:r>
        <w:r>
          <w:rPr>
            <w:noProof/>
            <w:webHidden/>
          </w:rPr>
        </w:r>
        <w:r>
          <w:rPr>
            <w:noProof/>
            <w:webHidden/>
          </w:rPr>
          <w:fldChar w:fldCharType="separate"/>
        </w:r>
        <w:r>
          <w:rPr>
            <w:noProof/>
            <w:webHidden/>
          </w:rPr>
          <w:t>11</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282" w:history="1">
        <w:r w:rsidRPr="004E691F">
          <w:rPr>
            <w:rStyle w:val="Hyperlink"/>
            <w:noProof/>
          </w:rPr>
          <w:t>1.1.</w:t>
        </w:r>
        <w:r>
          <w:rPr>
            <w:rFonts w:asciiTheme="minorHAnsi" w:eastAsiaTheme="minorEastAsia" w:hAnsiTheme="minorHAnsi" w:cstheme="minorBidi"/>
            <w:noProof/>
            <w:sz w:val="22"/>
            <w:szCs w:val="22"/>
          </w:rPr>
          <w:tab/>
        </w:r>
        <w:r w:rsidRPr="004E691F">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_Toc239976282 \h </w:instrText>
        </w:r>
        <w:r>
          <w:rPr>
            <w:noProof/>
            <w:webHidden/>
          </w:rPr>
        </w:r>
        <w:r>
          <w:rPr>
            <w:noProof/>
            <w:webHidden/>
          </w:rPr>
          <w:fldChar w:fldCharType="separate"/>
        </w:r>
        <w:r>
          <w:rPr>
            <w:noProof/>
            <w:webHidden/>
          </w:rPr>
          <w:t>11</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83" w:history="1">
        <w:r w:rsidRPr="004E691F">
          <w:rPr>
            <w:rStyle w:val="Hyperlink"/>
            <w:noProof/>
          </w:rPr>
          <w:t>1.1.1.</w:t>
        </w:r>
        <w:r>
          <w:rPr>
            <w:rFonts w:asciiTheme="minorHAnsi" w:eastAsiaTheme="minorEastAsia" w:hAnsiTheme="minorHAnsi" w:cstheme="minorBidi"/>
            <w:i w:val="0"/>
            <w:noProof/>
            <w:sz w:val="22"/>
            <w:szCs w:val="22"/>
          </w:rPr>
          <w:tab/>
        </w:r>
        <w:r w:rsidRPr="004E691F">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_Toc239976283 \h </w:instrText>
        </w:r>
        <w:r>
          <w:rPr>
            <w:noProof/>
            <w:webHidden/>
          </w:rPr>
        </w:r>
        <w:r>
          <w:rPr>
            <w:noProof/>
            <w:webHidden/>
          </w:rPr>
          <w:fldChar w:fldCharType="separate"/>
        </w:r>
        <w:r>
          <w:rPr>
            <w:noProof/>
            <w:webHidden/>
          </w:rPr>
          <w:t>11</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84" w:history="1">
        <w:r w:rsidRPr="004E691F">
          <w:rPr>
            <w:rStyle w:val="Hyperlink"/>
            <w:noProof/>
          </w:rPr>
          <w:t>1.1.2.</w:t>
        </w:r>
        <w:r>
          <w:rPr>
            <w:rFonts w:asciiTheme="minorHAnsi" w:eastAsiaTheme="minorEastAsia" w:hAnsiTheme="minorHAnsi" w:cstheme="minorBidi"/>
            <w:i w:val="0"/>
            <w:noProof/>
            <w:sz w:val="22"/>
            <w:szCs w:val="22"/>
          </w:rPr>
          <w:tab/>
        </w:r>
        <w:r w:rsidRPr="004E691F">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_Toc239976284 \h </w:instrText>
        </w:r>
        <w:r>
          <w:rPr>
            <w:noProof/>
            <w:webHidden/>
          </w:rPr>
        </w:r>
        <w:r>
          <w:rPr>
            <w:noProof/>
            <w:webHidden/>
          </w:rPr>
          <w:fldChar w:fldCharType="separate"/>
        </w:r>
        <w:r>
          <w:rPr>
            <w:noProof/>
            <w:webHidden/>
          </w:rPr>
          <w:t>14</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85" w:history="1">
        <w:r w:rsidRPr="004E691F">
          <w:rPr>
            <w:rStyle w:val="Hyperlink"/>
            <w:noProof/>
          </w:rPr>
          <w:t>1.1.3.</w:t>
        </w:r>
        <w:r>
          <w:rPr>
            <w:rFonts w:asciiTheme="minorHAnsi" w:eastAsiaTheme="minorEastAsia" w:hAnsiTheme="minorHAnsi" w:cstheme="minorBidi"/>
            <w:i w:val="0"/>
            <w:noProof/>
            <w:sz w:val="22"/>
            <w:szCs w:val="22"/>
          </w:rPr>
          <w:tab/>
        </w:r>
        <w:r w:rsidRPr="004E691F">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_Toc239976285 \h </w:instrText>
        </w:r>
        <w:r>
          <w:rPr>
            <w:noProof/>
            <w:webHidden/>
          </w:rPr>
        </w:r>
        <w:r>
          <w:rPr>
            <w:noProof/>
            <w:webHidden/>
          </w:rPr>
          <w:fldChar w:fldCharType="separate"/>
        </w:r>
        <w:r>
          <w:rPr>
            <w:noProof/>
            <w:webHidden/>
          </w:rPr>
          <w:t>16</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286" w:history="1">
        <w:r w:rsidRPr="004E691F">
          <w:rPr>
            <w:rStyle w:val="Hyperlink"/>
            <w:noProof/>
          </w:rPr>
          <w:t>1.2.</w:t>
        </w:r>
        <w:r>
          <w:rPr>
            <w:rFonts w:asciiTheme="minorHAnsi" w:eastAsiaTheme="minorEastAsia" w:hAnsiTheme="minorHAnsi" w:cstheme="minorBidi"/>
            <w:noProof/>
            <w:sz w:val="22"/>
            <w:szCs w:val="22"/>
          </w:rPr>
          <w:tab/>
        </w:r>
        <w:r w:rsidRPr="004E691F">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_Toc239976286 \h </w:instrText>
        </w:r>
        <w:r>
          <w:rPr>
            <w:noProof/>
            <w:webHidden/>
          </w:rPr>
        </w:r>
        <w:r>
          <w:rPr>
            <w:noProof/>
            <w:webHidden/>
          </w:rPr>
          <w:fldChar w:fldCharType="separate"/>
        </w:r>
        <w:r>
          <w:rPr>
            <w:noProof/>
            <w:webHidden/>
          </w:rPr>
          <w:t>20</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87" w:history="1">
        <w:r w:rsidRPr="004E691F">
          <w:rPr>
            <w:rStyle w:val="Hyperlink"/>
            <w:noProof/>
          </w:rPr>
          <w:t>1.2.1.</w:t>
        </w:r>
        <w:r>
          <w:rPr>
            <w:rFonts w:asciiTheme="minorHAnsi" w:eastAsiaTheme="minorEastAsia" w:hAnsiTheme="minorHAnsi" w:cstheme="minorBidi"/>
            <w:i w:val="0"/>
            <w:noProof/>
            <w:sz w:val="22"/>
            <w:szCs w:val="22"/>
          </w:rPr>
          <w:tab/>
        </w:r>
        <w:r w:rsidRPr="004E691F">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_Toc239976287 \h </w:instrText>
        </w:r>
        <w:r>
          <w:rPr>
            <w:noProof/>
            <w:webHidden/>
          </w:rPr>
        </w:r>
        <w:r>
          <w:rPr>
            <w:noProof/>
            <w:webHidden/>
          </w:rPr>
          <w:fldChar w:fldCharType="separate"/>
        </w:r>
        <w:r>
          <w:rPr>
            <w:noProof/>
            <w:webHidden/>
          </w:rPr>
          <w:t>20</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88" w:history="1">
        <w:r w:rsidRPr="004E691F">
          <w:rPr>
            <w:rStyle w:val="Hyperlink"/>
            <w:noProof/>
          </w:rPr>
          <w:t>1.2.2.</w:t>
        </w:r>
        <w:r>
          <w:rPr>
            <w:rFonts w:asciiTheme="minorHAnsi" w:eastAsiaTheme="minorEastAsia" w:hAnsiTheme="minorHAnsi" w:cstheme="minorBidi"/>
            <w:i w:val="0"/>
            <w:noProof/>
            <w:sz w:val="22"/>
            <w:szCs w:val="22"/>
          </w:rPr>
          <w:tab/>
        </w:r>
        <w:r w:rsidRPr="004E691F">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_Toc239976288 \h </w:instrText>
        </w:r>
        <w:r>
          <w:rPr>
            <w:noProof/>
            <w:webHidden/>
          </w:rPr>
        </w:r>
        <w:r>
          <w:rPr>
            <w:noProof/>
            <w:webHidden/>
          </w:rPr>
          <w:fldChar w:fldCharType="separate"/>
        </w:r>
        <w:r>
          <w:rPr>
            <w:noProof/>
            <w:webHidden/>
          </w:rPr>
          <w:t>22</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89" w:history="1">
        <w:r w:rsidRPr="004E691F">
          <w:rPr>
            <w:rStyle w:val="Hyperlink"/>
            <w:noProof/>
          </w:rPr>
          <w:t>1.2.3.</w:t>
        </w:r>
        <w:r>
          <w:rPr>
            <w:rFonts w:asciiTheme="minorHAnsi" w:eastAsiaTheme="minorEastAsia" w:hAnsiTheme="minorHAnsi" w:cstheme="minorBidi"/>
            <w:i w:val="0"/>
            <w:noProof/>
            <w:sz w:val="22"/>
            <w:szCs w:val="22"/>
          </w:rPr>
          <w:tab/>
        </w:r>
        <w:r w:rsidRPr="004E691F">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_Toc239976289 \h </w:instrText>
        </w:r>
        <w:r>
          <w:rPr>
            <w:noProof/>
            <w:webHidden/>
          </w:rPr>
        </w:r>
        <w:r>
          <w:rPr>
            <w:noProof/>
            <w:webHidden/>
          </w:rPr>
          <w:fldChar w:fldCharType="separate"/>
        </w:r>
        <w:r>
          <w:rPr>
            <w:noProof/>
            <w:webHidden/>
          </w:rPr>
          <w:t>23</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290" w:history="1">
        <w:r w:rsidRPr="004E691F">
          <w:rPr>
            <w:rStyle w:val="Hyperlink"/>
            <w:noProof/>
          </w:rPr>
          <w:t>1.3.</w:t>
        </w:r>
        <w:r>
          <w:rPr>
            <w:rFonts w:asciiTheme="minorHAnsi" w:eastAsiaTheme="minorEastAsia" w:hAnsiTheme="minorHAnsi" w:cstheme="minorBidi"/>
            <w:noProof/>
            <w:sz w:val="22"/>
            <w:szCs w:val="22"/>
          </w:rPr>
          <w:tab/>
        </w:r>
        <w:r w:rsidRPr="004E691F">
          <w:rPr>
            <w:rStyle w:val="Hyperlink"/>
            <w:noProof/>
          </w:rPr>
          <w:t>Các khoảng trống nghiên cứu cốt lõi</w:t>
        </w:r>
        <w:r>
          <w:rPr>
            <w:noProof/>
            <w:webHidden/>
          </w:rPr>
          <w:tab/>
        </w:r>
        <w:r>
          <w:rPr>
            <w:noProof/>
            <w:webHidden/>
          </w:rPr>
          <w:fldChar w:fldCharType="begin"/>
        </w:r>
        <w:r>
          <w:rPr>
            <w:noProof/>
            <w:webHidden/>
          </w:rPr>
          <w:instrText xml:space="preserve"> PAGEREF _Toc239976290 \h </w:instrText>
        </w:r>
        <w:r>
          <w:rPr>
            <w:noProof/>
            <w:webHidden/>
          </w:rPr>
        </w:r>
        <w:r>
          <w:rPr>
            <w:noProof/>
            <w:webHidden/>
          </w:rPr>
          <w:fldChar w:fldCharType="separate"/>
        </w:r>
        <w:r>
          <w:rPr>
            <w:noProof/>
            <w:webHidden/>
          </w:rPr>
          <w:t>27</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91" w:history="1">
        <w:r w:rsidRPr="004E691F">
          <w:rPr>
            <w:rStyle w:val="Hyperlink"/>
            <w:noProof/>
          </w:rPr>
          <w:t>1.3.1.</w:t>
        </w:r>
        <w:r>
          <w:rPr>
            <w:rFonts w:asciiTheme="minorHAnsi" w:eastAsiaTheme="minorEastAsia" w:hAnsiTheme="minorHAnsi" w:cstheme="minorBidi"/>
            <w:i w:val="0"/>
            <w:noProof/>
            <w:sz w:val="22"/>
            <w:szCs w:val="22"/>
          </w:rPr>
          <w:tab/>
        </w:r>
        <w:r w:rsidRPr="004E691F">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_Toc239976291 \h </w:instrText>
        </w:r>
        <w:r>
          <w:rPr>
            <w:noProof/>
            <w:webHidden/>
          </w:rPr>
        </w:r>
        <w:r>
          <w:rPr>
            <w:noProof/>
            <w:webHidden/>
          </w:rPr>
          <w:fldChar w:fldCharType="separate"/>
        </w:r>
        <w:r>
          <w:rPr>
            <w:noProof/>
            <w:webHidden/>
          </w:rPr>
          <w:t>27</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92" w:history="1">
        <w:r w:rsidRPr="004E691F">
          <w:rPr>
            <w:rStyle w:val="Hyperlink"/>
            <w:noProof/>
          </w:rPr>
          <w:t>1.3.2.</w:t>
        </w:r>
        <w:r>
          <w:rPr>
            <w:rFonts w:asciiTheme="minorHAnsi" w:eastAsiaTheme="minorEastAsia" w:hAnsiTheme="minorHAnsi" w:cstheme="minorBidi"/>
            <w:i w:val="0"/>
            <w:noProof/>
            <w:sz w:val="22"/>
            <w:szCs w:val="22"/>
          </w:rPr>
          <w:tab/>
        </w:r>
        <w:r w:rsidRPr="004E691F">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_Toc239976292 \h </w:instrText>
        </w:r>
        <w:r>
          <w:rPr>
            <w:noProof/>
            <w:webHidden/>
          </w:rPr>
        </w:r>
        <w:r>
          <w:rPr>
            <w:noProof/>
            <w:webHidden/>
          </w:rPr>
          <w:fldChar w:fldCharType="separate"/>
        </w:r>
        <w:r>
          <w:rPr>
            <w:noProof/>
            <w:webHidden/>
          </w:rPr>
          <w:t>28</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93" w:history="1">
        <w:r w:rsidRPr="004E691F">
          <w:rPr>
            <w:rStyle w:val="Hyperlink"/>
            <w:noProof/>
          </w:rPr>
          <w:t>1.3.3.</w:t>
        </w:r>
        <w:r>
          <w:rPr>
            <w:rFonts w:asciiTheme="minorHAnsi" w:eastAsiaTheme="minorEastAsia" w:hAnsiTheme="minorHAnsi" w:cstheme="minorBidi"/>
            <w:i w:val="0"/>
            <w:noProof/>
            <w:sz w:val="22"/>
            <w:szCs w:val="22"/>
          </w:rPr>
          <w:tab/>
        </w:r>
        <w:r w:rsidRPr="004E691F">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_Toc239976293 \h </w:instrText>
        </w:r>
        <w:r>
          <w:rPr>
            <w:noProof/>
            <w:webHidden/>
          </w:rPr>
        </w:r>
        <w:r>
          <w:rPr>
            <w:noProof/>
            <w:webHidden/>
          </w:rPr>
          <w:fldChar w:fldCharType="separate"/>
        </w:r>
        <w:r>
          <w:rPr>
            <w:noProof/>
            <w:webHidden/>
          </w:rPr>
          <w:t>29</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94" w:history="1">
        <w:r w:rsidRPr="004E691F">
          <w:rPr>
            <w:rStyle w:val="Hyperlink"/>
            <w:noProof/>
          </w:rPr>
          <w:t>1.3.4.</w:t>
        </w:r>
        <w:r>
          <w:rPr>
            <w:rFonts w:asciiTheme="minorHAnsi" w:eastAsiaTheme="minorEastAsia" w:hAnsiTheme="minorHAnsi" w:cstheme="minorBidi"/>
            <w:i w:val="0"/>
            <w:noProof/>
            <w:sz w:val="22"/>
            <w:szCs w:val="22"/>
          </w:rPr>
          <w:tab/>
        </w:r>
        <w:r w:rsidRPr="004E691F">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_Toc239976294 \h </w:instrText>
        </w:r>
        <w:r>
          <w:rPr>
            <w:noProof/>
            <w:webHidden/>
          </w:rPr>
        </w:r>
        <w:r>
          <w:rPr>
            <w:noProof/>
            <w:webHidden/>
          </w:rPr>
          <w:fldChar w:fldCharType="separate"/>
        </w:r>
        <w:r>
          <w:rPr>
            <w:noProof/>
            <w:webHidden/>
          </w:rPr>
          <w:t>30</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95" w:history="1">
        <w:r w:rsidRPr="004E691F">
          <w:rPr>
            <w:rStyle w:val="Hyperlink"/>
            <w:noProof/>
          </w:rPr>
          <w:t>1.3.5.</w:t>
        </w:r>
        <w:r>
          <w:rPr>
            <w:rFonts w:asciiTheme="minorHAnsi" w:eastAsiaTheme="minorEastAsia" w:hAnsiTheme="minorHAnsi" w:cstheme="minorBidi"/>
            <w:i w:val="0"/>
            <w:noProof/>
            <w:sz w:val="22"/>
            <w:szCs w:val="22"/>
          </w:rPr>
          <w:tab/>
        </w:r>
        <w:r w:rsidRPr="004E691F">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_Toc239976295 \h </w:instrText>
        </w:r>
        <w:r>
          <w:rPr>
            <w:noProof/>
            <w:webHidden/>
          </w:rPr>
        </w:r>
        <w:r>
          <w:rPr>
            <w:noProof/>
            <w:webHidden/>
          </w:rPr>
          <w:fldChar w:fldCharType="separate"/>
        </w:r>
        <w:r>
          <w:rPr>
            <w:noProof/>
            <w:webHidden/>
          </w:rPr>
          <w:t>31</w:t>
        </w:r>
        <w:r>
          <w:rPr>
            <w:noProof/>
            <w:webHidden/>
          </w:rPr>
          <w:fldChar w:fldCharType="end"/>
        </w:r>
      </w:hyperlink>
    </w:p>
    <w:p w:rsidR="00FC4A2C" w:rsidRDefault="00FC4A2C">
      <w:pPr>
        <w:pStyle w:val="TOC1"/>
        <w:rPr>
          <w:rFonts w:asciiTheme="minorHAnsi" w:eastAsiaTheme="minorEastAsia" w:hAnsiTheme="minorHAnsi" w:cstheme="minorBidi"/>
          <w:b w:val="0"/>
          <w:noProof/>
          <w:sz w:val="22"/>
          <w:szCs w:val="22"/>
        </w:rPr>
      </w:pPr>
      <w:hyperlink w:anchor="_Toc239976296" w:history="1">
        <w:r w:rsidRPr="004E691F">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_Toc239976296 \h </w:instrText>
        </w:r>
        <w:r>
          <w:rPr>
            <w:noProof/>
            <w:webHidden/>
          </w:rPr>
        </w:r>
        <w:r>
          <w:rPr>
            <w:noProof/>
            <w:webHidden/>
          </w:rPr>
          <w:fldChar w:fldCharType="separate"/>
        </w:r>
        <w:r>
          <w:rPr>
            <w:noProof/>
            <w:webHidden/>
          </w:rPr>
          <w:t>33</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297" w:history="1">
        <w:r w:rsidRPr="004E691F">
          <w:rPr>
            <w:rStyle w:val="Hyperlink"/>
            <w:noProof/>
          </w:rPr>
          <w:t>2.1.</w:t>
        </w:r>
        <w:r>
          <w:rPr>
            <w:rFonts w:asciiTheme="minorHAnsi" w:eastAsiaTheme="minorEastAsia" w:hAnsiTheme="minorHAnsi" w:cstheme="minorBidi"/>
            <w:noProof/>
            <w:sz w:val="22"/>
            <w:szCs w:val="22"/>
          </w:rPr>
          <w:tab/>
        </w:r>
        <w:r w:rsidRPr="004E691F">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_Toc239976297 \h </w:instrText>
        </w:r>
        <w:r>
          <w:rPr>
            <w:noProof/>
            <w:webHidden/>
          </w:rPr>
        </w:r>
        <w:r>
          <w:rPr>
            <w:noProof/>
            <w:webHidden/>
          </w:rPr>
          <w:fldChar w:fldCharType="separate"/>
        </w:r>
        <w:r>
          <w:rPr>
            <w:noProof/>
            <w:webHidden/>
          </w:rPr>
          <w:t>33</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98" w:history="1">
        <w:r w:rsidRPr="004E691F">
          <w:rPr>
            <w:rStyle w:val="Hyperlink"/>
            <w:noProof/>
          </w:rPr>
          <w:t>2.1.1.</w:t>
        </w:r>
        <w:r>
          <w:rPr>
            <w:rFonts w:asciiTheme="minorHAnsi" w:eastAsiaTheme="minorEastAsia" w:hAnsiTheme="minorHAnsi" w:cstheme="minorBidi"/>
            <w:i w:val="0"/>
            <w:noProof/>
            <w:sz w:val="22"/>
            <w:szCs w:val="22"/>
          </w:rPr>
          <w:tab/>
        </w:r>
        <w:r w:rsidRPr="004E691F">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_Toc239976298 \h </w:instrText>
        </w:r>
        <w:r>
          <w:rPr>
            <w:noProof/>
            <w:webHidden/>
          </w:rPr>
        </w:r>
        <w:r>
          <w:rPr>
            <w:noProof/>
            <w:webHidden/>
          </w:rPr>
          <w:fldChar w:fldCharType="separate"/>
        </w:r>
        <w:r>
          <w:rPr>
            <w:noProof/>
            <w:webHidden/>
          </w:rPr>
          <w:t>33</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299" w:history="1">
        <w:r w:rsidRPr="004E691F">
          <w:rPr>
            <w:rStyle w:val="Hyperlink"/>
            <w:noProof/>
          </w:rPr>
          <w:t>2.1.2.</w:t>
        </w:r>
        <w:r>
          <w:rPr>
            <w:rFonts w:asciiTheme="minorHAnsi" w:eastAsiaTheme="minorEastAsia" w:hAnsiTheme="minorHAnsi" w:cstheme="minorBidi"/>
            <w:i w:val="0"/>
            <w:noProof/>
            <w:sz w:val="22"/>
            <w:szCs w:val="22"/>
          </w:rPr>
          <w:tab/>
        </w:r>
        <w:r w:rsidRPr="004E691F">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_Toc239976299 \h </w:instrText>
        </w:r>
        <w:r>
          <w:rPr>
            <w:noProof/>
            <w:webHidden/>
          </w:rPr>
        </w:r>
        <w:r>
          <w:rPr>
            <w:noProof/>
            <w:webHidden/>
          </w:rPr>
          <w:fldChar w:fldCharType="separate"/>
        </w:r>
        <w:r>
          <w:rPr>
            <w:noProof/>
            <w:webHidden/>
          </w:rPr>
          <w:t>36</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00" w:history="1">
        <w:r w:rsidRPr="004E691F">
          <w:rPr>
            <w:rStyle w:val="Hyperlink"/>
            <w:noProof/>
          </w:rPr>
          <w:t>2.1.3.</w:t>
        </w:r>
        <w:r>
          <w:rPr>
            <w:rFonts w:asciiTheme="minorHAnsi" w:eastAsiaTheme="minorEastAsia" w:hAnsiTheme="minorHAnsi" w:cstheme="minorBidi"/>
            <w:i w:val="0"/>
            <w:noProof/>
            <w:sz w:val="22"/>
            <w:szCs w:val="22"/>
          </w:rPr>
          <w:tab/>
        </w:r>
        <w:r w:rsidRPr="004E691F">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_Toc239976300 \h </w:instrText>
        </w:r>
        <w:r>
          <w:rPr>
            <w:noProof/>
            <w:webHidden/>
          </w:rPr>
        </w:r>
        <w:r>
          <w:rPr>
            <w:noProof/>
            <w:webHidden/>
          </w:rPr>
          <w:fldChar w:fldCharType="separate"/>
        </w:r>
        <w:r>
          <w:rPr>
            <w:noProof/>
            <w:webHidden/>
          </w:rPr>
          <w:t>38</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301" w:history="1">
        <w:r w:rsidRPr="004E691F">
          <w:rPr>
            <w:rStyle w:val="Hyperlink"/>
            <w:noProof/>
          </w:rPr>
          <w:t>2.2.</w:t>
        </w:r>
        <w:r>
          <w:rPr>
            <w:rFonts w:asciiTheme="minorHAnsi" w:eastAsiaTheme="minorEastAsia" w:hAnsiTheme="minorHAnsi" w:cstheme="minorBidi"/>
            <w:noProof/>
            <w:sz w:val="22"/>
            <w:szCs w:val="22"/>
          </w:rPr>
          <w:tab/>
        </w:r>
        <w:r w:rsidRPr="004E691F">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_Toc239976301 \h </w:instrText>
        </w:r>
        <w:r>
          <w:rPr>
            <w:noProof/>
            <w:webHidden/>
          </w:rPr>
        </w:r>
        <w:r>
          <w:rPr>
            <w:noProof/>
            <w:webHidden/>
          </w:rPr>
          <w:fldChar w:fldCharType="separate"/>
        </w:r>
        <w:r>
          <w:rPr>
            <w:noProof/>
            <w:webHidden/>
          </w:rPr>
          <w:t>40</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02" w:history="1">
        <w:r w:rsidRPr="004E691F">
          <w:rPr>
            <w:rStyle w:val="Hyperlink"/>
            <w:noProof/>
          </w:rPr>
          <w:t>2.2.1.</w:t>
        </w:r>
        <w:r>
          <w:rPr>
            <w:rFonts w:asciiTheme="minorHAnsi" w:eastAsiaTheme="minorEastAsia" w:hAnsiTheme="minorHAnsi" w:cstheme="minorBidi"/>
            <w:i w:val="0"/>
            <w:noProof/>
            <w:sz w:val="22"/>
            <w:szCs w:val="22"/>
          </w:rPr>
          <w:tab/>
        </w:r>
        <w:r w:rsidRPr="004E691F">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_Toc239976302 \h </w:instrText>
        </w:r>
        <w:r>
          <w:rPr>
            <w:noProof/>
            <w:webHidden/>
          </w:rPr>
        </w:r>
        <w:r>
          <w:rPr>
            <w:noProof/>
            <w:webHidden/>
          </w:rPr>
          <w:fldChar w:fldCharType="separate"/>
        </w:r>
        <w:r>
          <w:rPr>
            <w:noProof/>
            <w:webHidden/>
          </w:rPr>
          <w:t>40</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03" w:history="1">
        <w:r w:rsidRPr="004E691F">
          <w:rPr>
            <w:rStyle w:val="Hyperlink"/>
            <w:noProof/>
          </w:rPr>
          <w:t>2.2.2.</w:t>
        </w:r>
        <w:r>
          <w:rPr>
            <w:rFonts w:asciiTheme="minorHAnsi" w:eastAsiaTheme="minorEastAsia" w:hAnsiTheme="minorHAnsi" w:cstheme="minorBidi"/>
            <w:i w:val="0"/>
            <w:noProof/>
            <w:sz w:val="22"/>
            <w:szCs w:val="22"/>
          </w:rPr>
          <w:tab/>
        </w:r>
        <w:r w:rsidRPr="004E691F">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_Toc239976303 \h </w:instrText>
        </w:r>
        <w:r>
          <w:rPr>
            <w:noProof/>
            <w:webHidden/>
          </w:rPr>
        </w:r>
        <w:r>
          <w:rPr>
            <w:noProof/>
            <w:webHidden/>
          </w:rPr>
          <w:fldChar w:fldCharType="separate"/>
        </w:r>
        <w:r>
          <w:rPr>
            <w:noProof/>
            <w:webHidden/>
          </w:rPr>
          <w:t>45</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04" w:history="1">
        <w:r w:rsidRPr="004E691F">
          <w:rPr>
            <w:rStyle w:val="Hyperlink"/>
            <w:noProof/>
          </w:rPr>
          <w:t>2.2.3.</w:t>
        </w:r>
        <w:r>
          <w:rPr>
            <w:rFonts w:asciiTheme="minorHAnsi" w:eastAsiaTheme="minorEastAsia" w:hAnsiTheme="minorHAnsi" w:cstheme="minorBidi"/>
            <w:i w:val="0"/>
            <w:noProof/>
            <w:sz w:val="22"/>
            <w:szCs w:val="22"/>
          </w:rPr>
          <w:tab/>
        </w:r>
        <w:r w:rsidRPr="004E691F">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_Toc239976304 \h </w:instrText>
        </w:r>
        <w:r>
          <w:rPr>
            <w:noProof/>
            <w:webHidden/>
          </w:rPr>
        </w:r>
        <w:r>
          <w:rPr>
            <w:noProof/>
            <w:webHidden/>
          </w:rPr>
          <w:fldChar w:fldCharType="separate"/>
        </w:r>
        <w:r>
          <w:rPr>
            <w:noProof/>
            <w:webHidden/>
          </w:rPr>
          <w:t>48</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305" w:history="1">
        <w:r w:rsidRPr="004E691F">
          <w:rPr>
            <w:rStyle w:val="Hyperlink"/>
            <w:noProof/>
          </w:rPr>
          <w:t>2.3.</w:t>
        </w:r>
        <w:r>
          <w:rPr>
            <w:rFonts w:asciiTheme="minorHAnsi" w:eastAsiaTheme="minorEastAsia" w:hAnsiTheme="minorHAnsi" w:cstheme="minorBidi"/>
            <w:noProof/>
            <w:sz w:val="22"/>
            <w:szCs w:val="22"/>
          </w:rPr>
          <w:tab/>
        </w:r>
        <w:r w:rsidRPr="004E691F">
          <w:rPr>
            <w:rStyle w:val="Hyperlink"/>
            <w:noProof/>
          </w:rPr>
          <w:t>Trích xuất đặc trưng đa góc nhìn</w:t>
        </w:r>
        <w:r>
          <w:rPr>
            <w:noProof/>
            <w:webHidden/>
          </w:rPr>
          <w:tab/>
        </w:r>
        <w:r>
          <w:rPr>
            <w:noProof/>
            <w:webHidden/>
          </w:rPr>
          <w:fldChar w:fldCharType="begin"/>
        </w:r>
        <w:r>
          <w:rPr>
            <w:noProof/>
            <w:webHidden/>
          </w:rPr>
          <w:instrText xml:space="preserve"> PAGEREF _Toc239976305 \h </w:instrText>
        </w:r>
        <w:r>
          <w:rPr>
            <w:noProof/>
            <w:webHidden/>
          </w:rPr>
        </w:r>
        <w:r>
          <w:rPr>
            <w:noProof/>
            <w:webHidden/>
          </w:rPr>
          <w:fldChar w:fldCharType="separate"/>
        </w:r>
        <w:r>
          <w:rPr>
            <w:noProof/>
            <w:webHidden/>
          </w:rPr>
          <w:t>51</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06" w:history="1">
        <w:r w:rsidRPr="004E691F">
          <w:rPr>
            <w:rStyle w:val="Hyperlink"/>
            <w:noProof/>
          </w:rPr>
          <w:t>2.3.1.</w:t>
        </w:r>
        <w:r>
          <w:rPr>
            <w:rFonts w:asciiTheme="minorHAnsi" w:eastAsiaTheme="minorEastAsia" w:hAnsiTheme="minorHAnsi" w:cstheme="minorBidi"/>
            <w:i w:val="0"/>
            <w:noProof/>
            <w:sz w:val="22"/>
            <w:szCs w:val="22"/>
          </w:rPr>
          <w:tab/>
        </w:r>
        <w:r w:rsidRPr="004E691F">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_Toc239976306 \h </w:instrText>
        </w:r>
        <w:r>
          <w:rPr>
            <w:noProof/>
            <w:webHidden/>
          </w:rPr>
        </w:r>
        <w:r>
          <w:rPr>
            <w:noProof/>
            <w:webHidden/>
          </w:rPr>
          <w:fldChar w:fldCharType="separate"/>
        </w:r>
        <w:r>
          <w:rPr>
            <w:noProof/>
            <w:webHidden/>
          </w:rPr>
          <w:t>51</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07" w:history="1">
        <w:r w:rsidRPr="004E691F">
          <w:rPr>
            <w:rStyle w:val="Hyperlink"/>
            <w:noProof/>
          </w:rPr>
          <w:t>2.3.2.</w:t>
        </w:r>
        <w:r>
          <w:rPr>
            <w:rFonts w:asciiTheme="minorHAnsi" w:eastAsiaTheme="minorEastAsia" w:hAnsiTheme="minorHAnsi" w:cstheme="minorBidi"/>
            <w:i w:val="0"/>
            <w:noProof/>
            <w:sz w:val="22"/>
            <w:szCs w:val="22"/>
          </w:rPr>
          <w:tab/>
        </w:r>
        <w:r w:rsidRPr="004E691F">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_Toc239976307 \h </w:instrText>
        </w:r>
        <w:r>
          <w:rPr>
            <w:noProof/>
            <w:webHidden/>
          </w:rPr>
        </w:r>
        <w:r>
          <w:rPr>
            <w:noProof/>
            <w:webHidden/>
          </w:rPr>
          <w:fldChar w:fldCharType="separate"/>
        </w:r>
        <w:r>
          <w:rPr>
            <w:noProof/>
            <w:webHidden/>
          </w:rPr>
          <w:t>55</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08" w:history="1">
        <w:r w:rsidRPr="004E691F">
          <w:rPr>
            <w:rStyle w:val="Hyperlink"/>
            <w:noProof/>
          </w:rPr>
          <w:t>2.3.3.</w:t>
        </w:r>
        <w:r>
          <w:rPr>
            <w:rFonts w:asciiTheme="minorHAnsi" w:eastAsiaTheme="minorEastAsia" w:hAnsiTheme="minorHAnsi" w:cstheme="minorBidi"/>
            <w:i w:val="0"/>
            <w:noProof/>
            <w:sz w:val="22"/>
            <w:szCs w:val="22"/>
          </w:rPr>
          <w:tab/>
        </w:r>
        <w:r w:rsidRPr="004E691F">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_Toc239976308 \h </w:instrText>
        </w:r>
        <w:r>
          <w:rPr>
            <w:noProof/>
            <w:webHidden/>
          </w:rPr>
        </w:r>
        <w:r>
          <w:rPr>
            <w:noProof/>
            <w:webHidden/>
          </w:rPr>
          <w:fldChar w:fldCharType="separate"/>
        </w:r>
        <w:r>
          <w:rPr>
            <w:noProof/>
            <w:webHidden/>
          </w:rPr>
          <w:t>58</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309" w:history="1">
        <w:r w:rsidRPr="004E691F">
          <w:rPr>
            <w:rStyle w:val="Hyperlink"/>
            <w:noProof/>
          </w:rPr>
          <w:t>2.4.</w:t>
        </w:r>
        <w:r>
          <w:rPr>
            <w:rFonts w:asciiTheme="minorHAnsi" w:eastAsiaTheme="minorEastAsia" w:hAnsiTheme="minorHAnsi" w:cstheme="minorBidi"/>
            <w:noProof/>
            <w:sz w:val="22"/>
            <w:szCs w:val="22"/>
          </w:rPr>
          <w:tab/>
        </w:r>
        <w:r w:rsidRPr="004E691F">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_Toc239976309 \h </w:instrText>
        </w:r>
        <w:r>
          <w:rPr>
            <w:noProof/>
            <w:webHidden/>
          </w:rPr>
        </w:r>
        <w:r>
          <w:rPr>
            <w:noProof/>
            <w:webHidden/>
          </w:rPr>
          <w:fldChar w:fldCharType="separate"/>
        </w:r>
        <w:r>
          <w:rPr>
            <w:noProof/>
            <w:webHidden/>
          </w:rPr>
          <w:t>64</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10" w:history="1">
        <w:r w:rsidRPr="004E691F">
          <w:rPr>
            <w:rStyle w:val="Hyperlink"/>
            <w:noProof/>
          </w:rPr>
          <w:t>2.4.1.</w:t>
        </w:r>
        <w:r>
          <w:rPr>
            <w:rFonts w:asciiTheme="minorHAnsi" w:eastAsiaTheme="minorEastAsia" w:hAnsiTheme="minorHAnsi" w:cstheme="minorBidi"/>
            <w:i w:val="0"/>
            <w:noProof/>
            <w:sz w:val="22"/>
            <w:szCs w:val="22"/>
          </w:rPr>
          <w:tab/>
        </w:r>
        <w:r w:rsidRPr="004E691F">
          <w:rPr>
            <w:rStyle w:val="Hyperlink"/>
            <w:b/>
            <w:noProof/>
          </w:rPr>
          <w:t>Gióng hàng đa góc nhìn dị thể</w:t>
        </w:r>
        <w:r>
          <w:rPr>
            <w:noProof/>
            <w:webHidden/>
          </w:rPr>
          <w:tab/>
        </w:r>
        <w:r>
          <w:rPr>
            <w:noProof/>
            <w:webHidden/>
          </w:rPr>
          <w:fldChar w:fldCharType="begin"/>
        </w:r>
        <w:r>
          <w:rPr>
            <w:noProof/>
            <w:webHidden/>
          </w:rPr>
          <w:instrText xml:space="preserve"> PAGEREF _Toc239976310 \h </w:instrText>
        </w:r>
        <w:r>
          <w:rPr>
            <w:noProof/>
            <w:webHidden/>
          </w:rPr>
        </w:r>
        <w:r>
          <w:rPr>
            <w:noProof/>
            <w:webHidden/>
          </w:rPr>
          <w:fldChar w:fldCharType="separate"/>
        </w:r>
        <w:r>
          <w:rPr>
            <w:noProof/>
            <w:webHidden/>
          </w:rPr>
          <w:t>65</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11" w:history="1">
        <w:r w:rsidRPr="004E691F">
          <w:rPr>
            <w:rStyle w:val="Hyperlink"/>
            <w:noProof/>
          </w:rPr>
          <w:t>2.4.2.</w:t>
        </w:r>
        <w:r>
          <w:rPr>
            <w:rFonts w:asciiTheme="minorHAnsi" w:eastAsiaTheme="minorEastAsia" w:hAnsiTheme="minorHAnsi" w:cstheme="minorBidi"/>
            <w:i w:val="0"/>
            <w:noProof/>
            <w:sz w:val="22"/>
            <w:szCs w:val="22"/>
          </w:rPr>
          <w:tab/>
        </w:r>
        <w:r w:rsidRPr="004E691F">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_Toc239976311 \h </w:instrText>
        </w:r>
        <w:r>
          <w:rPr>
            <w:noProof/>
            <w:webHidden/>
          </w:rPr>
        </w:r>
        <w:r>
          <w:rPr>
            <w:noProof/>
            <w:webHidden/>
          </w:rPr>
          <w:fldChar w:fldCharType="separate"/>
        </w:r>
        <w:r>
          <w:rPr>
            <w:noProof/>
            <w:webHidden/>
          </w:rPr>
          <w:t>70</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12" w:history="1">
        <w:r w:rsidRPr="004E691F">
          <w:rPr>
            <w:rStyle w:val="Hyperlink"/>
            <w:noProof/>
          </w:rPr>
          <w:t>2.4.3.</w:t>
        </w:r>
        <w:r>
          <w:rPr>
            <w:rFonts w:asciiTheme="minorHAnsi" w:eastAsiaTheme="minorEastAsia" w:hAnsiTheme="minorHAnsi" w:cstheme="minorBidi"/>
            <w:i w:val="0"/>
            <w:noProof/>
            <w:sz w:val="22"/>
            <w:szCs w:val="22"/>
          </w:rPr>
          <w:tab/>
        </w:r>
        <w:r w:rsidRPr="004E691F">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_Toc239976312 \h </w:instrText>
        </w:r>
        <w:r>
          <w:rPr>
            <w:noProof/>
            <w:webHidden/>
          </w:rPr>
        </w:r>
        <w:r>
          <w:rPr>
            <w:noProof/>
            <w:webHidden/>
          </w:rPr>
          <w:fldChar w:fldCharType="separate"/>
        </w:r>
        <w:r>
          <w:rPr>
            <w:noProof/>
            <w:webHidden/>
          </w:rPr>
          <w:t>72</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13" w:history="1">
        <w:r w:rsidRPr="004E691F">
          <w:rPr>
            <w:rStyle w:val="Hyperlink"/>
            <w:noProof/>
          </w:rPr>
          <w:t>2.4.4.</w:t>
        </w:r>
        <w:r>
          <w:rPr>
            <w:rFonts w:asciiTheme="minorHAnsi" w:eastAsiaTheme="minorEastAsia" w:hAnsiTheme="minorHAnsi" w:cstheme="minorBidi"/>
            <w:i w:val="0"/>
            <w:noProof/>
            <w:sz w:val="22"/>
            <w:szCs w:val="22"/>
          </w:rPr>
          <w:tab/>
        </w:r>
        <w:r w:rsidRPr="004E691F">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_Toc239976313 \h </w:instrText>
        </w:r>
        <w:r>
          <w:rPr>
            <w:noProof/>
            <w:webHidden/>
          </w:rPr>
        </w:r>
        <w:r>
          <w:rPr>
            <w:noProof/>
            <w:webHidden/>
          </w:rPr>
          <w:fldChar w:fldCharType="separate"/>
        </w:r>
        <w:r>
          <w:rPr>
            <w:noProof/>
            <w:webHidden/>
          </w:rPr>
          <w:t>79</w:t>
        </w:r>
        <w:r>
          <w:rPr>
            <w:noProof/>
            <w:webHidden/>
          </w:rPr>
          <w:fldChar w:fldCharType="end"/>
        </w:r>
      </w:hyperlink>
    </w:p>
    <w:p w:rsidR="00FC4A2C" w:rsidRDefault="00FC4A2C">
      <w:pPr>
        <w:pStyle w:val="TOC1"/>
        <w:rPr>
          <w:rFonts w:asciiTheme="minorHAnsi" w:eastAsiaTheme="minorEastAsia" w:hAnsiTheme="minorHAnsi" w:cstheme="minorBidi"/>
          <w:b w:val="0"/>
          <w:noProof/>
          <w:sz w:val="22"/>
          <w:szCs w:val="22"/>
        </w:rPr>
      </w:pPr>
      <w:hyperlink w:anchor="_Toc239976314" w:history="1">
        <w:r w:rsidRPr="004E691F">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_Toc239976314 \h </w:instrText>
        </w:r>
        <w:r>
          <w:rPr>
            <w:noProof/>
            <w:webHidden/>
          </w:rPr>
        </w:r>
        <w:r>
          <w:rPr>
            <w:noProof/>
            <w:webHidden/>
          </w:rPr>
          <w:fldChar w:fldCharType="separate"/>
        </w:r>
        <w:r>
          <w:rPr>
            <w:noProof/>
            <w:webHidden/>
          </w:rPr>
          <w:t>82</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315" w:history="1">
        <w:r w:rsidRPr="004E691F">
          <w:rPr>
            <w:rStyle w:val="Hyperlink"/>
            <w:noProof/>
          </w:rPr>
          <w:t>3.1.</w:t>
        </w:r>
        <w:r>
          <w:rPr>
            <w:rFonts w:asciiTheme="minorHAnsi" w:eastAsiaTheme="minorEastAsia" w:hAnsiTheme="minorHAnsi" w:cstheme="minorBidi"/>
            <w:noProof/>
            <w:sz w:val="22"/>
            <w:szCs w:val="22"/>
          </w:rPr>
          <w:tab/>
        </w:r>
        <w:r w:rsidRPr="004E691F">
          <w:rPr>
            <w:rStyle w:val="Hyperlink"/>
            <w:noProof/>
          </w:rPr>
          <w:t>Thiết lập thực nghiệm và dữ liệu</w:t>
        </w:r>
        <w:r>
          <w:rPr>
            <w:noProof/>
            <w:webHidden/>
          </w:rPr>
          <w:tab/>
        </w:r>
        <w:r>
          <w:rPr>
            <w:noProof/>
            <w:webHidden/>
          </w:rPr>
          <w:fldChar w:fldCharType="begin"/>
        </w:r>
        <w:r>
          <w:rPr>
            <w:noProof/>
            <w:webHidden/>
          </w:rPr>
          <w:instrText xml:space="preserve"> PAGEREF _Toc239976315 \h </w:instrText>
        </w:r>
        <w:r>
          <w:rPr>
            <w:noProof/>
            <w:webHidden/>
          </w:rPr>
        </w:r>
        <w:r>
          <w:rPr>
            <w:noProof/>
            <w:webHidden/>
          </w:rPr>
          <w:fldChar w:fldCharType="separate"/>
        </w:r>
        <w:r>
          <w:rPr>
            <w:noProof/>
            <w:webHidden/>
          </w:rPr>
          <w:t>82</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16" w:history="1">
        <w:r w:rsidRPr="004E691F">
          <w:rPr>
            <w:rStyle w:val="Hyperlink"/>
            <w:noProof/>
          </w:rPr>
          <w:t>3.1.1.</w:t>
        </w:r>
        <w:r>
          <w:rPr>
            <w:rFonts w:asciiTheme="minorHAnsi" w:eastAsiaTheme="minorEastAsia" w:hAnsiTheme="minorHAnsi" w:cstheme="minorBidi"/>
            <w:i w:val="0"/>
            <w:noProof/>
            <w:sz w:val="22"/>
            <w:szCs w:val="22"/>
          </w:rPr>
          <w:tab/>
        </w:r>
        <w:r w:rsidRPr="004E691F">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_Toc239976316 \h </w:instrText>
        </w:r>
        <w:r>
          <w:rPr>
            <w:noProof/>
            <w:webHidden/>
          </w:rPr>
        </w:r>
        <w:r>
          <w:rPr>
            <w:noProof/>
            <w:webHidden/>
          </w:rPr>
          <w:fldChar w:fldCharType="separate"/>
        </w:r>
        <w:r>
          <w:rPr>
            <w:noProof/>
            <w:webHidden/>
          </w:rPr>
          <w:t>82</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17" w:history="1">
        <w:r w:rsidRPr="004E691F">
          <w:rPr>
            <w:rStyle w:val="Hyperlink"/>
            <w:noProof/>
          </w:rPr>
          <w:t>3.1.2.</w:t>
        </w:r>
        <w:r>
          <w:rPr>
            <w:rFonts w:asciiTheme="minorHAnsi" w:eastAsiaTheme="minorEastAsia" w:hAnsiTheme="minorHAnsi" w:cstheme="minorBidi"/>
            <w:i w:val="0"/>
            <w:noProof/>
            <w:sz w:val="22"/>
            <w:szCs w:val="22"/>
          </w:rPr>
          <w:tab/>
        </w:r>
        <w:r w:rsidRPr="004E691F">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_Toc239976317 \h </w:instrText>
        </w:r>
        <w:r>
          <w:rPr>
            <w:noProof/>
            <w:webHidden/>
          </w:rPr>
        </w:r>
        <w:r>
          <w:rPr>
            <w:noProof/>
            <w:webHidden/>
          </w:rPr>
          <w:fldChar w:fldCharType="separate"/>
        </w:r>
        <w:r>
          <w:rPr>
            <w:noProof/>
            <w:webHidden/>
          </w:rPr>
          <w:t>83</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18" w:history="1">
        <w:r w:rsidRPr="004E691F">
          <w:rPr>
            <w:rStyle w:val="Hyperlink"/>
            <w:noProof/>
          </w:rPr>
          <w:t>3.1.3.</w:t>
        </w:r>
        <w:r>
          <w:rPr>
            <w:rFonts w:asciiTheme="minorHAnsi" w:eastAsiaTheme="minorEastAsia" w:hAnsiTheme="minorHAnsi" w:cstheme="minorBidi"/>
            <w:i w:val="0"/>
            <w:noProof/>
            <w:sz w:val="22"/>
            <w:szCs w:val="22"/>
          </w:rPr>
          <w:tab/>
        </w:r>
        <w:r w:rsidRPr="004E691F">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_Toc239976318 \h </w:instrText>
        </w:r>
        <w:r>
          <w:rPr>
            <w:noProof/>
            <w:webHidden/>
          </w:rPr>
        </w:r>
        <w:r>
          <w:rPr>
            <w:noProof/>
            <w:webHidden/>
          </w:rPr>
          <w:fldChar w:fldCharType="separate"/>
        </w:r>
        <w:r>
          <w:rPr>
            <w:noProof/>
            <w:webHidden/>
          </w:rPr>
          <w:t>85</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319" w:history="1">
        <w:r w:rsidRPr="004E691F">
          <w:rPr>
            <w:rStyle w:val="Hyperlink"/>
            <w:noProof/>
          </w:rPr>
          <w:t>3.2.</w:t>
        </w:r>
        <w:r>
          <w:rPr>
            <w:rFonts w:asciiTheme="minorHAnsi" w:eastAsiaTheme="minorEastAsia" w:hAnsiTheme="minorHAnsi" w:cstheme="minorBidi"/>
            <w:noProof/>
            <w:sz w:val="22"/>
            <w:szCs w:val="22"/>
          </w:rPr>
          <w:tab/>
        </w:r>
        <w:r w:rsidRPr="004E691F">
          <w:rPr>
            <w:rStyle w:val="Hyperlink"/>
            <w:noProof/>
          </w:rPr>
          <w:t>Kết quả thực nghiệm và benchmarking</w:t>
        </w:r>
        <w:r>
          <w:rPr>
            <w:noProof/>
            <w:webHidden/>
          </w:rPr>
          <w:tab/>
        </w:r>
        <w:r>
          <w:rPr>
            <w:noProof/>
            <w:webHidden/>
          </w:rPr>
          <w:fldChar w:fldCharType="begin"/>
        </w:r>
        <w:r>
          <w:rPr>
            <w:noProof/>
            <w:webHidden/>
          </w:rPr>
          <w:instrText xml:space="preserve"> PAGEREF _Toc239976319 \h </w:instrText>
        </w:r>
        <w:r>
          <w:rPr>
            <w:noProof/>
            <w:webHidden/>
          </w:rPr>
        </w:r>
        <w:r>
          <w:rPr>
            <w:noProof/>
            <w:webHidden/>
          </w:rPr>
          <w:fldChar w:fldCharType="separate"/>
        </w:r>
        <w:r>
          <w:rPr>
            <w:noProof/>
            <w:webHidden/>
          </w:rPr>
          <w:t>86</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20" w:history="1">
        <w:r w:rsidRPr="004E691F">
          <w:rPr>
            <w:rStyle w:val="Hyperlink"/>
            <w:noProof/>
          </w:rPr>
          <w:t>3.2.1.</w:t>
        </w:r>
        <w:r>
          <w:rPr>
            <w:rFonts w:asciiTheme="minorHAnsi" w:eastAsiaTheme="minorEastAsia" w:hAnsiTheme="minorHAnsi" w:cstheme="minorBidi"/>
            <w:i w:val="0"/>
            <w:noProof/>
            <w:sz w:val="22"/>
            <w:szCs w:val="22"/>
          </w:rPr>
          <w:tab/>
        </w:r>
        <w:r w:rsidRPr="004E691F">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_Toc239976320 \h </w:instrText>
        </w:r>
        <w:r>
          <w:rPr>
            <w:noProof/>
            <w:webHidden/>
          </w:rPr>
        </w:r>
        <w:r>
          <w:rPr>
            <w:noProof/>
            <w:webHidden/>
          </w:rPr>
          <w:fldChar w:fldCharType="separate"/>
        </w:r>
        <w:r>
          <w:rPr>
            <w:noProof/>
            <w:webHidden/>
          </w:rPr>
          <w:t>86</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21" w:history="1">
        <w:r w:rsidRPr="004E691F">
          <w:rPr>
            <w:rStyle w:val="Hyperlink"/>
            <w:noProof/>
          </w:rPr>
          <w:t>3.2.2.</w:t>
        </w:r>
        <w:r>
          <w:rPr>
            <w:rFonts w:asciiTheme="minorHAnsi" w:eastAsiaTheme="minorEastAsia" w:hAnsiTheme="minorHAnsi" w:cstheme="minorBidi"/>
            <w:i w:val="0"/>
            <w:noProof/>
            <w:sz w:val="22"/>
            <w:szCs w:val="22"/>
          </w:rPr>
          <w:tab/>
        </w:r>
        <w:r w:rsidRPr="004E691F">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_Toc239976321 \h </w:instrText>
        </w:r>
        <w:r>
          <w:rPr>
            <w:noProof/>
            <w:webHidden/>
          </w:rPr>
        </w:r>
        <w:r>
          <w:rPr>
            <w:noProof/>
            <w:webHidden/>
          </w:rPr>
          <w:fldChar w:fldCharType="separate"/>
        </w:r>
        <w:r>
          <w:rPr>
            <w:noProof/>
            <w:webHidden/>
          </w:rPr>
          <w:t>88</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322" w:history="1">
        <w:r w:rsidRPr="004E691F">
          <w:rPr>
            <w:rStyle w:val="Hyperlink"/>
            <w:noProof/>
          </w:rPr>
          <w:t>3.3.</w:t>
        </w:r>
        <w:r>
          <w:rPr>
            <w:rFonts w:asciiTheme="minorHAnsi" w:eastAsiaTheme="minorEastAsia" w:hAnsiTheme="minorHAnsi" w:cstheme="minorBidi"/>
            <w:noProof/>
            <w:sz w:val="22"/>
            <w:szCs w:val="22"/>
          </w:rPr>
          <w:tab/>
        </w:r>
        <w:r w:rsidRPr="004E691F">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_Toc239976322 \h </w:instrText>
        </w:r>
        <w:r>
          <w:rPr>
            <w:noProof/>
            <w:webHidden/>
          </w:rPr>
        </w:r>
        <w:r>
          <w:rPr>
            <w:noProof/>
            <w:webHidden/>
          </w:rPr>
          <w:fldChar w:fldCharType="separate"/>
        </w:r>
        <w:r>
          <w:rPr>
            <w:noProof/>
            <w:webHidden/>
          </w:rPr>
          <w:t>90</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23" w:history="1">
        <w:r w:rsidRPr="004E691F">
          <w:rPr>
            <w:rStyle w:val="Hyperlink"/>
            <w:noProof/>
          </w:rPr>
          <w:t>3.3.1.</w:t>
        </w:r>
        <w:r>
          <w:rPr>
            <w:rFonts w:asciiTheme="minorHAnsi" w:eastAsiaTheme="minorEastAsia" w:hAnsiTheme="minorHAnsi" w:cstheme="minorBidi"/>
            <w:i w:val="0"/>
            <w:noProof/>
            <w:sz w:val="22"/>
            <w:szCs w:val="22"/>
          </w:rPr>
          <w:tab/>
        </w:r>
        <w:r w:rsidRPr="004E691F">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_Toc239976323 \h </w:instrText>
        </w:r>
        <w:r>
          <w:rPr>
            <w:noProof/>
            <w:webHidden/>
          </w:rPr>
        </w:r>
        <w:r>
          <w:rPr>
            <w:noProof/>
            <w:webHidden/>
          </w:rPr>
          <w:fldChar w:fldCharType="separate"/>
        </w:r>
        <w:r>
          <w:rPr>
            <w:noProof/>
            <w:webHidden/>
          </w:rPr>
          <w:t>90</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24" w:history="1">
        <w:r w:rsidRPr="004E691F">
          <w:rPr>
            <w:rStyle w:val="Hyperlink"/>
            <w:noProof/>
          </w:rPr>
          <w:t>3.3.2.</w:t>
        </w:r>
        <w:r>
          <w:rPr>
            <w:rFonts w:asciiTheme="minorHAnsi" w:eastAsiaTheme="minorEastAsia" w:hAnsiTheme="minorHAnsi" w:cstheme="minorBidi"/>
            <w:i w:val="0"/>
            <w:noProof/>
            <w:sz w:val="22"/>
            <w:szCs w:val="22"/>
          </w:rPr>
          <w:tab/>
        </w:r>
        <w:r w:rsidRPr="004E691F">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_Toc239976324 \h </w:instrText>
        </w:r>
        <w:r>
          <w:rPr>
            <w:noProof/>
            <w:webHidden/>
          </w:rPr>
        </w:r>
        <w:r>
          <w:rPr>
            <w:noProof/>
            <w:webHidden/>
          </w:rPr>
          <w:fldChar w:fldCharType="separate"/>
        </w:r>
        <w:r>
          <w:rPr>
            <w:noProof/>
            <w:webHidden/>
          </w:rPr>
          <w:t>90</w:t>
        </w:r>
        <w:r>
          <w:rPr>
            <w:noProof/>
            <w:webHidden/>
          </w:rPr>
          <w:fldChar w:fldCharType="end"/>
        </w:r>
      </w:hyperlink>
    </w:p>
    <w:p w:rsidR="00FC4A2C" w:rsidRDefault="00FC4A2C">
      <w:pPr>
        <w:pStyle w:val="TOC2"/>
        <w:tabs>
          <w:tab w:val="right" w:leader="dot" w:pos="9605"/>
        </w:tabs>
        <w:rPr>
          <w:rFonts w:asciiTheme="minorHAnsi" w:eastAsiaTheme="minorEastAsia" w:hAnsiTheme="minorHAnsi" w:cstheme="minorBidi"/>
          <w:noProof/>
          <w:sz w:val="22"/>
          <w:szCs w:val="22"/>
        </w:rPr>
      </w:pPr>
      <w:hyperlink w:anchor="_Toc239976325" w:history="1">
        <w:r w:rsidRPr="004E691F">
          <w:rPr>
            <w:rStyle w:val="Hyperlink"/>
            <w:noProof/>
          </w:rPr>
          <w:t>3.4.</w:t>
        </w:r>
        <w:r>
          <w:rPr>
            <w:rFonts w:asciiTheme="minorHAnsi" w:eastAsiaTheme="minorEastAsia" w:hAnsiTheme="minorHAnsi" w:cstheme="minorBidi"/>
            <w:noProof/>
            <w:sz w:val="22"/>
            <w:szCs w:val="22"/>
          </w:rPr>
          <w:tab/>
        </w:r>
        <w:r w:rsidRPr="004E691F">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_Toc239976325 \h </w:instrText>
        </w:r>
        <w:r>
          <w:rPr>
            <w:noProof/>
            <w:webHidden/>
          </w:rPr>
        </w:r>
        <w:r>
          <w:rPr>
            <w:noProof/>
            <w:webHidden/>
          </w:rPr>
          <w:fldChar w:fldCharType="separate"/>
        </w:r>
        <w:r>
          <w:rPr>
            <w:noProof/>
            <w:webHidden/>
          </w:rPr>
          <w:t>92</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26" w:history="1">
        <w:r w:rsidRPr="004E691F">
          <w:rPr>
            <w:rStyle w:val="Hyperlink"/>
            <w:noProof/>
          </w:rPr>
          <w:t>3.4.1.</w:t>
        </w:r>
        <w:r>
          <w:rPr>
            <w:rFonts w:asciiTheme="minorHAnsi" w:eastAsiaTheme="minorEastAsia" w:hAnsiTheme="minorHAnsi" w:cstheme="minorBidi"/>
            <w:i w:val="0"/>
            <w:noProof/>
            <w:sz w:val="22"/>
            <w:szCs w:val="22"/>
          </w:rPr>
          <w:tab/>
        </w:r>
        <w:r w:rsidRPr="004E691F">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_Toc239976326 \h </w:instrText>
        </w:r>
        <w:r>
          <w:rPr>
            <w:noProof/>
            <w:webHidden/>
          </w:rPr>
        </w:r>
        <w:r>
          <w:rPr>
            <w:noProof/>
            <w:webHidden/>
          </w:rPr>
          <w:fldChar w:fldCharType="separate"/>
        </w:r>
        <w:r>
          <w:rPr>
            <w:noProof/>
            <w:webHidden/>
          </w:rPr>
          <w:t>92</w:t>
        </w:r>
        <w:r>
          <w:rPr>
            <w:noProof/>
            <w:webHidden/>
          </w:rPr>
          <w:fldChar w:fldCharType="end"/>
        </w:r>
      </w:hyperlink>
    </w:p>
    <w:p w:rsidR="00FC4A2C" w:rsidRDefault="00FC4A2C">
      <w:pPr>
        <w:pStyle w:val="TOC3"/>
        <w:tabs>
          <w:tab w:val="left" w:pos="1540"/>
        </w:tabs>
        <w:rPr>
          <w:rFonts w:asciiTheme="minorHAnsi" w:eastAsiaTheme="minorEastAsia" w:hAnsiTheme="minorHAnsi" w:cstheme="minorBidi"/>
          <w:i w:val="0"/>
          <w:noProof/>
          <w:sz w:val="22"/>
          <w:szCs w:val="22"/>
        </w:rPr>
      </w:pPr>
      <w:hyperlink w:anchor="_Toc239976327" w:history="1">
        <w:r w:rsidRPr="004E691F">
          <w:rPr>
            <w:rStyle w:val="Hyperlink"/>
            <w:noProof/>
          </w:rPr>
          <w:t>3.4.2.</w:t>
        </w:r>
        <w:r>
          <w:rPr>
            <w:rFonts w:asciiTheme="minorHAnsi" w:eastAsiaTheme="minorEastAsia" w:hAnsiTheme="minorHAnsi" w:cstheme="minorBidi"/>
            <w:i w:val="0"/>
            <w:noProof/>
            <w:sz w:val="22"/>
            <w:szCs w:val="22"/>
          </w:rPr>
          <w:tab/>
        </w:r>
        <w:r w:rsidRPr="004E691F">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_Toc239976327 \h </w:instrText>
        </w:r>
        <w:r>
          <w:rPr>
            <w:noProof/>
            <w:webHidden/>
          </w:rPr>
        </w:r>
        <w:r>
          <w:rPr>
            <w:noProof/>
            <w:webHidden/>
          </w:rPr>
          <w:fldChar w:fldCharType="separate"/>
        </w:r>
        <w:r>
          <w:rPr>
            <w:noProof/>
            <w:webHidden/>
          </w:rPr>
          <w:t>92</w:t>
        </w:r>
        <w:r>
          <w:rPr>
            <w:noProof/>
            <w:webHidden/>
          </w:rPr>
          <w:fldChar w:fldCharType="end"/>
        </w:r>
      </w:hyperlink>
    </w:p>
    <w:p w:rsidR="00FC4A2C" w:rsidRDefault="00FC4A2C">
      <w:pPr>
        <w:pStyle w:val="TOC1"/>
        <w:rPr>
          <w:rFonts w:asciiTheme="minorHAnsi" w:eastAsiaTheme="minorEastAsia" w:hAnsiTheme="minorHAnsi" w:cstheme="minorBidi"/>
          <w:b w:val="0"/>
          <w:noProof/>
          <w:sz w:val="22"/>
          <w:szCs w:val="22"/>
        </w:rPr>
      </w:pPr>
      <w:hyperlink w:anchor="_Toc239976328" w:history="1">
        <w:r w:rsidRPr="004E691F">
          <w:rPr>
            <w:rStyle w:val="Hyperlink"/>
            <w:noProof/>
          </w:rPr>
          <w:t>Kết luận</w:t>
        </w:r>
        <w:r>
          <w:rPr>
            <w:noProof/>
            <w:webHidden/>
          </w:rPr>
          <w:tab/>
        </w:r>
        <w:r>
          <w:rPr>
            <w:noProof/>
            <w:webHidden/>
          </w:rPr>
          <w:fldChar w:fldCharType="begin"/>
        </w:r>
        <w:r>
          <w:rPr>
            <w:noProof/>
            <w:webHidden/>
          </w:rPr>
          <w:instrText xml:space="preserve"> PAGEREF _Toc239976328 \h </w:instrText>
        </w:r>
        <w:r>
          <w:rPr>
            <w:noProof/>
            <w:webHidden/>
          </w:rPr>
        </w:r>
        <w:r>
          <w:rPr>
            <w:noProof/>
            <w:webHidden/>
          </w:rPr>
          <w:fldChar w:fldCharType="separate"/>
        </w:r>
        <w:r>
          <w:rPr>
            <w:noProof/>
            <w:webHidden/>
          </w:rPr>
          <w:t>93</w:t>
        </w:r>
        <w:r>
          <w:rPr>
            <w:noProof/>
            <w:webHidden/>
          </w:rPr>
          <w:fldChar w:fldCharType="end"/>
        </w:r>
      </w:hyperlink>
    </w:p>
    <w:p w:rsidR="00FC4A2C" w:rsidRDefault="00FC4A2C">
      <w:pPr>
        <w:pStyle w:val="TOC1"/>
        <w:rPr>
          <w:rFonts w:asciiTheme="minorHAnsi" w:eastAsiaTheme="minorEastAsia" w:hAnsiTheme="minorHAnsi" w:cstheme="minorBidi"/>
          <w:b w:val="0"/>
          <w:noProof/>
          <w:sz w:val="22"/>
          <w:szCs w:val="22"/>
        </w:rPr>
      </w:pPr>
      <w:hyperlink w:anchor="_Toc239976329" w:history="1">
        <w:r w:rsidRPr="004E691F">
          <w:rPr>
            <w:rStyle w:val="Hyperlink"/>
            <w:noProof/>
          </w:rPr>
          <w:t>Tài liệu tham khảo</w:t>
        </w:r>
        <w:r>
          <w:rPr>
            <w:noProof/>
            <w:webHidden/>
          </w:rPr>
          <w:tab/>
        </w:r>
        <w:r>
          <w:rPr>
            <w:noProof/>
            <w:webHidden/>
          </w:rPr>
          <w:fldChar w:fldCharType="begin"/>
        </w:r>
        <w:r>
          <w:rPr>
            <w:noProof/>
            <w:webHidden/>
          </w:rPr>
          <w:instrText xml:space="preserve"> PAGEREF _Toc239976329 \h </w:instrText>
        </w:r>
        <w:r>
          <w:rPr>
            <w:noProof/>
            <w:webHidden/>
          </w:rPr>
        </w:r>
        <w:r>
          <w:rPr>
            <w:noProof/>
            <w:webHidden/>
          </w:rPr>
          <w:fldChar w:fldCharType="separate"/>
        </w:r>
        <w:r>
          <w:rPr>
            <w:noProof/>
            <w:webHidden/>
          </w:rPr>
          <w:t>95</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76278"/>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C4A2C">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27</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76279"/>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C4A2C">
          <w:rPr>
            <w:noProof/>
            <w:webHidden/>
          </w:rPr>
          <w:t>13</w:t>
        </w:r>
        <w:r>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FC4A2C">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76280"/>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76281"/>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76282"/>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(Representation Contract) nhằm bảo toàn các bất biến an toàn cho không gian vector đặc trưng .</w:t>
      </w:r>
    </w:p>
    <w:p w:rsidR="00024E08" w:rsidRDefault="00AB6848">
      <w:pPr>
        <w:pStyle w:val="Heading3"/>
        <w:spacing w:before="200" w:after="120"/>
      </w:pPr>
      <w:bookmarkStart w:id="7" w:name="_Toc239976283"/>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sửa đổi cấu hình registry (RegSetValue - Sysmon Event ID 13), cùng các thao tác mở và kết nối socket mạng (connect, accept - Sysmon Event ID 3) theo đặc tả kỹ thuật chính thức của Microsoft Sysinternals Sysmon (Russinovich &amp; Garnier);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C4A2C">
        <w:t>Hình 1.</w:t>
      </w:r>
      <w:r w:rsidR="00FC4A2C">
        <w:rPr>
          <w:noProof/>
        </w:rPr>
        <w:t>1</w:t>
      </w:r>
      <w:r>
        <w:fldChar w:fldCharType="end"/>
      </w:r>
      <w:r>
        <w:t xml:space="preserve"> và chi tiết hóa trong </w:t>
      </w:r>
      <w:r>
        <w:fldChar w:fldCharType="begin"/>
      </w:r>
      <w:r>
        <w:instrText xml:space="preserve">REF BK_TBL_1_001 \h </w:instrText>
      </w:r>
      <w:r>
        <w:fldChar w:fldCharType="separate"/>
      </w:r>
      <w:r w:rsidR="00FC4A2C">
        <w:t>Bảng 1.</w:t>
      </w:r>
      <w:r w:rsidR="00FC4A2C">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FC4A2C">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C4A2C">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76284"/>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lastRenderedPageBreak/>
        <w:t>Tuy nhiên, trên thực tế vận hành và theo khung phân loại chuẩn hóa của ma trận tri thức an ninh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các chiến dịch tấn công có chủ đích (APT) mang bản chất phi tuyến tính sâu sắc</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(1) 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C4A2C">
        <w:t>Hình 1.</w:t>
      </w:r>
      <w:r w:rsidR="00FC4A2C">
        <w:rPr>
          <w:noProof/>
        </w:rPr>
        <w:t>2</w:t>
      </w:r>
      <w:r>
        <w:fldChar w:fldCharType="end"/>
      </w:r>
      <w:r>
        <w: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FC4A2C">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024E08" w:rsidRDefault="00AB6848">
      <w:pPr>
        <w:spacing w:after="120" w:line="360" w:lineRule="auto"/>
        <w:ind w:firstLine="720"/>
      </w:pPr>
      <w:r>
        <w:t>Về mặt dữ liệu thực nghiệm, việc mô hình hóa hành vi tấn công đòi hỏi phải phân định chính xác đặc tính gán nhãn và mức độ hạt (Label Granularity) của từng bộ dữ liệu chuẩn</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DARPA Transparent Computing (TC E3/E5)</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Dataset (Xu et al.</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và BGL Dataset (LogHub</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đại diện cho nhật ký hệ thống phân tán và siêu máy tính, trong đó HDFS được gán nhãn bất thường ở mức khối dữ liệu (Block-level labels</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và BGL được gán nhãn bất thường ở mức dòng log đơn lẻ (Line-level anomaly labels</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024E08" w:rsidRDefault="00AB6848">
      <w:pPr>
        <w:spacing w:after="120" w:line="360" w:lineRule="auto"/>
        <w:ind w:firstLine="720"/>
      </w:pPr>
      <w:r>
        <w:t>Đặc biệt, sự xuất hiện của nhiễu từ hành vi quản trị viên (Admin-Noise) là một thách thức then chốt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w:t>
      </w:r>
    </w:p>
    <w:p w:rsidR="00024E08" w:rsidRDefault="00AB6848">
      <w:pPr>
        <w:pStyle w:val="Heading3"/>
        <w:spacing w:before="200" w:after="120"/>
      </w:pPr>
      <w:bookmarkStart w:id="15" w:name="_Toc239976285"/>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w:t>
      </w:r>
      <w:r>
        <w:lastRenderedPageBreak/>
        <w:t xml:space="preserve">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lastRenderedPageBreak/>
        <w:t xml:space="preserve">Các đặc tả chi tiết của Hợp đồng Biểu diễn được hệ thống hóa trong </w:t>
      </w:r>
      <w:r>
        <w:fldChar w:fldCharType="begin"/>
      </w:r>
      <w:r>
        <w:instrText xml:space="preserve">REF BK_TBL_1_002 \h </w:instrText>
      </w:r>
      <w:r>
        <w:fldChar w:fldCharType="separate"/>
      </w:r>
      <w:r w:rsidR="00FC4A2C">
        <w:t>Bảng 1.</w:t>
      </w:r>
      <w:r w:rsidR="00FC4A2C">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t>Bảng 1.</w:t>
      </w:r>
      <w:r>
        <w:rPr>
          <w:sz w:val="28"/>
        </w:rPr>
        <w:fldChar w:fldCharType="begin"/>
      </w:r>
      <w:r>
        <w:rPr>
          <w:sz w:val="28"/>
        </w:rPr>
        <w:instrText xml:space="preserve">SEQ Bảng \* ARABIC </w:instrText>
      </w:r>
      <w:r>
        <w:rPr>
          <w:sz w:val="28"/>
        </w:rPr>
        <w:fldChar w:fldCharType="separate"/>
      </w:r>
      <w:r w:rsidR="00FC4A2C">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FC4A2C">
        <w:t>Bảng 1.</w:t>
      </w:r>
      <w:r w:rsidR="00FC4A2C">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C4A2C">
        <w:t>Hình 1.</w:t>
      </w:r>
      <w:r w:rsidR="00FC4A2C">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FC4A2C">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FC4A2C">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w:t>
      </w:r>
    </w:p>
    <w:p w:rsidR="00024E08" w:rsidRDefault="00AB6848">
      <w:pPr>
        <w:pStyle w:val="Heading2"/>
        <w:spacing w:before="280" w:after="160"/>
      </w:pPr>
      <w:bookmarkStart w:id="20" w:name="_Toc239976286"/>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76287"/>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[17]</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76288"/>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FC4A2C">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76289"/>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Các hệ thống phát hiện xâm nhập dựa trên đồ thị nguồn gốc (PIDS) tiêu biểu bao gồm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UNICORN</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(Jia et al., USENIX Security 2024) khai thác kiến trúc tự mã hóa đồ thị che (Masked Graph Autoencoder) để học biểu diễn hành vi bình thường và phát hiện bất thường APT; (5) ORTHRUS</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SRC000020 \l 1033 </w:instrText>
      </w:r>
      <w:r>
        <w:fldChar w:fldCharType="separate"/>
      </w:r>
      <w:r w:rsidR="00FC4A2C">
        <w:rPr>
          <w:noProof/>
        </w:rPr>
        <w:t xml:space="preserve"> </w:t>
      </w:r>
      <w:r w:rsidR="00FC4A2C" w:rsidRPr="00FC4A2C">
        <w:rPr>
          <w:noProof/>
        </w:rPr>
        <w:t>[27]</w:t>
      </w:r>
      <w:r>
        <w:fldChar w:fldCharType="end"/>
      </w:r>
      <w:r>
        <w:t>; (2) Ranh giới giữa quan hệ phụ thuộc cấu trúc và tác động nhân quả (Dependency != Causal Effect): kết quả khảo sát thực nghiệm của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và Guerra et al. (arXiv:2608.01454)</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và giao thức đánh giá, các baseline đơn giản có thể đạt hiệu năng cạnh tranh với các mô hình phức tạp (trong đó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chứng minh mô hình mạng nơ-ron đơn giản hoặc kiến trúc rút gọn đạt kết quả cạnh tranh, còn Guerra et al.</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chỉ ra </w:t>
      </w:r>
      <w:r>
        <w:lastRenderedPageBreak/>
        <w:t>hiệu quả của các baseline danh sách cho phép / thống kê sự kiện); (3) Hiện tượng nghẽn cổ chai thông tin (Over-smoothing và Over-squashing): khi tăng số lớp truyền tin, hiện tượng over-smoothing làm vector biểu diễn của các nút dần trở nên tương đồng làm suy giảm khả năng phân biệt; đồng thời hiện tượng nghẽn cổ chai thông tin (over-squashing), được Alon &amp; Yahav</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xml:space="preserve"> phân tích về mặt lý thuyết,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[31]</w:t>
      </w:r>
      <w:r>
        <w:fldChar w:fldCharType="end"/>
      </w:r>
      <w:r>
        <w:t xml:space="preserve"> cũng đã hệ thống hóa toàn diện phương pháp luận ứng dụng Graph Learning và mạng nơ-ron đồ thị (Graph Neural Network -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FC4A2C">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C4A2C">
        <w:t>Bảng 1.</w:t>
      </w:r>
      <w:r w:rsidR="00FC4A2C">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C4A2C">
        <w:t>Hình 1.</w:t>
      </w:r>
      <w:r w:rsidR="00FC4A2C">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FC4A2C">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76290"/>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76291"/>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w:t>
      </w:r>
      <w:r>
        <w:lastRenderedPageBreak/>
        <w:t>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76292"/>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76293"/>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76294"/>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w:t>
      </w:r>
      <w:r>
        <w:lastRenderedPageBreak/>
        <w:t xml:space="preserve">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76295"/>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w:t>
      </w:r>
      <w:r>
        <w:lastRenderedPageBreak/>
        <w:t>tin</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Các vector biểu diễn đặc trưng tiềm ẩn có nguy cơ bị kẻ tấn công khai thác thông qua các kỹ thuật tấn công suy luận thành viên (Membership Inference Attacks - MIA</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(username), tên máy chủ (hostname) và chuỗi đối số dòng lệnh được xem là các thuộc tính nhạy cảm tiềm năng cần phải kiểm thử thực nghiệm trước nguy cơ bị khôi phục hoặc xấp xỉ từ không gian vector biểu diễn.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76296"/>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76297"/>
      <w:r>
        <w:t>Hình thức hóa bài toán và giới hạn xử lý dòng</w:t>
      </w:r>
      <w:bookmarkEnd w:id="35"/>
    </w:p>
    <w:p w:rsidR="00024E08" w:rsidRDefault="00AB6848">
      <w:pPr>
        <w:pStyle w:val="Heading3"/>
        <w:spacing w:before="200" w:after="120"/>
      </w:pPr>
      <w:bookmarkStart w:id="36" w:name="_Toc239976298"/>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p>
    <w:p w:rsidR="00024E08" w:rsidRDefault="00AB6848">
      <w:pPr>
        <w:pStyle w:val="Heading3"/>
        <w:spacing w:before="200" w:after="120"/>
      </w:pPr>
      <w:bookmarkStart w:id="37" w:name="_Toc239976299"/>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hệ thống áp dụng nguyên tắc xử lý theo thời gian sự kiện (Event-Time) kết hợp cơ chế mốc ngắt thời gian (Event-Time Watermark):</w:t>
      </w:r>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76300"/>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C4A2C">
        <w:t>Hình 2.</w:t>
      </w:r>
      <w:r w:rsidR="00FC4A2C">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FC4A2C">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76301"/>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76302"/>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FC4A2C">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FC4A2C">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C4A2C">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C4A2C">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C4A2C">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C4A2C">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C4A2C">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C4A2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C4A2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C4A2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76303"/>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[15]</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w:t>
      </w:r>
      <w:r>
        <w:lastRenderedPageBreak/>
        <w:t xml:space="preserve">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FC4A2C">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[15]</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76304"/>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t>
      </w:r>
      <w:r>
        <w:lastRenderedPageBreak/>
        <w:t xml:space="preserve">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76305"/>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76306"/>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FC4A2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FC4A2C">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FC4A2C">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FC4A2C">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76307"/>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76308"/>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FC4A2C">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FC4A2C">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FC4A2C">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FC4A2C">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FC4A2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FC4A2C">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FC4A2C">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76309"/>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76310"/>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FC4A2C">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w:t>
      </w:r>
      <w:r>
        <w:lastRenderedPageBreak/>
        <w:t>phản dựa trên điều hòa phương sai -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FC4A2C">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FC4A2C">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lastRenderedPageBreak/>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76311"/>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w:t>
      </w:r>
      <w:r>
        <w:lastRenderedPageBreak/>
        <w:t xml:space="preserve">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xml:space="preserve">, mã hóa các hoạt </w:t>
      </w:r>
      <w:r>
        <w:lastRenderedPageBreak/>
        <w:t>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76312"/>
      <w:r>
        <w:rPr>
          <w:b/>
        </w:rPr>
        <w:t>Hàm mục tiêu thống nhất và phân bổ bằng chứng yếu</w:t>
      </w:r>
      <w:bookmarkEnd w:id="64"/>
    </w:p>
    <w:p w:rsidR="00024E08" w:rsidRDefault="00AB6848">
      <w:pPr>
        <w:spacing w:after="120" w:line="360" w:lineRule="auto"/>
        <w:ind w:firstLine="720"/>
      </w:pPr>
      <w:r>
        <w:t xml:space="preserve">Mục 2.4.3 tổng hợp toàn bộ đồ thị tối ưu hóa (Optimization Graph) của chuyên đề, thiết lập hàm mục tiêu tự giám sát thống nhất trong Stage A, đóng kín các luồng </w:t>
      </w:r>
      <w:r>
        <w:lastRenderedPageBreak/>
        <w:t>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C4A2C">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C4A2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FC4A2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FC4A2C">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[39]</w:t>
      </w:r>
      <w:r>
        <w:fldChar w:fldCharType="end"/>
      </w:r>
      <w:r>
        <w:t xml:space="preserve"> được áp dụng chặt chẽ trên tập tham số nhận đồng thời hai luồng gradient:</w:t>
      </w:r>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FC4A2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[40]</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FC4A2C">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FC4A2C">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76313"/>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FC4A2C">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FC4A2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FC4A2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FC4A2C">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FC4A2C">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76314"/>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76315"/>
      <w:r>
        <w:t>Thiết lập thực nghiệm và dữ liệu</w:t>
      </w:r>
      <w:bookmarkEnd w:id="72"/>
    </w:p>
    <w:p w:rsidR="00974D18" w:rsidRDefault="00723F58">
      <w:pPr>
        <w:pStyle w:val="Heading3"/>
        <w:spacing w:after="80" w:line="360" w:lineRule="auto"/>
      </w:pPr>
      <w:bookmarkStart w:id="73" w:name="_Toc239976316"/>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FC4A2C">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76317"/>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phép phân chia dữ liệu nghiêm ngặt theo thời gian (Strict Causal Temporal Split — tên do nghiên cứu đề xuất), được thiết kế theo </w:t>
      </w:r>
      <w:r>
        <w:lastRenderedPageBreak/>
        <w:t>khuyến nghị 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FC4A2C">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76318"/>
      <w:r>
        <w:rPr>
          <w:b/>
        </w:rPr>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FC4A2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FC4A2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FC4A2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FC4A2C">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76319"/>
      <w:r>
        <w:t>Kết quả thực nghiệm và benchmarking</w:t>
      </w:r>
      <w:bookmarkEnd w:id="78"/>
    </w:p>
    <w:p w:rsidR="00974D18" w:rsidRDefault="00723F58">
      <w:pPr>
        <w:pStyle w:val="Heading3"/>
        <w:spacing w:after="80" w:line="360" w:lineRule="auto"/>
      </w:pPr>
      <w:bookmarkStart w:id="79" w:name="_Toc239976320"/>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FC4A2C">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C4A2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C4A2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C4A2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C4A2C">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76321"/>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FC4A2C">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815"/>
        <w:gridCol w:w="2498"/>
        <w:gridCol w:w="2522"/>
        <w:gridCol w:w="277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DeepLog (Du et al., CCS 2017)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chu</w:t>
            </w:r>
            <w:r>
              <w:rPr>
                <w:sz w:val="19"/>
              </w:rPr>
              <w:t>ỗ</w:t>
            </w:r>
            <w:r>
              <w:rPr>
                <w:sz w:val="19"/>
              </w:rPr>
              <w:t>i LSTM trên mã đ</w:t>
            </w:r>
            <w:r>
              <w:rPr>
                <w:sz w:val="19"/>
              </w:rPr>
              <w:t>ị</w:t>
            </w:r>
            <w:r>
              <w:rPr>
                <w:sz w:val="19"/>
              </w:rPr>
              <w:t>nh danh m</w:t>
            </w:r>
            <w:r>
              <w:rPr>
                <w:sz w:val="19"/>
              </w:rPr>
              <w:t>ẫ</w:t>
            </w:r>
            <w:r>
              <w:rPr>
                <w:sz w:val="19"/>
              </w:rPr>
              <w:t>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w:t>
            </w:r>
            <w:r>
              <w:rPr>
                <w:sz w:val="19"/>
              </w:rPr>
              <w:t>ỗ</w:t>
            </w:r>
            <w:r>
              <w:rPr>
                <w:sz w:val="19"/>
              </w:rPr>
              <w:t>i log key và vector giá tr</w:t>
            </w:r>
            <w:r>
              <w:rPr>
                <w:sz w:val="19"/>
              </w:rPr>
              <w:t>ị</w:t>
            </w:r>
            <w:r>
              <w:rPr>
                <w:sz w:val="19"/>
              </w:rPr>
              <w:t xml:space="preserve"> tham s</w:t>
            </w:r>
            <w:r>
              <w:rPr>
                <w:sz w:val="19"/>
              </w:rPr>
              <w:t>ố</w:t>
            </w:r>
            <w:r>
              <w:rPr>
                <w:sz w:val="19"/>
              </w:rPr>
              <w:t xml:space="preserve"> qua các LSTM tách r</w:t>
            </w:r>
            <w:r>
              <w:rPr>
                <w:sz w:val="19"/>
              </w:rPr>
              <w:t>ờ</w:t>
            </w:r>
            <w:r>
              <w:rPr>
                <w:sz w:val="19"/>
              </w:rPr>
              <w:t>i; th</w:t>
            </w:r>
            <w:r>
              <w:rPr>
                <w:sz w:val="19"/>
              </w:rPr>
              <w:t>ờ</w:t>
            </w:r>
            <w:r>
              <w:rPr>
                <w:sz w:val="19"/>
              </w:rPr>
              <w:t>i gian ch</w:t>
            </w:r>
            <w:r>
              <w:rPr>
                <w:sz w:val="19"/>
              </w:rPr>
              <w:t>ỉ</w:t>
            </w:r>
            <w:r>
              <w:rPr>
                <w:sz w:val="19"/>
              </w:rPr>
              <w:t xml:space="preserve"> ph</w:t>
            </w:r>
            <w:r>
              <w:rPr>
                <w:sz w:val="19"/>
              </w:rPr>
              <w:t>ả</w:t>
            </w:r>
            <w:r>
              <w:rPr>
                <w:sz w:val="19"/>
              </w:rPr>
              <w:t>n ánh qua th</w:t>
            </w:r>
            <w:r>
              <w:rPr>
                <w:sz w:val="19"/>
              </w:rPr>
              <w:t>ứ</w:t>
            </w:r>
            <w:r>
              <w:rPr>
                <w:sz w:val="19"/>
              </w:rPr>
              <w:t xml:space="preserve"> t</w:t>
            </w:r>
            <w:r>
              <w:rPr>
                <w:sz w:val="19"/>
              </w:rPr>
              <w:t>ự</w:t>
            </w:r>
            <w:r>
              <w:rPr>
                <w:sz w:val="19"/>
              </w:rPr>
              <w:t xml:space="preserve"> bư</w:t>
            </w:r>
            <w:r>
              <w:rPr>
                <w:sz w:val="19"/>
              </w:rPr>
              <w:t>ớ</w:t>
            </w:r>
            <w:r>
              <w:rPr>
                <w:sz w:val="19"/>
              </w:rPr>
              <w:t>c r</w:t>
            </w:r>
            <w:r>
              <w:rPr>
                <w:sz w:val="19"/>
              </w:rPr>
              <w:t>ờ</w:t>
            </w:r>
            <w:r>
              <w:rPr>
                <w:sz w:val="19"/>
              </w:rPr>
              <w:t>i r</w:t>
            </w:r>
            <w:r>
              <w:rPr>
                <w:sz w:val="19"/>
              </w:rPr>
              <w:t>ạ</w:t>
            </w:r>
            <w:r>
              <w:rPr>
                <w:sz w:val="19"/>
              </w:rPr>
              <w:t>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w:t>
            </w:r>
            <w:r>
              <w:rPr>
                <w:sz w:val="19"/>
              </w:rPr>
              <w:t>ậ</w:t>
            </w:r>
            <w:r>
              <w:rPr>
                <w:sz w:val="19"/>
              </w:rPr>
              <w:t>n xét trong ph</w:t>
            </w:r>
            <w:r>
              <w:rPr>
                <w:sz w:val="19"/>
              </w:rPr>
              <w:t>ạ</w:t>
            </w:r>
            <w:r>
              <w:rPr>
                <w:sz w:val="19"/>
              </w:rPr>
              <w:t>m vi đ</w:t>
            </w:r>
            <w:r>
              <w:rPr>
                <w:sz w:val="19"/>
              </w:rPr>
              <w:t>ố</w:t>
            </w:r>
            <w:r>
              <w:rPr>
                <w:sz w:val="19"/>
              </w:rPr>
              <w:t>i sánh c</w:t>
            </w:r>
            <w:r>
              <w:rPr>
                <w:sz w:val="19"/>
              </w:rPr>
              <w:t>ủ</w:t>
            </w:r>
            <w:r>
              <w:rPr>
                <w:sz w:val="19"/>
              </w:rPr>
              <w:t>a nghiên c</w:t>
            </w:r>
            <w:r>
              <w:rPr>
                <w:sz w:val="19"/>
              </w:rPr>
              <w:t>ứ</w:t>
            </w:r>
            <w:r>
              <w:rPr>
                <w:sz w:val="19"/>
              </w:rPr>
              <w:t>u: Thi</w:t>
            </w:r>
            <w:r>
              <w:rPr>
                <w:sz w:val="19"/>
              </w:rPr>
              <w:t>ế</w:t>
            </w:r>
            <w:r>
              <w:rPr>
                <w:sz w:val="19"/>
              </w:rPr>
              <w:t>u c</w:t>
            </w:r>
            <w:r>
              <w:rPr>
                <w:sz w:val="19"/>
              </w:rPr>
              <w:t>ấ</w:t>
            </w:r>
            <w:r>
              <w:rPr>
                <w:sz w:val="19"/>
              </w:rPr>
              <w:t>u trúc liên k</w:t>
            </w:r>
            <w:r>
              <w:rPr>
                <w:sz w:val="19"/>
              </w:rPr>
              <w:t>ế</w:t>
            </w:r>
            <w:r>
              <w:rPr>
                <w:sz w:val="19"/>
              </w:rPr>
              <w:t>t đ</w:t>
            </w:r>
            <w:r>
              <w:rPr>
                <w:sz w:val="19"/>
              </w:rPr>
              <w:t>ồ</w:t>
            </w:r>
            <w:r>
              <w:rPr>
                <w:sz w:val="19"/>
              </w:rPr>
              <w:t xml:space="preserve"> th</w:t>
            </w:r>
            <w:r>
              <w:rPr>
                <w:sz w:val="19"/>
              </w:rPr>
              <w:t>ị</w:t>
            </w:r>
            <w:r>
              <w:rPr>
                <w:sz w:val="19"/>
              </w:rPr>
              <w:t xml:space="preserve"> gi</w:t>
            </w:r>
            <w:r>
              <w:rPr>
                <w:sz w:val="19"/>
              </w:rPr>
              <w:t>ữ</w:t>
            </w:r>
            <w:r>
              <w:rPr>
                <w:sz w:val="19"/>
              </w:rPr>
              <w:t>a các th</w:t>
            </w:r>
            <w:r>
              <w:rPr>
                <w:sz w:val="19"/>
              </w:rPr>
              <w:t>ự</w:t>
            </w:r>
            <w:r>
              <w:rPr>
                <w:sz w:val="19"/>
              </w:rPr>
              <w:t>c th</w:t>
            </w:r>
            <w:r>
              <w:rPr>
                <w:sz w:val="19"/>
              </w:rPr>
              <w:t>ể</w:t>
            </w:r>
            <w:r>
              <w:rPr>
                <w:sz w:val="19"/>
              </w:rPr>
              <w:t xml:space="preserve"> h</w:t>
            </w:r>
            <w:r>
              <w:rPr>
                <w:sz w:val="19"/>
              </w:rPr>
              <w:t>ệ</w:t>
            </w:r>
            <w:r>
              <w:rPr>
                <w:sz w:val="19"/>
              </w:rPr>
              <w:t xml:space="preserve"> th</w:t>
            </w:r>
            <w:r>
              <w:rPr>
                <w:sz w:val="19"/>
              </w:rPr>
              <w:t>ố</w:t>
            </w:r>
            <w:r>
              <w:rPr>
                <w:sz w:val="19"/>
              </w:rPr>
              <w:t>ng; nh</w:t>
            </w:r>
            <w:r>
              <w:rPr>
                <w:sz w:val="19"/>
              </w:rPr>
              <w:t>ạ</w:t>
            </w:r>
            <w:r>
              <w:rPr>
                <w:sz w:val="19"/>
              </w:rPr>
              <w:t>y c</w:t>
            </w:r>
            <w:r>
              <w:rPr>
                <w:sz w:val="19"/>
              </w:rPr>
              <w:t>ả</w:t>
            </w:r>
            <w:r>
              <w:rPr>
                <w:sz w:val="19"/>
              </w:rPr>
              <w:t>m v</w:t>
            </w:r>
            <w:r>
              <w:rPr>
                <w:sz w:val="19"/>
              </w:rPr>
              <w:t>ớ</w:t>
            </w:r>
            <w:r>
              <w:rPr>
                <w:sz w:val="19"/>
              </w:rPr>
              <w:t>i bi</w:t>
            </w:r>
            <w:r>
              <w:rPr>
                <w:sz w:val="19"/>
              </w:rPr>
              <w:t>ế</w:t>
            </w:r>
            <w:r>
              <w:rPr>
                <w:sz w:val="19"/>
              </w:rPr>
              <w:t>n đ</w:t>
            </w:r>
            <w:r>
              <w:rPr>
                <w:sz w:val="19"/>
              </w:rPr>
              <w:t>ộ</w:t>
            </w:r>
            <w:r>
              <w:rPr>
                <w:sz w:val="19"/>
              </w:rPr>
              <w:t>ng log ngoài t</w:t>
            </w:r>
            <w:r>
              <w:rPr>
                <w:sz w:val="19"/>
              </w:rPr>
              <w:t>ừ</w:t>
            </w:r>
            <w:r>
              <w:rPr>
                <w:sz w:val="19"/>
              </w:rPr>
              <w:t xml:space="preserve"> đi</w:t>
            </w:r>
            <w:r>
              <w:rPr>
                <w:sz w:val="19"/>
              </w:rPr>
              <w:t>ể</w:t>
            </w:r>
            <w:r>
              <w:rPr>
                <w:sz w:val="19"/>
              </w:rPr>
              <w:t>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LogBERT (Guo et al., IJCNN 2021) [20]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ngôn ng</w:t>
            </w:r>
            <w:r>
              <w:rPr>
                <w:sz w:val="19"/>
              </w:rPr>
              <w:t>ữ</w:t>
            </w:r>
            <w:r>
              <w:rPr>
                <w:sz w:val="19"/>
              </w:rPr>
              <w:t xml:space="preserve"> t</w:t>
            </w:r>
            <w:r>
              <w:rPr>
                <w:sz w:val="19"/>
              </w:rPr>
              <w:t>ự</w:t>
            </w:r>
            <w:r>
              <w:rPr>
                <w:sz w:val="19"/>
              </w:rPr>
              <w:t xml:space="preserve"> chú ý Transformer 2 chi</w:t>
            </w:r>
            <w:r>
              <w:rPr>
                <w:sz w:val="19"/>
              </w:rPr>
              <w:t>ề</w:t>
            </w:r>
            <w:r>
              <w:rPr>
                <w:sz w:val="19"/>
              </w:rPr>
              <w:t>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w:t>
            </w:r>
            <w:r>
              <w:rPr>
                <w:sz w:val="19"/>
              </w:rPr>
              <w:t>ỗ</w:t>
            </w:r>
            <w:r>
              <w:rPr>
                <w:sz w:val="19"/>
              </w:rPr>
              <w:t>i mã m</w:t>
            </w:r>
            <w:r>
              <w:rPr>
                <w:sz w:val="19"/>
              </w:rPr>
              <w:t>ẫ</w:t>
            </w:r>
            <w:r>
              <w:rPr>
                <w:sz w:val="19"/>
              </w:rPr>
              <w:t>u; không b</w:t>
            </w:r>
            <w:r>
              <w:rPr>
                <w:sz w:val="19"/>
              </w:rPr>
              <w:t>ả</w:t>
            </w:r>
            <w:r>
              <w:rPr>
                <w:sz w:val="19"/>
              </w:rPr>
              <w:t>o toàn ng</w:t>
            </w:r>
            <w:r>
              <w:rPr>
                <w:sz w:val="19"/>
              </w:rPr>
              <w:t>ữ</w:t>
            </w:r>
            <w:r>
              <w:rPr>
                <w:sz w:val="19"/>
              </w:rPr>
              <w:t xml:space="preserve"> nghĩa s</w:t>
            </w:r>
            <w:r>
              <w:rPr>
                <w:sz w:val="19"/>
              </w:rPr>
              <w:t>ố</w:t>
            </w:r>
            <w:r>
              <w:rPr>
                <w:sz w:val="19"/>
              </w:rPr>
              <w:t xml:space="preserve"> h</w:t>
            </w:r>
            <w:r>
              <w:rPr>
                <w:sz w:val="19"/>
              </w:rPr>
              <w:t>ọ</w:t>
            </w:r>
            <w:r>
              <w:rPr>
                <w:sz w:val="19"/>
              </w:rPr>
              <w:t>c c</w:t>
            </w:r>
            <w:r>
              <w:rPr>
                <w:sz w:val="19"/>
              </w:rPr>
              <w:t>ủ</w:t>
            </w:r>
            <w:r>
              <w:rPr>
                <w:sz w:val="19"/>
              </w:rPr>
              <w:t xml:space="preserve">a tham </w:t>
            </w:r>
            <w:r>
              <w:rPr>
                <w:sz w:val="19"/>
              </w:rPr>
              <w:t>s</w:t>
            </w:r>
            <w:r>
              <w:rPr>
                <w:sz w:val="19"/>
              </w:rPr>
              <w:t>ố</w:t>
            </w:r>
            <w:r>
              <w:rPr>
                <w:sz w:val="19"/>
              </w:rPr>
              <w:t xml:space="preserve"> dòng l</w:t>
            </w:r>
            <w:r>
              <w:rPr>
                <w:sz w:val="19"/>
              </w:rPr>
              <w:t>ệ</w:t>
            </w:r>
            <w:r>
              <w:rPr>
                <w:sz w:val="19"/>
              </w:rPr>
              <w:t>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w:t>
            </w:r>
            <w:r>
              <w:rPr>
                <w:sz w:val="19"/>
              </w:rPr>
              <w:t>ậ</w:t>
            </w:r>
            <w:r>
              <w:rPr>
                <w:sz w:val="19"/>
              </w:rPr>
              <w:t>n xét trong ph</w:t>
            </w:r>
            <w:r>
              <w:rPr>
                <w:sz w:val="19"/>
              </w:rPr>
              <w:t>ạ</w:t>
            </w:r>
            <w:r>
              <w:rPr>
                <w:sz w:val="19"/>
              </w:rPr>
              <w:t>m vi đ</w:t>
            </w:r>
            <w:r>
              <w:rPr>
                <w:sz w:val="19"/>
              </w:rPr>
              <w:t>ố</w:t>
            </w:r>
            <w:r>
              <w:rPr>
                <w:sz w:val="19"/>
              </w:rPr>
              <w:t>i sánh c</w:t>
            </w:r>
            <w:r>
              <w:rPr>
                <w:sz w:val="19"/>
              </w:rPr>
              <w:t>ủ</w:t>
            </w:r>
            <w:r>
              <w:rPr>
                <w:sz w:val="19"/>
              </w:rPr>
              <w:t>a nghiên c</w:t>
            </w:r>
            <w:r>
              <w:rPr>
                <w:sz w:val="19"/>
              </w:rPr>
              <w:t>ứ</w:t>
            </w:r>
            <w:r>
              <w:rPr>
                <w:sz w:val="19"/>
              </w:rPr>
              <w:t>u: Không khai thác c</w:t>
            </w:r>
            <w:r>
              <w:rPr>
                <w:sz w:val="19"/>
              </w:rPr>
              <w:t>ấ</w:t>
            </w:r>
            <w:r>
              <w:rPr>
                <w:sz w:val="19"/>
              </w:rPr>
              <w:t>u trúc quan h</w:t>
            </w:r>
            <w:r>
              <w:rPr>
                <w:sz w:val="19"/>
              </w:rPr>
              <w:t>ệ</w:t>
            </w:r>
            <w:r>
              <w:rPr>
                <w:sz w:val="19"/>
              </w:rPr>
              <w:t xml:space="preserve"> nhân qu</w:t>
            </w:r>
            <w:r>
              <w:rPr>
                <w:sz w:val="19"/>
              </w:rPr>
              <w:t>ả</w:t>
            </w:r>
            <w:r>
              <w:rPr>
                <w:sz w:val="19"/>
              </w:rPr>
              <w:t xml:space="preserve"> đ</w:t>
            </w:r>
            <w:r>
              <w:rPr>
                <w:sz w:val="19"/>
              </w:rPr>
              <w:t>ồ</w:t>
            </w:r>
            <w:r>
              <w:rPr>
                <w:sz w:val="19"/>
              </w:rPr>
              <w:t xml:space="preserve"> th</w:t>
            </w:r>
            <w:r>
              <w:rPr>
                <w:sz w:val="19"/>
              </w:rPr>
              <w:t>ị</w:t>
            </w:r>
            <w:r>
              <w:rPr>
                <w:sz w:val="19"/>
              </w:rPr>
              <w:t>; chi phí tính toán b</w:t>
            </w:r>
            <w:r>
              <w:rPr>
                <w:sz w:val="19"/>
              </w:rPr>
              <w:t>ậ</w:t>
            </w:r>
            <w:r>
              <w:rPr>
                <w:sz w:val="19"/>
              </w:rPr>
              <w:t>c hai theo đ</w:t>
            </w:r>
            <w:r>
              <w:rPr>
                <w:sz w:val="19"/>
              </w:rPr>
              <w:t>ộ</w:t>
            </w:r>
            <w:r>
              <w:rPr>
                <w:sz w:val="19"/>
              </w:rPr>
              <w:t xml:space="preserve"> dài chu</w:t>
            </w:r>
            <w:r>
              <w:rPr>
                <w:sz w:val="19"/>
              </w:rPr>
              <w:t>ỗ</w:t>
            </w:r>
            <w:r>
              <w:rPr>
                <w:sz w:val="19"/>
              </w:rPr>
              <w:t>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UNICORN (Han et al., NDSS 2020) [9]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Đ</w:t>
            </w:r>
            <w:r>
              <w:rPr>
                <w:sz w:val="19"/>
              </w:rPr>
              <w:t>ồ</w:t>
            </w:r>
            <w:r>
              <w:rPr>
                <w:sz w:val="19"/>
              </w:rPr>
              <w:t xml:space="preserve"> th</w:t>
            </w:r>
            <w:r>
              <w:rPr>
                <w:sz w:val="19"/>
              </w:rPr>
              <w:t>ị</w:t>
            </w:r>
            <w:r>
              <w:rPr>
                <w:sz w:val="19"/>
              </w:rPr>
              <w:t xml:space="preserve"> ngu</w:t>
            </w:r>
            <w:r>
              <w:rPr>
                <w:sz w:val="19"/>
              </w:rPr>
              <w:t>ồ</w:t>
            </w:r>
            <w:r>
              <w:rPr>
                <w:sz w:val="19"/>
              </w:rPr>
              <w:t>n g</w:t>
            </w:r>
            <w:r>
              <w:rPr>
                <w:sz w:val="19"/>
              </w:rPr>
              <w:t>ố</w:t>
            </w:r>
            <w:r>
              <w:rPr>
                <w:sz w:val="19"/>
              </w:rPr>
              <w:t>c tĩnh v</w:t>
            </w:r>
            <w:r>
              <w:rPr>
                <w:sz w:val="19"/>
              </w:rPr>
              <w:t>ớ</w:t>
            </w:r>
            <w:r>
              <w:rPr>
                <w:sz w:val="19"/>
              </w:rPr>
              <w:t>i c</w:t>
            </w:r>
            <w:r>
              <w:rPr>
                <w:sz w:val="19"/>
              </w:rPr>
              <w:t>ấ</w:t>
            </w:r>
            <w:r>
              <w:rPr>
                <w:sz w:val="19"/>
              </w:rPr>
              <w:t>u trúc phác h</w:t>
            </w:r>
            <w:r>
              <w:rPr>
                <w:sz w:val="19"/>
              </w:rPr>
              <w:t>ọ</w:t>
            </w:r>
            <w:r>
              <w:rPr>
                <w:sz w:val="19"/>
              </w:rPr>
              <w:t>a đ</w:t>
            </w:r>
            <w:r>
              <w:rPr>
                <w:sz w:val="19"/>
              </w:rPr>
              <w:t>ồ</w:t>
            </w:r>
            <w:r>
              <w:rPr>
                <w:sz w:val="19"/>
              </w:rPr>
              <w:t xml:space="preserve"> th</w:t>
            </w:r>
            <w:r>
              <w:rPr>
                <w:sz w:val="19"/>
              </w:rPr>
              <w:t>ị</w:t>
            </w:r>
            <w:r>
              <w:rPr>
                <w:sz w:val="19"/>
              </w:rPr>
              <w:t xml:space="preserve"> đ</w:t>
            </w:r>
            <w:r>
              <w:rPr>
                <w:sz w:val="19"/>
              </w:rPr>
              <w:t>ộ</w:t>
            </w:r>
            <w:r>
              <w:rPr>
                <w:sz w:val="19"/>
              </w:rPr>
              <w:t xml:space="preserve">ng (Graph </w:t>
            </w:r>
            <w:r>
              <w:rPr>
                <w:sz w:val="19"/>
              </w:rPr>
              <w:t>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Th</w:t>
            </w:r>
            <w:r>
              <w:rPr>
                <w:sz w:val="19"/>
              </w:rPr>
              <w:t>ờ</w:t>
            </w:r>
            <w:r>
              <w:rPr>
                <w:sz w:val="19"/>
              </w:rPr>
              <w:t>i gian chia theo kho</w:t>
            </w:r>
            <w:r>
              <w:rPr>
                <w:sz w:val="19"/>
              </w:rPr>
              <w:t>ả</w:t>
            </w:r>
            <w:r>
              <w:rPr>
                <w:sz w:val="19"/>
              </w:rPr>
              <w:t>ng (Histogram/Bucketing); không h</w:t>
            </w:r>
            <w:r>
              <w:rPr>
                <w:sz w:val="19"/>
              </w:rPr>
              <w:t>ỗ</w:t>
            </w:r>
            <w:r>
              <w:rPr>
                <w:sz w:val="19"/>
              </w:rPr>
              <w:t xml:space="preserve"> tr</w:t>
            </w:r>
            <w:r>
              <w:rPr>
                <w:sz w:val="19"/>
              </w:rPr>
              <w:t>ợ</w:t>
            </w:r>
            <w:r>
              <w:rPr>
                <w:sz w:val="19"/>
              </w:rPr>
              <w:t xml:space="preserve"> tham s</w:t>
            </w:r>
            <w:r>
              <w:rPr>
                <w:sz w:val="19"/>
              </w:rPr>
              <w:t>ố</w:t>
            </w:r>
            <w:r>
              <w:rPr>
                <w:sz w:val="19"/>
              </w:rPr>
              <w:t xml:space="preserve"> bi</w:t>
            </w:r>
            <w:r>
              <w:rPr>
                <w:sz w:val="19"/>
              </w:rPr>
              <w:t>ế</w:t>
            </w:r>
            <w:r>
              <w:rPr>
                <w:sz w:val="19"/>
              </w:rPr>
              <w:t>n đ</w:t>
            </w:r>
            <w:r>
              <w:rPr>
                <w:sz w:val="19"/>
              </w:rPr>
              <w:t>ổ</w:t>
            </w:r>
            <w:r>
              <w:rPr>
                <w:sz w:val="19"/>
              </w:rPr>
              <w:t>i liên t</w:t>
            </w:r>
            <w:r>
              <w:rPr>
                <w:sz w:val="19"/>
              </w:rPr>
              <w:t>ụ</w:t>
            </w:r>
            <w:r>
              <w:rPr>
                <w:sz w:val="19"/>
              </w:rPr>
              <w:t>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w:t>
            </w:r>
            <w:r>
              <w:rPr>
                <w:sz w:val="19"/>
              </w:rPr>
              <w:t>ậ</w:t>
            </w:r>
            <w:r>
              <w:rPr>
                <w:sz w:val="19"/>
              </w:rPr>
              <w:t>n xét trong ph</w:t>
            </w:r>
            <w:r>
              <w:rPr>
                <w:sz w:val="19"/>
              </w:rPr>
              <w:t>ạ</w:t>
            </w:r>
            <w:r>
              <w:rPr>
                <w:sz w:val="19"/>
              </w:rPr>
              <w:t>m vi đ</w:t>
            </w:r>
            <w:r>
              <w:rPr>
                <w:sz w:val="19"/>
              </w:rPr>
              <w:t>ố</w:t>
            </w:r>
            <w:r>
              <w:rPr>
                <w:sz w:val="19"/>
              </w:rPr>
              <w:t>i sánh c</w:t>
            </w:r>
            <w:r>
              <w:rPr>
                <w:sz w:val="19"/>
              </w:rPr>
              <w:t>ủ</w:t>
            </w:r>
            <w:r>
              <w:rPr>
                <w:sz w:val="19"/>
              </w:rPr>
              <w:t>a nghiên c</w:t>
            </w:r>
            <w:r>
              <w:rPr>
                <w:sz w:val="19"/>
              </w:rPr>
              <w:t>ứ</w:t>
            </w:r>
            <w:r>
              <w:rPr>
                <w:sz w:val="19"/>
              </w:rPr>
              <w:t>u: D</w:t>
            </w:r>
            <w:r>
              <w:rPr>
                <w:sz w:val="19"/>
              </w:rPr>
              <w:t>ễ</w:t>
            </w:r>
            <w:r>
              <w:rPr>
                <w:sz w:val="19"/>
              </w:rPr>
              <w:t xml:space="preserve"> g</w:t>
            </w:r>
            <w:r>
              <w:rPr>
                <w:sz w:val="19"/>
              </w:rPr>
              <w:t>ặ</w:t>
            </w:r>
            <w:r>
              <w:rPr>
                <w:sz w:val="19"/>
              </w:rPr>
              <w:t>p hi</w:t>
            </w:r>
            <w:r>
              <w:rPr>
                <w:sz w:val="19"/>
              </w:rPr>
              <w:t>ệ</w:t>
            </w:r>
            <w:r>
              <w:rPr>
                <w:sz w:val="19"/>
              </w:rPr>
              <w:t>n tư</w:t>
            </w:r>
            <w:r>
              <w:rPr>
                <w:sz w:val="19"/>
              </w:rPr>
              <w:t>ợ</w:t>
            </w:r>
            <w:r>
              <w:rPr>
                <w:sz w:val="19"/>
              </w:rPr>
              <w:t>ng bùng n</w:t>
            </w:r>
            <w:r>
              <w:rPr>
                <w:sz w:val="19"/>
              </w:rPr>
              <w:t>ổ</w:t>
            </w:r>
            <w:r>
              <w:rPr>
                <w:sz w:val="19"/>
              </w:rPr>
              <w:t xml:space="preserve"> ph</w:t>
            </w:r>
            <w:r>
              <w:rPr>
                <w:sz w:val="19"/>
              </w:rPr>
              <w:t>ụ</w:t>
            </w:r>
            <w:r>
              <w:rPr>
                <w:sz w:val="19"/>
              </w:rPr>
              <w:t xml:space="preserve"> thu</w:t>
            </w:r>
            <w:r>
              <w:rPr>
                <w:sz w:val="19"/>
              </w:rPr>
              <w:t>ộ</w:t>
            </w:r>
            <w:r>
              <w:rPr>
                <w:sz w:val="19"/>
              </w:rPr>
              <w:t>c (Dependency Explosion) trong các ti</w:t>
            </w:r>
            <w:r>
              <w:rPr>
                <w:sz w:val="19"/>
              </w:rPr>
              <w:t>ế</w:t>
            </w:r>
            <w:r>
              <w:rPr>
                <w:sz w:val="19"/>
              </w:rPr>
              <w:t>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KAIROS (Cheng et a</w:t>
            </w:r>
            <w:r>
              <w:rPr>
                <w:sz w:val="19"/>
              </w:rPr>
              <w:t>l., IEEE S&amp;P 2024) [24]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w:t>
            </w:r>
            <w:r>
              <w:rPr>
                <w:sz w:val="19"/>
              </w:rPr>
              <w:t>ạ</w:t>
            </w:r>
            <w:r>
              <w:rPr>
                <w:sz w:val="19"/>
              </w:rPr>
              <w:t>ng đ</w:t>
            </w:r>
            <w:r>
              <w:rPr>
                <w:sz w:val="19"/>
              </w:rPr>
              <w:t>ồ</w:t>
            </w:r>
            <w:r>
              <w:rPr>
                <w:sz w:val="19"/>
              </w:rPr>
              <w:t xml:space="preserve"> th</w:t>
            </w:r>
            <w:r>
              <w:rPr>
                <w:sz w:val="19"/>
              </w:rPr>
              <w:t>ị</w:t>
            </w:r>
            <w:r>
              <w:rPr>
                <w:sz w:val="19"/>
              </w:rPr>
              <w:t xml:space="preserve"> ngu</w:t>
            </w:r>
            <w:r>
              <w:rPr>
                <w:sz w:val="19"/>
              </w:rPr>
              <w:t>ồ</w:t>
            </w:r>
            <w:r>
              <w:rPr>
                <w:sz w:val="19"/>
              </w:rPr>
              <w:t>n g</w:t>
            </w:r>
            <w:r>
              <w:rPr>
                <w:sz w:val="19"/>
              </w:rPr>
              <w:t>ố</w:t>
            </w:r>
            <w:r>
              <w:rPr>
                <w:sz w:val="19"/>
              </w:rPr>
              <w:t>c theo th</w:t>
            </w:r>
            <w:r>
              <w:rPr>
                <w:sz w:val="19"/>
              </w:rPr>
              <w:t>ờ</w:t>
            </w:r>
            <w:r>
              <w:rPr>
                <w:sz w:val="19"/>
              </w:rPr>
              <w:t>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S</w:t>
            </w:r>
            <w:r>
              <w:rPr>
                <w:sz w:val="19"/>
              </w:rPr>
              <w:t>ử</w:t>
            </w:r>
            <w:r>
              <w:rPr>
                <w:sz w:val="19"/>
              </w:rPr>
              <w:t xml:space="preserve"> d</w:t>
            </w:r>
            <w:r>
              <w:rPr>
                <w:sz w:val="19"/>
              </w:rPr>
              <w:t>ụ</w:t>
            </w:r>
            <w:r>
              <w:rPr>
                <w:sz w:val="19"/>
              </w:rPr>
              <w:t>ng kho</w:t>
            </w:r>
            <w:r>
              <w:rPr>
                <w:sz w:val="19"/>
              </w:rPr>
              <w:t>ả</w:t>
            </w:r>
            <w:r>
              <w:rPr>
                <w:sz w:val="19"/>
              </w:rPr>
              <w:t>ng th</w:t>
            </w:r>
            <w:r>
              <w:rPr>
                <w:sz w:val="19"/>
              </w:rPr>
              <w:t>ờ</w:t>
            </w:r>
            <w:r>
              <w:rPr>
                <w:sz w:val="19"/>
              </w:rPr>
              <w:t>i gian r</w:t>
            </w:r>
            <w:r>
              <w:rPr>
                <w:sz w:val="19"/>
              </w:rPr>
              <w:t>ờ</w:t>
            </w:r>
            <w:r>
              <w:rPr>
                <w:sz w:val="19"/>
              </w:rPr>
              <w:t>i r</w:t>
            </w:r>
            <w:r>
              <w:rPr>
                <w:sz w:val="19"/>
              </w:rPr>
              <w:t>ạ</w:t>
            </w:r>
            <w:r>
              <w:rPr>
                <w:sz w:val="19"/>
              </w:rPr>
              <w:t>c gi</w:t>
            </w:r>
            <w:r>
              <w:rPr>
                <w:sz w:val="19"/>
              </w:rPr>
              <w:t>ữ</w:t>
            </w:r>
            <w:r>
              <w:rPr>
                <w:sz w:val="19"/>
              </w:rPr>
              <w:t>a các s</w:t>
            </w:r>
            <w:r>
              <w:rPr>
                <w:sz w:val="19"/>
              </w:rPr>
              <w:t>ự</w:t>
            </w:r>
            <w:r>
              <w:rPr>
                <w:sz w:val="19"/>
              </w:rPr>
              <w:t xml:space="preserve"> ki</w:t>
            </w:r>
            <w:r>
              <w:rPr>
                <w:sz w:val="19"/>
              </w:rPr>
              <w:t>ệ</w:t>
            </w:r>
            <w:r>
              <w:rPr>
                <w:sz w:val="19"/>
              </w:rPr>
              <w:t>n ki</w:t>
            </w:r>
            <w:r>
              <w:rPr>
                <w:sz w:val="19"/>
              </w:rPr>
              <w:t>ể</w:t>
            </w:r>
            <w:r>
              <w:rPr>
                <w:sz w:val="19"/>
              </w:rPr>
              <w:t>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w:t>
            </w:r>
            <w:r>
              <w:rPr>
                <w:sz w:val="19"/>
              </w:rPr>
              <w:t>ậ</w:t>
            </w:r>
            <w:r>
              <w:rPr>
                <w:sz w:val="19"/>
              </w:rPr>
              <w:t>n xét trong ph</w:t>
            </w:r>
            <w:r>
              <w:rPr>
                <w:sz w:val="19"/>
              </w:rPr>
              <w:t>ạ</w:t>
            </w:r>
            <w:r>
              <w:rPr>
                <w:sz w:val="19"/>
              </w:rPr>
              <w:t>m vi đ</w:t>
            </w:r>
            <w:r>
              <w:rPr>
                <w:sz w:val="19"/>
              </w:rPr>
              <w:t>ố</w:t>
            </w:r>
            <w:r>
              <w:rPr>
                <w:sz w:val="19"/>
              </w:rPr>
              <w:t>i sánh c</w:t>
            </w:r>
            <w:r>
              <w:rPr>
                <w:sz w:val="19"/>
              </w:rPr>
              <w:t>ủ</w:t>
            </w:r>
            <w:r>
              <w:rPr>
                <w:sz w:val="19"/>
              </w:rPr>
              <w:t>a nghiên c</w:t>
            </w:r>
            <w:r>
              <w:rPr>
                <w:sz w:val="19"/>
              </w:rPr>
              <w:t>ứ</w:t>
            </w:r>
            <w:r>
              <w:rPr>
                <w:sz w:val="19"/>
              </w:rPr>
              <w:t>u: T</w:t>
            </w:r>
            <w:r>
              <w:rPr>
                <w:sz w:val="19"/>
              </w:rPr>
              <w:t>ậ</w:t>
            </w:r>
            <w:r>
              <w:rPr>
                <w:sz w:val="19"/>
              </w:rPr>
              <w:t>p trung vào log ki</w:t>
            </w:r>
            <w:r>
              <w:rPr>
                <w:sz w:val="19"/>
              </w:rPr>
              <w:t>ể</w:t>
            </w:r>
            <w:r>
              <w:rPr>
                <w:sz w:val="19"/>
              </w:rPr>
              <w:t>m toán h</w:t>
            </w:r>
            <w:r>
              <w:rPr>
                <w:sz w:val="19"/>
              </w:rPr>
              <w:t>ệ</w:t>
            </w:r>
            <w:r>
              <w:rPr>
                <w:sz w:val="19"/>
              </w:rPr>
              <w:t xml:space="preserve"> đi</w:t>
            </w:r>
            <w:r>
              <w:rPr>
                <w:sz w:val="19"/>
              </w:rPr>
              <w:t>ề</w:t>
            </w:r>
            <w:r>
              <w:rPr>
                <w:sz w:val="19"/>
              </w:rPr>
              <w:t>u hành c</w:t>
            </w:r>
            <w:r>
              <w:rPr>
                <w:sz w:val="19"/>
              </w:rPr>
              <w:t>ấ</w:t>
            </w:r>
            <w:r>
              <w:rPr>
                <w:sz w:val="19"/>
              </w:rPr>
              <w:t>p th</w:t>
            </w:r>
            <w:r>
              <w:rPr>
                <w:sz w:val="19"/>
              </w:rPr>
              <w:t>ấ</w:t>
            </w:r>
            <w:r>
              <w:rPr>
                <w:sz w:val="19"/>
              </w:rPr>
              <w:t>p; c</w:t>
            </w:r>
            <w:r>
              <w:rPr>
                <w:sz w:val="19"/>
              </w:rPr>
              <w:t>hi phí b</w:t>
            </w:r>
            <w:r>
              <w:rPr>
                <w:sz w:val="19"/>
              </w:rPr>
              <w:t>ộ</w:t>
            </w:r>
            <w:r>
              <w:rPr>
                <w:sz w:val="19"/>
              </w:rPr>
              <w:t xml:space="preserve"> nh</w:t>
            </w:r>
            <w:r>
              <w:rPr>
                <w:sz w:val="19"/>
              </w:rPr>
              <w:t>ớ</w:t>
            </w:r>
            <w:r>
              <w:rPr>
                <w:sz w:val="19"/>
              </w:rPr>
              <w:t xml:space="preserve"> l</w:t>
            </w:r>
            <w:r>
              <w:rPr>
                <w:sz w:val="19"/>
              </w:rPr>
              <w:t>ớ</w:t>
            </w:r>
            <w:r>
              <w:rPr>
                <w:sz w:val="19"/>
              </w:rPr>
              <w:t>n khi theo v</w:t>
            </w:r>
            <w:r>
              <w:rPr>
                <w:sz w:val="19"/>
              </w:rPr>
              <w:t>ế</w:t>
            </w:r>
            <w:r>
              <w:rPr>
                <w:sz w:val="19"/>
              </w:rPr>
              <w:t>t toàn b</w:t>
            </w:r>
            <w:r>
              <w:rPr>
                <w:sz w:val="19"/>
              </w:rPr>
              <w:t>ộ</w:t>
            </w:r>
            <w:r>
              <w:rPr>
                <w:sz w:val="19"/>
              </w:rPr>
              <w:t xml:space="preserve"> dòng d</w:t>
            </w:r>
            <w:r>
              <w:rPr>
                <w:sz w:val="19"/>
              </w:rPr>
              <w:t>ữ</w:t>
            </w:r>
            <w:r>
              <w:rPr>
                <w:sz w:val="19"/>
              </w:rPr>
              <w:t xml:space="preserve"> li</w:t>
            </w:r>
            <w:r>
              <w:rPr>
                <w:sz w:val="19"/>
              </w:rPr>
              <w:t>ệ</w:t>
            </w:r>
            <w:r>
              <w:rPr>
                <w:sz w:val="19"/>
              </w:rPr>
              <w:t>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MAGIC (Jia et al., USENIX Security 2024) [26]</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t</w:t>
            </w:r>
            <w:r>
              <w:rPr>
                <w:sz w:val="19"/>
              </w:rPr>
              <w:t>ự</w:t>
            </w:r>
            <w:r>
              <w:rPr>
                <w:sz w:val="19"/>
              </w:rPr>
              <w:t xml:space="preserve"> mã hóa đ</w:t>
            </w:r>
            <w:r>
              <w:rPr>
                <w:sz w:val="19"/>
              </w:rPr>
              <w:t>ồ</w:t>
            </w:r>
            <w:r>
              <w:rPr>
                <w:sz w:val="19"/>
              </w:rPr>
              <w:t xml:space="preserve"> th</w:t>
            </w:r>
            <w:r>
              <w:rPr>
                <w:sz w:val="19"/>
              </w:rPr>
              <w:t>ị</w:t>
            </w:r>
            <w:r>
              <w:rPr>
                <w:sz w:val="19"/>
              </w:rPr>
              <w:t xml:space="preserve"> có m</w:t>
            </w:r>
            <w:r>
              <w:rPr>
                <w:sz w:val="19"/>
              </w:rPr>
              <w:t>ặ</w:t>
            </w:r>
            <w:r>
              <w:rPr>
                <w:sz w:val="19"/>
              </w:rPr>
              <w:t>t n</w:t>
            </w:r>
            <w:r>
              <w:rPr>
                <w:sz w:val="19"/>
              </w:rPr>
              <w:t>ạ</w:t>
            </w:r>
            <w:r>
              <w:rPr>
                <w:sz w:val="19"/>
              </w:rPr>
              <w:t xml:space="preserve">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Phân chia c</w:t>
            </w:r>
            <w:r>
              <w:rPr>
                <w:sz w:val="19"/>
              </w:rPr>
              <w:t>ử</w:t>
            </w:r>
            <w:r>
              <w:rPr>
                <w:sz w:val="19"/>
              </w:rPr>
              <w:t>a s</w:t>
            </w:r>
            <w:r>
              <w:rPr>
                <w:sz w:val="19"/>
              </w:rPr>
              <w:t>ổ</w:t>
            </w:r>
            <w:r>
              <w:rPr>
                <w:sz w:val="19"/>
              </w:rPr>
              <w:t xml:space="preserve"> s</w:t>
            </w:r>
            <w:r>
              <w:rPr>
                <w:sz w:val="19"/>
              </w:rPr>
              <w:t>ự</w:t>
            </w:r>
            <w:r>
              <w:rPr>
                <w:sz w:val="19"/>
              </w:rPr>
              <w:t xml:space="preserve"> ki</w:t>
            </w:r>
            <w:r>
              <w:rPr>
                <w:sz w:val="19"/>
              </w:rPr>
              <w:t>ệ</w:t>
            </w:r>
            <w:r>
              <w:rPr>
                <w:sz w:val="19"/>
              </w:rPr>
              <w:t>n tĩnh; không mô hình hóa lu</w:t>
            </w:r>
            <w:r>
              <w:rPr>
                <w:sz w:val="19"/>
              </w:rPr>
              <w:t>ồ</w:t>
            </w:r>
            <w:r>
              <w:rPr>
                <w:sz w:val="19"/>
              </w:rPr>
              <w:t>ng th</w:t>
            </w:r>
            <w:r>
              <w:rPr>
                <w:sz w:val="19"/>
              </w:rPr>
              <w:t>ờ</w:t>
            </w:r>
            <w:r>
              <w:rPr>
                <w:sz w:val="19"/>
              </w:rPr>
              <w:t>i gian liên t</w:t>
            </w:r>
            <w:r>
              <w:rPr>
                <w:sz w:val="19"/>
              </w:rPr>
              <w:t>ụ</w:t>
            </w:r>
            <w:r>
              <w:rPr>
                <w:sz w:val="19"/>
              </w:rPr>
              <w:t>c c</w:t>
            </w:r>
            <w:r>
              <w:rPr>
                <w:sz w:val="19"/>
              </w:rPr>
              <w:t>ụ</w:t>
            </w:r>
            <w:r>
              <w:rPr>
                <w:sz w:val="19"/>
              </w:rPr>
              <w:t>c b</w:t>
            </w:r>
            <w:r>
              <w:rPr>
                <w:sz w:val="19"/>
              </w:rPr>
              <w:t>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w:t>
            </w:r>
            <w:r>
              <w:rPr>
                <w:sz w:val="19"/>
              </w:rPr>
              <w:t>ậ</w:t>
            </w:r>
            <w:r>
              <w:rPr>
                <w:sz w:val="19"/>
              </w:rPr>
              <w:t>n xét trong</w:t>
            </w:r>
            <w:r>
              <w:rPr>
                <w:sz w:val="19"/>
              </w:rPr>
              <w:t xml:space="preserve"> ph</w:t>
            </w:r>
            <w:r>
              <w:rPr>
                <w:sz w:val="19"/>
              </w:rPr>
              <w:t>ạ</w:t>
            </w:r>
            <w:r>
              <w:rPr>
                <w:sz w:val="19"/>
              </w:rPr>
              <w:t>m vi đ</w:t>
            </w:r>
            <w:r>
              <w:rPr>
                <w:sz w:val="19"/>
              </w:rPr>
              <w:t>ố</w:t>
            </w:r>
            <w:r>
              <w:rPr>
                <w:sz w:val="19"/>
              </w:rPr>
              <w:t>i sánh c</w:t>
            </w:r>
            <w:r>
              <w:rPr>
                <w:sz w:val="19"/>
              </w:rPr>
              <w:t>ủ</w:t>
            </w:r>
            <w:r>
              <w:rPr>
                <w:sz w:val="19"/>
              </w:rPr>
              <w:t>a nghiên c</w:t>
            </w:r>
            <w:r>
              <w:rPr>
                <w:sz w:val="19"/>
              </w:rPr>
              <w:t>ứ</w:t>
            </w:r>
            <w:r>
              <w:rPr>
                <w:sz w:val="19"/>
              </w:rPr>
              <w:t>u: Quy trình x</w:t>
            </w:r>
            <w:r>
              <w:rPr>
                <w:sz w:val="19"/>
              </w:rPr>
              <w:t>ử</w:t>
            </w:r>
            <w:r>
              <w:rPr>
                <w:sz w:val="19"/>
              </w:rPr>
              <w:t xml:space="preserve"> lý đ</w:t>
            </w:r>
            <w:r>
              <w:rPr>
                <w:sz w:val="19"/>
              </w:rPr>
              <w:t>ồ</w:t>
            </w:r>
            <w:r>
              <w:rPr>
                <w:sz w:val="19"/>
              </w:rPr>
              <w:t xml:space="preserve"> th</w:t>
            </w:r>
            <w:r>
              <w:rPr>
                <w:sz w:val="19"/>
              </w:rPr>
              <w:t>ị</w:t>
            </w:r>
            <w:r>
              <w:rPr>
                <w:sz w:val="19"/>
              </w:rPr>
              <w:t xml:space="preserve"> offline, khó tri</w:t>
            </w:r>
            <w:r>
              <w:rPr>
                <w:sz w:val="19"/>
              </w:rPr>
              <w:t>ể</w:t>
            </w:r>
            <w:r>
              <w:rPr>
                <w:sz w:val="19"/>
              </w:rPr>
              <w:t>n khai cho các lu</w:t>
            </w:r>
            <w:r>
              <w:rPr>
                <w:sz w:val="19"/>
              </w:rPr>
              <w:t>ồ</w:t>
            </w:r>
            <w:r>
              <w:rPr>
                <w:sz w:val="19"/>
              </w:rPr>
              <w:t>ng log streaming t</w:t>
            </w:r>
            <w:r>
              <w:rPr>
                <w:sz w:val="19"/>
              </w:rPr>
              <w:t>ố</w:t>
            </w:r>
            <w:r>
              <w:rPr>
                <w:sz w:val="19"/>
              </w:rPr>
              <w:t>c đ</w:t>
            </w:r>
            <w:r>
              <w:rPr>
                <w:sz w:val="19"/>
              </w:rPr>
              <w:t>ộ</w:t>
            </w:r>
            <w:r>
              <w:rPr>
                <w:sz w:val="19"/>
              </w:rPr>
              <w:t xml:space="preserve">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76322"/>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76323"/>
      <w:r>
        <w:rPr>
          <w:b/>
        </w:rPr>
        <w:t>Phân tích động thái tối ưu hóa và hiện tượng dừng sớm</w:t>
      </w:r>
      <w:bookmarkEnd w:id="85"/>
    </w:p>
    <w:p w:rsidR="00974D18" w:rsidRDefault="00723F58">
      <w:pPr>
        <w:spacing w:after="120" w:line="360" w:lineRule="auto"/>
        <w:ind w:firstLine="720"/>
      </w:pPr>
      <w: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76324"/>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lastRenderedPageBreak/>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76325"/>
      <w:r>
        <w:lastRenderedPageBreak/>
        <w:t>Khả năng ứng dụng thực tế, giới hạn và hướng phát triển</w:t>
      </w:r>
      <w:bookmarkEnd w:id="87"/>
    </w:p>
    <w:p w:rsidR="00974D18" w:rsidRDefault="00723F58">
      <w:pPr>
        <w:pStyle w:val="Heading3"/>
        <w:spacing w:after="80" w:line="360" w:lineRule="auto"/>
      </w:pPr>
      <w:bookmarkStart w:id="88" w:name="_Toc239976326"/>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76327"/>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76328"/>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76329"/>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 xml:space="preserve">M. A. Inam, Y. Chen, A. Goyal, J. Liu, J. </w:t>
            </w:r>
            <w:r>
              <w:rPr>
                <w:sz w:val="19"/>
              </w:rPr>
              <w:t>Mink, N. Michael, S. Gaur, A. Bates and W. U. Hassan, "SoK: History is a Vast Early Warning System: Auditing the Provenance of System Intrusions," in 2023 IEEE Symposium on Security and Privacy (S&amp;P), San Francisco, CA, USA, 2023, pp. 2446-2463, doi: 10.11</w:t>
            </w:r>
            <w:r>
              <w:rPr>
                <w:sz w:val="19"/>
              </w:rPr>
              <w:t>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 xml:space="preserve">N. Michael, J. Mink, J. Liu, S. Gaur, W. U. Hassan and A. Bates, "On the Forensic Validity of Approximated Audit Logs," in Proceedings of the 36th Annual Computer Security Applications Conference (ACSAC 2020), Austin, TX, </w:t>
            </w:r>
            <w:r>
              <w:rPr>
                <w:sz w:val="19"/>
              </w:rPr>
              <w:t>USA, 2020, pp. 180-192,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 xml:space="preserve">J. Liu, M. A. Inam, A. Goyal, A. Riddle, K. Westfall and A. Bates, "What We Talk About When We Talk About Logs: Understanding the Effects of Dataset Quality on Endpoint Threat Detection Research," </w:t>
            </w:r>
            <w:r>
              <w:rPr>
                <w:sz w:val="19"/>
              </w:rPr>
              <w:t>in 2025 IEEE Symposium on Security and Privacy (S&amp;P), San Francisco, CA, USA, 2025, pp. 1-18,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ATT&amp;CK, "MITRE ATT&amp;CK: Enterprise Tactics and Techniques Matrix (v19.1)," MITRE Corporation, McLean, VA, USA, Tech. Re</w:t>
            </w:r>
            <w:r>
              <w:rPr>
                <w:sz w:val="19"/>
              </w:rPr>
              <w:t>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w:t>
            </w:r>
            <w:r>
              <w:rPr>
                <w:sz w:val="19"/>
              </w:rPr>
              <w:t xml:space="preserve">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w:t>
            </w:r>
            <w:r>
              <w:rPr>
                <w:sz w:val="19"/>
              </w:rPr>
              <w:t>rnational Symposium on Software Testing and Analysis (ISSTA 2024), Vienna, Austria, 2024, pp. 1-13,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w:t>
            </w:r>
            <w:r>
              <w:rPr>
                <w:sz w:val="19"/>
              </w:rPr>
              <w:t>f Machine Learning in Computer Security," in Proceedings of the 31st USENIX Security Symposium (USENIX Security 2022),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w:t>
            </w:r>
            <w:r>
              <w:rPr>
                <w:sz w:val="19"/>
              </w:rPr>
              <w:t>etector for Advanced Persistent Threats," in Proceedings of the Network and Distributed System Security Symposium (NDSS 2020), San Diego, CA, USA, 2020, pp. 1-17,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w:t>
            </w:r>
            <w:r>
              <w:rPr>
                <w:sz w:val="19"/>
              </w:rPr>
              <w:t>riance-Covariance Regularization for Self-Supervised Learning," in Proceedings of the 10th International Conference on Learning Representations (ICLR 2022), 2022,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w:t>
            </w:r>
            <w:r>
              <w:rPr>
                <w:sz w:val="19"/>
              </w:rPr>
              <w:t>rvised Learning via Redundancy Reduction," in Proceedings of the 38th International Conference on Machine Learning (ICML 2021),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 xml:space="preserve">Defense Advanced Research Projects Agency (DARPA), "DARPA Transparent Computing Program Telemetry </w:t>
            </w:r>
            <w:r>
              <w:rPr>
                <w:sz w:val="19"/>
              </w:rPr>
              <w:t>Datasets: Engagement 3 (April 2018) and Engagement 5 (May 2019)," DARPA BAA-15-24 Technical Report, 2018–2019.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Tech. Rep., 2015, doi: 10.1145/2817</w:t>
            </w:r>
            <w:r>
              <w:rPr>
                <w:sz w:val="19"/>
              </w:rPr>
              <w:t>730.2817740.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2017), Dallas, TX, U</w:t>
            </w:r>
            <w:r>
              <w:rPr>
                <w:sz w:val="19"/>
              </w:rPr>
              <w:t>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2</w:t>
            </w:r>
            <w:r>
              <w:rPr>
                <w:sz w:val="19"/>
              </w:rPr>
              <w:t>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w:t>
            </w:r>
            <w:r>
              <w:rPr>
                <w:sz w:val="19"/>
              </w:rPr>
              <w:t>: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2024, doi: 10.6028/NIST.S</w:t>
            </w:r>
            <w:r>
              <w:rPr>
                <w:sz w:val="19"/>
              </w:rPr>
              <w:t>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 xml:space="preserve">W. Xu, L. Huang, A. Fox, D. Patterson and M. I. Jordan, "Detecting Large-Scale System Problems by Mining Console Logs," in Proceedings of the ACM SIGOPS 22nd Symposium on Operating Systems Principles (SOSP 2009), Big Sky, MT, USA, 2009, </w:t>
            </w:r>
            <w:r>
              <w:rPr>
                <w:sz w:val="19"/>
              </w:rPr>
              <w:t>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2010), Boston, MA, US</w:t>
            </w:r>
            <w:r>
              <w:rPr>
                <w:sz w:val="19"/>
              </w:rPr>
              <w:t>A, 2010, pp. 1-14.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w:t>
            </w:r>
            <w:r>
              <w:rPr>
                <w:sz w:val="19"/>
              </w:rPr>
              <w:t>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w:t>
            </w:r>
            <w:r>
              <w:rPr>
                <w:sz w:val="19"/>
              </w:rPr>
              <w:t>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w:t>
            </w:r>
            <w:r>
              <w:rPr>
                <w:sz w:val="19"/>
              </w:rPr>
              <w:t xml:space="preserve">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 xml:space="preserve">Z. Cheng, Q. Lv, J. Liang, Y. Wang, D. Sun, T. Pasquier and X. Han, "KAIROS: </w:t>
            </w:r>
            <w:r>
              <w:rPr>
                <w:sz w:val="19"/>
              </w:rPr>
              <w:t>Practical Intrusion Detection and Investigation using Whole-system Provenance," in Proceedings of the 45th IEEE Symposium on Security and Privacy (S&amp;P 2024), San Francisco, CA, USA, 2024, pp. 248-265,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 xml:space="preserve">S. Li, F. Dong, </w:t>
            </w:r>
            <w:r>
              <w:rPr>
                <w:sz w:val="19"/>
              </w:rPr>
              <w:t>X. Xiao, H. Wang, F. Shao, J. Chen, Y. Guo, X. Chen and D. Li, "NODLINK: An Online System for Fine-Grained APT Attack Detection and Investigation," in Proceedings of the Network and Distributed System Security Symposium (NDSS 2024), San Diego, CA, USA, 202</w:t>
            </w:r>
            <w:r>
              <w:rPr>
                <w:sz w:val="19"/>
              </w:rPr>
              <w:t>4, pp. 1-17,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 xml:space="preserve">Z. Jia, Y. Xiong, Y. Nan, Y. Zhang, J. Zhao and M. Wen, "MAGIC: Detecting Advanced Persistent Threats via Masked Graph Representation Learning," in Proceedings of the 33rd USENIX Security Symposium (USENIX </w:t>
            </w:r>
            <w:r>
              <w:rPr>
                <w:sz w:val="19"/>
              </w:rPr>
              <w:t>Security 2024), Philadelphia, PA, USA, 2024, pp. 4335-4352.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w:t>
            </w:r>
            <w:r>
              <w:rPr>
                <w:sz w:val="19"/>
              </w:rPr>
              <w:t xml:space="preserve"> in Proceedings of the 34th USENIX Security Symposium (USENIX Security 2025), Seattle, WA, USA, 2025,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w:t>
            </w:r>
            <w:r>
              <w:rPr>
                <w:sz w:val="19"/>
              </w:rPr>
              <w:t>e 2022 ACM SIGSAC Conference on Computer and Communications Security (CCS 2022), Los Angeles, CA, USA, 2022, pp. 2901-2915,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w:t>
            </w:r>
            <w:r>
              <w:rPr>
                <w:sz w:val="19"/>
              </w:rPr>
              <w:t>pler is Better: A Comprehensive Analysis of State-of-the-Art Provenance-Based Intrusion Detection Systems," in Proceedings of the 34th USENIX Security Symposium (USENIX Security 2025), Seattle, WA, USA, 2025, pp. 1-18.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 xml:space="preserve">L. Guerra, T. Chapuis, G. Duc, </w:t>
            </w:r>
            <w:r>
              <w:rPr>
                <w:sz w:val="19"/>
              </w:rPr>
              <w:t>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w:t>
            </w:r>
            <w:r>
              <w:rPr>
                <w:sz w:val="19"/>
              </w:rPr>
              <w:t>actical Implications," in Proceedings of the 9th International Conference on Learning Representations (ICLR 2021), 2021, pp. 1-14.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T. T. T. Nguy</w:t>
            </w:r>
            <w:r>
              <w:rPr>
                <w:sz w:val="19"/>
              </w:rPr>
              <w:t>ễ</w:t>
            </w:r>
            <w:r>
              <w:rPr>
                <w:sz w:val="19"/>
              </w:rPr>
              <w:t>n, "Phát hi</w:t>
            </w:r>
            <w:r>
              <w:rPr>
                <w:sz w:val="19"/>
              </w:rPr>
              <w:t>ệ</w:t>
            </w:r>
            <w:r>
              <w:rPr>
                <w:sz w:val="19"/>
              </w:rPr>
              <w:t>n t</w:t>
            </w:r>
            <w:r>
              <w:rPr>
                <w:sz w:val="19"/>
              </w:rPr>
              <w:t>ấ</w:t>
            </w:r>
            <w:r>
              <w:rPr>
                <w:sz w:val="19"/>
              </w:rPr>
              <w:t>n công APT d</w:t>
            </w:r>
            <w:r>
              <w:rPr>
                <w:sz w:val="19"/>
              </w:rPr>
              <w:t>ự</w:t>
            </w:r>
            <w:r>
              <w:rPr>
                <w:sz w:val="19"/>
              </w:rPr>
              <w:t>a trên Graph Learning (Ph</w:t>
            </w:r>
            <w:r>
              <w:rPr>
                <w:sz w:val="19"/>
              </w:rPr>
              <w:t>ầ</w:t>
            </w:r>
            <w:r>
              <w:rPr>
                <w:sz w:val="19"/>
              </w:rPr>
              <w:t>n 2)," T</w:t>
            </w:r>
            <w:r>
              <w:rPr>
                <w:sz w:val="19"/>
              </w:rPr>
              <w:t>ạ</w:t>
            </w:r>
            <w:r>
              <w:rPr>
                <w:sz w:val="19"/>
              </w:rPr>
              <w:t>p chí An toàn thông tin, 13/03/2026. [Tr</w:t>
            </w:r>
            <w:r>
              <w:rPr>
                <w:sz w:val="19"/>
              </w:rPr>
              <w:t>ự</w:t>
            </w:r>
            <w:r>
              <w:rPr>
                <w:sz w:val="19"/>
              </w:rPr>
              <w:t>c tuy</w:t>
            </w:r>
            <w:r>
              <w:rPr>
                <w:sz w:val="19"/>
              </w:rPr>
              <w:t>ế</w:t>
            </w:r>
            <w:r>
              <w:rPr>
                <w:sz w:val="19"/>
              </w:rPr>
              <w:t>n]. Kh</w:t>
            </w:r>
            <w:r>
              <w:rPr>
                <w:sz w:val="19"/>
              </w:rPr>
              <w:t>ả</w:t>
            </w:r>
            <w:r>
              <w:rPr>
                <w:sz w:val="19"/>
              </w:rPr>
              <w:t xml:space="preserve"> d</w:t>
            </w:r>
            <w:r>
              <w:rPr>
                <w:sz w:val="19"/>
              </w:rPr>
              <w:t>ụ</w:t>
            </w:r>
            <w:r>
              <w:rPr>
                <w:sz w:val="19"/>
              </w:rPr>
              <w:t>ng: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w:t>
            </w:r>
            <w:r>
              <w:rPr>
                <w:sz w:val="19"/>
              </w:rPr>
              <w:t>f the 22nd ACM SIGSAC Conference on Computer and Communications Security (CCS 2015), Denver, CO, USA, 2015, pp. 353-366,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w:t>
            </w:r>
            <w:r>
              <w:rPr>
                <w:sz w:val="19"/>
              </w:rPr>
              <w:t>, "Attention Is All You Need," in Advances in Neural Information Processing Systems 30 (NeurIPS 2017), Long Beach, CA, USA,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w:t>
            </w:r>
            <w:r>
              <w:rPr>
                <w:sz w:val="19"/>
              </w:rPr>
              <w:t>s," in International Conference on Learning Representations (ICLR 2020), Addis Ababa, Ethiopia, 2020, pp. 1-16.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 xml:space="preserve">E. Rossi, B. Chamberlain, F. Frasca, D. Eynard, F. Monti and M. Bronstein, "Temporal Graph Networks for Deep Learning on Dynamic Graphs," </w:t>
            </w:r>
            <w:r>
              <w:rPr>
                <w:sz w:val="19"/>
              </w:rPr>
              <w:t>in ICML 2020 Workshop on Graph Representation Learning, arXiv:2006.10637, 2020, pp. 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w:t>
            </w:r>
            <w:r>
              <w:rPr>
                <w:sz w:val="19"/>
              </w:rPr>
              <w:t>al Conference on Machine Learning (ICML 2020), Vienna, Austria,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 d. Oord, Y. Li and O. Vinyals, "Representation Learning with Contrastive Predictive Coding," arXiv preprint arXiv:1807.03748, 2018, pp. 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w:t>
            </w:r>
            <w:r>
              <w:rPr>
                <w:sz w:val="19"/>
              </w:rPr>
              <w:t>. Han, Y. Cui, H. Fu, J. T. Zhou and Q. Hu, "CPM-Nets: Cross Partial Multi-View Networks," in Advances in Neural Information Processing Systems 32 (NeurIPS 2019), Vancouver, Canada, 2019, pp. 559-569.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w:t>
            </w:r>
            <w:r>
              <w:rPr>
                <w:sz w:val="19"/>
              </w:rPr>
              <w:t xml:space="preserve"> K. Hausman, "Gradient Surgery for Multi-Task Learning," in Advances in Neural Information Processing Systems 33 (NeurIPS 2020), 2020, pp. 5824-5836.</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4A2C">
      <w:rPr>
        <w:noProof/>
      </w:rPr>
      <w:t>97</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1433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XSL" StyleName="IEEE">
  <b:Source>
    <b:Tag>SRC000009</b:Tag>
    <b:SourceType>ConferenceProceedings</b:SourceType>
    <b:Guid>{48134895-DCE7-5D09-B942-DBBD73EAA4B0}</b:Guid>
    <b:Title>SoK: History is a Vast Early Warning System: Auditing the Provenance of System Intrusions</b:Title>
    <b:Year>2023</b:Year>
    <b:ConferenceName>2023 IEEE Symposium on Security and Privacy (S&amp;P)</b:ConferenceName>
    <b:BookTitle>Proceedings of the 44th IEEE Symposium on Security and Privacy (S&amp;P 2023)</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2446-2463</b:Pages>
    <b:StandardNumber>10.1109/SP46215.2023.10179405</b:StandardNumber>
    <b:City>San Francisco, CA, USA</b:City>
    <b:RefOrder>1</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180-192</b:Pages>
    <b:StandardNumber>10.1145/3427228.3427272</b:StandardNumber>
    <b:City>Austin, TX, USA</b:City>
    <b:RefOrder>2</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2025 IEEE Symposium on Security and Privacy (S&amp;P)</b:ConferenceName>
    <b:BookTitle>Proceedings of the 46th IEEE Symposium on Security and Privacy (S&amp;P 2025)</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1-18</b:Pages>
    <b:StandardNumber>10.1109/SP61157.2025.00112</b:StandardNumber>
    <b:City>San Francisco, CA, USA</b:City>
    <b:RefOrder>3</b:RefOrder>
  </b:Source>
  <b:Source>
    <b:Tag>SRC000001</b:Tag>
    <b:SourceType>Report</b:SourceType>
    <b:Guid>{A1FAFED2-9FCC-5273-ADC9-6F0FD27E3C64}</b:Guid>
    <b:Title>MITRE ATT&amp;CK: Enterprise Tactics and Techniques Matrix (v19.1)</b:Title>
    <b:Year>2026</b:Year>
    <b:Institution>MITRE Corporation</b:Institution>
    <b:Author>
      <b:Author>
        <b:NameList>
          <b:Person>
            <b:Last>MITRE ATT&amp;CK</b:Last>
          </b:Person>
        </b:NameList>
      </b:Author>
    </b:Author>
    <b:URL>https://attack.mitre.org/</b:URL>
    <b:City>McLean, VA, USA</b:City>
    <b:RefOrder>4</b:RefOrder>
  </b:Source>
  <b:Source>
    <b:Tag>SRC000010</b:Tag>
    <b:SourceType>ArticleInAPeriodical</b:SourceType>
    <b:Guid>{CBE0587D-83A7-52C6-9047-BC3EE6B1648B}</b:Guid>
    <b:Title>Provenance-based Intrusion Detection Systems: A Survey</b:Title>
    <b:Year>2023</b:Year>
    <b:JournalName>ACM Computing Surveys</b:JournalNam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RefOrder>5</b:RefOrder>
  </b:Source>
  <b:Source>
    <b:Tag>SRC000006</b:Tag>
    <b:SourceType>ConferenceProceedings</b:SourceType>
    <b:Guid>{62119BC5-425F-5890-82C6-9768C6F2A1D5}</b:Guid>
    <b:Title>Tools and Benchmarks for Automated Log Parsing</b:Title>
    <b:Year>2019</b:Year>
    <b:ConferenceName>2019 IEEE/ACM 41st International Conference on Software Engineering: Software Engineering in Practice (ICSE-SEIP)</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1-13</b:Pages>
    <b:StandardNumber>10.1145/3650212.3652123</b:StandardNumber>
    <b:City>Vienna, Austria</b:City>
    <b:RefOrder>7</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RefOrder>8</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Pages>1-17</b:Pages>
    <b:StandardNumber>10.14722/ndss.2020.24004</b:StandardNumber>
    <b:City>San Diego, CA, USA</b:City>
    <b:RefOrder>9</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Pages>1-18</b:Pages>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RefOrder>11</b:RefOrder>
  </b:Source>
  <b:Source>
    <b:Tag>SRC000028</b:Tag>
    <b:SourceType>Report</b:SourceType>
    <b:Guid>{5B3DFFBF-3757-5517-98A1-2B195C3BCBAB}</b:Guid>
    <b:Title>DARPA Transparent Computing Program Telemetry Datasets: Engagement 3 (April 2018) and Engagement 5 (May 2019)</b:Title>
    <b:Year>2019</b:Year>
    <b:Institution>Defense Advanced Research Projects Agency</b:Institution>
    <b:Author>
      <b:Author>
        <b:NameList>
          <b:Person>
            <b:Last>Defense Advanced Research Projects Agency (DARPA)</b:Last>
          </b:Person>
        </b:NameList>
      </b:Author>
    </b:Author>
    <b:RefOrder>12</b:RefOrder>
  </b:Source>
  <b:Source>
    <b:Tag>SRC000029</b:Tag>
    <b:SourceType>Report</b:SourceType>
    <b:Guid>{70C34978-D9F5-5737-A4CD-216F10C62312}</b:Guid>
    <b:Title>Comprehensive, Multi-Source Cyber-Security Events</b:Title>
    <b:Year>2015</b:Year>
    <b:Institution>Los Alamos National Laboratory (LANL)</b:Institution>
    <b:Author>
      <b:Author>
        <b:NameList>
          <b:Person>
            <b:Last>Kent</b:Last>
            <b:First>Alexander D.</b:First>
          </b:Person>
        </b:NameList>
      </b:Author>
    </b:Author>
    <b:Institution>Los Alamos National Laboratory</b:Institution>
    <b:StandardNumber>10.1145/2817730.2817740</b:StandardNumber>
    <b:RefOrder>13</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RefOrder>18</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RefOrder>40</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RefOrder>15</b:RefOrder>
  </b:Source>
  <b:Source>
    <b:Tag>SRC000027</b:Tag>
    <b:SourceType>Report</b:SourceType>
    <b:Guid>{034C9215-FDC6-5F74-9DD4-4A8D8C08901E}</b:Guid>
    <b:Title>Guidelines for Evaluating Differential Privacy Guarantees</b:Title>
    <b:Year>2024</b:Year>
    <b:Institution>National Institute of Standards and Technology</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RefOrder>16</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RefOrder>14</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Pages>1-14</b:Pages>
    <b:City>Boston, MA, USA</b:City>
    <b:RefOrder>17</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RefOrder>19</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RefOrder>20</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RefOrder>21</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RefOrder>22</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248-265</b:Pages>
    <b:StandardNumber>10.1109/SP54263.2024.00005</b:StandardNumber>
    <b:City>San Francisco, CA, USA</b:City>
    <b:RefOrder>23</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Pages>1-17</b:Pages>
    <b:StandardNumber>10.14722/ndss.2024.23204</b:StandardNumber>
    <b:City>San Diego, CA, USA</b:City>
    <b:RefOrder>24</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4335-4352</b:Pages>
    <b:City>Philadelphia, PA, USA</b:City>
    <b:RefOrder>25</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1-18</b:Pages>
    <b:City>Seattle, WA, USA</b:City>
    <b:RefOrder>26</b:RefOrder>
  </b:Source>
  <b:Source>
    <b:Tag>SRC000020</b:Tag>
    <b:SourceType>ConferenceProceedings</b:SourceType>
    <b:Guid>{764F15CF-CCED-51FB-A69B-26C61025CBCC}</b:Guid>
    <b:Title>PalanTír: Optimizing Attack Provenance with Hardware-enhanced System Observability</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Zeng</b:Last>
            <b:First>Jun</b:First>
          </b:Person>
          <b:Person>
            <b:Last>Zhang</b:Last>
            <b:First>Chuqi</b:First>
          </b:Person>
          <b:Person>
            <b:Last>Liang</b:Last>
            <b:First>Zhenkai</b:First>
          </b:Person>
        </b:NameList>
      </b:Author>
    </b:Author>
    <b:Pages>2901-2915</b:Pages>
    <b:StandardNumber>10.1145/3548606.3560570</b:StandardNumber>
    <b:City>Los Angeles, CA, USA</b:City>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Zhenpeng</b:First>
          </b:Person>
          <b:Person>
            <b:Last>Madhoun</b:Last>
            <b:First>Nour El</b:First>
          </b:Person>
          <b:Person>
            <b:Last>Agha</b:Last>
            <b:First>Khaldoun Al</b:First>
          </b:Person>
          <b:Person>
            <b:Last>Zouaoui</b:Last>
            <b:First>Anis</b:First>
          </b:Person>
          <b:Person>
            <b:Last>Pasquier</b:Last>
            <b:First>Thomas</b:First>
          </b:Person>
        </b:NameList>
      </b:Author>
    </b:Author>
    <b:Pages>1-18</b:Pages>
    <b:City>Seattle, WA, USA</b:City>
    <b:RefOrder>28</b:RefOrder>
  </b:Source>
  <b:Source>
    <b:Tag>SRC000030</b:Tag>
    <b:SourceType>Report</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Institution/>
    <b:StandardNumber>arXiv:2608.01454</b:StandardNumber>
    <b:RefOrder>29</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Pages>1-14</b:Pages>
    <b:RefOrder>30</b:RefOrder>
  </b:Source>
  <b:Source>
    <b:Tag>SRC000042</b:Tag>
    <b:SourceType>ArticleInAPeriodical</b:SourceType>
    <b:Guid>{42A1B2C3-D4E5-4F6A-8B9C-0D1E2F3A4B5C}</b:Guid>
    <b:Title>Phát hiện tấn công APT dựa trên Graph Learning (Phần 2)</b:Title>
    <b:Year>2026</b:Year>
    <b:JournalName>Tạp chí An toàn thông tin</b:JournalName>
    <b:Author>
      <b:Author>
        <b:NameList>
          <b:Person>
            <b:Last>Nguyễn</b:Last>
            <b:First>Thị Thu Thủy</b:First>
          </b:Person>
        </b:NameList>
      </b:Author>
    </b:Author>
    <b:StandardNumber>ISSN 1859-4670</b:StandardNumber>
    <b:Comments>Khoa An toàn thông tin, Học viện Kỹ thuật Mật mã, Ban Cơ yếu Chính phủ</b:Comments>
    <b:URL>https://antoanthongtin.vn/tin/phat-hien-tan-cong-apt-dua-tren-graph-learning-phan-2</b:URL>
    <b:RefOrder>31</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Pages>353-366</b:Pages>
    <b:StandardNumber>10.1145/2810103.2813677</b:StandardNumber>
    <b:City>Denver, CO, USA</b:City>
    <b:RefOrder>32</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City>Long Beach, CA, USA</b:City>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Pages>1-16</b:Pages>
    <b:City>Addis Ababa, Ethiopia</b:City>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Pages>1-12</b:Pages>
    <b:StandardNumber>arXiv:2006.10637</b:StandardNumber>
    <b:RefOrder>35</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City>Vienna, Austria</b:City>
    <b:RefOrder>36</b:RefOrder>
  </b:Source>
  <b:Source>
    <b:Tag>SRC000038</b:Tag>
    <b:SourceType>Report</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Institution>arXiv preprint arXiv:1807.03748</b:Institution>
    <b:Pages>1-13</b:Pages>
    <b:StandardNumber>arXiv:1807.03748</b:StandardNumber>
    <b:RefOrder>37</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559-569</b:Pages>
    <b:City>Vancouver, Canada</b:City>
    <b:RefOrder>38</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RefOrder>39</b:RefOrder>
  </b:Source>
</b:Sources>
</file>

<file path=customXml/itemProps1.xml><?xml version="1.0" encoding="utf-8"?>
<ds:datastoreItem xmlns:ds="http://schemas.openxmlformats.org/officeDocument/2006/customXml" ds:itemID="{640945E3-9DF9-466B-8677-D5A831F31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97</Pages>
  <Words>34550</Words>
  <Characters>144077</Characters>
  <Application>Microsoft Office Word</Application>
  <DocSecurity>0</DocSecurity>
  <Lines>3430</Lines>
  <Paragraphs>1384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177243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18</cp:revision>
  <cp:lastPrinted>2026-09-10T16:44:00Z</cp:lastPrinted>
  <dcterms:created xsi:type="dcterms:W3CDTF">2026-07-29T19:43:00Z</dcterms:created>
  <dcterms:modified xsi:type="dcterms:W3CDTF">2026-09-10T16:44:00Z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