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1" w:name="_Toc239978897"/>
      <w:r>
        <w:lastRenderedPageBreak/>
        <w:t>MỤC LỤC</w:t>
      </w:r>
      <w:bookmarkEnd w:id="1"/>
    </w:p>
    <w:p w:rsidR="00A36DA2"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78897" w:history="1">
        <w:r w:rsidR="00A36DA2" w:rsidRPr="00BD4EE4">
          <w:rPr>
            <w:rStyle w:val="Hyperlink"/>
            <w:noProof/>
          </w:rPr>
          <w:t>MỤC LỤC</w:t>
        </w:r>
        <w:r w:rsidR="00A36DA2">
          <w:rPr>
            <w:noProof/>
            <w:webHidden/>
          </w:rPr>
          <w:tab/>
        </w:r>
        <w:r w:rsidR="00A36DA2">
          <w:rPr>
            <w:noProof/>
            <w:webHidden/>
          </w:rPr>
          <w:fldChar w:fldCharType="begin"/>
        </w:r>
        <w:r w:rsidR="00A36DA2">
          <w:rPr>
            <w:noProof/>
            <w:webHidden/>
          </w:rPr>
          <w:instrText xml:space="preserve"> PAGEREF _Toc239978897 \h </w:instrText>
        </w:r>
        <w:r w:rsidR="00A36DA2">
          <w:rPr>
            <w:noProof/>
            <w:webHidden/>
          </w:rPr>
        </w:r>
        <w:r w:rsidR="00A36DA2">
          <w:rPr>
            <w:noProof/>
            <w:webHidden/>
          </w:rPr>
          <w:fldChar w:fldCharType="separate"/>
        </w:r>
        <w:r w:rsidR="00A36DA2">
          <w:rPr>
            <w:noProof/>
            <w:webHidden/>
          </w:rPr>
          <w:t>4</w:t>
        </w:r>
        <w:r w:rsidR="00A36DA2">
          <w:rPr>
            <w:noProof/>
            <w:webHidden/>
          </w:rPr>
          <w:fldChar w:fldCharType="end"/>
        </w:r>
      </w:hyperlink>
    </w:p>
    <w:p w:rsidR="00A36DA2" w:rsidRDefault="00A36DA2">
      <w:pPr>
        <w:pStyle w:val="TOC1"/>
        <w:rPr>
          <w:rFonts w:asciiTheme="minorHAnsi" w:eastAsiaTheme="minorEastAsia" w:hAnsiTheme="minorHAnsi" w:cstheme="minorBidi"/>
          <w:b w:val="0"/>
          <w:noProof/>
          <w:sz w:val="22"/>
          <w:szCs w:val="22"/>
        </w:rPr>
      </w:pPr>
      <w:hyperlink w:anchor="_Toc239978898" w:history="1">
        <w:r w:rsidRPr="00BD4EE4">
          <w:rPr>
            <w:rStyle w:val="Hyperlink"/>
            <w:noProof/>
          </w:rPr>
          <w:t>DANH MỤC HÌNH VẼ</w:t>
        </w:r>
        <w:r>
          <w:rPr>
            <w:noProof/>
            <w:webHidden/>
          </w:rPr>
          <w:tab/>
        </w:r>
        <w:r>
          <w:rPr>
            <w:noProof/>
            <w:webHidden/>
          </w:rPr>
          <w:fldChar w:fldCharType="begin"/>
        </w:r>
        <w:r>
          <w:rPr>
            <w:noProof/>
            <w:webHidden/>
          </w:rPr>
          <w:instrText xml:space="preserve"> PAGEREF _Toc239978898 \h </w:instrText>
        </w:r>
        <w:r>
          <w:rPr>
            <w:noProof/>
            <w:webHidden/>
          </w:rPr>
        </w:r>
        <w:r>
          <w:rPr>
            <w:noProof/>
            <w:webHidden/>
          </w:rPr>
          <w:fldChar w:fldCharType="separate"/>
        </w:r>
        <w:r>
          <w:rPr>
            <w:noProof/>
            <w:webHidden/>
          </w:rPr>
          <w:t>6</w:t>
        </w:r>
        <w:r>
          <w:rPr>
            <w:noProof/>
            <w:webHidden/>
          </w:rPr>
          <w:fldChar w:fldCharType="end"/>
        </w:r>
      </w:hyperlink>
    </w:p>
    <w:p w:rsidR="00A36DA2" w:rsidRDefault="00A36DA2">
      <w:pPr>
        <w:pStyle w:val="TOC1"/>
        <w:rPr>
          <w:rFonts w:asciiTheme="minorHAnsi" w:eastAsiaTheme="minorEastAsia" w:hAnsiTheme="minorHAnsi" w:cstheme="minorBidi"/>
          <w:b w:val="0"/>
          <w:noProof/>
          <w:sz w:val="22"/>
          <w:szCs w:val="22"/>
        </w:rPr>
      </w:pPr>
      <w:hyperlink w:anchor="_Toc239978899" w:history="1">
        <w:r w:rsidRPr="00BD4EE4">
          <w:rPr>
            <w:rStyle w:val="Hyperlink"/>
            <w:noProof/>
          </w:rPr>
          <w:t>DANH MỤC BẢNG</w:t>
        </w:r>
        <w:r>
          <w:rPr>
            <w:noProof/>
            <w:webHidden/>
          </w:rPr>
          <w:tab/>
        </w:r>
        <w:r>
          <w:rPr>
            <w:noProof/>
            <w:webHidden/>
          </w:rPr>
          <w:fldChar w:fldCharType="begin"/>
        </w:r>
        <w:r>
          <w:rPr>
            <w:noProof/>
            <w:webHidden/>
          </w:rPr>
          <w:instrText xml:space="preserve"> PAGEREF _Toc239978899 \h </w:instrText>
        </w:r>
        <w:r>
          <w:rPr>
            <w:noProof/>
            <w:webHidden/>
          </w:rPr>
        </w:r>
        <w:r>
          <w:rPr>
            <w:noProof/>
            <w:webHidden/>
          </w:rPr>
          <w:fldChar w:fldCharType="separate"/>
        </w:r>
        <w:r>
          <w:rPr>
            <w:noProof/>
            <w:webHidden/>
          </w:rPr>
          <w:t>7</w:t>
        </w:r>
        <w:r>
          <w:rPr>
            <w:noProof/>
            <w:webHidden/>
          </w:rPr>
          <w:fldChar w:fldCharType="end"/>
        </w:r>
      </w:hyperlink>
    </w:p>
    <w:p w:rsidR="00A36DA2" w:rsidRDefault="00A36DA2">
      <w:pPr>
        <w:pStyle w:val="TOC1"/>
        <w:rPr>
          <w:rFonts w:asciiTheme="minorHAnsi" w:eastAsiaTheme="minorEastAsia" w:hAnsiTheme="minorHAnsi" w:cstheme="minorBidi"/>
          <w:b w:val="0"/>
          <w:noProof/>
          <w:sz w:val="22"/>
          <w:szCs w:val="22"/>
        </w:rPr>
      </w:pPr>
      <w:hyperlink w:anchor="_Toc239978900" w:history="1">
        <w:r w:rsidRPr="00BD4EE4">
          <w:rPr>
            <w:rStyle w:val="Hyperlink"/>
            <w:noProof/>
          </w:rPr>
          <w:t>Lời nói đầu</w:t>
        </w:r>
        <w:r>
          <w:rPr>
            <w:noProof/>
            <w:webHidden/>
          </w:rPr>
          <w:tab/>
        </w:r>
        <w:r>
          <w:rPr>
            <w:noProof/>
            <w:webHidden/>
          </w:rPr>
          <w:fldChar w:fldCharType="begin"/>
        </w:r>
        <w:r>
          <w:rPr>
            <w:noProof/>
            <w:webHidden/>
          </w:rPr>
          <w:instrText xml:space="preserve"> PAGEREF _Toc239978900 \h </w:instrText>
        </w:r>
        <w:r>
          <w:rPr>
            <w:noProof/>
            <w:webHidden/>
          </w:rPr>
        </w:r>
        <w:r>
          <w:rPr>
            <w:noProof/>
            <w:webHidden/>
          </w:rPr>
          <w:fldChar w:fldCharType="separate"/>
        </w:r>
        <w:r>
          <w:rPr>
            <w:noProof/>
            <w:webHidden/>
          </w:rPr>
          <w:t>8</w:t>
        </w:r>
        <w:r>
          <w:rPr>
            <w:noProof/>
            <w:webHidden/>
          </w:rPr>
          <w:fldChar w:fldCharType="end"/>
        </w:r>
      </w:hyperlink>
    </w:p>
    <w:p w:rsidR="00A36DA2" w:rsidRDefault="00A36DA2">
      <w:pPr>
        <w:pStyle w:val="TOC1"/>
        <w:rPr>
          <w:rFonts w:asciiTheme="minorHAnsi" w:eastAsiaTheme="minorEastAsia" w:hAnsiTheme="minorHAnsi" w:cstheme="minorBidi"/>
          <w:b w:val="0"/>
          <w:noProof/>
          <w:sz w:val="22"/>
          <w:szCs w:val="22"/>
        </w:rPr>
      </w:pPr>
      <w:hyperlink w:anchor="_Toc239978901" w:history="1">
        <w:r w:rsidRPr="00BD4EE4">
          <w:rPr>
            <w:rStyle w:val="Hyperlink"/>
            <w:noProof/>
          </w:rPr>
          <w:t>Chương 1. TỔNG QUAN VỀ PHƯƠNG PHÁP TRÍCH XUẤT ĐẶC TRƯNG DỮ LIỆU LOG VÀ THÁCH THỨC BẢO TOÀN NGỮ CẢNH AN TOÀN</w:t>
        </w:r>
        <w:r>
          <w:rPr>
            <w:noProof/>
            <w:webHidden/>
          </w:rPr>
          <w:tab/>
        </w:r>
        <w:r>
          <w:rPr>
            <w:noProof/>
            <w:webHidden/>
          </w:rPr>
          <w:fldChar w:fldCharType="begin"/>
        </w:r>
        <w:r>
          <w:rPr>
            <w:noProof/>
            <w:webHidden/>
          </w:rPr>
          <w:instrText xml:space="preserve"> PAGEREF _Toc239978901 \h </w:instrText>
        </w:r>
        <w:r>
          <w:rPr>
            <w:noProof/>
            <w:webHidden/>
          </w:rPr>
        </w:r>
        <w:r>
          <w:rPr>
            <w:noProof/>
            <w:webHidden/>
          </w:rPr>
          <w:fldChar w:fldCharType="separate"/>
        </w:r>
        <w:r>
          <w:rPr>
            <w:noProof/>
            <w:webHidden/>
          </w:rPr>
          <w:t>11</w:t>
        </w:r>
        <w:r>
          <w:rPr>
            <w:noProof/>
            <w:webHidden/>
          </w:rPr>
          <w:fldChar w:fldCharType="end"/>
        </w:r>
      </w:hyperlink>
    </w:p>
    <w:p w:rsidR="00A36DA2" w:rsidRDefault="00A36DA2">
      <w:pPr>
        <w:pStyle w:val="TOC2"/>
        <w:tabs>
          <w:tab w:val="right" w:leader="dot" w:pos="9605"/>
        </w:tabs>
        <w:rPr>
          <w:rFonts w:asciiTheme="minorHAnsi" w:eastAsiaTheme="minorEastAsia" w:hAnsiTheme="minorHAnsi" w:cstheme="minorBidi"/>
          <w:noProof/>
          <w:sz w:val="22"/>
          <w:szCs w:val="22"/>
        </w:rPr>
      </w:pPr>
      <w:hyperlink w:anchor="_Toc239978902" w:history="1">
        <w:r w:rsidRPr="00BD4EE4">
          <w:rPr>
            <w:rStyle w:val="Hyperlink"/>
            <w:noProof/>
          </w:rPr>
          <w:t>1.1.</w:t>
        </w:r>
        <w:r>
          <w:rPr>
            <w:rFonts w:asciiTheme="minorHAnsi" w:eastAsiaTheme="minorEastAsia" w:hAnsiTheme="minorHAnsi" w:cstheme="minorBidi"/>
            <w:noProof/>
            <w:sz w:val="22"/>
            <w:szCs w:val="22"/>
          </w:rPr>
          <w:tab/>
        </w:r>
        <w:r w:rsidRPr="00BD4EE4">
          <w:rPr>
            <w:rStyle w:val="Hyperlink"/>
            <w:noProof/>
          </w:rPr>
          <w:t>Bài toán biểu diễn log trong phát hiện tấn công đa giai đoạn</w:t>
        </w:r>
        <w:r>
          <w:rPr>
            <w:noProof/>
            <w:webHidden/>
          </w:rPr>
          <w:tab/>
        </w:r>
        <w:r>
          <w:rPr>
            <w:noProof/>
            <w:webHidden/>
          </w:rPr>
          <w:fldChar w:fldCharType="begin"/>
        </w:r>
        <w:r>
          <w:rPr>
            <w:noProof/>
            <w:webHidden/>
          </w:rPr>
          <w:instrText xml:space="preserve"> PAGEREF _Toc239978902 \h </w:instrText>
        </w:r>
        <w:r>
          <w:rPr>
            <w:noProof/>
            <w:webHidden/>
          </w:rPr>
        </w:r>
        <w:r>
          <w:rPr>
            <w:noProof/>
            <w:webHidden/>
          </w:rPr>
          <w:fldChar w:fldCharType="separate"/>
        </w:r>
        <w:r>
          <w:rPr>
            <w:noProof/>
            <w:webHidden/>
          </w:rPr>
          <w:t>11</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03" w:history="1">
        <w:r w:rsidRPr="00BD4EE4">
          <w:rPr>
            <w:rStyle w:val="Hyperlink"/>
            <w:noProof/>
          </w:rPr>
          <w:t>1.1.1.</w:t>
        </w:r>
        <w:r>
          <w:rPr>
            <w:rFonts w:asciiTheme="minorHAnsi" w:eastAsiaTheme="minorEastAsia" w:hAnsiTheme="minorHAnsi" w:cstheme="minorBidi"/>
            <w:i w:val="0"/>
            <w:noProof/>
            <w:sz w:val="22"/>
            <w:szCs w:val="22"/>
          </w:rPr>
          <w:tab/>
        </w:r>
        <w:r w:rsidRPr="00BD4EE4">
          <w:rPr>
            <w:rStyle w:val="Hyperlink"/>
            <w:b/>
            <w:noProof/>
          </w:rPr>
          <w:t>Không gian dữ liệu log doanh nghiệp: tốc độ cao, mất cân bằng cực đoan và phân phối biến đổi</w:t>
        </w:r>
        <w:r>
          <w:rPr>
            <w:noProof/>
            <w:webHidden/>
          </w:rPr>
          <w:tab/>
        </w:r>
        <w:r>
          <w:rPr>
            <w:noProof/>
            <w:webHidden/>
          </w:rPr>
          <w:fldChar w:fldCharType="begin"/>
        </w:r>
        <w:r>
          <w:rPr>
            <w:noProof/>
            <w:webHidden/>
          </w:rPr>
          <w:instrText xml:space="preserve"> PAGEREF _Toc239978903 \h </w:instrText>
        </w:r>
        <w:r>
          <w:rPr>
            <w:noProof/>
            <w:webHidden/>
          </w:rPr>
        </w:r>
        <w:r>
          <w:rPr>
            <w:noProof/>
            <w:webHidden/>
          </w:rPr>
          <w:fldChar w:fldCharType="separate"/>
        </w:r>
        <w:r>
          <w:rPr>
            <w:noProof/>
            <w:webHidden/>
          </w:rPr>
          <w:t>11</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04" w:history="1">
        <w:r w:rsidRPr="00BD4EE4">
          <w:rPr>
            <w:rStyle w:val="Hyperlink"/>
            <w:noProof/>
          </w:rPr>
          <w:t>1.1.2.</w:t>
        </w:r>
        <w:r>
          <w:rPr>
            <w:rFonts w:asciiTheme="minorHAnsi" w:eastAsiaTheme="minorEastAsia" w:hAnsiTheme="minorHAnsi" w:cstheme="minorBidi"/>
            <w:i w:val="0"/>
            <w:noProof/>
            <w:sz w:val="22"/>
            <w:szCs w:val="22"/>
          </w:rPr>
          <w:tab/>
        </w:r>
        <w:r w:rsidRPr="00BD4EE4">
          <w:rPr>
            <w:rStyle w:val="Hyperlink"/>
            <w:b/>
            <w:noProof/>
          </w:rPr>
          <w:t>Hành vi tấn công đa giai đoạn và ánh xạ đa nhãn MITRE ATT&amp;CK</w:t>
        </w:r>
        <w:r>
          <w:rPr>
            <w:noProof/>
            <w:webHidden/>
          </w:rPr>
          <w:tab/>
        </w:r>
        <w:r>
          <w:rPr>
            <w:noProof/>
            <w:webHidden/>
          </w:rPr>
          <w:fldChar w:fldCharType="begin"/>
        </w:r>
        <w:r>
          <w:rPr>
            <w:noProof/>
            <w:webHidden/>
          </w:rPr>
          <w:instrText xml:space="preserve"> PAGEREF _Toc239978904 \h </w:instrText>
        </w:r>
        <w:r>
          <w:rPr>
            <w:noProof/>
            <w:webHidden/>
          </w:rPr>
        </w:r>
        <w:r>
          <w:rPr>
            <w:noProof/>
            <w:webHidden/>
          </w:rPr>
          <w:fldChar w:fldCharType="separate"/>
        </w:r>
        <w:r>
          <w:rPr>
            <w:noProof/>
            <w:webHidden/>
          </w:rPr>
          <w:t>14</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05" w:history="1">
        <w:r w:rsidRPr="00BD4EE4">
          <w:rPr>
            <w:rStyle w:val="Hyperlink"/>
            <w:noProof/>
          </w:rPr>
          <w:t>1.1.3.</w:t>
        </w:r>
        <w:r>
          <w:rPr>
            <w:rFonts w:asciiTheme="minorHAnsi" w:eastAsiaTheme="minorEastAsia" w:hAnsiTheme="minorHAnsi" w:cstheme="minorBidi"/>
            <w:i w:val="0"/>
            <w:noProof/>
            <w:sz w:val="22"/>
            <w:szCs w:val="22"/>
          </w:rPr>
          <w:tab/>
        </w:r>
        <w:r w:rsidRPr="00BD4EE4">
          <w:rPr>
            <w:rStyle w:val="Hyperlink"/>
            <w:b/>
            <w:noProof/>
          </w:rPr>
          <w:t>Các mức biểu diễn dữ liệu và Hợp đồng Biểu diễn (Representation Contract)</w:t>
        </w:r>
        <w:r>
          <w:rPr>
            <w:noProof/>
            <w:webHidden/>
          </w:rPr>
          <w:tab/>
        </w:r>
        <w:r>
          <w:rPr>
            <w:noProof/>
            <w:webHidden/>
          </w:rPr>
          <w:fldChar w:fldCharType="begin"/>
        </w:r>
        <w:r>
          <w:rPr>
            <w:noProof/>
            <w:webHidden/>
          </w:rPr>
          <w:instrText xml:space="preserve"> PAGEREF _Toc239978905 \h </w:instrText>
        </w:r>
        <w:r>
          <w:rPr>
            <w:noProof/>
            <w:webHidden/>
          </w:rPr>
        </w:r>
        <w:r>
          <w:rPr>
            <w:noProof/>
            <w:webHidden/>
          </w:rPr>
          <w:fldChar w:fldCharType="separate"/>
        </w:r>
        <w:r>
          <w:rPr>
            <w:noProof/>
            <w:webHidden/>
          </w:rPr>
          <w:t>16</w:t>
        </w:r>
        <w:r>
          <w:rPr>
            <w:noProof/>
            <w:webHidden/>
          </w:rPr>
          <w:fldChar w:fldCharType="end"/>
        </w:r>
      </w:hyperlink>
    </w:p>
    <w:p w:rsidR="00A36DA2" w:rsidRDefault="00A36DA2">
      <w:pPr>
        <w:pStyle w:val="TOC2"/>
        <w:tabs>
          <w:tab w:val="right" w:leader="dot" w:pos="9605"/>
        </w:tabs>
        <w:rPr>
          <w:rFonts w:asciiTheme="minorHAnsi" w:eastAsiaTheme="minorEastAsia" w:hAnsiTheme="minorHAnsi" w:cstheme="minorBidi"/>
          <w:noProof/>
          <w:sz w:val="22"/>
          <w:szCs w:val="22"/>
        </w:rPr>
      </w:pPr>
      <w:hyperlink w:anchor="_Toc239978906" w:history="1">
        <w:r w:rsidRPr="00BD4EE4">
          <w:rPr>
            <w:rStyle w:val="Hyperlink"/>
            <w:noProof/>
          </w:rPr>
          <w:t>1.2.</w:t>
        </w:r>
        <w:r>
          <w:rPr>
            <w:rFonts w:asciiTheme="minorHAnsi" w:eastAsiaTheme="minorEastAsia" w:hAnsiTheme="minorHAnsi" w:cstheme="minorBidi"/>
            <w:noProof/>
            <w:sz w:val="22"/>
            <w:szCs w:val="22"/>
          </w:rPr>
          <w:tab/>
        </w:r>
        <w:r w:rsidRPr="00BD4EE4">
          <w:rPr>
            <w:rStyle w:val="Hyperlink"/>
            <w:noProof/>
          </w:rPr>
          <w:t>Phân tích so sánh các nhóm phương pháp hiện đại</w:t>
        </w:r>
        <w:r>
          <w:rPr>
            <w:noProof/>
            <w:webHidden/>
          </w:rPr>
          <w:tab/>
        </w:r>
        <w:r>
          <w:rPr>
            <w:noProof/>
            <w:webHidden/>
          </w:rPr>
          <w:fldChar w:fldCharType="begin"/>
        </w:r>
        <w:r>
          <w:rPr>
            <w:noProof/>
            <w:webHidden/>
          </w:rPr>
          <w:instrText xml:space="preserve"> PAGEREF _Toc239978906 \h </w:instrText>
        </w:r>
        <w:r>
          <w:rPr>
            <w:noProof/>
            <w:webHidden/>
          </w:rPr>
        </w:r>
        <w:r>
          <w:rPr>
            <w:noProof/>
            <w:webHidden/>
          </w:rPr>
          <w:fldChar w:fldCharType="separate"/>
        </w:r>
        <w:r>
          <w:rPr>
            <w:noProof/>
            <w:webHidden/>
          </w:rPr>
          <w:t>20</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07" w:history="1">
        <w:r w:rsidRPr="00BD4EE4">
          <w:rPr>
            <w:rStyle w:val="Hyperlink"/>
            <w:noProof/>
          </w:rPr>
          <w:t>1.2.1.</w:t>
        </w:r>
        <w:r>
          <w:rPr>
            <w:rFonts w:asciiTheme="minorHAnsi" w:eastAsiaTheme="minorEastAsia" w:hAnsiTheme="minorHAnsi" w:cstheme="minorBidi"/>
            <w:i w:val="0"/>
            <w:noProof/>
            <w:sz w:val="22"/>
            <w:szCs w:val="22"/>
          </w:rPr>
          <w:tab/>
        </w:r>
        <w:r w:rsidRPr="00BD4EE4">
          <w:rPr>
            <w:rStyle w:val="Hyperlink"/>
            <w:b/>
            <w:noProof/>
          </w:rPr>
          <w:t>Phương pháp thống kê và cú pháp: Event Count, Frequency, Entropy và Template Features</w:t>
        </w:r>
        <w:r>
          <w:rPr>
            <w:noProof/>
            <w:webHidden/>
          </w:rPr>
          <w:tab/>
        </w:r>
        <w:r>
          <w:rPr>
            <w:noProof/>
            <w:webHidden/>
          </w:rPr>
          <w:fldChar w:fldCharType="begin"/>
        </w:r>
        <w:r>
          <w:rPr>
            <w:noProof/>
            <w:webHidden/>
          </w:rPr>
          <w:instrText xml:space="preserve"> PAGEREF _Toc239978907 \h </w:instrText>
        </w:r>
        <w:r>
          <w:rPr>
            <w:noProof/>
            <w:webHidden/>
          </w:rPr>
        </w:r>
        <w:r>
          <w:rPr>
            <w:noProof/>
            <w:webHidden/>
          </w:rPr>
          <w:fldChar w:fldCharType="separate"/>
        </w:r>
        <w:r>
          <w:rPr>
            <w:noProof/>
            <w:webHidden/>
          </w:rPr>
          <w:t>20</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08" w:history="1">
        <w:r w:rsidRPr="00BD4EE4">
          <w:rPr>
            <w:rStyle w:val="Hyperlink"/>
            <w:noProof/>
          </w:rPr>
          <w:t>1.2.2.</w:t>
        </w:r>
        <w:r>
          <w:rPr>
            <w:rFonts w:asciiTheme="minorHAnsi" w:eastAsiaTheme="minorEastAsia" w:hAnsiTheme="minorHAnsi" w:cstheme="minorBidi"/>
            <w:i w:val="0"/>
            <w:noProof/>
            <w:sz w:val="22"/>
            <w:szCs w:val="22"/>
          </w:rPr>
          <w:tab/>
        </w:r>
        <w:r w:rsidRPr="00BD4EE4">
          <w:rPr>
            <w:rStyle w:val="Hyperlink"/>
            <w:b/>
            <w:noProof/>
          </w:rPr>
          <w:t>Phương pháp semantic–sequential: Embeddings, Self-Supervised Learning, Transformer và Parsing-Free</w:t>
        </w:r>
        <w:r>
          <w:rPr>
            <w:noProof/>
            <w:webHidden/>
          </w:rPr>
          <w:tab/>
        </w:r>
        <w:r>
          <w:rPr>
            <w:noProof/>
            <w:webHidden/>
          </w:rPr>
          <w:fldChar w:fldCharType="begin"/>
        </w:r>
        <w:r>
          <w:rPr>
            <w:noProof/>
            <w:webHidden/>
          </w:rPr>
          <w:instrText xml:space="preserve"> PAGEREF _Toc239978908 \h </w:instrText>
        </w:r>
        <w:r>
          <w:rPr>
            <w:noProof/>
            <w:webHidden/>
          </w:rPr>
        </w:r>
        <w:r>
          <w:rPr>
            <w:noProof/>
            <w:webHidden/>
          </w:rPr>
          <w:fldChar w:fldCharType="separate"/>
        </w:r>
        <w:r>
          <w:rPr>
            <w:noProof/>
            <w:webHidden/>
          </w:rPr>
          <w:t>22</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09" w:history="1">
        <w:r w:rsidRPr="00BD4EE4">
          <w:rPr>
            <w:rStyle w:val="Hyperlink"/>
            <w:noProof/>
          </w:rPr>
          <w:t>1.2.3.</w:t>
        </w:r>
        <w:r>
          <w:rPr>
            <w:rFonts w:asciiTheme="minorHAnsi" w:eastAsiaTheme="minorEastAsia" w:hAnsiTheme="minorHAnsi" w:cstheme="minorBidi"/>
            <w:i w:val="0"/>
            <w:noProof/>
            <w:sz w:val="22"/>
            <w:szCs w:val="22"/>
          </w:rPr>
          <w:tab/>
        </w:r>
        <w:r w:rsidRPr="00BD4EE4">
          <w:rPr>
            <w:rStyle w:val="Hyperlink"/>
            <w:b/>
            <w:noProof/>
          </w:rPr>
          <w:t>Đồ thị nguồn gốc và Graph Representation Learning</w:t>
        </w:r>
        <w:r>
          <w:rPr>
            <w:noProof/>
            <w:webHidden/>
          </w:rPr>
          <w:tab/>
        </w:r>
        <w:r>
          <w:rPr>
            <w:noProof/>
            <w:webHidden/>
          </w:rPr>
          <w:fldChar w:fldCharType="begin"/>
        </w:r>
        <w:r>
          <w:rPr>
            <w:noProof/>
            <w:webHidden/>
          </w:rPr>
          <w:instrText xml:space="preserve"> PAGEREF _Toc239978909 \h </w:instrText>
        </w:r>
        <w:r>
          <w:rPr>
            <w:noProof/>
            <w:webHidden/>
          </w:rPr>
        </w:r>
        <w:r>
          <w:rPr>
            <w:noProof/>
            <w:webHidden/>
          </w:rPr>
          <w:fldChar w:fldCharType="separate"/>
        </w:r>
        <w:r>
          <w:rPr>
            <w:noProof/>
            <w:webHidden/>
          </w:rPr>
          <w:t>23</w:t>
        </w:r>
        <w:r>
          <w:rPr>
            <w:noProof/>
            <w:webHidden/>
          </w:rPr>
          <w:fldChar w:fldCharType="end"/>
        </w:r>
      </w:hyperlink>
    </w:p>
    <w:p w:rsidR="00A36DA2" w:rsidRDefault="00A36DA2">
      <w:pPr>
        <w:pStyle w:val="TOC2"/>
        <w:tabs>
          <w:tab w:val="right" w:leader="dot" w:pos="9605"/>
        </w:tabs>
        <w:rPr>
          <w:rFonts w:asciiTheme="minorHAnsi" w:eastAsiaTheme="minorEastAsia" w:hAnsiTheme="minorHAnsi" w:cstheme="minorBidi"/>
          <w:noProof/>
          <w:sz w:val="22"/>
          <w:szCs w:val="22"/>
        </w:rPr>
      </w:pPr>
      <w:hyperlink w:anchor="_Toc239978910" w:history="1">
        <w:r w:rsidRPr="00BD4EE4">
          <w:rPr>
            <w:rStyle w:val="Hyperlink"/>
            <w:noProof/>
          </w:rPr>
          <w:t>1.3.</w:t>
        </w:r>
        <w:r>
          <w:rPr>
            <w:rFonts w:asciiTheme="minorHAnsi" w:eastAsiaTheme="minorEastAsia" w:hAnsiTheme="minorHAnsi" w:cstheme="minorBidi"/>
            <w:noProof/>
            <w:sz w:val="22"/>
            <w:szCs w:val="22"/>
          </w:rPr>
          <w:tab/>
        </w:r>
        <w:r w:rsidRPr="00BD4EE4">
          <w:rPr>
            <w:rStyle w:val="Hyperlink"/>
            <w:noProof/>
          </w:rPr>
          <w:t>Các khoảng trống nghiên cứu cốt lõi</w:t>
        </w:r>
        <w:r>
          <w:rPr>
            <w:noProof/>
            <w:webHidden/>
          </w:rPr>
          <w:tab/>
        </w:r>
        <w:r>
          <w:rPr>
            <w:noProof/>
            <w:webHidden/>
          </w:rPr>
          <w:fldChar w:fldCharType="begin"/>
        </w:r>
        <w:r>
          <w:rPr>
            <w:noProof/>
            <w:webHidden/>
          </w:rPr>
          <w:instrText xml:space="preserve"> PAGEREF _Toc239978910 \h </w:instrText>
        </w:r>
        <w:r>
          <w:rPr>
            <w:noProof/>
            <w:webHidden/>
          </w:rPr>
        </w:r>
        <w:r>
          <w:rPr>
            <w:noProof/>
            <w:webHidden/>
          </w:rPr>
          <w:fldChar w:fldCharType="separate"/>
        </w:r>
        <w:r>
          <w:rPr>
            <w:noProof/>
            <w:webHidden/>
          </w:rPr>
          <w:t>27</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11" w:history="1">
        <w:r w:rsidRPr="00BD4EE4">
          <w:rPr>
            <w:rStyle w:val="Hyperlink"/>
            <w:noProof/>
          </w:rPr>
          <w:t>1.3.1.</w:t>
        </w:r>
        <w:r>
          <w:rPr>
            <w:rFonts w:asciiTheme="minorHAnsi" w:eastAsiaTheme="minorEastAsia" w:hAnsiTheme="minorHAnsi" w:cstheme="minorBidi"/>
            <w:i w:val="0"/>
            <w:noProof/>
            <w:sz w:val="22"/>
            <w:szCs w:val="22"/>
          </w:rPr>
          <w:tab/>
        </w:r>
        <w:r w:rsidRPr="00BD4EE4">
          <w:rPr>
            <w:rStyle w:val="Hyperlink"/>
            <w:b/>
            <w:noProof/>
          </w:rPr>
          <w:t>Khoảng trống 1: Mất mát ngữ nghĩa an ninh trong quá trình trừu tượng hóa tham số</w:t>
        </w:r>
        <w:r>
          <w:rPr>
            <w:noProof/>
            <w:webHidden/>
          </w:rPr>
          <w:tab/>
        </w:r>
        <w:r>
          <w:rPr>
            <w:noProof/>
            <w:webHidden/>
          </w:rPr>
          <w:fldChar w:fldCharType="begin"/>
        </w:r>
        <w:r>
          <w:rPr>
            <w:noProof/>
            <w:webHidden/>
          </w:rPr>
          <w:instrText xml:space="preserve"> PAGEREF _Toc239978911 \h </w:instrText>
        </w:r>
        <w:r>
          <w:rPr>
            <w:noProof/>
            <w:webHidden/>
          </w:rPr>
        </w:r>
        <w:r>
          <w:rPr>
            <w:noProof/>
            <w:webHidden/>
          </w:rPr>
          <w:fldChar w:fldCharType="separate"/>
        </w:r>
        <w:r>
          <w:rPr>
            <w:noProof/>
            <w:webHidden/>
          </w:rPr>
          <w:t>27</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12" w:history="1">
        <w:r w:rsidRPr="00BD4EE4">
          <w:rPr>
            <w:rStyle w:val="Hyperlink"/>
            <w:noProof/>
          </w:rPr>
          <w:t>1.3.2.</w:t>
        </w:r>
        <w:r>
          <w:rPr>
            <w:rFonts w:asciiTheme="minorHAnsi" w:eastAsiaTheme="minorEastAsia" w:hAnsiTheme="minorHAnsi" w:cstheme="minorBidi"/>
            <w:i w:val="0"/>
            <w:noProof/>
            <w:sz w:val="22"/>
            <w:szCs w:val="22"/>
          </w:rPr>
          <w:tab/>
        </w:r>
        <w:r w:rsidRPr="00BD4EE4">
          <w:rPr>
            <w:rStyle w:val="Hyperlink"/>
            <w:b/>
            <w:noProof/>
          </w:rPr>
          <w:t>Khoảng trống 2: Bất đồng bộ và suy thoái trong gióng hàng biểu diễn đa góc nhìn</w:t>
        </w:r>
        <w:r>
          <w:rPr>
            <w:noProof/>
            <w:webHidden/>
          </w:rPr>
          <w:tab/>
        </w:r>
        <w:r>
          <w:rPr>
            <w:noProof/>
            <w:webHidden/>
          </w:rPr>
          <w:fldChar w:fldCharType="begin"/>
        </w:r>
        <w:r>
          <w:rPr>
            <w:noProof/>
            <w:webHidden/>
          </w:rPr>
          <w:instrText xml:space="preserve"> PAGEREF _Toc239978912 \h </w:instrText>
        </w:r>
        <w:r>
          <w:rPr>
            <w:noProof/>
            <w:webHidden/>
          </w:rPr>
        </w:r>
        <w:r>
          <w:rPr>
            <w:noProof/>
            <w:webHidden/>
          </w:rPr>
          <w:fldChar w:fldCharType="separate"/>
        </w:r>
        <w:r>
          <w:rPr>
            <w:noProof/>
            <w:webHidden/>
          </w:rPr>
          <w:t>28</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13" w:history="1">
        <w:r w:rsidRPr="00BD4EE4">
          <w:rPr>
            <w:rStyle w:val="Hyperlink"/>
            <w:noProof/>
          </w:rPr>
          <w:t>1.3.3.</w:t>
        </w:r>
        <w:r>
          <w:rPr>
            <w:rFonts w:asciiTheme="minorHAnsi" w:eastAsiaTheme="minorEastAsia" w:hAnsiTheme="minorHAnsi" w:cstheme="minorBidi"/>
            <w:i w:val="0"/>
            <w:noProof/>
            <w:sz w:val="22"/>
            <w:szCs w:val="22"/>
          </w:rPr>
          <w:tab/>
        </w:r>
        <w:r w:rsidRPr="00BD4EE4">
          <w:rPr>
            <w:rStyle w:val="Hyperlink"/>
            <w:b/>
            <w:noProof/>
          </w:rPr>
          <w:t>Khoảng trống 3: Rò rỉ thông tin quy trình, học đường tắt và trôi dạt biểu diễn</w:t>
        </w:r>
        <w:r>
          <w:rPr>
            <w:noProof/>
            <w:webHidden/>
          </w:rPr>
          <w:tab/>
        </w:r>
        <w:r>
          <w:rPr>
            <w:noProof/>
            <w:webHidden/>
          </w:rPr>
          <w:fldChar w:fldCharType="begin"/>
        </w:r>
        <w:r>
          <w:rPr>
            <w:noProof/>
            <w:webHidden/>
          </w:rPr>
          <w:instrText xml:space="preserve"> PAGEREF _Toc239978913 \h </w:instrText>
        </w:r>
        <w:r>
          <w:rPr>
            <w:noProof/>
            <w:webHidden/>
          </w:rPr>
        </w:r>
        <w:r>
          <w:rPr>
            <w:noProof/>
            <w:webHidden/>
          </w:rPr>
          <w:fldChar w:fldCharType="separate"/>
        </w:r>
        <w:r>
          <w:rPr>
            <w:noProof/>
            <w:webHidden/>
          </w:rPr>
          <w:t>29</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14" w:history="1">
        <w:r w:rsidRPr="00BD4EE4">
          <w:rPr>
            <w:rStyle w:val="Hyperlink"/>
            <w:noProof/>
          </w:rPr>
          <w:t>1.3.4.</w:t>
        </w:r>
        <w:r>
          <w:rPr>
            <w:rFonts w:asciiTheme="minorHAnsi" w:eastAsiaTheme="minorEastAsia" w:hAnsiTheme="minorHAnsi" w:cstheme="minorBidi"/>
            <w:i w:val="0"/>
            <w:noProof/>
            <w:sz w:val="22"/>
            <w:szCs w:val="22"/>
          </w:rPr>
          <w:tab/>
        </w:r>
        <w:r w:rsidRPr="00BD4EE4">
          <w:rPr>
            <w:rStyle w:val="Hyperlink"/>
            <w:b/>
            <w:noProof/>
          </w:rPr>
          <w:t>Khoảng trống 4: Gán nhãn mức thô, phân bổ bằng chứng yếu và nhiễu quản trị viên</w:t>
        </w:r>
        <w:r>
          <w:rPr>
            <w:noProof/>
            <w:webHidden/>
          </w:rPr>
          <w:tab/>
        </w:r>
        <w:r>
          <w:rPr>
            <w:noProof/>
            <w:webHidden/>
          </w:rPr>
          <w:fldChar w:fldCharType="begin"/>
        </w:r>
        <w:r>
          <w:rPr>
            <w:noProof/>
            <w:webHidden/>
          </w:rPr>
          <w:instrText xml:space="preserve"> PAGEREF _Toc239978914 \h </w:instrText>
        </w:r>
        <w:r>
          <w:rPr>
            <w:noProof/>
            <w:webHidden/>
          </w:rPr>
        </w:r>
        <w:r>
          <w:rPr>
            <w:noProof/>
            <w:webHidden/>
          </w:rPr>
          <w:fldChar w:fldCharType="separate"/>
        </w:r>
        <w:r>
          <w:rPr>
            <w:noProof/>
            <w:webHidden/>
          </w:rPr>
          <w:t>30</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15" w:history="1">
        <w:r w:rsidRPr="00BD4EE4">
          <w:rPr>
            <w:rStyle w:val="Hyperlink"/>
            <w:noProof/>
          </w:rPr>
          <w:t>1.3.5.</w:t>
        </w:r>
        <w:r>
          <w:rPr>
            <w:rFonts w:asciiTheme="minorHAnsi" w:eastAsiaTheme="minorEastAsia" w:hAnsiTheme="minorHAnsi" w:cstheme="minorBidi"/>
            <w:i w:val="0"/>
            <w:noProof/>
            <w:sz w:val="22"/>
            <w:szCs w:val="22"/>
          </w:rPr>
          <w:tab/>
        </w:r>
        <w:r w:rsidRPr="00BD4EE4">
          <w:rPr>
            <w:rStyle w:val="Hyperlink"/>
            <w:b/>
            <w:noProof/>
          </w:rPr>
          <w:t>Khoảng trống 5: Đánh đổi giữa bảo toàn liên kết an ninh và rủi ro quyền riêng tư</w:t>
        </w:r>
        <w:r>
          <w:rPr>
            <w:noProof/>
            <w:webHidden/>
          </w:rPr>
          <w:tab/>
        </w:r>
        <w:r>
          <w:rPr>
            <w:noProof/>
            <w:webHidden/>
          </w:rPr>
          <w:fldChar w:fldCharType="begin"/>
        </w:r>
        <w:r>
          <w:rPr>
            <w:noProof/>
            <w:webHidden/>
          </w:rPr>
          <w:instrText xml:space="preserve"> PAGEREF _Toc239978915 \h </w:instrText>
        </w:r>
        <w:r>
          <w:rPr>
            <w:noProof/>
            <w:webHidden/>
          </w:rPr>
        </w:r>
        <w:r>
          <w:rPr>
            <w:noProof/>
            <w:webHidden/>
          </w:rPr>
          <w:fldChar w:fldCharType="separate"/>
        </w:r>
        <w:r>
          <w:rPr>
            <w:noProof/>
            <w:webHidden/>
          </w:rPr>
          <w:t>31</w:t>
        </w:r>
        <w:r>
          <w:rPr>
            <w:noProof/>
            <w:webHidden/>
          </w:rPr>
          <w:fldChar w:fldCharType="end"/>
        </w:r>
      </w:hyperlink>
    </w:p>
    <w:p w:rsidR="00A36DA2" w:rsidRDefault="00A36DA2">
      <w:pPr>
        <w:pStyle w:val="TOC1"/>
        <w:rPr>
          <w:rFonts w:asciiTheme="minorHAnsi" w:eastAsiaTheme="minorEastAsia" w:hAnsiTheme="minorHAnsi" w:cstheme="minorBidi"/>
          <w:b w:val="0"/>
          <w:noProof/>
          <w:sz w:val="22"/>
          <w:szCs w:val="22"/>
        </w:rPr>
      </w:pPr>
      <w:hyperlink w:anchor="_Toc239978916" w:history="1">
        <w:r w:rsidRPr="00BD4EE4">
          <w:rPr>
            <w:rStyle w:val="Hyperlink"/>
            <w:noProof/>
          </w:rPr>
          <w:t>Chương 2. PHƯƠNG PHÁP BIỂU DIỄN ĐẶC TRƯNG LOG ĐA GÓC NHÌN BẢO TOÀN NGỮ CẢNH AN TOÀN</w:t>
        </w:r>
        <w:r>
          <w:rPr>
            <w:noProof/>
            <w:webHidden/>
          </w:rPr>
          <w:tab/>
        </w:r>
        <w:r>
          <w:rPr>
            <w:noProof/>
            <w:webHidden/>
          </w:rPr>
          <w:fldChar w:fldCharType="begin"/>
        </w:r>
        <w:r>
          <w:rPr>
            <w:noProof/>
            <w:webHidden/>
          </w:rPr>
          <w:instrText xml:space="preserve"> PAGEREF _Toc239978916 \h </w:instrText>
        </w:r>
        <w:r>
          <w:rPr>
            <w:noProof/>
            <w:webHidden/>
          </w:rPr>
        </w:r>
        <w:r>
          <w:rPr>
            <w:noProof/>
            <w:webHidden/>
          </w:rPr>
          <w:fldChar w:fldCharType="separate"/>
        </w:r>
        <w:r>
          <w:rPr>
            <w:noProof/>
            <w:webHidden/>
          </w:rPr>
          <w:t>33</w:t>
        </w:r>
        <w:r>
          <w:rPr>
            <w:noProof/>
            <w:webHidden/>
          </w:rPr>
          <w:fldChar w:fldCharType="end"/>
        </w:r>
      </w:hyperlink>
    </w:p>
    <w:p w:rsidR="00A36DA2" w:rsidRDefault="00A36DA2">
      <w:pPr>
        <w:pStyle w:val="TOC2"/>
        <w:tabs>
          <w:tab w:val="right" w:leader="dot" w:pos="9605"/>
        </w:tabs>
        <w:rPr>
          <w:rFonts w:asciiTheme="minorHAnsi" w:eastAsiaTheme="minorEastAsia" w:hAnsiTheme="minorHAnsi" w:cstheme="minorBidi"/>
          <w:noProof/>
          <w:sz w:val="22"/>
          <w:szCs w:val="22"/>
        </w:rPr>
      </w:pPr>
      <w:hyperlink w:anchor="_Toc239978917" w:history="1">
        <w:r w:rsidRPr="00BD4EE4">
          <w:rPr>
            <w:rStyle w:val="Hyperlink"/>
            <w:noProof/>
          </w:rPr>
          <w:t>2.1.</w:t>
        </w:r>
        <w:r>
          <w:rPr>
            <w:rFonts w:asciiTheme="minorHAnsi" w:eastAsiaTheme="minorEastAsia" w:hAnsiTheme="minorHAnsi" w:cstheme="minorBidi"/>
            <w:noProof/>
            <w:sz w:val="22"/>
            <w:szCs w:val="22"/>
          </w:rPr>
          <w:tab/>
        </w:r>
        <w:r w:rsidRPr="00BD4EE4">
          <w:rPr>
            <w:rStyle w:val="Hyperlink"/>
            <w:noProof/>
          </w:rPr>
          <w:t>Hình thức hóa bài toán và giới hạn xử lý dòng</w:t>
        </w:r>
        <w:r>
          <w:rPr>
            <w:noProof/>
            <w:webHidden/>
          </w:rPr>
          <w:tab/>
        </w:r>
        <w:r>
          <w:rPr>
            <w:noProof/>
            <w:webHidden/>
          </w:rPr>
          <w:fldChar w:fldCharType="begin"/>
        </w:r>
        <w:r>
          <w:rPr>
            <w:noProof/>
            <w:webHidden/>
          </w:rPr>
          <w:instrText xml:space="preserve"> PAGEREF _Toc239978917 \h </w:instrText>
        </w:r>
        <w:r>
          <w:rPr>
            <w:noProof/>
            <w:webHidden/>
          </w:rPr>
        </w:r>
        <w:r>
          <w:rPr>
            <w:noProof/>
            <w:webHidden/>
          </w:rPr>
          <w:fldChar w:fldCharType="separate"/>
        </w:r>
        <w:r>
          <w:rPr>
            <w:noProof/>
            <w:webHidden/>
          </w:rPr>
          <w:t>33</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18" w:history="1">
        <w:r w:rsidRPr="00BD4EE4">
          <w:rPr>
            <w:rStyle w:val="Hyperlink"/>
            <w:noProof/>
          </w:rPr>
          <w:t>2.1.1.</w:t>
        </w:r>
        <w:r>
          <w:rPr>
            <w:rFonts w:asciiTheme="minorHAnsi" w:eastAsiaTheme="minorEastAsia" w:hAnsiTheme="minorHAnsi" w:cstheme="minorBidi"/>
            <w:i w:val="0"/>
            <w:noProof/>
            <w:sz w:val="22"/>
            <w:szCs w:val="22"/>
          </w:rPr>
          <w:tab/>
        </w:r>
        <w:r w:rsidRPr="00BD4EE4">
          <w:rPr>
            <w:rStyle w:val="Hyperlink"/>
            <w:b/>
            <w:noProof/>
          </w:rPr>
          <w:t>Biểu diễn đa góc nhìn và ranh giới Extractor–Detector</w:t>
        </w:r>
        <w:r>
          <w:rPr>
            <w:noProof/>
            <w:webHidden/>
          </w:rPr>
          <w:tab/>
        </w:r>
        <w:r>
          <w:rPr>
            <w:noProof/>
            <w:webHidden/>
          </w:rPr>
          <w:fldChar w:fldCharType="begin"/>
        </w:r>
        <w:r>
          <w:rPr>
            <w:noProof/>
            <w:webHidden/>
          </w:rPr>
          <w:instrText xml:space="preserve"> PAGEREF _Toc239978918 \h </w:instrText>
        </w:r>
        <w:r>
          <w:rPr>
            <w:noProof/>
            <w:webHidden/>
          </w:rPr>
        </w:r>
        <w:r>
          <w:rPr>
            <w:noProof/>
            <w:webHidden/>
          </w:rPr>
          <w:fldChar w:fldCharType="separate"/>
        </w:r>
        <w:r>
          <w:rPr>
            <w:noProof/>
            <w:webHidden/>
          </w:rPr>
          <w:t>33</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19" w:history="1">
        <w:r w:rsidRPr="00BD4EE4">
          <w:rPr>
            <w:rStyle w:val="Hyperlink"/>
            <w:noProof/>
          </w:rPr>
          <w:t>2.1.2.</w:t>
        </w:r>
        <w:r>
          <w:rPr>
            <w:rFonts w:asciiTheme="minorHAnsi" w:eastAsiaTheme="minorEastAsia" w:hAnsiTheme="minorHAnsi" w:cstheme="minorBidi"/>
            <w:i w:val="0"/>
            <w:noProof/>
            <w:sz w:val="22"/>
            <w:szCs w:val="22"/>
          </w:rPr>
          <w:tab/>
        </w:r>
        <w:r w:rsidRPr="00BD4EE4">
          <w:rPr>
            <w:rStyle w:val="Hyperlink"/>
            <w:b/>
            <w:noProof/>
          </w:rPr>
          <w:t>Độ phức tạp xử lý dòng với trạng thái hữu hạn</w:t>
        </w:r>
        <w:r>
          <w:rPr>
            <w:noProof/>
            <w:webHidden/>
          </w:rPr>
          <w:tab/>
        </w:r>
        <w:r>
          <w:rPr>
            <w:noProof/>
            <w:webHidden/>
          </w:rPr>
          <w:fldChar w:fldCharType="begin"/>
        </w:r>
        <w:r>
          <w:rPr>
            <w:noProof/>
            <w:webHidden/>
          </w:rPr>
          <w:instrText xml:space="preserve"> PAGEREF _Toc239978919 \h </w:instrText>
        </w:r>
        <w:r>
          <w:rPr>
            <w:noProof/>
            <w:webHidden/>
          </w:rPr>
        </w:r>
        <w:r>
          <w:rPr>
            <w:noProof/>
            <w:webHidden/>
          </w:rPr>
          <w:fldChar w:fldCharType="separate"/>
        </w:r>
        <w:r>
          <w:rPr>
            <w:noProof/>
            <w:webHidden/>
          </w:rPr>
          <w:t>36</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20" w:history="1">
        <w:r w:rsidRPr="00BD4EE4">
          <w:rPr>
            <w:rStyle w:val="Hyperlink"/>
            <w:noProof/>
          </w:rPr>
          <w:t>2.1.3.</w:t>
        </w:r>
        <w:r>
          <w:rPr>
            <w:rFonts w:asciiTheme="minorHAnsi" w:eastAsiaTheme="minorEastAsia" w:hAnsiTheme="minorHAnsi" w:cstheme="minorBidi"/>
            <w:i w:val="0"/>
            <w:noProof/>
            <w:sz w:val="22"/>
            <w:szCs w:val="22"/>
          </w:rPr>
          <w:tab/>
        </w:r>
        <w:r w:rsidRPr="00BD4EE4">
          <w:rPr>
            <w:rStyle w:val="Hyperlink"/>
            <w:b/>
            <w:noProof/>
          </w:rPr>
          <w:t>Kiến trúc tổng thể và giao diện vào/ra</w:t>
        </w:r>
        <w:r>
          <w:rPr>
            <w:noProof/>
            <w:webHidden/>
          </w:rPr>
          <w:tab/>
        </w:r>
        <w:r>
          <w:rPr>
            <w:noProof/>
            <w:webHidden/>
          </w:rPr>
          <w:fldChar w:fldCharType="begin"/>
        </w:r>
        <w:r>
          <w:rPr>
            <w:noProof/>
            <w:webHidden/>
          </w:rPr>
          <w:instrText xml:space="preserve"> PAGEREF _Toc239978920 \h </w:instrText>
        </w:r>
        <w:r>
          <w:rPr>
            <w:noProof/>
            <w:webHidden/>
          </w:rPr>
        </w:r>
        <w:r>
          <w:rPr>
            <w:noProof/>
            <w:webHidden/>
          </w:rPr>
          <w:fldChar w:fldCharType="separate"/>
        </w:r>
        <w:r>
          <w:rPr>
            <w:noProof/>
            <w:webHidden/>
          </w:rPr>
          <w:t>38</w:t>
        </w:r>
        <w:r>
          <w:rPr>
            <w:noProof/>
            <w:webHidden/>
          </w:rPr>
          <w:fldChar w:fldCharType="end"/>
        </w:r>
      </w:hyperlink>
    </w:p>
    <w:p w:rsidR="00A36DA2" w:rsidRDefault="00A36DA2">
      <w:pPr>
        <w:pStyle w:val="TOC2"/>
        <w:tabs>
          <w:tab w:val="right" w:leader="dot" w:pos="9605"/>
        </w:tabs>
        <w:rPr>
          <w:rFonts w:asciiTheme="minorHAnsi" w:eastAsiaTheme="minorEastAsia" w:hAnsiTheme="minorHAnsi" w:cstheme="minorBidi"/>
          <w:noProof/>
          <w:sz w:val="22"/>
          <w:szCs w:val="22"/>
        </w:rPr>
      </w:pPr>
      <w:hyperlink w:anchor="_Toc239978921" w:history="1">
        <w:r w:rsidRPr="00BD4EE4">
          <w:rPr>
            <w:rStyle w:val="Hyperlink"/>
            <w:noProof/>
          </w:rPr>
          <w:t>2.2.</w:t>
        </w:r>
        <w:r>
          <w:rPr>
            <w:rFonts w:asciiTheme="minorHAnsi" w:eastAsiaTheme="minorEastAsia" w:hAnsiTheme="minorHAnsi" w:cstheme="minorBidi"/>
            <w:noProof/>
            <w:sz w:val="22"/>
            <w:szCs w:val="22"/>
          </w:rPr>
          <w:tab/>
        </w:r>
        <w:r w:rsidRPr="00BD4EE4">
          <w:rPr>
            <w:rStyle w:val="Hyperlink"/>
            <w:noProof/>
          </w:rPr>
          <w:t>Tiền xử lý và bảo vệ dynamic parameters</w:t>
        </w:r>
        <w:r>
          <w:rPr>
            <w:noProof/>
            <w:webHidden/>
          </w:rPr>
          <w:tab/>
        </w:r>
        <w:r>
          <w:rPr>
            <w:noProof/>
            <w:webHidden/>
          </w:rPr>
          <w:fldChar w:fldCharType="begin"/>
        </w:r>
        <w:r>
          <w:rPr>
            <w:noProof/>
            <w:webHidden/>
          </w:rPr>
          <w:instrText xml:space="preserve"> PAGEREF _Toc239978921 \h </w:instrText>
        </w:r>
        <w:r>
          <w:rPr>
            <w:noProof/>
            <w:webHidden/>
          </w:rPr>
        </w:r>
        <w:r>
          <w:rPr>
            <w:noProof/>
            <w:webHidden/>
          </w:rPr>
          <w:fldChar w:fldCharType="separate"/>
        </w:r>
        <w:r>
          <w:rPr>
            <w:noProof/>
            <w:webHidden/>
          </w:rPr>
          <w:t>40</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22" w:history="1">
        <w:r w:rsidRPr="00BD4EE4">
          <w:rPr>
            <w:rStyle w:val="Hyperlink"/>
            <w:noProof/>
          </w:rPr>
          <w:t>2.2.1.</w:t>
        </w:r>
        <w:r>
          <w:rPr>
            <w:rFonts w:asciiTheme="minorHAnsi" w:eastAsiaTheme="minorEastAsia" w:hAnsiTheme="minorHAnsi" w:cstheme="minorBidi"/>
            <w:i w:val="0"/>
            <w:noProof/>
            <w:sz w:val="22"/>
            <w:szCs w:val="22"/>
          </w:rPr>
          <w:tab/>
        </w:r>
        <w:r w:rsidRPr="00BD4EE4">
          <w:rPr>
            <w:rStyle w:val="Hyperlink"/>
            <w:b/>
            <w:noProof/>
          </w:rPr>
          <w:t>Parsing, Typed Canonicalization, Entity Resolution và Security-aware Parameter Retention</w:t>
        </w:r>
        <w:r>
          <w:rPr>
            <w:noProof/>
            <w:webHidden/>
          </w:rPr>
          <w:tab/>
        </w:r>
        <w:r>
          <w:rPr>
            <w:noProof/>
            <w:webHidden/>
          </w:rPr>
          <w:fldChar w:fldCharType="begin"/>
        </w:r>
        <w:r>
          <w:rPr>
            <w:noProof/>
            <w:webHidden/>
          </w:rPr>
          <w:instrText xml:space="preserve"> PAGEREF _Toc239978922 \h </w:instrText>
        </w:r>
        <w:r>
          <w:rPr>
            <w:noProof/>
            <w:webHidden/>
          </w:rPr>
        </w:r>
        <w:r>
          <w:rPr>
            <w:noProof/>
            <w:webHidden/>
          </w:rPr>
          <w:fldChar w:fldCharType="separate"/>
        </w:r>
        <w:r>
          <w:rPr>
            <w:noProof/>
            <w:webHidden/>
          </w:rPr>
          <w:t>40</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23" w:history="1">
        <w:r w:rsidRPr="00BD4EE4">
          <w:rPr>
            <w:rStyle w:val="Hyperlink"/>
            <w:noProof/>
          </w:rPr>
          <w:t>2.2.2.</w:t>
        </w:r>
        <w:r>
          <w:rPr>
            <w:rFonts w:asciiTheme="minorHAnsi" w:eastAsiaTheme="minorEastAsia" w:hAnsiTheme="minorHAnsi" w:cstheme="minorBidi"/>
            <w:i w:val="0"/>
            <w:noProof/>
            <w:sz w:val="22"/>
            <w:szCs w:val="22"/>
          </w:rPr>
          <w:tab/>
        </w:r>
        <w:r w:rsidRPr="00BD4EE4">
          <w:rPr>
            <w:rStyle w:val="Hyperlink"/>
            <w:b/>
            <w:noProof/>
          </w:rPr>
          <w:t>Mô hình đe dọa quyền riêng tư và Controlled Linkability</w:t>
        </w:r>
        <w:r>
          <w:rPr>
            <w:noProof/>
            <w:webHidden/>
          </w:rPr>
          <w:tab/>
        </w:r>
        <w:r>
          <w:rPr>
            <w:noProof/>
            <w:webHidden/>
          </w:rPr>
          <w:fldChar w:fldCharType="begin"/>
        </w:r>
        <w:r>
          <w:rPr>
            <w:noProof/>
            <w:webHidden/>
          </w:rPr>
          <w:instrText xml:space="preserve"> PAGEREF _Toc239978923 \h </w:instrText>
        </w:r>
        <w:r>
          <w:rPr>
            <w:noProof/>
            <w:webHidden/>
          </w:rPr>
        </w:r>
        <w:r>
          <w:rPr>
            <w:noProof/>
            <w:webHidden/>
          </w:rPr>
          <w:fldChar w:fldCharType="separate"/>
        </w:r>
        <w:r>
          <w:rPr>
            <w:noProof/>
            <w:webHidden/>
          </w:rPr>
          <w:t>45</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24" w:history="1">
        <w:r w:rsidRPr="00BD4EE4">
          <w:rPr>
            <w:rStyle w:val="Hyperlink"/>
            <w:noProof/>
          </w:rPr>
          <w:t>2.2.3.</w:t>
        </w:r>
        <w:r>
          <w:rPr>
            <w:rFonts w:asciiTheme="minorHAnsi" w:eastAsiaTheme="minorEastAsia" w:hAnsiTheme="minorHAnsi" w:cstheme="minorBidi"/>
            <w:i w:val="0"/>
            <w:noProof/>
            <w:sz w:val="22"/>
            <w:szCs w:val="22"/>
          </w:rPr>
          <w:tab/>
        </w:r>
        <w:r w:rsidRPr="00BD4EE4">
          <w:rPr>
            <w:rStyle w:val="Hyperlink"/>
            <w:b/>
            <w:noProof/>
          </w:rPr>
          <w:t>Đồng bộ thời gian và cửa sổ ngữ cảnh đa tỷ lệ</w:t>
        </w:r>
        <w:r>
          <w:rPr>
            <w:noProof/>
            <w:webHidden/>
          </w:rPr>
          <w:tab/>
        </w:r>
        <w:r>
          <w:rPr>
            <w:noProof/>
            <w:webHidden/>
          </w:rPr>
          <w:fldChar w:fldCharType="begin"/>
        </w:r>
        <w:r>
          <w:rPr>
            <w:noProof/>
            <w:webHidden/>
          </w:rPr>
          <w:instrText xml:space="preserve"> PAGEREF _Toc239978924 \h </w:instrText>
        </w:r>
        <w:r>
          <w:rPr>
            <w:noProof/>
            <w:webHidden/>
          </w:rPr>
        </w:r>
        <w:r>
          <w:rPr>
            <w:noProof/>
            <w:webHidden/>
          </w:rPr>
          <w:fldChar w:fldCharType="separate"/>
        </w:r>
        <w:r>
          <w:rPr>
            <w:noProof/>
            <w:webHidden/>
          </w:rPr>
          <w:t>48</w:t>
        </w:r>
        <w:r>
          <w:rPr>
            <w:noProof/>
            <w:webHidden/>
          </w:rPr>
          <w:fldChar w:fldCharType="end"/>
        </w:r>
      </w:hyperlink>
    </w:p>
    <w:p w:rsidR="00A36DA2" w:rsidRDefault="00A36DA2">
      <w:pPr>
        <w:pStyle w:val="TOC2"/>
        <w:tabs>
          <w:tab w:val="right" w:leader="dot" w:pos="9605"/>
        </w:tabs>
        <w:rPr>
          <w:rFonts w:asciiTheme="minorHAnsi" w:eastAsiaTheme="minorEastAsia" w:hAnsiTheme="minorHAnsi" w:cstheme="minorBidi"/>
          <w:noProof/>
          <w:sz w:val="22"/>
          <w:szCs w:val="22"/>
        </w:rPr>
      </w:pPr>
      <w:hyperlink w:anchor="_Toc239978925" w:history="1">
        <w:r w:rsidRPr="00BD4EE4">
          <w:rPr>
            <w:rStyle w:val="Hyperlink"/>
            <w:noProof/>
          </w:rPr>
          <w:t>2.3.</w:t>
        </w:r>
        <w:r>
          <w:rPr>
            <w:rFonts w:asciiTheme="minorHAnsi" w:eastAsiaTheme="minorEastAsia" w:hAnsiTheme="minorHAnsi" w:cstheme="minorBidi"/>
            <w:noProof/>
            <w:sz w:val="22"/>
            <w:szCs w:val="22"/>
          </w:rPr>
          <w:tab/>
        </w:r>
        <w:r w:rsidRPr="00BD4EE4">
          <w:rPr>
            <w:rStyle w:val="Hyperlink"/>
            <w:noProof/>
          </w:rPr>
          <w:t>Trích xuất đặc trưng đa góc nhìn</w:t>
        </w:r>
        <w:r>
          <w:rPr>
            <w:noProof/>
            <w:webHidden/>
          </w:rPr>
          <w:tab/>
        </w:r>
        <w:r>
          <w:rPr>
            <w:noProof/>
            <w:webHidden/>
          </w:rPr>
          <w:fldChar w:fldCharType="begin"/>
        </w:r>
        <w:r>
          <w:rPr>
            <w:noProof/>
            <w:webHidden/>
          </w:rPr>
          <w:instrText xml:space="preserve"> PAGEREF _Toc239978925 \h </w:instrText>
        </w:r>
        <w:r>
          <w:rPr>
            <w:noProof/>
            <w:webHidden/>
          </w:rPr>
        </w:r>
        <w:r>
          <w:rPr>
            <w:noProof/>
            <w:webHidden/>
          </w:rPr>
          <w:fldChar w:fldCharType="separate"/>
        </w:r>
        <w:r>
          <w:rPr>
            <w:noProof/>
            <w:webHidden/>
          </w:rPr>
          <w:t>51</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26" w:history="1">
        <w:r w:rsidRPr="00BD4EE4">
          <w:rPr>
            <w:rStyle w:val="Hyperlink"/>
            <w:noProof/>
          </w:rPr>
          <w:t>2.3.1.</w:t>
        </w:r>
        <w:r>
          <w:rPr>
            <w:rFonts w:asciiTheme="minorHAnsi" w:eastAsiaTheme="minorEastAsia" w:hAnsiTheme="minorHAnsi" w:cstheme="minorBidi"/>
            <w:i w:val="0"/>
            <w:noProof/>
            <w:sz w:val="22"/>
            <w:szCs w:val="22"/>
          </w:rPr>
          <w:tab/>
        </w:r>
        <w:r w:rsidRPr="00BD4EE4">
          <w:rPr>
            <w:rStyle w:val="Hyperlink"/>
            <w:b/>
            <w:noProof/>
          </w:rPr>
          <w:t>Bộ trích xuất tuần tự ngữ nghĩa Transformer</w:t>
        </w:r>
        <w:r>
          <w:rPr>
            <w:noProof/>
            <w:webHidden/>
          </w:rPr>
          <w:tab/>
        </w:r>
        <w:r>
          <w:rPr>
            <w:noProof/>
            <w:webHidden/>
          </w:rPr>
          <w:fldChar w:fldCharType="begin"/>
        </w:r>
        <w:r>
          <w:rPr>
            <w:noProof/>
            <w:webHidden/>
          </w:rPr>
          <w:instrText xml:space="preserve"> PAGEREF _Toc239978926 \h </w:instrText>
        </w:r>
        <w:r>
          <w:rPr>
            <w:noProof/>
            <w:webHidden/>
          </w:rPr>
        </w:r>
        <w:r>
          <w:rPr>
            <w:noProof/>
            <w:webHidden/>
          </w:rPr>
          <w:fldChar w:fldCharType="separate"/>
        </w:r>
        <w:r>
          <w:rPr>
            <w:noProof/>
            <w:webHidden/>
          </w:rPr>
          <w:t>51</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27" w:history="1">
        <w:r w:rsidRPr="00BD4EE4">
          <w:rPr>
            <w:rStyle w:val="Hyperlink"/>
            <w:noProof/>
          </w:rPr>
          <w:t>2.3.2.</w:t>
        </w:r>
        <w:r>
          <w:rPr>
            <w:rFonts w:asciiTheme="minorHAnsi" w:eastAsiaTheme="minorEastAsia" w:hAnsiTheme="minorHAnsi" w:cstheme="minorBidi"/>
            <w:i w:val="0"/>
            <w:noProof/>
            <w:sz w:val="22"/>
            <w:szCs w:val="22"/>
          </w:rPr>
          <w:tab/>
        </w:r>
        <w:r w:rsidRPr="00BD4EE4">
          <w:rPr>
            <w:rStyle w:val="Hyperlink"/>
            <w:b/>
            <w:noProof/>
          </w:rPr>
          <w:t>Xây dựng đồ thị nguồn gốc phụ thuộc thời gian và đảm bảo độ chân thực đồ thị</w:t>
        </w:r>
        <w:r>
          <w:rPr>
            <w:noProof/>
            <w:webHidden/>
          </w:rPr>
          <w:tab/>
        </w:r>
        <w:r>
          <w:rPr>
            <w:noProof/>
            <w:webHidden/>
          </w:rPr>
          <w:fldChar w:fldCharType="begin"/>
        </w:r>
        <w:r>
          <w:rPr>
            <w:noProof/>
            <w:webHidden/>
          </w:rPr>
          <w:instrText xml:space="preserve"> PAGEREF _Toc239978927 \h </w:instrText>
        </w:r>
        <w:r>
          <w:rPr>
            <w:noProof/>
            <w:webHidden/>
          </w:rPr>
        </w:r>
        <w:r>
          <w:rPr>
            <w:noProof/>
            <w:webHidden/>
          </w:rPr>
          <w:fldChar w:fldCharType="separate"/>
        </w:r>
        <w:r>
          <w:rPr>
            <w:noProof/>
            <w:webHidden/>
          </w:rPr>
          <w:t>55</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28" w:history="1">
        <w:r w:rsidRPr="00BD4EE4">
          <w:rPr>
            <w:rStyle w:val="Hyperlink"/>
            <w:noProof/>
          </w:rPr>
          <w:t>2.3.3.</w:t>
        </w:r>
        <w:r>
          <w:rPr>
            <w:rFonts w:asciiTheme="minorHAnsi" w:eastAsiaTheme="minorEastAsia" w:hAnsiTheme="minorHAnsi" w:cstheme="minorBidi"/>
            <w:i w:val="0"/>
            <w:noProof/>
            <w:sz w:val="22"/>
            <w:szCs w:val="22"/>
          </w:rPr>
          <w:tab/>
        </w:r>
        <w:r w:rsidRPr="00BD4EE4">
          <w:rPr>
            <w:rStyle w:val="Hyperlink"/>
            <w:b/>
            <w:noProof/>
          </w:rPr>
          <w:t>Bộ trích xuất đồ thị động Temporal GNN</w:t>
        </w:r>
        <w:r>
          <w:rPr>
            <w:noProof/>
            <w:webHidden/>
          </w:rPr>
          <w:tab/>
        </w:r>
        <w:r>
          <w:rPr>
            <w:noProof/>
            <w:webHidden/>
          </w:rPr>
          <w:fldChar w:fldCharType="begin"/>
        </w:r>
        <w:r>
          <w:rPr>
            <w:noProof/>
            <w:webHidden/>
          </w:rPr>
          <w:instrText xml:space="preserve"> PAGEREF _Toc239978928 \h </w:instrText>
        </w:r>
        <w:r>
          <w:rPr>
            <w:noProof/>
            <w:webHidden/>
          </w:rPr>
        </w:r>
        <w:r>
          <w:rPr>
            <w:noProof/>
            <w:webHidden/>
          </w:rPr>
          <w:fldChar w:fldCharType="separate"/>
        </w:r>
        <w:r>
          <w:rPr>
            <w:noProof/>
            <w:webHidden/>
          </w:rPr>
          <w:t>58</w:t>
        </w:r>
        <w:r>
          <w:rPr>
            <w:noProof/>
            <w:webHidden/>
          </w:rPr>
          <w:fldChar w:fldCharType="end"/>
        </w:r>
      </w:hyperlink>
    </w:p>
    <w:p w:rsidR="00A36DA2" w:rsidRDefault="00A36DA2">
      <w:pPr>
        <w:pStyle w:val="TOC2"/>
        <w:tabs>
          <w:tab w:val="right" w:leader="dot" w:pos="9605"/>
        </w:tabs>
        <w:rPr>
          <w:rFonts w:asciiTheme="minorHAnsi" w:eastAsiaTheme="minorEastAsia" w:hAnsiTheme="minorHAnsi" w:cstheme="minorBidi"/>
          <w:noProof/>
          <w:sz w:val="22"/>
          <w:szCs w:val="22"/>
        </w:rPr>
      </w:pPr>
      <w:hyperlink w:anchor="_Toc239978929" w:history="1">
        <w:r w:rsidRPr="00BD4EE4">
          <w:rPr>
            <w:rStyle w:val="Hyperlink"/>
            <w:noProof/>
          </w:rPr>
          <w:t>2.4.</w:t>
        </w:r>
        <w:r>
          <w:rPr>
            <w:rFonts w:asciiTheme="minorHAnsi" w:eastAsiaTheme="minorEastAsia" w:hAnsiTheme="minorHAnsi" w:cstheme="minorBidi"/>
            <w:noProof/>
            <w:sz w:val="22"/>
            <w:szCs w:val="22"/>
          </w:rPr>
          <w:tab/>
        </w:r>
        <w:r w:rsidRPr="00BD4EE4">
          <w:rPr>
            <w:rStyle w:val="Hyperlink"/>
            <w:noProof/>
          </w:rPr>
          <w:t>Gióng hàng và học biểu diễn thống nhất đa góc nhìn</w:t>
        </w:r>
        <w:r>
          <w:rPr>
            <w:noProof/>
            <w:webHidden/>
          </w:rPr>
          <w:tab/>
        </w:r>
        <w:r>
          <w:rPr>
            <w:noProof/>
            <w:webHidden/>
          </w:rPr>
          <w:fldChar w:fldCharType="begin"/>
        </w:r>
        <w:r>
          <w:rPr>
            <w:noProof/>
            <w:webHidden/>
          </w:rPr>
          <w:instrText xml:space="preserve"> PAGEREF _Toc239978929 \h </w:instrText>
        </w:r>
        <w:r>
          <w:rPr>
            <w:noProof/>
            <w:webHidden/>
          </w:rPr>
        </w:r>
        <w:r>
          <w:rPr>
            <w:noProof/>
            <w:webHidden/>
          </w:rPr>
          <w:fldChar w:fldCharType="separate"/>
        </w:r>
        <w:r>
          <w:rPr>
            <w:noProof/>
            <w:webHidden/>
          </w:rPr>
          <w:t>64</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30" w:history="1">
        <w:r w:rsidRPr="00BD4EE4">
          <w:rPr>
            <w:rStyle w:val="Hyperlink"/>
            <w:noProof/>
          </w:rPr>
          <w:t>2.4.1.</w:t>
        </w:r>
        <w:r>
          <w:rPr>
            <w:rFonts w:asciiTheme="minorHAnsi" w:eastAsiaTheme="minorEastAsia" w:hAnsiTheme="minorHAnsi" w:cstheme="minorBidi"/>
            <w:i w:val="0"/>
            <w:noProof/>
            <w:sz w:val="22"/>
            <w:szCs w:val="22"/>
          </w:rPr>
          <w:tab/>
        </w:r>
        <w:r w:rsidRPr="00BD4EE4">
          <w:rPr>
            <w:rStyle w:val="Hyperlink"/>
            <w:b/>
            <w:noProof/>
          </w:rPr>
          <w:t>Gióng hàng đa góc nhìn dị thể</w:t>
        </w:r>
        <w:r>
          <w:rPr>
            <w:noProof/>
            <w:webHidden/>
          </w:rPr>
          <w:tab/>
        </w:r>
        <w:r>
          <w:rPr>
            <w:noProof/>
            <w:webHidden/>
          </w:rPr>
          <w:fldChar w:fldCharType="begin"/>
        </w:r>
        <w:r>
          <w:rPr>
            <w:noProof/>
            <w:webHidden/>
          </w:rPr>
          <w:instrText xml:space="preserve"> PAGEREF _Toc239978930 \h </w:instrText>
        </w:r>
        <w:r>
          <w:rPr>
            <w:noProof/>
            <w:webHidden/>
          </w:rPr>
        </w:r>
        <w:r>
          <w:rPr>
            <w:noProof/>
            <w:webHidden/>
          </w:rPr>
          <w:fldChar w:fldCharType="separate"/>
        </w:r>
        <w:r>
          <w:rPr>
            <w:noProof/>
            <w:webHidden/>
          </w:rPr>
          <w:t>65</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31" w:history="1">
        <w:r w:rsidRPr="00BD4EE4">
          <w:rPr>
            <w:rStyle w:val="Hyperlink"/>
            <w:noProof/>
          </w:rPr>
          <w:t>2.4.2.</w:t>
        </w:r>
        <w:r>
          <w:rPr>
            <w:rFonts w:asciiTheme="minorHAnsi" w:eastAsiaTheme="minorEastAsia" w:hAnsiTheme="minorHAnsi" w:cstheme="minorBidi"/>
            <w:i w:val="0"/>
            <w:noProof/>
            <w:sz w:val="22"/>
            <w:szCs w:val="22"/>
          </w:rPr>
          <w:tab/>
        </w:r>
        <w:r w:rsidRPr="00BD4EE4">
          <w:rPr>
            <w:rStyle w:val="Hyperlink"/>
            <w:b/>
            <w:noProof/>
          </w:rPr>
          <w:t>Nhận thức hành vi quản trị viên và điều hòa rủi ro</w:t>
        </w:r>
        <w:r>
          <w:rPr>
            <w:noProof/>
            <w:webHidden/>
          </w:rPr>
          <w:tab/>
        </w:r>
        <w:r>
          <w:rPr>
            <w:noProof/>
            <w:webHidden/>
          </w:rPr>
          <w:fldChar w:fldCharType="begin"/>
        </w:r>
        <w:r>
          <w:rPr>
            <w:noProof/>
            <w:webHidden/>
          </w:rPr>
          <w:instrText xml:space="preserve"> PAGEREF _Toc239978931 \h </w:instrText>
        </w:r>
        <w:r>
          <w:rPr>
            <w:noProof/>
            <w:webHidden/>
          </w:rPr>
        </w:r>
        <w:r>
          <w:rPr>
            <w:noProof/>
            <w:webHidden/>
          </w:rPr>
          <w:fldChar w:fldCharType="separate"/>
        </w:r>
        <w:r>
          <w:rPr>
            <w:noProof/>
            <w:webHidden/>
          </w:rPr>
          <w:t>70</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32" w:history="1">
        <w:r w:rsidRPr="00BD4EE4">
          <w:rPr>
            <w:rStyle w:val="Hyperlink"/>
            <w:noProof/>
          </w:rPr>
          <w:t>2.4.3.</w:t>
        </w:r>
        <w:r>
          <w:rPr>
            <w:rFonts w:asciiTheme="minorHAnsi" w:eastAsiaTheme="minorEastAsia" w:hAnsiTheme="minorHAnsi" w:cstheme="minorBidi"/>
            <w:i w:val="0"/>
            <w:noProof/>
            <w:sz w:val="22"/>
            <w:szCs w:val="22"/>
          </w:rPr>
          <w:tab/>
        </w:r>
        <w:r w:rsidRPr="00BD4EE4">
          <w:rPr>
            <w:rStyle w:val="Hyperlink"/>
            <w:b/>
            <w:noProof/>
          </w:rPr>
          <w:t>Hàm mục tiêu thống nhất và phân bổ bằng chứng yếu</w:t>
        </w:r>
        <w:r>
          <w:rPr>
            <w:noProof/>
            <w:webHidden/>
          </w:rPr>
          <w:tab/>
        </w:r>
        <w:r>
          <w:rPr>
            <w:noProof/>
            <w:webHidden/>
          </w:rPr>
          <w:fldChar w:fldCharType="begin"/>
        </w:r>
        <w:r>
          <w:rPr>
            <w:noProof/>
            <w:webHidden/>
          </w:rPr>
          <w:instrText xml:space="preserve"> PAGEREF _Toc239978932 \h </w:instrText>
        </w:r>
        <w:r>
          <w:rPr>
            <w:noProof/>
            <w:webHidden/>
          </w:rPr>
        </w:r>
        <w:r>
          <w:rPr>
            <w:noProof/>
            <w:webHidden/>
          </w:rPr>
          <w:fldChar w:fldCharType="separate"/>
        </w:r>
        <w:r>
          <w:rPr>
            <w:noProof/>
            <w:webHidden/>
          </w:rPr>
          <w:t>72</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33" w:history="1">
        <w:r w:rsidRPr="00BD4EE4">
          <w:rPr>
            <w:rStyle w:val="Hyperlink"/>
            <w:noProof/>
          </w:rPr>
          <w:t>2.4.4.</w:t>
        </w:r>
        <w:r>
          <w:rPr>
            <w:rFonts w:asciiTheme="minorHAnsi" w:eastAsiaTheme="minorEastAsia" w:hAnsiTheme="minorHAnsi" w:cstheme="minorBidi"/>
            <w:i w:val="0"/>
            <w:noProof/>
            <w:sz w:val="22"/>
            <w:szCs w:val="22"/>
          </w:rPr>
          <w:tab/>
        </w:r>
        <w:r w:rsidRPr="00BD4EE4">
          <w:rPr>
            <w:rStyle w:val="Hyperlink"/>
            <w:b/>
            <w:noProof/>
          </w:rPr>
          <w:t>Biểu diễn thống nhất, giao diện đầu ra và độ phức tạp</w:t>
        </w:r>
        <w:r>
          <w:rPr>
            <w:noProof/>
            <w:webHidden/>
          </w:rPr>
          <w:tab/>
        </w:r>
        <w:r>
          <w:rPr>
            <w:noProof/>
            <w:webHidden/>
          </w:rPr>
          <w:fldChar w:fldCharType="begin"/>
        </w:r>
        <w:r>
          <w:rPr>
            <w:noProof/>
            <w:webHidden/>
          </w:rPr>
          <w:instrText xml:space="preserve"> PAGEREF _Toc239978933 \h </w:instrText>
        </w:r>
        <w:r>
          <w:rPr>
            <w:noProof/>
            <w:webHidden/>
          </w:rPr>
        </w:r>
        <w:r>
          <w:rPr>
            <w:noProof/>
            <w:webHidden/>
          </w:rPr>
          <w:fldChar w:fldCharType="separate"/>
        </w:r>
        <w:r>
          <w:rPr>
            <w:noProof/>
            <w:webHidden/>
          </w:rPr>
          <w:t>79</w:t>
        </w:r>
        <w:r>
          <w:rPr>
            <w:noProof/>
            <w:webHidden/>
          </w:rPr>
          <w:fldChar w:fldCharType="end"/>
        </w:r>
      </w:hyperlink>
    </w:p>
    <w:p w:rsidR="00A36DA2" w:rsidRDefault="00A36DA2">
      <w:pPr>
        <w:pStyle w:val="TOC1"/>
        <w:rPr>
          <w:rFonts w:asciiTheme="minorHAnsi" w:eastAsiaTheme="minorEastAsia" w:hAnsiTheme="minorHAnsi" w:cstheme="minorBidi"/>
          <w:b w:val="0"/>
          <w:noProof/>
          <w:sz w:val="22"/>
          <w:szCs w:val="22"/>
        </w:rPr>
      </w:pPr>
      <w:hyperlink w:anchor="_Toc239978934" w:history="1">
        <w:r w:rsidRPr="00BD4EE4">
          <w:rPr>
            <w:rStyle w:val="Hyperlink"/>
            <w:noProof/>
          </w:rPr>
          <w:t>Chương 3. THỰC NGHIỆM, ĐÁNH GIÁ VÀ ỨNG DỤNG</w:t>
        </w:r>
        <w:r>
          <w:rPr>
            <w:noProof/>
            <w:webHidden/>
          </w:rPr>
          <w:tab/>
        </w:r>
        <w:r>
          <w:rPr>
            <w:noProof/>
            <w:webHidden/>
          </w:rPr>
          <w:fldChar w:fldCharType="begin"/>
        </w:r>
        <w:r>
          <w:rPr>
            <w:noProof/>
            <w:webHidden/>
          </w:rPr>
          <w:instrText xml:space="preserve"> PAGEREF _Toc239978934 \h </w:instrText>
        </w:r>
        <w:r>
          <w:rPr>
            <w:noProof/>
            <w:webHidden/>
          </w:rPr>
        </w:r>
        <w:r>
          <w:rPr>
            <w:noProof/>
            <w:webHidden/>
          </w:rPr>
          <w:fldChar w:fldCharType="separate"/>
        </w:r>
        <w:r>
          <w:rPr>
            <w:noProof/>
            <w:webHidden/>
          </w:rPr>
          <w:t>82</w:t>
        </w:r>
        <w:r>
          <w:rPr>
            <w:noProof/>
            <w:webHidden/>
          </w:rPr>
          <w:fldChar w:fldCharType="end"/>
        </w:r>
      </w:hyperlink>
    </w:p>
    <w:p w:rsidR="00A36DA2" w:rsidRDefault="00A36DA2">
      <w:pPr>
        <w:pStyle w:val="TOC2"/>
        <w:tabs>
          <w:tab w:val="right" w:leader="dot" w:pos="9605"/>
        </w:tabs>
        <w:rPr>
          <w:rFonts w:asciiTheme="minorHAnsi" w:eastAsiaTheme="minorEastAsia" w:hAnsiTheme="minorHAnsi" w:cstheme="minorBidi"/>
          <w:noProof/>
          <w:sz w:val="22"/>
          <w:szCs w:val="22"/>
        </w:rPr>
      </w:pPr>
      <w:hyperlink w:anchor="_Toc239978935" w:history="1">
        <w:r w:rsidRPr="00BD4EE4">
          <w:rPr>
            <w:rStyle w:val="Hyperlink"/>
            <w:noProof/>
          </w:rPr>
          <w:t>3.1.</w:t>
        </w:r>
        <w:r>
          <w:rPr>
            <w:rFonts w:asciiTheme="minorHAnsi" w:eastAsiaTheme="minorEastAsia" w:hAnsiTheme="minorHAnsi" w:cstheme="minorBidi"/>
            <w:noProof/>
            <w:sz w:val="22"/>
            <w:szCs w:val="22"/>
          </w:rPr>
          <w:tab/>
        </w:r>
        <w:r w:rsidRPr="00BD4EE4">
          <w:rPr>
            <w:rStyle w:val="Hyperlink"/>
            <w:noProof/>
          </w:rPr>
          <w:t>Thiết lập thực nghiệm và dữ liệu</w:t>
        </w:r>
        <w:r>
          <w:rPr>
            <w:noProof/>
            <w:webHidden/>
          </w:rPr>
          <w:tab/>
        </w:r>
        <w:r>
          <w:rPr>
            <w:noProof/>
            <w:webHidden/>
          </w:rPr>
          <w:fldChar w:fldCharType="begin"/>
        </w:r>
        <w:r>
          <w:rPr>
            <w:noProof/>
            <w:webHidden/>
          </w:rPr>
          <w:instrText xml:space="preserve"> PAGEREF _Toc239978935 \h </w:instrText>
        </w:r>
        <w:r>
          <w:rPr>
            <w:noProof/>
            <w:webHidden/>
          </w:rPr>
        </w:r>
        <w:r>
          <w:rPr>
            <w:noProof/>
            <w:webHidden/>
          </w:rPr>
          <w:fldChar w:fldCharType="separate"/>
        </w:r>
        <w:r>
          <w:rPr>
            <w:noProof/>
            <w:webHidden/>
          </w:rPr>
          <w:t>82</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36" w:history="1">
        <w:r w:rsidRPr="00BD4EE4">
          <w:rPr>
            <w:rStyle w:val="Hyperlink"/>
            <w:noProof/>
          </w:rPr>
          <w:t>3.1.1.</w:t>
        </w:r>
        <w:r>
          <w:rPr>
            <w:rFonts w:asciiTheme="minorHAnsi" w:eastAsiaTheme="minorEastAsia" w:hAnsiTheme="minorHAnsi" w:cstheme="minorBidi"/>
            <w:i w:val="0"/>
            <w:noProof/>
            <w:sz w:val="22"/>
            <w:szCs w:val="22"/>
          </w:rPr>
          <w:tab/>
        </w:r>
        <w:r w:rsidRPr="00BD4EE4">
          <w:rPr>
            <w:rStyle w:val="Hyperlink"/>
            <w:b/>
            <w:noProof/>
          </w:rPr>
          <w:t>Môi trường tính toán, tính tái lập và kiểm định độ bất định thống kê</w:t>
        </w:r>
        <w:r>
          <w:rPr>
            <w:noProof/>
            <w:webHidden/>
          </w:rPr>
          <w:tab/>
        </w:r>
        <w:r>
          <w:rPr>
            <w:noProof/>
            <w:webHidden/>
          </w:rPr>
          <w:fldChar w:fldCharType="begin"/>
        </w:r>
        <w:r>
          <w:rPr>
            <w:noProof/>
            <w:webHidden/>
          </w:rPr>
          <w:instrText xml:space="preserve"> PAGEREF _Toc239978936 \h </w:instrText>
        </w:r>
        <w:r>
          <w:rPr>
            <w:noProof/>
            <w:webHidden/>
          </w:rPr>
        </w:r>
        <w:r>
          <w:rPr>
            <w:noProof/>
            <w:webHidden/>
          </w:rPr>
          <w:fldChar w:fldCharType="separate"/>
        </w:r>
        <w:r>
          <w:rPr>
            <w:noProof/>
            <w:webHidden/>
          </w:rPr>
          <w:t>82</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37" w:history="1">
        <w:r w:rsidRPr="00BD4EE4">
          <w:rPr>
            <w:rStyle w:val="Hyperlink"/>
            <w:noProof/>
          </w:rPr>
          <w:t>3.1.2.</w:t>
        </w:r>
        <w:r>
          <w:rPr>
            <w:rFonts w:asciiTheme="minorHAnsi" w:eastAsiaTheme="minorEastAsia" w:hAnsiTheme="minorHAnsi" w:cstheme="minorBidi"/>
            <w:i w:val="0"/>
            <w:noProof/>
            <w:sz w:val="22"/>
            <w:szCs w:val="22"/>
          </w:rPr>
          <w:tab/>
        </w:r>
        <w:r w:rsidRPr="00BD4EE4">
          <w:rPr>
            <w:rStyle w:val="Hyperlink"/>
            <w:b/>
            <w:noProof/>
          </w:rPr>
          <w:t>Hai tầng benchmark và giao thức phân chia nhân quả chống rò rỉ</w:t>
        </w:r>
        <w:r>
          <w:rPr>
            <w:noProof/>
            <w:webHidden/>
          </w:rPr>
          <w:tab/>
        </w:r>
        <w:r>
          <w:rPr>
            <w:noProof/>
            <w:webHidden/>
          </w:rPr>
          <w:fldChar w:fldCharType="begin"/>
        </w:r>
        <w:r>
          <w:rPr>
            <w:noProof/>
            <w:webHidden/>
          </w:rPr>
          <w:instrText xml:space="preserve"> PAGEREF _Toc239978937 \h </w:instrText>
        </w:r>
        <w:r>
          <w:rPr>
            <w:noProof/>
            <w:webHidden/>
          </w:rPr>
        </w:r>
        <w:r>
          <w:rPr>
            <w:noProof/>
            <w:webHidden/>
          </w:rPr>
          <w:fldChar w:fldCharType="separate"/>
        </w:r>
        <w:r>
          <w:rPr>
            <w:noProof/>
            <w:webHidden/>
          </w:rPr>
          <w:t>83</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38" w:history="1">
        <w:r w:rsidRPr="00BD4EE4">
          <w:rPr>
            <w:rStyle w:val="Hyperlink"/>
            <w:noProof/>
          </w:rPr>
          <w:t>3.1.3.</w:t>
        </w:r>
        <w:r>
          <w:rPr>
            <w:rFonts w:asciiTheme="minorHAnsi" w:eastAsiaTheme="minorEastAsia" w:hAnsiTheme="minorHAnsi" w:cstheme="minorBidi"/>
            <w:i w:val="0"/>
            <w:noProof/>
            <w:sz w:val="22"/>
            <w:szCs w:val="22"/>
          </w:rPr>
          <w:tab/>
        </w:r>
        <w:r w:rsidRPr="00BD4EE4">
          <w:rPr>
            <w:rStyle w:val="Hyperlink"/>
            <w:b/>
            <w:noProof/>
          </w:rPr>
          <w:t>Hệ thống thang đo ba tầng và hàm mục tiêu huấn luyện</w:t>
        </w:r>
        <w:r>
          <w:rPr>
            <w:noProof/>
            <w:webHidden/>
          </w:rPr>
          <w:tab/>
        </w:r>
        <w:r>
          <w:rPr>
            <w:noProof/>
            <w:webHidden/>
          </w:rPr>
          <w:fldChar w:fldCharType="begin"/>
        </w:r>
        <w:r>
          <w:rPr>
            <w:noProof/>
            <w:webHidden/>
          </w:rPr>
          <w:instrText xml:space="preserve"> PAGEREF _Toc239978938 \h </w:instrText>
        </w:r>
        <w:r>
          <w:rPr>
            <w:noProof/>
            <w:webHidden/>
          </w:rPr>
        </w:r>
        <w:r>
          <w:rPr>
            <w:noProof/>
            <w:webHidden/>
          </w:rPr>
          <w:fldChar w:fldCharType="separate"/>
        </w:r>
        <w:r>
          <w:rPr>
            <w:noProof/>
            <w:webHidden/>
          </w:rPr>
          <w:t>85</w:t>
        </w:r>
        <w:r>
          <w:rPr>
            <w:noProof/>
            <w:webHidden/>
          </w:rPr>
          <w:fldChar w:fldCharType="end"/>
        </w:r>
      </w:hyperlink>
    </w:p>
    <w:p w:rsidR="00A36DA2" w:rsidRDefault="00A36DA2">
      <w:pPr>
        <w:pStyle w:val="TOC2"/>
        <w:tabs>
          <w:tab w:val="right" w:leader="dot" w:pos="9605"/>
        </w:tabs>
        <w:rPr>
          <w:rFonts w:asciiTheme="minorHAnsi" w:eastAsiaTheme="minorEastAsia" w:hAnsiTheme="minorHAnsi" w:cstheme="minorBidi"/>
          <w:noProof/>
          <w:sz w:val="22"/>
          <w:szCs w:val="22"/>
        </w:rPr>
      </w:pPr>
      <w:hyperlink w:anchor="_Toc239978939" w:history="1">
        <w:r w:rsidRPr="00BD4EE4">
          <w:rPr>
            <w:rStyle w:val="Hyperlink"/>
            <w:noProof/>
          </w:rPr>
          <w:t>3.2.</w:t>
        </w:r>
        <w:r>
          <w:rPr>
            <w:rFonts w:asciiTheme="minorHAnsi" w:eastAsiaTheme="minorEastAsia" w:hAnsiTheme="minorHAnsi" w:cstheme="minorBidi"/>
            <w:noProof/>
            <w:sz w:val="22"/>
            <w:szCs w:val="22"/>
          </w:rPr>
          <w:tab/>
        </w:r>
        <w:r w:rsidRPr="00BD4EE4">
          <w:rPr>
            <w:rStyle w:val="Hyperlink"/>
            <w:noProof/>
          </w:rPr>
          <w:t>Kết quả thực nghiệm và benchmarking</w:t>
        </w:r>
        <w:r>
          <w:rPr>
            <w:noProof/>
            <w:webHidden/>
          </w:rPr>
          <w:tab/>
        </w:r>
        <w:r>
          <w:rPr>
            <w:noProof/>
            <w:webHidden/>
          </w:rPr>
          <w:fldChar w:fldCharType="begin"/>
        </w:r>
        <w:r>
          <w:rPr>
            <w:noProof/>
            <w:webHidden/>
          </w:rPr>
          <w:instrText xml:space="preserve"> PAGEREF _Toc239978939 \h </w:instrText>
        </w:r>
        <w:r>
          <w:rPr>
            <w:noProof/>
            <w:webHidden/>
          </w:rPr>
        </w:r>
        <w:r>
          <w:rPr>
            <w:noProof/>
            <w:webHidden/>
          </w:rPr>
          <w:fldChar w:fldCharType="separate"/>
        </w:r>
        <w:r>
          <w:rPr>
            <w:noProof/>
            <w:webHidden/>
          </w:rPr>
          <w:t>86</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40" w:history="1">
        <w:r w:rsidRPr="00BD4EE4">
          <w:rPr>
            <w:rStyle w:val="Hyperlink"/>
            <w:noProof/>
          </w:rPr>
          <w:t>3.2.1.</w:t>
        </w:r>
        <w:r>
          <w:rPr>
            <w:rFonts w:asciiTheme="minorHAnsi" w:eastAsiaTheme="minorEastAsia" w:hAnsiTheme="minorHAnsi" w:cstheme="minorBidi"/>
            <w:i w:val="0"/>
            <w:noProof/>
            <w:sz w:val="22"/>
            <w:szCs w:val="22"/>
          </w:rPr>
          <w:tab/>
        </w:r>
        <w:r w:rsidRPr="00BD4EE4">
          <w:rPr>
            <w:rStyle w:val="Hyperlink"/>
            <w:b/>
            <w:noProof/>
          </w:rPr>
          <w:t>Kết quả huấn luyện Stage A2 trên 5 hạt ngẫu nhiên thực nghiệm</w:t>
        </w:r>
        <w:r>
          <w:rPr>
            <w:noProof/>
            <w:webHidden/>
          </w:rPr>
          <w:tab/>
        </w:r>
        <w:r>
          <w:rPr>
            <w:noProof/>
            <w:webHidden/>
          </w:rPr>
          <w:fldChar w:fldCharType="begin"/>
        </w:r>
        <w:r>
          <w:rPr>
            <w:noProof/>
            <w:webHidden/>
          </w:rPr>
          <w:instrText xml:space="preserve"> PAGEREF _Toc239978940 \h </w:instrText>
        </w:r>
        <w:r>
          <w:rPr>
            <w:noProof/>
            <w:webHidden/>
          </w:rPr>
        </w:r>
        <w:r>
          <w:rPr>
            <w:noProof/>
            <w:webHidden/>
          </w:rPr>
          <w:fldChar w:fldCharType="separate"/>
        </w:r>
        <w:r>
          <w:rPr>
            <w:noProof/>
            <w:webHidden/>
          </w:rPr>
          <w:t>86</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41" w:history="1">
        <w:r w:rsidRPr="00BD4EE4">
          <w:rPr>
            <w:rStyle w:val="Hyperlink"/>
            <w:noProof/>
          </w:rPr>
          <w:t>3.2.2.</w:t>
        </w:r>
        <w:r>
          <w:rPr>
            <w:rFonts w:asciiTheme="minorHAnsi" w:eastAsiaTheme="minorEastAsia" w:hAnsiTheme="minorHAnsi" w:cstheme="minorBidi"/>
            <w:i w:val="0"/>
            <w:noProof/>
            <w:sz w:val="22"/>
            <w:szCs w:val="22"/>
          </w:rPr>
          <w:tab/>
        </w:r>
        <w:r w:rsidRPr="00BD4EE4">
          <w:rPr>
            <w:rStyle w:val="Hyperlink"/>
            <w:b/>
            <w:noProof/>
          </w:rPr>
          <w:t>Đối sánh đặc tính phương pháp luận so với các nghiên cứu cơ sở</w:t>
        </w:r>
        <w:r>
          <w:rPr>
            <w:noProof/>
            <w:webHidden/>
          </w:rPr>
          <w:tab/>
        </w:r>
        <w:r>
          <w:rPr>
            <w:noProof/>
            <w:webHidden/>
          </w:rPr>
          <w:fldChar w:fldCharType="begin"/>
        </w:r>
        <w:r>
          <w:rPr>
            <w:noProof/>
            <w:webHidden/>
          </w:rPr>
          <w:instrText xml:space="preserve"> PAGEREF _Toc239978941 \h </w:instrText>
        </w:r>
        <w:r>
          <w:rPr>
            <w:noProof/>
            <w:webHidden/>
          </w:rPr>
        </w:r>
        <w:r>
          <w:rPr>
            <w:noProof/>
            <w:webHidden/>
          </w:rPr>
          <w:fldChar w:fldCharType="separate"/>
        </w:r>
        <w:r>
          <w:rPr>
            <w:noProof/>
            <w:webHidden/>
          </w:rPr>
          <w:t>88</w:t>
        </w:r>
        <w:r>
          <w:rPr>
            <w:noProof/>
            <w:webHidden/>
          </w:rPr>
          <w:fldChar w:fldCharType="end"/>
        </w:r>
      </w:hyperlink>
    </w:p>
    <w:p w:rsidR="00A36DA2" w:rsidRDefault="00A36DA2">
      <w:pPr>
        <w:pStyle w:val="TOC2"/>
        <w:tabs>
          <w:tab w:val="right" w:leader="dot" w:pos="9605"/>
        </w:tabs>
        <w:rPr>
          <w:rFonts w:asciiTheme="minorHAnsi" w:eastAsiaTheme="minorEastAsia" w:hAnsiTheme="minorHAnsi" w:cstheme="minorBidi"/>
          <w:noProof/>
          <w:sz w:val="22"/>
          <w:szCs w:val="22"/>
        </w:rPr>
      </w:pPr>
      <w:hyperlink w:anchor="_Toc239978942" w:history="1">
        <w:r w:rsidRPr="00BD4EE4">
          <w:rPr>
            <w:rStyle w:val="Hyperlink"/>
            <w:noProof/>
          </w:rPr>
          <w:t>3.3.</w:t>
        </w:r>
        <w:r>
          <w:rPr>
            <w:rFonts w:asciiTheme="minorHAnsi" w:eastAsiaTheme="minorEastAsia" w:hAnsiTheme="minorHAnsi" w:cstheme="minorBidi"/>
            <w:noProof/>
            <w:sz w:val="22"/>
            <w:szCs w:val="22"/>
          </w:rPr>
          <w:tab/>
        </w:r>
        <w:r w:rsidRPr="00BD4EE4">
          <w:rPr>
            <w:rStyle w:val="Hyperlink"/>
            <w:noProof/>
          </w:rPr>
          <w:t>Phân tích triệt tiêu, động thái tối ưu hóa và kiểm chứng giả thuyết</w:t>
        </w:r>
        <w:r>
          <w:rPr>
            <w:noProof/>
            <w:webHidden/>
          </w:rPr>
          <w:tab/>
        </w:r>
        <w:r>
          <w:rPr>
            <w:noProof/>
            <w:webHidden/>
          </w:rPr>
          <w:fldChar w:fldCharType="begin"/>
        </w:r>
        <w:r>
          <w:rPr>
            <w:noProof/>
            <w:webHidden/>
          </w:rPr>
          <w:instrText xml:space="preserve"> PAGEREF _Toc239978942 \h </w:instrText>
        </w:r>
        <w:r>
          <w:rPr>
            <w:noProof/>
            <w:webHidden/>
          </w:rPr>
        </w:r>
        <w:r>
          <w:rPr>
            <w:noProof/>
            <w:webHidden/>
          </w:rPr>
          <w:fldChar w:fldCharType="separate"/>
        </w:r>
        <w:r>
          <w:rPr>
            <w:noProof/>
            <w:webHidden/>
          </w:rPr>
          <w:t>90</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43" w:history="1">
        <w:r w:rsidRPr="00BD4EE4">
          <w:rPr>
            <w:rStyle w:val="Hyperlink"/>
            <w:noProof/>
          </w:rPr>
          <w:t>3.3.1.</w:t>
        </w:r>
        <w:r>
          <w:rPr>
            <w:rFonts w:asciiTheme="minorHAnsi" w:eastAsiaTheme="minorEastAsia" w:hAnsiTheme="minorHAnsi" w:cstheme="minorBidi"/>
            <w:i w:val="0"/>
            <w:noProof/>
            <w:sz w:val="22"/>
            <w:szCs w:val="22"/>
          </w:rPr>
          <w:tab/>
        </w:r>
        <w:r w:rsidRPr="00BD4EE4">
          <w:rPr>
            <w:rStyle w:val="Hyperlink"/>
            <w:b/>
            <w:noProof/>
          </w:rPr>
          <w:t>Phân tích động thái tối ưu hóa và hiện tượng dừng sớm</w:t>
        </w:r>
        <w:r>
          <w:rPr>
            <w:noProof/>
            <w:webHidden/>
          </w:rPr>
          <w:tab/>
        </w:r>
        <w:r>
          <w:rPr>
            <w:noProof/>
            <w:webHidden/>
          </w:rPr>
          <w:fldChar w:fldCharType="begin"/>
        </w:r>
        <w:r>
          <w:rPr>
            <w:noProof/>
            <w:webHidden/>
          </w:rPr>
          <w:instrText xml:space="preserve"> PAGEREF _Toc239978943 \h </w:instrText>
        </w:r>
        <w:r>
          <w:rPr>
            <w:noProof/>
            <w:webHidden/>
          </w:rPr>
        </w:r>
        <w:r>
          <w:rPr>
            <w:noProof/>
            <w:webHidden/>
          </w:rPr>
          <w:fldChar w:fldCharType="separate"/>
        </w:r>
        <w:r>
          <w:rPr>
            <w:noProof/>
            <w:webHidden/>
          </w:rPr>
          <w:t>90</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44" w:history="1">
        <w:r w:rsidRPr="00BD4EE4">
          <w:rPr>
            <w:rStyle w:val="Hyperlink"/>
            <w:noProof/>
          </w:rPr>
          <w:t>3.3.2.</w:t>
        </w:r>
        <w:r>
          <w:rPr>
            <w:rFonts w:asciiTheme="minorHAnsi" w:eastAsiaTheme="minorEastAsia" w:hAnsiTheme="minorHAnsi" w:cstheme="minorBidi"/>
            <w:i w:val="0"/>
            <w:noProof/>
            <w:sz w:val="22"/>
            <w:szCs w:val="22"/>
          </w:rPr>
          <w:tab/>
        </w:r>
        <w:r w:rsidRPr="00BD4EE4">
          <w:rPr>
            <w:rStyle w:val="Hyperlink"/>
            <w:b/>
            <w:noProof/>
          </w:rPr>
          <w:t>Kiểm chứng các giả thuyết khoa học tiền đăng ký</w:t>
        </w:r>
        <w:r>
          <w:rPr>
            <w:noProof/>
            <w:webHidden/>
          </w:rPr>
          <w:tab/>
        </w:r>
        <w:r>
          <w:rPr>
            <w:noProof/>
            <w:webHidden/>
          </w:rPr>
          <w:fldChar w:fldCharType="begin"/>
        </w:r>
        <w:r>
          <w:rPr>
            <w:noProof/>
            <w:webHidden/>
          </w:rPr>
          <w:instrText xml:space="preserve"> PAGEREF _Toc239978944 \h </w:instrText>
        </w:r>
        <w:r>
          <w:rPr>
            <w:noProof/>
            <w:webHidden/>
          </w:rPr>
        </w:r>
        <w:r>
          <w:rPr>
            <w:noProof/>
            <w:webHidden/>
          </w:rPr>
          <w:fldChar w:fldCharType="separate"/>
        </w:r>
        <w:r>
          <w:rPr>
            <w:noProof/>
            <w:webHidden/>
          </w:rPr>
          <w:t>90</w:t>
        </w:r>
        <w:r>
          <w:rPr>
            <w:noProof/>
            <w:webHidden/>
          </w:rPr>
          <w:fldChar w:fldCharType="end"/>
        </w:r>
      </w:hyperlink>
    </w:p>
    <w:p w:rsidR="00A36DA2" w:rsidRDefault="00A36DA2">
      <w:pPr>
        <w:pStyle w:val="TOC2"/>
        <w:tabs>
          <w:tab w:val="right" w:leader="dot" w:pos="9605"/>
        </w:tabs>
        <w:rPr>
          <w:rFonts w:asciiTheme="minorHAnsi" w:eastAsiaTheme="minorEastAsia" w:hAnsiTheme="minorHAnsi" w:cstheme="minorBidi"/>
          <w:noProof/>
          <w:sz w:val="22"/>
          <w:szCs w:val="22"/>
        </w:rPr>
      </w:pPr>
      <w:hyperlink w:anchor="_Toc239978945" w:history="1">
        <w:r w:rsidRPr="00BD4EE4">
          <w:rPr>
            <w:rStyle w:val="Hyperlink"/>
            <w:noProof/>
          </w:rPr>
          <w:t>3.4.</w:t>
        </w:r>
        <w:r>
          <w:rPr>
            <w:rFonts w:asciiTheme="minorHAnsi" w:eastAsiaTheme="minorEastAsia" w:hAnsiTheme="minorHAnsi" w:cstheme="minorBidi"/>
            <w:noProof/>
            <w:sz w:val="22"/>
            <w:szCs w:val="22"/>
          </w:rPr>
          <w:tab/>
        </w:r>
        <w:r w:rsidRPr="00BD4EE4">
          <w:rPr>
            <w:rStyle w:val="Hyperlink"/>
            <w:noProof/>
          </w:rPr>
          <w:t>Khả năng ứng dụng thực tế, giới hạn và hướng phát triển</w:t>
        </w:r>
        <w:r>
          <w:rPr>
            <w:noProof/>
            <w:webHidden/>
          </w:rPr>
          <w:tab/>
        </w:r>
        <w:r>
          <w:rPr>
            <w:noProof/>
            <w:webHidden/>
          </w:rPr>
          <w:fldChar w:fldCharType="begin"/>
        </w:r>
        <w:r>
          <w:rPr>
            <w:noProof/>
            <w:webHidden/>
          </w:rPr>
          <w:instrText xml:space="preserve"> PAGEREF _Toc239978945 \h </w:instrText>
        </w:r>
        <w:r>
          <w:rPr>
            <w:noProof/>
            <w:webHidden/>
          </w:rPr>
        </w:r>
        <w:r>
          <w:rPr>
            <w:noProof/>
            <w:webHidden/>
          </w:rPr>
          <w:fldChar w:fldCharType="separate"/>
        </w:r>
        <w:r>
          <w:rPr>
            <w:noProof/>
            <w:webHidden/>
          </w:rPr>
          <w:t>92</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46" w:history="1">
        <w:r w:rsidRPr="00BD4EE4">
          <w:rPr>
            <w:rStyle w:val="Hyperlink"/>
            <w:noProof/>
          </w:rPr>
          <w:t>3.4.1.</w:t>
        </w:r>
        <w:r>
          <w:rPr>
            <w:rFonts w:asciiTheme="minorHAnsi" w:eastAsiaTheme="minorEastAsia" w:hAnsiTheme="minorHAnsi" w:cstheme="minorBidi"/>
            <w:i w:val="0"/>
            <w:noProof/>
            <w:sz w:val="22"/>
            <w:szCs w:val="22"/>
          </w:rPr>
          <w:tab/>
        </w:r>
        <w:r w:rsidRPr="00BD4EE4">
          <w:rPr>
            <w:rStyle w:val="Hyperlink"/>
            <w:b/>
            <w:noProof/>
          </w:rPr>
          <w:t>Khả năng tích hợp vận hành trong trung tâm điều hành an ninh mạng SOC</w:t>
        </w:r>
        <w:r>
          <w:rPr>
            <w:noProof/>
            <w:webHidden/>
          </w:rPr>
          <w:tab/>
        </w:r>
        <w:r>
          <w:rPr>
            <w:noProof/>
            <w:webHidden/>
          </w:rPr>
          <w:fldChar w:fldCharType="begin"/>
        </w:r>
        <w:r>
          <w:rPr>
            <w:noProof/>
            <w:webHidden/>
          </w:rPr>
          <w:instrText xml:space="preserve"> PAGEREF _Toc239978946 \h </w:instrText>
        </w:r>
        <w:r>
          <w:rPr>
            <w:noProof/>
            <w:webHidden/>
          </w:rPr>
        </w:r>
        <w:r>
          <w:rPr>
            <w:noProof/>
            <w:webHidden/>
          </w:rPr>
          <w:fldChar w:fldCharType="separate"/>
        </w:r>
        <w:r>
          <w:rPr>
            <w:noProof/>
            <w:webHidden/>
          </w:rPr>
          <w:t>92</w:t>
        </w:r>
        <w:r>
          <w:rPr>
            <w:noProof/>
            <w:webHidden/>
          </w:rPr>
          <w:fldChar w:fldCharType="end"/>
        </w:r>
      </w:hyperlink>
    </w:p>
    <w:p w:rsidR="00A36DA2" w:rsidRDefault="00A36DA2">
      <w:pPr>
        <w:pStyle w:val="TOC3"/>
        <w:tabs>
          <w:tab w:val="left" w:pos="1540"/>
        </w:tabs>
        <w:rPr>
          <w:rFonts w:asciiTheme="minorHAnsi" w:eastAsiaTheme="minorEastAsia" w:hAnsiTheme="minorHAnsi" w:cstheme="minorBidi"/>
          <w:i w:val="0"/>
          <w:noProof/>
          <w:sz w:val="22"/>
          <w:szCs w:val="22"/>
        </w:rPr>
      </w:pPr>
      <w:hyperlink w:anchor="_Toc239978947" w:history="1">
        <w:r w:rsidRPr="00BD4EE4">
          <w:rPr>
            <w:rStyle w:val="Hyperlink"/>
            <w:noProof/>
          </w:rPr>
          <w:t>3.4.2.</w:t>
        </w:r>
        <w:r>
          <w:rPr>
            <w:rFonts w:asciiTheme="minorHAnsi" w:eastAsiaTheme="minorEastAsia" w:hAnsiTheme="minorHAnsi" w:cstheme="minorBidi"/>
            <w:i w:val="0"/>
            <w:noProof/>
            <w:sz w:val="22"/>
            <w:szCs w:val="22"/>
          </w:rPr>
          <w:tab/>
        </w:r>
        <w:r w:rsidRPr="00BD4EE4">
          <w:rPr>
            <w:rStyle w:val="Hyperlink"/>
            <w:b/>
            <w:noProof/>
          </w:rPr>
          <w:t>Các giới hạn thực nghiệm và hướng nghiên cứu tiếp theo</w:t>
        </w:r>
        <w:r>
          <w:rPr>
            <w:noProof/>
            <w:webHidden/>
          </w:rPr>
          <w:tab/>
        </w:r>
        <w:r>
          <w:rPr>
            <w:noProof/>
            <w:webHidden/>
          </w:rPr>
          <w:fldChar w:fldCharType="begin"/>
        </w:r>
        <w:r>
          <w:rPr>
            <w:noProof/>
            <w:webHidden/>
          </w:rPr>
          <w:instrText xml:space="preserve"> PAGEREF _Toc239978947 \h </w:instrText>
        </w:r>
        <w:r>
          <w:rPr>
            <w:noProof/>
            <w:webHidden/>
          </w:rPr>
        </w:r>
        <w:r>
          <w:rPr>
            <w:noProof/>
            <w:webHidden/>
          </w:rPr>
          <w:fldChar w:fldCharType="separate"/>
        </w:r>
        <w:r>
          <w:rPr>
            <w:noProof/>
            <w:webHidden/>
          </w:rPr>
          <w:t>92</w:t>
        </w:r>
        <w:r>
          <w:rPr>
            <w:noProof/>
            <w:webHidden/>
          </w:rPr>
          <w:fldChar w:fldCharType="end"/>
        </w:r>
      </w:hyperlink>
    </w:p>
    <w:p w:rsidR="00A36DA2" w:rsidRDefault="00A36DA2">
      <w:pPr>
        <w:pStyle w:val="TOC1"/>
        <w:rPr>
          <w:rFonts w:asciiTheme="minorHAnsi" w:eastAsiaTheme="minorEastAsia" w:hAnsiTheme="minorHAnsi" w:cstheme="minorBidi"/>
          <w:b w:val="0"/>
          <w:noProof/>
          <w:sz w:val="22"/>
          <w:szCs w:val="22"/>
        </w:rPr>
      </w:pPr>
      <w:hyperlink w:anchor="_Toc239978948" w:history="1">
        <w:r w:rsidRPr="00BD4EE4">
          <w:rPr>
            <w:rStyle w:val="Hyperlink"/>
            <w:noProof/>
          </w:rPr>
          <w:t>Kết luận</w:t>
        </w:r>
        <w:r>
          <w:rPr>
            <w:noProof/>
            <w:webHidden/>
          </w:rPr>
          <w:tab/>
        </w:r>
        <w:r>
          <w:rPr>
            <w:noProof/>
            <w:webHidden/>
          </w:rPr>
          <w:fldChar w:fldCharType="begin"/>
        </w:r>
        <w:r>
          <w:rPr>
            <w:noProof/>
            <w:webHidden/>
          </w:rPr>
          <w:instrText xml:space="preserve"> PAGEREF _Toc239978948 \h </w:instrText>
        </w:r>
        <w:r>
          <w:rPr>
            <w:noProof/>
            <w:webHidden/>
          </w:rPr>
        </w:r>
        <w:r>
          <w:rPr>
            <w:noProof/>
            <w:webHidden/>
          </w:rPr>
          <w:fldChar w:fldCharType="separate"/>
        </w:r>
        <w:r>
          <w:rPr>
            <w:noProof/>
            <w:webHidden/>
          </w:rPr>
          <w:t>93</w:t>
        </w:r>
        <w:r>
          <w:rPr>
            <w:noProof/>
            <w:webHidden/>
          </w:rPr>
          <w:fldChar w:fldCharType="end"/>
        </w:r>
      </w:hyperlink>
    </w:p>
    <w:p w:rsidR="00A36DA2" w:rsidRDefault="00A36DA2">
      <w:pPr>
        <w:pStyle w:val="TOC1"/>
        <w:rPr>
          <w:rFonts w:asciiTheme="minorHAnsi" w:eastAsiaTheme="minorEastAsia" w:hAnsiTheme="minorHAnsi" w:cstheme="minorBidi"/>
          <w:b w:val="0"/>
          <w:noProof/>
          <w:sz w:val="22"/>
          <w:szCs w:val="22"/>
        </w:rPr>
      </w:pPr>
      <w:hyperlink w:anchor="_Toc239978949" w:history="1">
        <w:r w:rsidRPr="00BD4EE4">
          <w:rPr>
            <w:rStyle w:val="Hyperlink"/>
            <w:noProof/>
          </w:rPr>
          <w:t>Tài liệu tham khảo</w:t>
        </w:r>
        <w:r>
          <w:rPr>
            <w:noProof/>
            <w:webHidden/>
          </w:rPr>
          <w:tab/>
        </w:r>
        <w:r>
          <w:rPr>
            <w:noProof/>
            <w:webHidden/>
          </w:rPr>
          <w:fldChar w:fldCharType="begin"/>
        </w:r>
        <w:r>
          <w:rPr>
            <w:noProof/>
            <w:webHidden/>
          </w:rPr>
          <w:instrText xml:space="preserve"> PAGEREF _Toc239978949 \h </w:instrText>
        </w:r>
        <w:r>
          <w:rPr>
            <w:noProof/>
            <w:webHidden/>
          </w:rPr>
        </w:r>
        <w:r>
          <w:rPr>
            <w:noProof/>
            <w:webHidden/>
          </w:rPr>
          <w:fldChar w:fldCharType="separate"/>
        </w:r>
        <w:r>
          <w:rPr>
            <w:noProof/>
            <w:webHidden/>
          </w:rPr>
          <w:t>95</w:t>
        </w:r>
        <w:r>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2" w:name="_Toc239978898"/>
      <w:r>
        <w:lastRenderedPageBreak/>
        <w:t>DANH MỤC HÌNH VẼ</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A36DA2">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rPr>
          <w:noProof/>
        </w:rPr>
        <w:t>Hình 1.2: Mô hình Không gian Bằng chứng Hành vi Đa chiều MITRE ATT&amp;CK và các đặc trưng phi tuyến tính trong tấn công APT (Nguồn: Tác giả tổng hợp dựa trên MITRE ATT&amp;CK [4] và Inam et al. [1])</w:t>
      </w:r>
      <w:r>
        <w:rPr>
          <w:noProof/>
        </w:rPr>
        <w:tab/>
        <w:t>15</w:t>
      </w:r>
    </w:p>
    <w:p w:rsidR="00AB6848" w:rsidRDefault="00A36DA2">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Pr>
            <w:noProof/>
            <w:webHidden/>
          </w:rPr>
          <w:t>19</w:t>
        </w:r>
        <w:r w:rsidR="00AB6848">
          <w:rPr>
            <w:noProof/>
            <w:webHidden/>
          </w:rPr>
          <w:fldChar w:fldCharType="end"/>
        </w:r>
      </w:hyperlink>
    </w:p>
    <w:p w:rsidR="00AB6848" w:rsidRDefault="00A36DA2">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Pr>
            <w:noProof/>
            <w:webHidden/>
          </w:rPr>
          <w:t>27</w:t>
        </w:r>
        <w:r w:rsidR="00AB6848">
          <w:rPr>
            <w:noProof/>
            <w:webHidden/>
          </w:rPr>
          <w:fldChar w:fldCharType="end"/>
        </w:r>
      </w:hyperlink>
    </w:p>
    <w:p w:rsidR="00AB6848" w:rsidRDefault="00A36DA2">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Pr>
            <w:noProof/>
            <w:webHidden/>
          </w:rPr>
          <w:t>39</w:t>
        </w:r>
        <w:r w:rsidR="00AB6848">
          <w:rPr>
            <w:noProof/>
            <w:webHidden/>
          </w:rPr>
          <w:fldChar w:fldCharType="end"/>
        </w:r>
      </w:hyperlink>
    </w:p>
    <w:p w:rsidR="00AB6848" w:rsidRDefault="00A36DA2">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Pr>
            <w:noProof/>
            <w:webHidden/>
          </w:rPr>
          <w:t>55</w:t>
        </w:r>
        <w:r w:rsidR="00AB6848">
          <w:rPr>
            <w:noProof/>
            <w:webHidden/>
          </w:rPr>
          <w:fldChar w:fldCharType="end"/>
        </w:r>
      </w:hyperlink>
    </w:p>
    <w:p w:rsidR="00AB6848" w:rsidRDefault="00A36DA2">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Pr>
            <w:noProof/>
            <w:webHidden/>
          </w:rPr>
          <w:t>63</w:t>
        </w:r>
        <w:r w:rsidR="00AB6848">
          <w:rPr>
            <w:noProof/>
            <w:webHidden/>
          </w:rPr>
          <w:fldChar w:fldCharType="end"/>
        </w:r>
      </w:hyperlink>
    </w:p>
    <w:p w:rsidR="00AB6848" w:rsidRDefault="00A36DA2">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Pr>
            <w:noProof/>
            <w:webHidden/>
          </w:rPr>
          <w:t>80</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39978899"/>
      <w:r>
        <w:lastRenderedPageBreak/>
        <w:t>DANH MỤC BẢNG</w:t>
      </w:r>
      <w:bookmarkEnd w:id="3"/>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A36DA2">
          <w:rPr>
            <w:noProof/>
            <w:webHidden/>
          </w:rPr>
          <w:t>13</w:t>
        </w:r>
        <w:r>
          <w:rPr>
            <w:noProof/>
            <w:webHidden/>
          </w:rPr>
          <w:fldChar w:fldCharType="end"/>
        </w:r>
      </w:hyperlink>
    </w:p>
    <w:p w:rsidR="00AB6848" w:rsidRDefault="00A36DA2">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Pr>
            <w:noProof/>
            <w:webHidden/>
          </w:rPr>
          <w:t>18</w:t>
        </w:r>
        <w:r w:rsidR="00AB6848">
          <w:rPr>
            <w:noProof/>
            <w:webHidden/>
          </w:rPr>
          <w:fldChar w:fldCharType="end"/>
        </w:r>
      </w:hyperlink>
    </w:p>
    <w:p w:rsidR="00AB6848" w:rsidRDefault="00A36DA2">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Pr>
            <w:noProof/>
            <w:webHidden/>
          </w:rPr>
          <w:t>25</w:t>
        </w:r>
        <w:r w:rsidR="00AB6848">
          <w:rPr>
            <w:noProof/>
            <w:webHidden/>
          </w:rPr>
          <w:fldChar w:fldCharType="end"/>
        </w:r>
      </w:hyperlink>
    </w:p>
    <w:p w:rsidR="00AB6848" w:rsidRDefault="00A36DA2">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Pr>
            <w:noProof/>
            <w:webHidden/>
          </w:rPr>
          <w:t>42</w:t>
        </w:r>
        <w:r w:rsidR="00AB6848">
          <w:rPr>
            <w:noProof/>
            <w:webHidden/>
          </w:rPr>
          <w:fldChar w:fldCharType="end"/>
        </w:r>
      </w:hyperlink>
    </w:p>
    <w:p w:rsidR="00AB6848" w:rsidRDefault="00A36DA2">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Pr>
            <w:noProof/>
            <w:webHidden/>
          </w:rPr>
          <w:t>64</w:t>
        </w:r>
        <w:r w:rsidR="00AB6848">
          <w:rPr>
            <w:noProof/>
            <w:webHidden/>
          </w:rPr>
          <w:fldChar w:fldCharType="end"/>
        </w:r>
      </w:hyperlink>
    </w:p>
    <w:p w:rsidR="00AB6848" w:rsidRDefault="00A36DA2">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Pr>
            <w:noProof/>
            <w:webHidden/>
          </w:rPr>
          <w:t>67</w:t>
        </w:r>
        <w:r w:rsidR="00AB6848">
          <w:rPr>
            <w:noProof/>
            <w:webHidden/>
          </w:rPr>
          <w:fldChar w:fldCharType="end"/>
        </w:r>
      </w:hyperlink>
    </w:p>
    <w:p w:rsidR="00AB6848" w:rsidRDefault="00A36DA2">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Pr>
            <w:noProof/>
            <w:webHidden/>
          </w:rPr>
          <w:t>74</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39978900"/>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rsidRPr="00A95536">
        <w:t xml:space="preserve">Một vấn đề đáng chú ý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rsidRPr="00A95536">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mặt khoa học, đề tài hướng tới xây dựng một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mặt thực tiễn, kết quả nghiên cứu có thể hỗ trợ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(Representation Contract), phân tích </w:t>
      </w:r>
      <w:r>
        <w:lastRenderedPageBreak/>
        <w:t>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rPr>
          <w:b/>
        </w:rPr>
        <w:t xml:space="preserve">Chương 2. Đề xuất phương pháp trích xuất đặc trưng đa view bảo toàn ngữ cảnh và nhận thức quyền riêng tư: </w:t>
      </w:r>
      <w:r>
        <w:t>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rPr>
          <w:b/>
        </w:rPr>
        <w:t xml:space="preserve">Chương 3. Thực nghiệm, đánh giá và ứng dụng: </w:t>
      </w:r>
      <w:r>
        <w:t>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5" w:name="_Toc239978901"/>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39978902"/>
      <w:r>
        <w:t>Bài toán biểu diễn log trong phát hiện tấn công đa giai đoạn</w:t>
      </w:r>
      <w:bookmarkEnd w:id="6"/>
    </w:p>
    <w:p w:rsidR="00024E08" w:rsidRDefault="00AB6848">
      <w:pPr>
        <w:spacing w:after="120" w:line="360" w:lineRule="auto"/>
        <w:ind w:firstLine="720"/>
      </w:pPr>
      <w:r>
        <w:t>Trong các Trung tâm Điều hành An ninh mạng (Security Operations Center - SOC) hiện đại, dữ liệu nhật ký hệ thống (system logs) và nhật ký kiểm toán (audit logs) đóng vai trò là nguồn bằng chứng trung tâm phục vụ phát hiện, điều tra và ứng phó các chiến dịch tấn công có chủ đích (Advanced Persistent Threats - APT)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Khác với văn bản ngôn ngữ tự nhiên thông thường hoặc tín hiệu thị giác máy tính, dữ liệu log sở hữu cấu trúc bán hình thức (semi-structured), mang tính phụ thuộc thời gian nghiêm ngặt, phản ánh các quan hệ phụ thuộc thực thi giữa các tiến trình và tài nguyên hệ điều hành, đồng thời chứa đựng các ngữ nghĩa an ninh đặc thù</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Mục 1.1 tập trung hình thức hóa bài toán biểu diễn đặc trưng log phục vụ phát hiện tấn công đa giai đoạn, phân tích bản chất không gian dữ liệu doanh nghiệp, xác lập mô hình hành vi phi tuyến tính trên ma trận MITRE ATT&amp;CK (Phiên bản Enterprise v19.1, 12/05/2026)</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và thiết lập khung Hợp đồng Biểu diễn (Representation Contract) nhằm bảo toàn các bất biến an toàn cho không gian vector đặc trưng .</w:t>
      </w:r>
    </w:p>
    <w:p w:rsidR="00024E08" w:rsidRDefault="00AB6848">
      <w:pPr>
        <w:pStyle w:val="Heading3"/>
        <w:spacing w:before="200" w:after="120"/>
      </w:pPr>
      <w:bookmarkStart w:id="7" w:name="_Toc239978903"/>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t>Không gian dữ liệu nhật ký trong môi trường mạng doanh nghiệp được tổng hợp từ ba nhóm nguồn telemetry chính với cấu trúc và định dạng không đồng nhất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Nhóm thứ nhất là nhật ký kiểm toán máy chủ (Host Audit Logs), bao gồm Linux Auditd, Windows Event Log / Sysmon và Linux eBPF (Extended Berkeley Packet Filter). Nguồn dữ liệu này ghi nhận trực tiếp các sự kiện ở mức nhân hệ điều hành thông qua việc chặn bắt các lời gọi hệ thống (syscalls), bao gồm: khởi tạo tiến trình (execve, CreateProcess - Sysmon Event ID 1), nạp thư viện động (ImageLoaded - Sysmon Event ID 7), thao tác tệp tin (open, unlink, FileCreate - Sysmon Event ID 11), </w:t>
      </w:r>
      <w:r>
        <w:lastRenderedPageBreak/>
        <w:t>sửa đổi cấu hình registry (RegSetValue - Sysmon Event ID 13), cùng các thao tác mở và kết nối socket mạng (connect, accept - Sysmon Event ID 3) theo đặc tả kỹ thuật chính thức của Microsoft Sysinternals Sysmon (Russinovich &amp; Garnier)</w:t>
      </w:r>
      <w:r>
        <w:fldChar w:fldCharType="begin"/>
      </w:r>
      <w:r>
        <w:instrText xml:space="preserve">CITATION SRC000043 \l 1033 </w:instrText>
      </w:r>
      <w:r>
        <w:fldChar w:fldCharType="separate"/>
      </w:r>
      <w:r>
        <w:rPr>
          <w:noProof/>
        </w:rPr>
        <w:t xml:space="preserve"> [41]</w:t>
      </w:r>
      <w:r>
        <w:fldChar w:fldCharType="end"/>
      </w:r>
      <w:r>
        <w:t>; đồng thời các nhật ký kiểm toán này được sử dụng làm nguồn dữ liệu nguồn gốc (provenance telemetry) phục vụ điều tra số</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(Application &amp; Service Logs), phát sinh từ máy chủ web (Nginx, Apache), cơ sở dữ liệu, dịch vụ phân tán (HDFS) cùng hệ thống điều phối container (Kubernetes Audit Logs)</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sidR="00A36DA2">
        <w:t>Hình 1.</w:t>
      </w:r>
      <w:r w:rsidR="00A36DA2">
        <w:rPr>
          <w:noProof/>
        </w:rPr>
        <w:t>1</w:t>
      </w:r>
      <w:r>
        <w:fldChar w:fldCharType="end"/>
      </w:r>
      <w:r>
        <w:t xml:space="preserve"> và chi tiết hóa trong </w:t>
      </w:r>
      <w:r>
        <w:fldChar w:fldCharType="begin"/>
      </w:r>
      <w:r>
        <w:instrText xml:space="preserve">REF BK_TBL_1_001 \h </w:instrText>
      </w:r>
      <w:r>
        <w:fldChar w:fldCharType="separate"/>
      </w:r>
      <w:r w:rsidR="00A36DA2">
        <w:t>Bảng 1.</w:t>
      </w:r>
      <w:r w:rsidR="00A36DA2">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38146580"/>
      <w:r>
        <w:rPr>
          <w:sz w:val="28"/>
        </w:rPr>
        <w:t>Hình 1.</w:t>
      </w:r>
      <w:r>
        <w:rPr>
          <w:sz w:val="28"/>
        </w:rPr>
        <w:fldChar w:fldCharType="begin"/>
      </w:r>
      <w:r>
        <w:rPr>
          <w:sz w:val="28"/>
        </w:rPr>
        <w:instrText xml:space="preserve">SEQ Hình \* ARABIC </w:instrText>
      </w:r>
      <w:r>
        <w:rPr>
          <w:sz w:val="28"/>
        </w:rPr>
        <w:fldChar w:fldCharType="separate"/>
      </w:r>
      <w:r w:rsidR="00A36DA2">
        <w:rPr>
          <w:noProof/>
          <w:sz w:val="28"/>
        </w:rPr>
        <w:t>1</w:t>
      </w:r>
      <w:r>
        <w:rPr>
          <w:sz w:val="28"/>
        </w:rPr>
        <w:fldChar w:fldCharType="end"/>
      </w:r>
      <w:bookmarkEnd w:id="8"/>
      <w:r>
        <w:rPr>
          <w:sz w:val="28"/>
        </w:rPr>
        <w:t>: Phân cấp các đơn vị quan sát và sự đánh đổi giữa ngữ cảnh và chi phí tính toán trong biểu diễn dữ liệu log (Nguồn: Tác giả tổng hợp)</w:t>
      </w:r>
      <w:bookmarkEnd w:id="9"/>
    </w:p>
    <w:p w:rsidR="00024E08" w:rsidRDefault="00AB6848">
      <w:pPr>
        <w:pStyle w:val="Caption"/>
        <w:keepNext/>
        <w:spacing w:before="240" w:after="80" w:line="360" w:lineRule="auto"/>
        <w:jc w:val="center"/>
      </w:pPr>
      <w:bookmarkStart w:id="10" w:name="BK_TBL_1_001"/>
      <w:bookmarkStart w:id="11"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A36DA2">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Trong các môi trường mạng lớn, hệ thống tiếp nhận luồng sự kiện liên tục với tốc độ cao, đòi hỏi thuật toán biểu diễn đặc trưng phải xử lý theo cơ chế dòng (streaming) với độ phức tạp tính toán tuyến tính O(N) mà không đòi hỏi lưu giữ toàn bộ lịch sử đồ thị trong bộ nhớ truy cập ngẫu nhiên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xml:space="preserve">. Đồng thời, </w:t>
      </w:r>
      <w:r>
        <w:lastRenderedPageBreak/>
        <w:t xml:space="preserve">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Trong khi đó, việc suy thoái không gian vector (sụp đổ chiều biểu diễn) nảy sinh khi các mô hình tự giám sát không áp dụng các cơ chế điều hòa phương sai - hiệp phương sai phù hợp để duy trì tính đa dạng của các chiều đặc trưng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spacing w:after="120" w:line="360" w:lineRule="auto"/>
        <w:ind w:firstLine="720"/>
      </w:pPr>
      <w:r>
        <w:t>Dưới góc độ phân phối thời gian, dữ liệu log liên tục biến đổi trong môi trường vận hành dài hạn. Dựa trên các vấn đề không dừng (non-stationarity) và phương pháp luận đánh giá theo thời gian được thảo luận trong tài liệu liên quan</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nghiên cứu tổng hợp bốn dạng trôi dạt dữ liệu (Drift Taxonomy) phục vụ khung phân tích của chuyên đề (Tác giả tổng hợp):</w:t>
      </w:r>
    </w:p>
    <w:p w:rsidR="00024E08" w:rsidRDefault="00AB6848">
      <w:pPr>
        <w:numPr>
          <w:ilvl w:val="0"/>
          <w:numId w:val="15"/>
        </w:numPr>
        <w:spacing w:after="80" w:line="360" w:lineRule="auto"/>
        <w:ind w:hanging="357"/>
      </w:pPr>
      <w:r>
        <w:rPr>
          <w:b/>
        </w:rPr>
        <w:t xml:space="preserve">Concept Drift: </w:t>
      </w:r>
      <w:r>
        <w:t xml:space="preserve">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rPr>
          <w:b/>
        </w:rPr>
        <w:t xml:space="preserve">Template Drift: </w:t>
      </w:r>
      <w:r>
        <w:t xml:space="preserve">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rPr>
          <w:b/>
        </w:rPr>
        <w:t xml:space="preserve">Population Drift: </w:t>
      </w:r>
      <w:r>
        <w:t xml:space="preserve">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rPr>
          <w:b/>
        </w:rPr>
        <w:t xml:space="preserve">Representation Drift: </w:t>
      </w:r>
      <w:r>
        <w:t xml:space="preserve">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2" w:name="_Toc239978904"/>
      <w:r>
        <w:rPr>
          <w:b/>
        </w:rPr>
        <w:t>Hành vi tấn công đa giai đoạn và ánh xạ đa nhãn MITRE ATT&amp;CK</w:t>
      </w:r>
      <w:bookmarkEnd w:id="12"/>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024E08" w:rsidRDefault="00AB6848">
      <w:pPr>
        <w:spacing w:after="120" w:line="360" w:lineRule="auto"/>
        <w:ind w:firstLine="720"/>
      </w:pPr>
      <w:r>
        <w:lastRenderedPageBreak/>
        <w:t>Tuy nhiên, trên thực tế vận hành và theo khung phân loại chuẩn hóa của ma trận tri thức an ninh MITRE ATT&amp;CK (Phiên bản Enterprise v19.1, 12/05/2026)</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các chiến dịch tấn công có chủ đích (APT) mang bản chất phi tuyến tính sâu sắc</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(1) Nhảy cóc giai đoạn (Step Skipping): Kẻ tấn công có thể khai thác trực tiếp lỗ hổng thực thi mã từ xa để trích xuất dữ liệu ra ngoài mà không cần thiết lập cơ chế duy trì hay di chuyển ngang; (2) Lặp vòng kỹ thuật (Tactic Looping &amp; Interleaving): Kỹ thuật thu thập thông tin nội bộ (Discovery) thường được lặp lại nhiều lần xen kẽ giữa các bước leo thang đặc quyền và chiếm đoạt thông tin xác thực; (3)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A36DA2">
        <w:t>Hình 1.</w:t>
      </w:r>
      <w:r w:rsidR="00A36DA2">
        <w:rPr>
          <w:noProof/>
        </w:rPr>
        <w:t>2</w:t>
      </w:r>
      <w:r>
        <w:fldChar w:fldCharType="end"/>
      </w:r>
      <w:r>
        <w:t>:</w:t>
      </w:r>
    </w:p>
    <w:p w:rsidR="00024E08" w:rsidRDefault="00A36D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BK_FIG_1_002"/>
      <w:bookmarkStart w:id="14" w:name="_Toc238146581"/>
      <w:r>
        <w:rPr>
          <w:sz w:val="28"/>
        </w:rPr>
        <w:t>Hình 1.</w:t>
      </w:r>
      <w:r>
        <w:rPr>
          <w:sz w:val="28"/>
        </w:rPr>
        <w:fldChar w:fldCharType="begin"/>
      </w:r>
      <w:r>
        <w:rPr>
          <w:sz w:val="28"/>
        </w:rPr>
        <w:instrText xml:space="preserve">SEQ Hình \* ARABIC </w:instrText>
      </w:r>
      <w:r>
        <w:rPr>
          <w:sz w:val="28"/>
        </w:rPr>
        <w:fldChar w:fldCharType="separate"/>
      </w:r>
      <w:r w:rsidR="00A36DA2">
        <w:rPr>
          <w:noProof/>
          <w:sz w:val="28"/>
        </w:rPr>
        <w:t>2</w:t>
      </w:r>
      <w:r>
        <w:rPr>
          <w:sz w:val="28"/>
        </w:rPr>
        <w:fldChar w:fldCharType="end"/>
      </w:r>
      <w:bookmarkEnd w:id="13"/>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sidR="00FC4A2C">
        <w:rPr>
          <w:noProof/>
          <w:sz w:val="28"/>
        </w:rPr>
        <w:t xml:space="preserve"> </w:t>
      </w:r>
      <w:r w:rsidR="00FC4A2C" w:rsidRPr="00FC4A2C">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sidR="00FC4A2C">
        <w:rPr>
          <w:noProof/>
          <w:sz w:val="28"/>
        </w:rPr>
        <w:t xml:space="preserve"> </w:t>
      </w:r>
      <w:r w:rsidR="00FC4A2C" w:rsidRPr="00FC4A2C">
        <w:rPr>
          <w:noProof/>
          <w:sz w:val="28"/>
        </w:rPr>
        <w:t>[1]</w:t>
      </w:r>
      <w:r>
        <w:rPr>
          <w:sz w:val="28"/>
        </w:rPr>
        <w:fldChar w:fldCharType="end"/>
      </w:r>
      <w:r>
        <w:rPr>
          <w:sz w:val="28"/>
        </w:rPr>
        <w:t>)</w:t>
      </w:r>
      <w:bookmarkEnd w:id="14"/>
    </w:p>
    <w:p w:rsidR="00024E08" w:rsidRDefault="00AB6848">
      <w:pPr>
        <w:spacing w:after="120" w:line="360" w:lineRule="auto"/>
      </w:pPr>
      <w:r>
        <w:lastRenderedPageBreak/>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024E08" w:rsidRDefault="00AB6848">
      <w:pPr>
        <w:spacing w:after="120" w:line="360" w:lineRule="auto"/>
        <w:ind w:firstLine="720"/>
      </w:pPr>
      <w:r>
        <w:t>Về mặt dữ liệu thực nghiệm, việc mô hình hóa hành vi tấn công đòi hỏi phải phân định chính xác đặc tính gán nhãn và mức độ hạt (Label Granularity) của từng bộ dữ liệu chuẩn</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(1) DARPA Transparent Computing (TC E3/E5)</w:t>
      </w:r>
      <w:r>
        <w:fldChar w:fldCharType="begin"/>
      </w:r>
      <w:r>
        <w:instrText xml:space="preserve">CITATION SRC000028 \l 1033 </w:instrText>
      </w:r>
      <w:r>
        <w:fldChar w:fldCharType="separate"/>
      </w:r>
      <w:r w:rsidR="00FC4A2C">
        <w:rPr>
          <w:noProof/>
        </w:rPr>
        <w:t xml:space="preserve"> </w:t>
      </w:r>
      <w:r w:rsidR="00FC4A2C" w:rsidRPr="00FC4A2C">
        <w:rPr>
          <w:noProof/>
        </w:rPr>
        <w:t>[12]</w:t>
      </w:r>
      <w:r>
        <w:fldChar w:fldCharType="end"/>
      </w:r>
      <w:r>
        <w:t xml:space="preserve"> cung cấp dữ liệu kiểm toán hệ thống mức hạt nhân chi tiết với các kịch bản APT thực tế được gán nhãn ở mức độ hạt tiến trình/luồng phụ thuộc (Fine-grained Ground Truth); (2) LANL Unified Host and Network Dataset (Kent, 2015)</w:t>
      </w:r>
      <w:r>
        <w:fldChar w:fldCharType="begin"/>
      </w:r>
      <w:r>
        <w:instrText xml:space="preserve">CITATION SRC000029 \l 1033 </w:instrText>
      </w:r>
      <w:r>
        <w:fldChar w:fldCharType="separate"/>
      </w:r>
      <w:r w:rsidR="00FC4A2C">
        <w:rPr>
          <w:noProof/>
        </w:rPr>
        <w:t xml:space="preserve"> </w:t>
      </w:r>
      <w:r w:rsidR="00FC4A2C" w:rsidRPr="00FC4A2C">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(Authentication Compromise Events) theo mốc thời gian và tài khoản/máy chủ xác định; (3) HDFS Dataset (Xu et al.</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và BGL Dataset (LogHub</w:t>
      </w:r>
      <w:r>
        <w:fldChar w:fldCharType="begin"/>
      </w:r>
      <w:r>
        <w:instrText xml:space="preserve">CITATION SRC000044 \l 1033 </w:instrText>
      </w:r>
      <w:r>
        <w:fldChar w:fldCharType="separate"/>
      </w:r>
      <w:r w:rsidR="00FC4A2C">
        <w:rPr>
          <w:noProof/>
        </w:rPr>
        <w:t xml:space="preserve"> </w:t>
      </w:r>
      <w:r w:rsidR="00FC4A2C" w:rsidRPr="00FC4A2C">
        <w:rPr>
          <w:noProof/>
        </w:rPr>
        <w:t>[42]</w:t>
      </w:r>
      <w:r>
        <w:fldChar w:fldCharType="end"/>
      </w:r>
      <w:r>
        <w:t>) đại diện cho nhật ký hệ thống phân tán và siêu máy tính, trong đó HDFS được gán nhãn bất thường ở mức khối dữ liệu (Block-level labels</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và BGL được gán nhãn bất thường ở mức dòng log đơn lẻ (Line-level anomaly labels</w:t>
      </w:r>
      <w:r>
        <w:fldChar w:fldCharType="begin"/>
      </w:r>
      <w:r>
        <w:instrText xml:space="preserve">CITATION SRC000044 \l 1033 </w:instrText>
      </w:r>
      <w:r>
        <w:fldChar w:fldCharType="separate"/>
      </w:r>
      <w:r w:rsidR="00FC4A2C">
        <w:rPr>
          <w:noProof/>
        </w:rPr>
        <w:t xml:space="preserve"> </w:t>
      </w:r>
      <w:r w:rsidR="00FC4A2C" w:rsidRPr="00FC4A2C">
        <w:rPr>
          <w:noProof/>
        </w:rPr>
        <w:t>[42]</w:t>
      </w:r>
      <w:r>
        <w:fldChar w:fldCharType="end"/>
      </w:r>
      <w:r>
        <w:t>).</w:t>
      </w:r>
    </w:p>
    <w:p w:rsidR="00024E08" w:rsidRDefault="00AB6848">
      <w:pPr>
        <w:spacing w:after="120" w:line="360" w:lineRule="auto"/>
        <w:ind w:firstLine="720"/>
      </w:pPr>
      <w:r>
        <w:t>Đặc biệt, sự xuất hiện của nhiễu từ hành vi quản trị viên (Admin-Noise) là một thách thức then chốt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Các quản trị viên hệ thống thường xuyên sử dụng PowerShell, SSH, WMI và các công cụ dòng lệnh nội bộ tương tự như kẻ tấn công APT, tạo ra sự trùng lặp lớn trong không gian đặc trưng hành vi và gây ra nhiều cảnh báo giả nếu mô hình chỉ học các mẫu bề mặt mà không nắm bắt được ngữ cảnh phụ thuộc cấu trúc và hành vi sâu</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w:t>
      </w:r>
    </w:p>
    <w:p w:rsidR="00024E08" w:rsidRDefault="00AB6848">
      <w:pPr>
        <w:pStyle w:val="Heading3"/>
        <w:spacing w:before="200" w:after="120"/>
      </w:pPr>
      <w:bookmarkStart w:id="15" w:name="_Toc239978905"/>
      <w:r>
        <w:rPr>
          <w:b/>
        </w:rPr>
        <w:t>Các mức biểu diễn dữ liệu và Hợp đồng Biểu diễn (Representation Contract)</w:t>
      </w:r>
      <w:bookmarkEnd w:id="15"/>
    </w:p>
    <w:p w:rsidR="00024E08" w:rsidRDefault="00AB6848">
      <w:pPr>
        <w:spacing w:after="120" w:line="360" w:lineRule="auto"/>
        <w:ind w:firstLine="720"/>
      </w:pPr>
      <w:r>
        <w:t xml:space="preserve">Để khắc phục tình trạng các nghiên cứu tiền nhiệm thường đồng nhất việc trích xuất đặc trưng với thuật toán phát hiện cụ thể, chuyên đề đề xuất một khung khái niệm </w:t>
      </w:r>
      <w:r>
        <w:lastRenderedPageBreak/>
        <w:t xml:space="preserve">chính thức mang tên Hợp đồng Biểu diễn (Representation Contract),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đóng vai trò như một bản đặc tả ràng buộc toán học chặt chẽ giữa dữ liệu thô và không gian vector tiềm ẩn z:</w:t>
      </w:r>
    </w:p>
    <w:p w:rsidR="00024E08" w:rsidRDefault="00A36D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b/>
        </w:rPr>
        <w:t xml:space="preserve">1. Nhóm Điều kiện Bảo toàn (PRESERVE - P_preserve): </w:t>
      </w:r>
      <w:r>
        <w:t>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b/>
        </w:rPr>
        <w:t xml:space="preserve">2. Nhóm Điều kiện Bất biến (INVARIANT - I_invariant): </w:t>
      </w:r>
      <w:r>
        <w:t>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rsidR="00024E08" w:rsidRDefault="00AB6848">
      <w:pPr>
        <w:spacing w:after="120" w:line="360" w:lineRule="auto"/>
        <w:ind w:firstLine="720"/>
      </w:pPr>
      <w:r>
        <w:rPr>
          <w:b/>
        </w:rPr>
        <w:t xml:space="preserve">3. Nhóm Điều kiện Triệt tiêu (EXCLUDE - E_exclude): </w:t>
      </w:r>
      <w:r>
        <w:t xml:space="preserve">Tập hợp các thông tin giả tạo và biến số ngoài miền bắt buộc phải bị loại bỏ/triệt tiêu khỏi không gian vector z nhằm ngăn ngừa rủi ro học đường tắt (Shortcut Learning)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Bao gồm: các mẫu định dạng đặc thù của môi trường thử nghiệm (Testbed-specific artifacts), các biến số gây rò rỉ phân vùng (Partition-leakage variables như dấu thời gian tuyệt đối của máy thí nghiệm, hostname cố định của môi trường lab) </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lastRenderedPageBreak/>
        <w:t xml:space="preserve">Các đặc tả chi tiết của Hợp đồng Biểu diễn được hệ thống hóa trong </w:t>
      </w:r>
      <w:r>
        <w:fldChar w:fldCharType="begin"/>
      </w:r>
      <w:r>
        <w:instrText xml:space="preserve">REF BK_TBL_1_002 \h </w:instrText>
      </w:r>
      <w:r>
        <w:fldChar w:fldCharType="separate"/>
      </w:r>
      <w:r w:rsidR="00A36DA2">
        <w:t>Bảng 1.</w:t>
      </w:r>
      <w:r w:rsidR="00A36DA2">
        <w:rPr>
          <w:noProof/>
        </w:rPr>
        <w:t>2</w:t>
      </w:r>
      <w:r>
        <w:fldChar w:fldCharType="end"/>
      </w:r>
      <w:r>
        <w:t>:</w:t>
      </w:r>
    </w:p>
    <w:p w:rsidR="00024E08" w:rsidRDefault="00AB6848">
      <w:pPr>
        <w:pStyle w:val="Caption"/>
        <w:keepNext/>
        <w:spacing w:before="240" w:after="80" w:line="360" w:lineRule="auto"/>
        <w:jc w:val="center"/>
      </w:pPr>
      <w:bookmarkStart w:id="16" w:name="BK_TBL_1_002"/>
      <w:bookmarkStart w:id="17" w:name="_Toc238146589"/>
      <w:r>
        <w:rPr>
          <w:sz w:val="28"/>
        </w:rPr>
        <w:t>Bảng 1.</w:t>
      </w:r>
      <w:r>
        <w:rPr>
          <w:sz w:val="28"/>
        </w:rPr>
        <w:fldChar w:fldCharType="begin"/>
      </w:r>
      <w:r>
        <w:rPr>
          <w:sz w:val="28"/>
        </w:rPr>
        <w:instrText xml:space="preserve">SEQ Bảng \* ARABIC </w:instrText>
      </w:r>
      <w:r>
        <w:rPr>
          <w:sz w:val="28"/>
        </w:rPr>
        <w:fldChar w:fldCharType="separate"/>
      </w:r>
      <w:r w:rsidR="00A36DA2">
        <w:rPr>
          <w:noProof/>
          <w:sz w:val="28"/>
        </w:rPr>
        <w:t>2</w:t>
      </w:r>
      <w:r>
        <w:rPr>
          <w:sz w:val="28"/>
        </w:rPr>
        <w:fldChar w:fldCharType="end"/>
      </w:r>
      <w:bookmarkEnd w:id="16"/>
      <w:r>
        <w:rPr>
          <w:sz w:val="28"/>
        </w:rPr>
        <w:t>: Đặc tả Hợp đồng Biểu diễn (Representation Contract) cho vector đặc trưng z</w:t>
      </w:r>
      <w:bookmarkEnd w:id="17"/>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Snooping Test, DP Guarantees</w:t>
            </w:r>
          </w:p>
        </w:tc>
      </w:tr>
    </w:tbl>
    <w:p w:rsidR="00024E08" w:rsidRDefault="00024E08">
      <w:pPr>
        <w:spacing w:after="120" w:line="360" w:lineRule="auto"/>
      </w:pPr>
    </w:p>
    <w:p w:rsidR="00024E08" w:rsidRDefault="00AB6848">
      <w:pPr>
        <w:spacing w:after="120" w:line="360" w:lineRule="auto"/>
        <w:ind w:firstLine="720"/>
      </w:pPr>
      <w:r>
        <w:t xml:space="preserve">Cần nhấn mạnh rằng, nguyên tắc PRESERVE tập trung vào việc bảo toàn ngữ nghĩa an ninh động chứ không đồng nghĩa với việc giữ lại toàn bộ định danh thô của người dùng hay máy chủ, nhằm đảm bảo khả năng liên kết có kiểm soát (controlled linkability) và tương thích với các tiêu chuẩn đánh giá quyền riêng tư </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A36DA2">
        <w:t>Bảng 1.</w:t>
      </w:r>
      <w:r w:rsidR="00A36DA2">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A36DA2">
        <w:t>Hình 1.</w:t>
      </w:r>
      <w:r w:rsidR="00A36DA2">
        <w:rPr>
          <w:noProof/>
        </w:rPr>
        <w:t>3</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8" w:name="BK_FIG_1_003"/>
      <w:bookmarkStart w:id="19" w:name="_Toc238146582"/>
      <w:r>
        <w:rPr>
          <w:sz w:val="28"/>
        </w:rPr>
        <w:t>Hình 1.</w:t>
      </w:r>
      <w:r>
        <w:rPr>
          <w:sz w:val="28"/>
        </w:rPr>
        <w:fldChar w:fldCharType="begin"/>
      </w:r>
      <w:r>
        <w:rPr>
          <w:sz w:val="28"/>
        </w:rPr>
        <w:instrText xml:space="preserve">SEQ Hình \* ARABIC </w:instrText>
      </w:r>
      <w:r>
        <w:rPr>
          <w:sz w:val="28"/>
        </w:rPr>
        <w:fldChar w:fldCharType="separate"/>
      </w:r>
      <w:r w:rsidR="00A36DA2">
        <w:rPr>
          <w:noProof/>
          <w:sz w:val="28"/>
        </w:rPr>
        <w:t>3</w:t>
      </w:r>
      <w:r>
        <w:rPr>
          <w:sz w:val="28"/>
        </w:rPr>
        <w:fldChar w:fldCharType="end"/>
      </w:r>
      <w:bookmarkEnd w:id="18"/>
      <w:r>
        <w:rPr>
          <w:sz w:val="28"/>
        </w:rPr>
        <w:t>: Khung phân định ranh giới ba tầng phương pháp luận và vị trí trọng tâm của không gian vector biểu diễn z (Nguồn: Tác giả đề xuất)</w:t>
      </w:r>
      <w:bookmarkEnd w:id="19"/>
    </w:p>
    <w:p w:rsidR="00024E08" w:rsidRDefault="00AB6848">
      <w:pPr>
        <w:spacing w:after="120" w:line="360" w:lineRule="auto"/>
        <w:ind w:firstLine="720"/>
      </w:pPr>
      <w:r>
        <w:rPr>
          <w:b/>
        </w:rPr>
        <w:t xml:space="preserve">1. Tầng 1 — Trích xuất đặc trưng cơ sở (Feature Extraction): </w:t>
      </w:r>
      <w:r>
        <w:t>Đảm nhiệm tiền xử lý dữ liệu thô, phân tích cú pháp sơ bộ, chuẩn hóa kiểu dữ liệu trường và làm sạch dữ liệu. Tầng này không gánh vác nhiệm vụ học biểu diễn ngữ cảnh an ninh sâu.</w:t>
      </w:r>
    </w:p>
    <w:p w:rsidR="00024E08" w:rsidRDefault="00AB6848">
      <w:pPr>
        <w:spacing w:after="120" w:line="360" w:lineRule="auto"/>
        <w:ind w:firstLine="720"/>
      </w:pPr>
      <w:r>
        <w:rPr>
          <w:b/>
        </w:rPr>
        <w:t xml:space="preserve">2. Tầng 2 — Học không gian biểu diễn (Representation Learning — Trọng tâm Chuyên đề): </w:t>
      </w:r>
      <w:r>
        <w:t xml:space="preserve">Thiết lập ánh xạ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từ cấu trúc chuỗi sự kiện và đồ thị nguồn gốc sang không gian vector tiềm ẩn. Toàn bộ năng lực bảo toàn ngữ nghĩa an ninh và tính bất biến được đóng gói trọn vẹn bên trong vector z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w:t>
      </w:r>
    </w:p>
    <w:p w:rsidR="00024E08" w:rsidRDefault="00AB6848">
      <w:pPr>
        <w:spacing w:after="120" w:line="360" w:lineRule="auto"/>
        <w:ind w:firstLine="720"/>
      </w:pPr>
      <w:r>
        <w:rPr>
          <w:b/>
        </w:rPr>
        <w:t xml:space="preserve">3. Tầng 3 — Phát hiện và phân loại hạ nguồn (Downstream Detection): </w:t>
      </w:r>
      <w:r>
        <w:t>Đánh giá chất lượng của vector biểu diễn z thông qua các bộ thăm dò tuyến tính đóng băng tham số (Frozen Linear Probing):</w:t>
      </w:r>
    </w:p>
    <w:p w:rsidR="00024E08" w:rsidRDefault="00A36DA2">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024E08" w:rsidRDefault="00AB6848">
      <w:pPr>
        <w:spacing w:after="120" w:line="360" w:lineRule="auto"/>
      </w:pPr>
      <w:r>
        <w:lastRenderedPageBreak/>
        <w:t xml:space="preserve">Trong đó tham số </w:t>
      </w:r>
      <m:oMath>
        <m:r>
          <w:rPr>
            <w:rFonts w:ascii="Cambria Math" w:hAnsi="Cambria Math"/>
          </w:rPr>
          <m:t>θ</m:t>
        </m:r>
      </m:oMath>
      <w:r>
        <w:t xml:space="preserve"> của bộ trích xuất đặc trưng Tầng 2 được giữ cố định hoàn toàn trong suốt quá trình đánh giá ở Tầng 3. Quy tắc này bảo đảm bộ phân loại hạ nguồn không làm thay nhiệm vụ trích xuất đặc trưng của Tầng 2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w:t>
      </w:r>
    </w:p>
    <w:p w:rsidR="00024E08" w:rsidRDefault="00AB6848">
      <w:pPr>
        <w:pStyle w:val="Heading2"/>
        <w:spacing w:before="280" w:after="160"/>
      </w:pPr>
      <w:bookmarkStart w:id="20" w:name="_Toc239978906"/>
      <w:r>
        <w:t>Phân tích so sánh các nhóm phương pháp hiện đại</w:t>
      </w:r>
      <w:bookmarkEnd w:id="20"/>
    </w:p>
    <w:p w:rsidR="00024E08" w:rsidRDefault="00AB6848">
      <w:pPr>
        <w:spacing w:after="120" w:line="360" w:lineRule="auto"/>
        <w:ind w:firstLine="720"/>
      </w:pPr>
      <w:r>
        <w:t xml:space="preserve">Nhằm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1" w:name="_Toc239978907"/>
      <w:r>
        <w:rPr>
          <w:b/>
        </w:rPr>
        <w:t>Phương pháp thống kê và cú pháp: Event Count, Frequency, Entropy và Template Features</w:t>
      </w:r>
      <w:bookmarkEnd w:id="21"/>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(Log Parser),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(1)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(Fixed-Depth Parse Tree) để nhóm các dòng log dựa trên độ dài chuỗi và các từ khóa tiền tố, đạt tốc độ phân tích xấp xỉ tuyến tính O(N) đối với luồng dữ liệu lớn; (2)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(Longest Common Subsequence - LCS) theo cơ chế dòng (streaming) để trích xuất động các thành phần </w:t>
      </w:r>
      <w:r>
        <w:lastRenderedPageBreak/>
        <w:t xml:space="preserve">tĩnh của thông điệp log; (3)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đếm tần suất đơn thuần, các trọng số TF-IDF (Term Frequency - Inverse Document Frequency) hoặc độ hỗn loạn thông tin Shannon (Information Entropy) cũng được áp dụng nhằm nhấn mạnh các sự kiện hiếm gặp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 PCA (Xu et al., SOSP 2009) </w:t>
      </w:r>
      <w:r>
        <w:fldChar w:fldCharType="begin"/>
      </w:r>
      <w:r>
        <w:instrText xml:space="preserve">CITATION SRC000031 \l 1033 </w:instrText>
      </w:r>
      <w:r>
        <w:fldChar w:fldCharType="separate"/>
      </w:r>
      <w:r w:rsidR="00FC4A2C">
        <w:rPr>
          <w:noProof/>
        </w:rPr>
        <w:t xml:space="preserve"> </w:t>
      </w:r>
      <w:r w:rsidR="00FC4A2C" w:rsidRPr="00FC4A2C">
        <w:rPr>
          <w:noProof/>
        </w:rPr>
        <w:t>[14]</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A36DA2">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[17]</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điểm về hiệu năng tính toán (độ phức tạp tuyến tính O(N)),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(1) Mất mát ngữ nghĩa an ninh do trừu tượng hóa tham số: các bộ log parser dựa trên biểu thức chính quy thường thay thế các tham số biến động (địa chỉ IP, </w:t>
      </w:r>
      <w:r>
        <w:lastRenderedPageBreak/>
        <w:t>đường dẫn tệp tin, tham số dòng lệnh) bằng ký tự đại diện &lt;*&gt; khiến nhiều thông tin 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2" w:name="_Toc239978908"/>
      <w:r>
        <w:rPr>
          <w:b/>
        </w:rPr>
        <w:t>Phương pháp semantic–sequential: Embeddings, Self-Supervised Learning, Transformer và Parsing-Free</w:t>
      </w:r>
      <w:bookmarkEnd w:id="22"/>
    </w:p>
    <w:p w:rsidR="00024E08" w:rsidRDefault="00AB6848">
      <w:pPr>
        <w:spacing w:after="120" w:line="360" w:lineRule="auto"/>
        <w:ind w:firstLine="720"/>
      </w:pPr>
      <w:r>
        <w:t xml:space="preserve">Nhằm 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(Word Embeddings)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[18]</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[19]</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[22]</w:t>
      </w:r>
      <w:r>
        <w:fldChar w:fldCharType="end"/>
      </w:r>
      <w:r>
        <w:t>.</w:t>
      </w:r>
    </w:p>
    <w:p w:rsidR="00024E08" w:rsidRDefault="00AB6848">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sidR="00FC4A2C">
        <w:rPr>
          <w:noProof/>
        </w:rPr>
        <w:t xml:space="preserve"> </w:t>
      </w:r>
      <w:r w:rsidR="00FC4A2C" w:rsidRPr="00FC4A2C">
        <w:rPr>
          <w:noProof/>
        </w:rPr>
        <w:t>[18]</w:t>
      </w:r>
      <w:r>
        <w:fldChar w:fldCharType="end"/>
      </w:r>
      <w:r>
        <w:t xml:space="preserve">. DeepLog sử dụng mạng bộ nhớ dài-ngắn hạn (LSTM) để mô hình hóa chuỗi Event ID như một bài toán dự báo phần tử tiếp theo (Next-Event Prediction). Tại mỗi bước thời gian t, mô hình ước lượng phân phối xác suất có điều kiện của sự kiện tiếp theo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Nếu sự kiện thực tế không nằm trong tập g sự kiện có xác suất cao nhất được mô hình dự đoán, hệ thống sẽ phát tín hiệu cảnh báo bất thường:</w:t>
      </w:r>
    </w:p>
    <w:p w:rsidR="00024E08" w:rsidRDefault="00A36DA2">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sidR="00FC4A2C">
        <w:rPr>
          <w:noProof/>
        </w:rPr>
        <w:t xml:space="preserve"> </w:t>
      </w:r>
      <w:r w:rsidR="00FC4A2C" w:rsidRPr="00FC4A2C">
        <w:rPr>
          <w:noProof/>
        </w:rPr>
        <w:t>[18]</w:t>
      </w:r>
      <w:r>
        <w:fldChar w:fldCharType="end"/>
      </w:r>
      <w:r>
        <w:t>.</w:t>
      </w:r>
    </w:p>
    <w:p w:rsidR="00024E08" w:rsidRDefault="00AB6848">
      <w:pPr>
        <w:spacing w:after="120" w:line="360" w:lineRule="auto"/>
        <w:ind w:firstLine="720"/>
      </w:pPr>
      <w: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sidR="00FC4A2C">
        <w:rPr>
          <w:noProof/>
        </w:rPr>
        <w:t xml:space="preserve"> </w:t>
      </w:r>
      <w:r w:rsidR="00FC4A2C" w:rsidRPr="00FC4A2C">
        <w:rPr>
          <w:noProof/>
        </w:rPr>
        <w:t>[21]</w:t>
      </w:r>
      <w:r>
        <w:fldChar w:fldCharType="end"/>
      </w:r>
      <w:r>
        <w:t xml:space="preserve"> đề xuất Template2Vec, trích xuất vector ngữ nghĩa cho từng mẫu log thông qua Word2Vec/FastText kết hợp trọng số d-IDF, giúp nhận biết sự tương đồng giữa các thông điệp có cấu trúc từ ngữ tương đương; (2) Logsy </w:t>
      </w:r>
      <w:r>
        <w:lastRenderedPageBreak/>
        <w:t xml:space="preserve">(Nedelkoski et al., ICDM 2020) </w:t>
      </w:r>
      <w:r>
        <w:fldChar w:fldCharType="begin"/>
      </w:r>
      <w:r>
        <w:instrText xml:space="preserve">CITATION SRC000034 \l 1033 </w:instrText>
      </w:r>
      <w:r>
        <w:fldChar w:fldCharType="separate"/>
      </w:r>
      <w:r w:rsidR="00FC4A2C">
        <w:rPr>
          <w:noProof/>
        </w:rPr>
        <w:t xml:space="preserve"> </w:t>
      </w:r>
      <w:r w:rsidR="00FC4A2C" w:rsidRPr="00FC4A2C">
        <w:rPr>
          <w:noProof/>
        </w:rPr>
        <w:t>[22]</w:t>
      </w:r>
      <w:r>
        <w:fldChar w:fldCharType="end"/>
      </w:r>
      <w:r>
        <w:t xml:space="preserve"> sử dụng hàm mất mát phân loại ngoại lai (Outlier 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sidR="00FC4A2C">
        <w:rPr>
          <w:noProof/>
        </w:rPr>
        <w:t xml:space="preserve"> </w:t>
      </w:r>
      <w:r w:rsidR="00FC4A2C" w:rsidRPr="00FC4A2C">
        <w:rPr>
          <w:noProof/>
        </w:rPr>
        <w:t>[19]</w:t>
      </w:r>
      <w:r>
        <w:fldChar w:fldCharType="end"/>
      </w:r>
      <w:r>
        <w:t xml:space="preserve"> khai thác Transformer hai chiều với hai tác vụ học tự giám sát: Dự đoán sự kiện log bị che (Masked Log Event Prediction) và Dự đoán phân bố khối lượng log (Volume Anomaly Prediction); (4) Nhóm tiếp cận không dùng Parser (Parsing-Free - NeuralLog </w:t>
      </w:r>
      <w:r>
        <w:fldChar w:fldCharType="begin"/>
      </w:r>
      <w:r>
        <w:instrText xml:space="preserve">CITATION SRC000005 \l 1033 </w:instrText>
      </w:r>
      <w:r>
        <w:fldChar w:fldCharType="separate"/>
      </w:r>
      <w:r w:rsidR="00FC4A2C">
        <w:rPr>
          <w:noProof/>
        </w:rPr>
        <w:t xml:space="preserve"> </w:t>
      </w:r>
      <w:r w:rsidR="00FC4A2C" w:rsidRPr="00FC4A2C">
        <w:rPr>
          <w:noProof/>
        </w:rPr>
        <w:t>[20]</w:t>
      </w:r>
      <w:r>
        <w:fldChar w:fldCharType="end"/>
      </w:r>
      <w:r>
        <w:t>) bỏ qua bước phân tích cú pháp bằng cách sử dụng các mô hình ngôn ngữ tiền huấn luyện (BERT, RoBERTa) để trực tiếp mã hóa chuỗi văn bản log thô thành các vector nhúng ngữ nghĩa liên tục.</w:t>
      </w:r>
    </w:p>
    <w:p w:rsidR="00024E08" w:rsidRDefault="00AB6848">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(2) Chi phí tài nguyên tính toán: độ phức tạp tính toán bậc hai của cơ chế Self-Attention O(L^2) theo độ dài cửa sổ L đòi hỏi tài nguyên tính toán đáng kể trong môi trường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3" w:name="_Toc239978909"/>
      <w:r>
        <w:rPr>
          <w:b/>
        </w:rPr>
        <w:t>Đồ thị nguồn gốc và Graph Representation Learning</w:t>
      </w:r>
      <w:bookmarkEnd w:id="23"/>
    </w:p>
    <w:p w:rsidR="00024E08" w:rsidRDefault="00AB6848">
      <w:pPr>
        <w:spacing w:after="120" w:line="360" w:lineRule="auto"/>
        <w:ind w:firstLine="720"/>
      </w:pPr>
      <w:r>
        <w:t xml:space="preserve">Để 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lastRenderedPageBreak/>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Các hệ thống phát hiện xâm nhập dựa trên đồ thị nguồn gốc (PIDS) tiêu biểu bao gồm</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(1) UNICORN</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xml:space="preserve"> (Han et al., NDSS 2020) xây dựng đồ thị nguồn gốc luồng thời gian thực, áp dụng thuật toán băm cây con Weisfeiler-Lehman (WL-subtree kernel) để chuyển đổi đồ thị động thành vector đặc trưng đếm histogram; (2) KAIROS</w:t>
      </w:r>
      <w:r>
        <w:fldChar w:fldCharType="begin"/>
      </w:r>
      <w:r>
        <w:instrText xml:space="preserve">CITATION SRC000012 \l 1033 </w:instrText>
      </w:r>
      <w:r>
        <w:fldChar w:fldCharType="separate"/>
      </w:r>
      <w:r w:rsidR="00FC4A2C">
        <w:rPr>
          <w:noProof/>
        </w:rPr>
        <w:t xml:space="preserve"> </w:t>
      </w:r>
      <w:r w:rsidR="00FC4A2C" w:rsidRPr="00FC4A2C">
        <w:rPr>
          <w:noProof/>
        </w:rPr>
        <w:t>[23]</w:t>
      </w:r>
      <w:r>
        <w:fldChar w:fldCharType="end"/>
      </w:r>
      <w:r>
        <w:t xml:space="preserve"> (Cheng et al., IEEE S&amp;P 2024) tích hợp mạng nơ-ron đồ thị nhận biết thời gian (Time-Aware GNN), mã hóa đồng thời thông tin cấu trúc và khoảng cách thời gian giữa các cạnh để phát hiện kỹ thuật APT ẩn mình; (3) NODLINK</w:t>
      </w:r>
      <w:r>
        <w:fldChar w:fldCharType="begin"/>
      </w:r>
      <w:r>
        <w:instrText xml:space="preserve">CITATION SRC000013 \l 1033 </w:instrText>
      </w:r>
      <w:r>
        <w:fldChar w:fldCharType="separate"/>
      </w:r>
      <w:r w:rsidR="00FC4A2C">
        <w:rPr>
          <w:noProof/>
        </w:rPr>
        <w:t xml:space="preserve"> </w:t>
      </w:r>
      <w:r w:rsidR="00FC4A2C" w:rsidRPr="00FC4A2C">
        <w:rPr>
          <w:noProof/>
        </w:rPr>
        <w:t>[24]</w:t>
      </w:r>
      <w:r>
        <w:fldChar w:fldCharType="end"/>
      </w:r>
      <w:r>
        <w:t xml:space="preserve"> (Li et al., NDSS 2024) mô hình hóa bài toán phát hiện thành cây Steiner trực tuyến (Online Steiner Tree Problem) kết hợp cơ chế bộ nhớ đệm để khôi phục đồ thị con tấn công nhỏ gọn; (4) MAGIC</w:t>
      </w:r>
      <w:r>
        <w:fldChar w:fldCharType="begin"/>
      </w:r>
      <w:r>
        <w:instrText xml:space="preserve">CITATION SRC000014 \l 1033 </w:instrText>
      </w:r>
      <w:r>
        <w:fldChar w:fldCharType="separate"/>
      </w:r>
      <w:r w:rsidR="00FC4A2C">
        <w:rPr>
          <w:noProof/>
        </w:rPr>
        <w:t xml:space="preserve"> </w:t>
      </w:r>
      <w:r w:rsidR="00FC4A2C" w:rsidRPr="00FC4A2C">
        <w:rPr>
          <w:noProof/>
        </w:rPr>
        <w:t>[25]</w:t>
      </w:r>
      <w:r>
        <w:fldChar w:fldCharType="end"/>
      </w:r>
      <w:r>
        <w:t xml:space="preserve"> (Jia et al., USENIX Security 2024) khai thác kiến trúc tự mã hóa đồ thị che (Masked Graph Autoencoder) để học biểu diễn hành vi bình thường và phát hiện bất thường APT; (5) ORTHRUS</w:t>
      </w:r>
      <w:r>
        <w:fldChar w:fldCharType="begin"/>
      </w:r>
      <w:r>
        <w:instrText xml:space="preserve">CITATION SRC000015 \l 1033 </w:instrText>
      </w:r>
      <w:r>
        <w:fldChar w:fldCharType="separate"/>
      </w:r>
      <w:r w:rsidR="00FC4A2C">
        <w:rPr>
          <w:noProof/>
        </w:rPr>
        <w:t xml:space="preserve"> </w:t>
      </w:r>
      <w:r w:rsidR="00FC4A2C" w:rsidRPr="00FC4A2C">
        <w:rPr>
          <w:noProof/>
        </w:rPr>
        <w:t>[26]</w:t>
      </w:r>
      <w:r>
        <w:fldChar w:fldCharType="end"/>
      </w:r>
      <w:r>
        <w:t>: (1) Hiện tượng bùng nổ phụ thuộc (Dependency Explosion): các tiến trình hệ thống chạy dài hạn (như daemon hệ thống hoặc trình duyệt) liên tục tương tác với nhiều tệp tin và socket, khiến đồ thị phát triển dày đặc và tạo ra nhiều liên kết phụ thuộc xa làm loãng tín hiệu bất thường</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SRC000020 \l 1033 </w:instrText>
      </w:r>
      <w:r>
        <w:fldChar w:fldCharType="separate"/>
      </w:r>
      <w:r w:rsidR="00FC4A2C">
        <w:rPr>
          <w:noProof/>
        </w:rPr>
        <w:t xml:space="preserve"> </w:t>
      </w:r>
      <w:r w:rsidR="00FC4A2C" w:rsidRPr="00FC4A2C">
        <w:rPr>
          <w:noProof/>
        </w:rPr>
        <w:t>[27]</w:t>
      </w:r>
      <w:r>
        <w:fldChar w:fldCharType="end"/>
      </w:r>
      <w:r>
        <w:t>; (2) Ranh giới giữa quan hệ phụ thuộc cấu trúc và tác động nhân quả (Dependency != Causal Effect): kết quả khảo sát thực nghiệm của Bilot et al.</w:t>
      </w:r>
      <w:r>
        <w:fldChar w:fldCharType="begin"/>
      </w:r>
      <w:r>
        <w:instrText xml:space="preserve">CITATION SRC000016 \l 1033 </w:instrText>
      </w:r>
      <w:r>
        <w:fldChar w:fldCharType="separate"/>
      </w:r>
      <w:r w:rsidR="00FC4A2C">
        <w:rPr>
          <w:noProof/>
        </w:rPr>
        <w:t xml:space="preserve"> </w:t>
      </w:r>
      <w:r w:rsidR="00FC4A2C" w:rsidRPr="00FC4A2C">
        <w:rPr>
          <w:noProof/>
        </w:rPr>
        <w:t>[28]</w:t>
      </w:r>
      <w:r>
        <w:fldChar w:fldCharType="end"/>
      </w:r>
      <w:r>
        <w:t xml:space="preserve"> và Guerra et al. (arXiv:2608.01454)</w:t>
      </w:r>
      <w:r>
        <w:fldChar w:fldCharType="begin"/>
      </w:r>
      <w:r>
        <w:instrText xml:space="preserve">CITATION SRC000030 \l 1033 </w:instrText>
      </w:r>
      <w:r>
        <w:fldChar w:fldCharType="separate"/>
      </w:r>
      <w:r w:rsidR="00FC4A2C">
        <w:rPr>
          <w:noProof/>
        </w:rPr>
        <w:t xml:space="preserve"> </w:t>
      </w:r>
      <w:r w:rsidR="00FC4A2C" w:rsidRPr="00FC4A2C">
        <w:rPr>
          <w:noProof/>
        </w:rPr>
        <w:t>[29]</w:t>
      </w:r>
      <w:r>
        <w:fldChar w:fldCharType="end"/>
      </w:r>
      <w:r>
        <w:t xml:space="preserve"> trên các bộ dữ liệu PIDS chuẩn chỉ ra rằng nhiều mô hình GNN phức tạp có xu hướng khai thác các đặc trưng đường tắt thống kê (như phân bố bậc của nút hoặc tính mới của đường dẫn tệp tin); khi kiểm soát chặt chẽ các yếu tố gây nhiễu và giao thức đánh giá, các baseline đơn giản có thể đạt hiệu năng cạnh tranh với các mô hình phức tạp (trong đó Bilot et al.</w:t>
      </w:r>
      <w:r>
        <w:fldChar w:fldCharType="begin"/>
      </w:r>
      <w:r>
        <w:instrText xml:space="preserve">CITATION SRC000016 \l 1033 </w:instrText>
      </w:r>
      <w:r>
        <w:fldChar w:fldCharType="separate"/>
      </w:r>
      <w:r w:rsidR="00FC4A2C">
        <w:rPr>
          <w:noProof/>
        </w:rPr>
        <w:t xml:space="preserve"> </w:t>
      </w:r>
      <w:r w:rsidR="00FC4A2C" w:rsidRPr="00FC4A2C">
        <w:rPr>
          <w:noProof/>
        </w:rPr>
        <w:t>[28]</w:t>
      </w:r>
      <w:r>
        <w:fldChar w:fldCharType="end"/>
      </w:r>
      <w:r>
        <w:t xml:space="preserve"> chứng minh mô hình mạng nơ-ron đơn giản hoặc kiến trúc rút gọn đạt kết quả cạnh tranh, còn Guerra et al.</w:t>
      </w:r>
      <w:r>
        <w:fldChar w:fldCharType="begin"/>
      </w:r>
      <w:r>
        <w:instrText xml:space="preserve">CITATION SRC000030 \l 1033 </w:instrText>
      </w:r>
      <w:r>
        <w:fldChar w:fldCharType="separate"/>
      </w:r>
      <w:r w:rsidR="00FC4A2C">
        <w:rPr>
          <w:noProof/>
        </w:rPr>
        <w:t xml:space="preserve"> </w:t>
      </w:r>
      <w:r w:rsidR="00FC4A2C" w:rsidRPr="00FC4A2C">
        <w:rPr>
          <w:noProof/>
        </w:rPr>
        <w:t>[29]</w:t>
      </w:r>
      <w:r>
        <w:fldChar w:fldCharType="end"/>
      </w:r>
      <w:r>
        <w:t xml:space="preserve"> chỉ ra </w:t>
      </w:r>
      <w:r>
        <w:lastRenderedPageBreak/>
        <w:t>hiệu quả của các baseline danh sách cho phép / thống kê sự kiện); (3) Hiện tượng nghẽn cổ chai thông tin (Over-smoothing và Over-squashing): khi tăng số lớp truyền tin, hiện tượng over-smoothing làm vector biểu diễn của các nút dần trở nên tương đồng làm suy giảm khả năng phân biệt; đồng thời hiện tượng nghẽn cổ chai thông tin (over-squashing), được Alon &amp; Yahav</w:t>
      </w:r>
      <w:r>
        <w:fldChar w:fldCharType="begin"/>
      </w:r>
      <w:r>
        <w:instrText xml:space="preserve">CITATION SRC000021 \l 1033 </w:instrText>
      </w:r>
      <w:r>
        <w:fldChar w:fldCharType="separate"/>
      </w:r>
      <w:r w:rsidR="00FC4A2C">
        <w:rPr>
          <w:noProof/>
        </w:rPr>
        <w:t xml:space="preserve"> </w:t>
      </w:r>
      <w:r w:rsidR="00FC4A2C" w:rsidRPr="00FC4A2C">
        <w:rPr>
          <w:noProof/>
        </w:rPr>
        <w:t>[30]</w:t>
      </w:r>
      <w:r>
        <w:fldChar w:fldCharType="end"/>
      </w:r>
      <w:r>
        <w:t xml:space="preserve"> phân tích về mặt lý thuyết, nén ép lượng thông tin cấu trúc tăng theo hàm mũ vào vector kích thước cố định, ảnh hưởng đến khả năng phân tách các hành vi tấn công tinh vi.</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[31]</w:t>
      </w:r>
      <w:r>
        <w:fldChar w:fldCharType="end"/>
      </w:r>
      <w:r>
        <w:t xml:space="preserve"> cũng đã hệ thống hóa toàn diện phương pháp luận ứng dụng Graph Learning và mạng nơ-ron đồ thị (Graph Neural Network - GNN) trên đồ thị nguồn gốc (provenance graph)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4" w:name="BK_TBL_1_003"/>
      <w:bookmarkStart w:id="25" w:name="_Toc238146590"/>
      <w:r>
        <w:rPr>
          <w:sz w:val="28"/>
        </w:rPr>
        <w:t>Bảng 1.</w:t>
      </w:r>
      <w:r>
        <w:rPr>
          <w:sz w:val="28"/>
        </w:rPr>
        <w:fldChar w:fldCharType="begin"/>
      </w:r>
      <w:r>
        <w:rPr>
          <w:sz w:val="28"/>
        </w:rPr>
        <w:instrText xml:space="preserve">SEQ Bảng \* ARABIC </w:instrText>
      </w:r>
      <w:r>
        <w:rPr>
          <w:sz w:val="28"/>
        </w:rPr>
        <w:fldChar w:fldCharType="separate"/>
      </w:r>
      <w:r w:rsidR="00A36DA2">
        <w:rPr>
          <w:noProof/>
          <w:sz w:val="28"/>
        </w:rPr>
        <w:t>3</w:t>
      </w:r>
      <w:r>
        <w:rPr>
          <w:sz w:val="28"/>
        </w:rPr>
        <w:fldChar w:fldCharType="end"/>
      </w:r>
      <w:bookmarkEnd w:id="24"/>
      <w:r>
        <w:rPr>
          <w:sz w:val="28"/>
        </w:rPr>
        <w:t>: So sánh đối chiếu ba nhóm phương pháp biểu diễn đặc trưng log chủ đạo</w:t>
      </w:r>
      <w:bookmarkEnd w:id="25"/>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O(|V| + |E|) — Phụ thuộc quy mô đỉnh và cạnh đồ thị</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sidR="00A36DA2">
        <w:t>Bảng 1.</w:t>
      </w:r>
      <w:r w:rsidR="00A36DA2">
        <w:rPr>
          <w:noProof/>
        </w:rPr>
        <w:t>3</w:t>
      </w:r>
      <w:r>
        <w:fldChar w:fldCharType="end"/>
      </w:r>
      <w:r>
        <w:t xml:space="preserve">).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sidR="00A36DA2">
        <w:t>Hình 1.</w:t>
      </w:r>
      <w:r w:rsidR="00A36DA2">
        <w:rPr>
          <w:noProof/>
        </w:rPr>
        <w:t>4</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6" w:name="BK_FIG_1_004"/>
      <w:bookmarkStart w:id="27" w:name="_Toc238146583"/>
      <w:r>
        <w:rPr>
          <w:sz w:val="28"/>
        </w:rPr>
        <w:t>Hình 1.</w:t>
      </w:r>
      <w:r>
        <w:rPr>
          <w:sz w:val="28"/>
        </w:rPr>
        <w:fldChar w:fldCharType="begin"/>
      </w:r>
      <w:r>
        <w:rPr>
          <w:sz w:val="28"/>
        </w:rPr>
        <w:instrText xml:space="preserve">SEQ Hình \* ARABIC </w:instrText>
      </w:r>
      <w:r>
        <w:rPr>
          <w:sz w:val="28"/>
        </w:rPr>
        <w:fldChar w:fldCharType="separate"/>
      </w:r>
      <w:r w:rsidR="00A36DA2">
        <w:rPr>
          <w:noProof/>
          <w:sz w:val="28"/>
        </w:rPr>
        <w:t>4</w:t>
      </w:r>
      <w:r>
        <w:rPr>
          <w:sz w:val="28"/>
        </w:rPr>
        <w:fldChar w:fldCharType="end"/>
      </w:r>
      <w:bookmarkEnd w:id="26"/>
      <w:r>
        <w:rPr>
          <w:sz w:val="28"/>
        </w:rPr>
        <w:t>: Bản đồ đối chiếu ba nhóm phương pháp biểu diễn log và nguồn gốc hình thành năm khoảng trống nghiên cứu cốt lõi (Nguồn: Tác giả tổng hợp)</w:t>
      </w:r>
      <w:bookmarkEnd w:id="27"/>
    </w:p>
    <w:p w:rsidR="00024E08" w:rsidRDefault="00AB6848">
      <w:pPr>
        <w:pStyle w:val="Heading2"/>
        <w:spacing w:before="280" w:after="160"/>
      </w:pPr>
      <w:bookmarkStart w:id="28" w:name="_Toc239978910"/>
      <w:r>
        <w:t>Các khoảng trống nghiên cứu cốt lõi</w:t>
      </w:r>
      <w:bookmarkEnd w:id="28"/>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Nhằm thiết lập cơ sở khoa học vững chắc và định hình phạm vi nghiên cứu, chuyên đề tổng kết năm khoảng trống nghiên cứu cốt lõi (Research Gaps) tương ứng với năm câu hỏi nghiên cứu (Research Questions - RQ) định hướng cho toàn bộ các đề xuất phương pháp luận tiếp theo.</w:t>
      </w:r>
    </w:p>
    <w:p w:rsidR="00024E08" w:rsidRDefault="00AB6848">
      <w:pPr>
        <w:pStyle w:val="Heading3"/>
        <w:spacing w:before="200" w:after="120"/>
      </w:pPr>
      <w:bookmarkStart w:id="29" w:name="_Toc239978911"/>
      <w:r>
        <w:rPr>
          <w:b/>
        </w:rPr>
        <w:t>Khoảng trống 1: Mất mát ngữ nghĩa an ninh trong quá trình trừu tượng hóa tham số</w:t>
      </w:r>
      <w:bookmarkEnd w:id="29"/>
    </w:p>
    <w:p w:rsidR="00024E08" w:rsidRDefault="00AB6848">
      <w:pPr>
        <w:spacing w:after="120" w:line="360" w:lineRule="auto"/>
        <w:ind w:firstLine="720"/>
      </w:pPr>
      <w:r>
        <w:t xml:space="preserve">Dữ liệu thực nghiệm từ các nghiên cứu tiền nhiệm chỉ ra rằng các bộ phân tích cú pháp (Log Parsers) đóng vai trò then chốt trong việc giảm chiều không gian văn bản log thành các mẫu định dạng tĩnh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Tuy nhiên, cơ chế trừu tượng hóa tham số phụ thuộc vào từng thuật toán phân tích cú pháp; nhiều pipeline tiền xử lý thay thế </w:t>
      </w:r>
      <w:r>
        <w:lastRenderedPageBreak/>
        <w:t>hoặc khái quát hóa một phần các tham số biến động (như địa chỉ IP, tên tài khoản, đường dẫn tệp tin, cổng 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rPr>
          <w:b/>
        </w:rPr>
        <w:t xml:space="preserve">Câu hỏi nghiên cứu 1 (RQ1 — Representation Fidelity): </w:t>
      </w:r>
      <w:r>
        <w:t>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0" w:name="_Toc239978912"/>
      <w:r>
        <w:rPr>
          <w:b/>
        </w:rPr>
        <w:t>Khoảng trống 2: Bất đồng bộ và suy thoái trong gióng hàng biểu diễn đa góc nhìn</w:t>
      </w:r>
      <w:bookmarkEnd w:id="30"/>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[18]</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[19]</w:t>
      </w:r>
      <w:r>
        <w:fldChar w:fldCharType="end"/>
      </w:r>
      <w:r>
        <w:t xml:space="preserve">, và góc nhìn đồ thị nguồn gốc phản </w:t>
      </w:r>
      <w:r>
        <w:lastRenderedPageBreak/>
        <w:t xml:space="preserve">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và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rPr>
          <w:b/>
        </w:rPr>
        <w:t xml:space="preserve">Câu hỏi nghiên cứu 2 (RQ2 — Cross-View Alignment): </w:t>
      </w:r>
      <w:r>
        <w:t>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1" w:name="_Toc239978913"/>
      <w:r>
        <w:rPr>
          <w:b/>
        </w:rPr>
        <w:t>Khoảng trống 3: Rò rỉ thông tin quy trình, học đường tắt và trôi dạt biểu diễn</w:t>
      </w:r>
      <w:bookmarkEnd w:id="31"/>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và Liu et al. (IEEE S&amp;P 2025)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đã cảnh báo sâu sắc về tình trạng sai lệch phương pháp luận </w:t>
      </w:r>
      <w:r>
        <w:lastRenderedPageBreak/>
        <w:t>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Phân tích hệ thống chỉ ra sáu kênh rò rỉ thông tin tiềm tàng (Leakage Pathways) thường xuất hiện trong quy trình thực nghiệm: (1) Rò rỉ từ vựng/bộ phân tích cú pháp (Parser/Vocabulary Leakage), khi bộ parser được học trên toàn bộ dữ liệu gồm cả tập kiểm thử; (2) Rò rỉ chuẩn hóa thống kê (Normalization/Statistics Leakage), khi các tham số trung bình/phương sai hoặc trọng số TF-IDF được tính toán xuyên qua ranh giới tập train và test; (3) Rò rỉ thực thể/máy chủ thử nghiệm (Host/Entity/Campaign Holdout Leakage), khi dữ liệu tấn công trên cùng một máy chủ xuất hiện ở cả hai tập; (4) Rò rỉ điều chỉnh ngưỡng và siêu tham số (Threshold/Hyperparameter Leakage); (5) Rò rỉ dữ liệu tiền huấn luyện ngoài miền (Pretraining Data Leakage); và (6) Rò rỉ thời gian tương lai (Future Temporal Information Leakage),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(Legitimate Security Signal) và đặc trưng đường tắt nhân tạo (Dataset Shortcut Artifacts),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rPr>
          <w:b/>
        </w:rPr>
        <w:t xml:space="preserve">Câu hỏi nghiên cứu 3 (RQ3 — Validity Without Shortcuts): </w:t>
      </w:r>
      <w:r>
        <w:t>Representation có còn hữu ích sau khi loại bỏ shortcut của dataset và khi phân phối dữ liệu thay đổi hay không?</w:t>
      </w:r>
    </w:p>
    <w:p w:rsidR="00024E08" w:rsidRDefault="00AB6848">
      <w:pPr>
        <w:pStyle w:val="Heading3"/>
        <w:spacing w:before="200" w:after="120"/>
      </w:pPr>
      <w:bookmarkStart w:id="32" w:name="_Toc239978914"/>
      <w:r>
        <w:rPr>
          <w:b/>
        </w:rPr>
        <w:t>Khoảng trống 4: Gán nhãn mức thô, phân bổ bằng chứng yếu và nhiễu quản trị viên</w:t>
      </w:r>
      <w:bookmarkEnd w:id="32"/>
    </w:p>
    <w:p w:rsidR="00024E08" w:rsidRDefault="00AB6848">
      <w:pPr>
        <w:spacing w:after="120" w:line="360" w:lineRule="auto"/>
        <w:ind w:firstLine="720"/>
      </w:pPr>
      <w:r>
        <w:t xml:space="preserve">Trong thực tế giám sát an ninh mạng doanh nghiệp, dữ liệu nhãn mặt đất (Ground Truth) thường chỉ được ghi nhận ở mức độ hạt rất thô (Coarse Labels), chẳng </w:t>
      </w:r>
      <w:r>
        <w:lastRenderedPageBreak/>
        <w:t xml:space="preserve">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w:t>
      </w:r>
      <w:r>
        <w:fldChar w:fldCharType="begin"/>
      </w:r>
      <w:r>
        <w:instrText xml:space="preserve">CITATION SRC000028 \l 1033 </w:instrText>
      </w:r>
      <w:r>
        <w:fldChar w:fldCharType="separate"/>
      </w:r>
      <w:r w:rsidR="00FC4A2C">
        <w:rPr>
          <w:noProof/>
        </w:rPr>
        <w:t xml:space="preserve"> </w:t>
      </w:r>
      <w:r w:rsidR="00FC4A2C" w:rsidRPr="00FC4A2C">
        <w:rPr>
          <w:noProof/>
        </w:rPr>
        <w:t>[12]</w:t>
      </w:r>
      <w:r>
        <w:fldChar w:fldCharType="end"/>
      </w:r>
      <w:r>
        <w:t xml:space="preserve">, </w:t>
      </w:r>
      <w:r>
        <w:fldChar w:fldCharType="begin"/>
      </w:r>
      <w:r>
        <w:instrText xml:space="preserve">CITATION SRC000029 \l 1033 </w:instrText>
      </w:r>
      <w:r>
        <w:fldChar w:fldCharType="separate"/>
      </w:r>
      <w:r w:rsidR="00FC4A2C">
        <w:rPr>
          <w:noProof/>
        </w:rPr>
        <w:t xml:space="preserve"> </w:t>
      </w:r>
      <w:r w:rsidR="00FC4A2C" w:rsidRPr="00FC4A2C">
        <w:rPr>
          <w:noProof/>
        </w:rPr>
        <w:t>[13]</w:t>
      </w:r>
      <w:r>
        <w:fldChar w:fldCharType="end"/>
      </w:r>
      <w:r>
        <w:t>. Bên trong phiên làm việc đó, phần lớn các dòng log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rPr>
          <w:b/>
        </w:rPr>
        <w:t xml:space="preserve">Câu hỏi nghiên cứu 4 (RQ4 — Weak Evidence Attribution): </w:t>
      </w:r>
      <w:r>
        <w:t>Có thể gán đúng attack evidence dưới coarse labels mà không học nhầm các hành vi quản trị hợp pháp thành malicious hay không?</w:t>
      </w:r>
    </w:p>
    <w:p w:rsidR="00024E08" w:rsidRDefault="00AB6848">
      <w:pPr>
        <w:pStyle w:val="Heading3"/>
        <w:spacing w:before="200" w:after="120"/>
      </w:pPr>
      <w:bookmarkStart w:id="33" w:name="_Toc239978915"/>
      <w:r>
        <w:rPr>
          <w:b/>
        </w:rPr>
        <w:t>Khoảng trống 5: Đánh đổi giữa bảo toàn liên kết an ninh và rủi ro quyền riêng tư</w:t>
      </w:r>
      <w:bookmarkEnd w:id="33"/>
    </w:p>
    <w:p w:rsidR="00024E08" w:rsidRDefault="00AB6848">
      <w:pPr>
        <w:spacing w:after="120" w:line="360" w:lineRule="auto"/>
        <w:ind w:firstLine="720"/>
      </w:pPr>
      <w:r>
        <w:t xml:space="preserve">Để phát hiện và điều tra các cuộc tấn công APT kéo dài, mô hình học biểu diễn đòi hỏi phải duy trì khả năng liên kết có kiểm soát (Controlled Linkability) giữa các chuỗi hành vi của cùng một thực thể (người dùng, máy chủ, tiến trình) qua nhiều mốc thời gian khác nhau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after="120" w:line="360" w:lineRule="auto"/>
        <w:ind w:firstLine="720"/>
      </w:pPr>
      <w:r>
        <w:t xml:space="preserve">Tuy nhiên, việc lưu giữ khả năng liên kết này trong không gian vector biểu diễn trực tiếp làm nảy sinh các nguy cơ nghiêm trọng về quyền riêng tư và an toàn thông </w:t>
      </w:r>
      <w:r>
        <w:lastRenderedPageBreak/>
        <w:t>tin</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 Các vector biểu diễn đặc trưng tiềm ẩn có nguy cơ bị kẻ tấn công khai thác thông qua các kỹ thuật tấn công suy luận thành viên (Membership Inference Attacks - MIA</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 để xác định xem dữ liệu của một thực thể có nằm trong tập huấn luyện hay không. Về mặt lý thuyết nguồn gốc, nghiên cứu kinh điển của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 xml:space="preserve"> đã chứng minh tấn công nghịch đảo mô hình (Model Inversion Attacks) có thể khai thác thông tin đầu ra và độ tin cậy để suy diễn lại các đặc trưng nhạy cảm của dữ liệu đầu vào. Trong bối cảnh mô hình biểu diễn nhật ký của đề tài (Mô hình đe dọa do nghiên cứu đề xuất / Threat Model Adaptation), các định danh như tên người dùng (username), tên máy chủ (hostname) và chuỗi đối số dòng lệnh được xem là các thuộc tính nhạy cảm tiềm năng cần phải kiểm thử thực nghiệm trước nguy cơ bị khôi phục hoặc xấp xỉ từ không gian vector biểu diễn. Cần nhấn mạnh rằng,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w:t>
      </w:r>
    </w:p>
    <w:p w:rsidR="00024E08" w:rsidRDefault="00AB6848">
      <w:pPr>
        <w:spacing w:after="120" w:line="360" w:lineRule="auto"/>
        <w:ind w:firstLine="720"/>
      </w:pPr>
      <w:r>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rPr>
          <w:b/>
        </w:rPr>
        <w:t xml:space="preserve">Câu hỏi nghiên cứu 5 (RQ5 — Privacy-Security Trade-Off): </w:t>
      </w:r>
      <w:r>
        <w:t>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4" w:name="_Toc239978916"/>
      <w:r>
        <w:rPr>
          <w:sz w:val="32"/>
        </w:rPr>
        <w:lastRenderedPageBreak/>
        <w:t>PHƯƠNG PHÁP BIỂU DIỄN ĐẶC TRƯNG LOG ĐA GÓC NHÌN BẢO TOÀN NGỮ CẢNH AN TOÀN</w:t>
      </w:r>
      <w:bookmarkEnd w:id="34"/>
    </w:p>
    <w:p w:rsidR="00024E08" w:rsidRDefault="00AB6848">
      <w:pPr>
        <w:pStyle w:val="Heading2"/>
        <w:spacing w:before="280" w:after="160"/>
      </w:pPr>
      <w:bookmarkStart w:id="35" w:name="_Toc239978917"/>
      <w:r>
        <w:t>Hình thức hóa bài toán và giới hạn xử lý dòng</w:t>
      </w:r>
      <w:bookmarkEnd w:id="35"/>
    </w:p>
    <w:p w:rsidR="00024E08" w:rsidRDefault="00AB6848">
      <w:pPr>
        <w:pStyle w:val="Heading3"/>
        <w:spacing w:before="200" w:after="120"/>
      </w:pPr>
      <w:bookmarkStart w:id="36" w:name="_Toc239978918"/>
      <w:r>
        <w:rPr>
          <w:b/>
        </w:rPr>
        <w:t>Biểu diễn đa góc nhìn và ranh giới Extractor–Detector</w:t>
      </w:r>
      <w:bookmarkEnd w:id="36"/>
    </w:p>
    <w:p w:rsidR="00024E08" w:rsidRDefault="00AB6848">
      <w:pPr>
        <w:spacing w:after="120" w:line="360" w:lineRule="auto"/>
        <w:ind w:firstLine="720"/>
      </w:pPr>
      <w:r>
        <w:t xml:space="preserve">Để thiết lập nền tảng lý thuyết vững chắc và giải quyết căn bản các khoảng trống phương pháp luận đã được xác lập trong Chương 1, Chương này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A36DA2">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rPr>
          <w:b/>
        </w:rPr>
        <w:lastRenderedPageBreak/>
        <w:t xml:space="preserve">1. Giai đoạn A (Stage A, Pretraining Tự giám sát Ngoại tuyến): </w:t>
      </w:r>
      <w:r>
        <w:t xml:space="preserve">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(Self-Supervised Learning)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rPr>
          <w:b/>
        </w:rPr>
        <w:t xml:space="preserve">2. Giai đoạn B (Stage B, Thích ứng Bằng chứng Yếu / Tùy chọn): </w:t>
      </w:r>
      <w:r>
        <w:t>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rPr>
          <w:b/>
        </w:rPr>
        <w:t xml:space="preserve">3. Giai đoạn C (Stage C, Đánh giá Đóng băng Hạ nguồn): </w:t>
      </w:r>
      <w:r>
        <w:t xml:space="preserve">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rPr>
          <w:b/>
        </w:rPr>
        <w:t xml:space="preserve">Giả thuyết H1 (Parameter Semantic Fidelity, Đóng góp Độc lập): </w:t>
      </w:r>
      <w:r>
        <w:t xml:space="preserve">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w:t>
      </w:r>
      <w:r>
        <w:lastRenderedPageBreak/>
        <w:t xml:space="preserve">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rPr>
          <w:b/>
        </w:rPr>
        <w:t xml:space="preserve">Giả thuyết H2 (Multi-View Alignment &amp; Negative Transfer Prevention, Đóng góp Độc lập): </w:t>
      </w:r>
      <w:r>
        <w:t xml:space="preserve">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(Negative Transfer)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rPr>
          <w:b/>
        </w:rPr>
        <w:t xml:space="preserve">Giả thuyết H3 (Anti-Drift &amp; Shortcut Invariance Robustness, Đóng góp Độc lập): </w:t>
      </w:r>
      <w:r>
        <w:t xml:space="preserve">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w:t>
      </w:r>
      <w:r>
        <w:lastRenderedPageBreak/>
        <w:t>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rPr>
          <w:b/>
        </w:rPr>
        <w:t xml:space="preserve">Giả thuyết H4 (Bounded Operational Budget Feasibility, Đóng góp Độc lập): </w:t>
      </w:r>
      <w:r>
        <w:t xml:space="preserve">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rPr>
          <w:b/>
        </w:rPr>
        <w:t xml:space="preserve">Giả thuyết H5 (Controlled Linkability &amp; Utility–Privacy Frontier, Đóng góp Độc lập): </w:t>
      </w:r>
      <w:r>
        <w:t>Cơ chế duy trì liên kết có kiểm soát (Controlled Linkability)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w:t>
      </w:r>
    </w:p>
    <w:p w:rsidR="00024E08" w:rsidRDefault="00AB6848">
      <w:pPr>
        <w:pStyle w:val="Heading3"/>
        <w:spacing w:before="200" w:after="120"/>
      </w:pPr>
      <w:bookmarkStart w:id="37" w:name="_Toc239978919"/>
      <w:r>
        <w:rPr>
          <w:b/>
        </w:rPr>
        <w:t>Độ phức tạp xử lý dòng với trạng thái hữu hạn</w:t>
      </w:r>
      <w:bookmarkEnd w:id="37"/>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A36D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Để 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[24]</w:t>
      </w:r>
      <w:r>
        <w:fldChar w:fldCharType="end"/>
      </w:r>
      <w:r>
        <w:t>, hệ thống áp dụng nguyên tắc xử lý theo thời gian sự kiện (Event-Time) kết hợp cơ chế mốc ngắt thời gian (Event-Time Watermark):</w:t>
      </w:r>
    </w:p>
    <w:p w:rsidR="00024E08" w:rsidRDefault="00A36DA2">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Về mặt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8" w:name="_Toc239978920"/>
      <w:r>
        <w:rPr>
          <w:b/>
        </w:rPr>
        <w:t>Kiến trúc tổng thể và giao diện vào/ra</w:t>
      </w:r>
      <w:bookmarkEnd w:id="38"/>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A36DA2">
        <w:t>Hình 2.</w:t>
      </w:r>
      <w:r w:rsidR="00A36DA2">
        <w:rPr>
          <w:noProof/>
        </w:rPr>
        <w:t>1</w:t>
      </w:r>
      <w:r>
        <w:fldChar w:fldCharType="end"/>
      </w:r>
      <w:r>
        <w:t>:</w:t>
      </w:r>
    </w:p>
    <w:p w:rsidR="00024E08" w:rsidRDefault="00AB6848">
      <w:pPr>
        <w:keepNext/>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9" w:name="BK_FIG_2_001"/>
      <w:bookmarkStart w:id="40" w:name="_Toc238146584"/>
      <w:r>
        <w:rPr>
          <w:sz w:val="28"/>
        </w:rPr>
        <w:t>Hình 2.</w:t>
      </w:r>
      <w:r>
        <w:rPr>
          <w:sz w:val="28"/>
        </w:rPr>
        <w:fldChar w:fldCharType="begin"/>
      </w:r>
      <w:r>
        <w:rPr>
          <w:sz w:val="28"/>
        </w:rPr>
        <w:instrText xml:space="preserve">SEQ Hình \r 1 \* ARABIC </w:instrText>
      </w:r>
      <w:r>
        <w:rPr>
          <w:sz w:val="28"/>
        </w:rPr>
        <w:fldChar w:fldCharType="separate"/>
      </w:r>
      <w:r w:rsidR="00A36DA2">
        <w:rPr>
          <w:noProof/>
          <w:sz w:val="28"/>
        </w:rPr>
        <w:t>1</w:t>
      </w:r>
      <w:r>
        <w:rPr>
          <w:sz w:val="28"/>
        </w:rPr>
        <w:fldChar w:fldCharType="end"/>
      </w:r>
      <w:bookmarkEnd w:id="39"/>
      <w:r>
        <w:rPr>
          <w:sz w:val="28"/>
        </w:rPr>
        <w:t>: Kiến trúc hai mặt phẳng (Training Plane &amp; Inference Plane) của khung biểu diễn đặc trưng log đa góc nhìn dòng (Nguồn: Tác giả đề xuất)</w:t>
      </w:r>
      <w:bookmarkEnd w:id="40"/>
    </w:p>
    <w:p w:rsidR="00024E08" w:rsidRDefault="00AB6848">
      <w:pPr>
        <w:spacing w:after="120" w:line="360" w:lineRule="auto"/>
        <w:ind w:firstLine="720"/>
      </w:pPr>
      <w:r>
        <w:rPr>
          <w:b/>
        </w:rPr>
        <w:t xml:space="preserve">1. Mặt phẳng Huấn luyện (Training Plane / Offline Self-Supervised): </w:t>
      </w:r>
      <w:r>
        <w:t xml:space="preserve">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b/>
        </w:rPr>
        <w:t xml:space="preserve">2. Mặt phẳng Suy luận Dòng (Streaming Inference Plane / Online Causal): </w:t>
      </w:r>
      <w:r>
        <w:t xml:space="preserve">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1" w:name="_Toc239978921"/>
      <w:r>
        <w:lastRenderedPageBreak/>
        <w:t>Tiền xử lý và bảo vệ dynamic parameters</w:t>
      </w:r>
      <w:bookmarkEnd w:id="41"/>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2" w:name="_Toc239978922"/>
      <w:r>
        <w:rPr>
          <w:b/>
        </w:rPr>
        <w:t>Parsing, Typed Canonicalization, Entity Resolution và Security-aware Parameter Retention</w:t>
      </w:r>
      <w:bookmarkEnd w:id="42"/>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A36DA2">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(Event-Time)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w:t>
      </w:r>
      <w:r>
        <w:lastRenderedPageBreak/>
        <w:t>đối 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(loại trừ hoàn toàn rủi ro test leakage).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độc hại; ranh giới Extractor–</w:t>
      </w:r>
      <w:r>
        <w:lastRenderedPageBreak/>
        <w:t>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3" w:name="BK_TBL_2_001"/>
      <w:bookmarkStart w:id="44" w:name="_Toc238146591"/>
      <w:r>
        <w:rPr>
          <w:sz w:val="28"/>
        </w:rPr>
        <w:t>Bảng 2.</w:t>
      </w:r>
      <w:r>
        <w:rPr>
          <w:sz w:val="28"/>
        </w:rPr>
        <w:fldChar w:fldCharType="begin"/>
      </w:r>
      <w:r>
        <w:rPr>
          <w:sz w:val="28"/>
        </w:rPr>
        <w:instrText xml:space="preserve">SEQ Bảng \r 1 \* ARABIC </w:instrText>
      </w:r>
      <w:r>
        <w:rPr>
          <w:sz w:val="28"/>
        </w:rPr>
        <w:fldChar w:fldCharType="separate"/>
      </w:r>
      <w:r w:rsidR="00A36DA2">
        <w:rPr>
          <w:noProof/>
          <w:sz w:val="28"/>
        </w:rPr>
        <w:t>1</w:t>
      </w:r>
      <w:r>
        <w:rPr>
          <w:sz w:val="28"/>
        </w:rPr>
        <w:fldChar w:fldCharType="end"/>
      </w:r>
      <w:bookmarkEnd w:id="43"/>
      <w:r>
        <w:rPr>
          <w:sz w:val="28"/>
        </w:rPr>
        <w:t>: Chính sách RETAIN / NORMALIZE / PRIVACY-PROTECT / UNKNOWN-SAFE cho các trường của bộ sáu kiểu hóa</w:t>
      </w:r>
      <w:bookmarkEnd w:id="44"/>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36DA2">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36DA2">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36DA2">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36DA2">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36DA2">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36DA2">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36DA2">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36DA2">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numPr>
          <w:ilvl w:val="0"/>
          <w:numId w:val="15"/>
        </w:numPr>
        <w:spacing w:after="80" w:line="360" w:lineRule="auto"/>
        <w:ind w:hanging="357"/>
      </w:pPr>
      <w:r>
        <w:t xml:space="preserve">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numPr>
          <w:ilvl w:val="0"/>
          <w:numId w:val="15"/>
        </w:numPr>
        <w:spacing w:after="80" w:line="360" w:lineRule="auto"/>
        <w:ind w:hanging="357"/>
      </w:pPr>
      <w:r>
        <w:t xml:space="preserve">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numPr>
          <w:ilvl w:val="0"/>
          <w:numId w:val="15"/>
        </w:numPr>
        <w:spacing w:after="80" w:line="360" w:lineRule="auto"/>
        <w:ind w:hanging="357"/>
      </w:pPr>
      <w:r>
        <w:t>Chính sách xử lý tham số chưa xác định (UNSEEN / UNCERTAIN SECURITY SEMANTICS) tuân thủ nguyên tắc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(DROP)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numPr>
          <w:ilvl w:val="0"/>
          <w:numId w:val="15"/>
        </w:numPr>
        <w:spacing w:after="80" w:line="360" w:lineRule="auto"/>
        <w:ind w:hanging="357"/>
      </w:pPr>
      <w:r>
        <w:lastRenderedPageBreak/>
        <w:t xml:space="preserve">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5" w:name="_Toc239978923"/>
      <w:r>
        <w:rPr>
          <w:b/>
        </w:rPr>
        <w:t>Mô hình đe dọa quyền riêng tư và Controlled Linkability</w:t>
      </w:r>
      <w:bookmarkEnd w:id="45"/>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(Controlled Linkability Mechanism)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[15]</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Để giải quyết đồng thời hai lớp đe dọa trên trong khi vẫn bảo toàn ngữ cảnh hành vi cần thiết cho phân tích tấn công, chuyên đề xác lập Cơ chế Liên kết Có Kiểm soát (Controlled Linkability Mechanism) như một hợp đồng kỹ thuật với ba thành phần:</w:t>
      </w:r>
    </w:p>
    <w:p w:rsidR="00024E08" w:rsidRDefault="00AB6848">
      <w:pPr>
        <w:spacing w:after="120" w:line="360" w:lineRule="auto"/>
      </w:pPr>
      <w:r>
        <w:rPr>
          <w:b/>
        </w:rPr>
        <w:t xml:space="preserve">1. </w:t>
      </w:r>
      <w:r>
        <w:t xml:space="preserve">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w:t>
      </w:r>
      <w:r>
        <w:lastRenderedPageBreak/>
        <w:t xml:space="preserve">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b/>
        </w:rPr>
        <w:t xml:space="preserve">2. </w:t>
      </w:r>
      <w:r>
        <w:t xml:space="preserve">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(DROP)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b/>
        </w:rPr>
        <w:t xml:space="preserve">3. </w:t>
      </w:r>
      <w:r>
        <w:t xml:space="preserve">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(DROP);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(bảo toàn nhãn kiểu trường và vị trí cấu trúc, gán typed placeholder):</w:t>
      </w:r>
    </w:p>
    <w:p w:rsidR="00024E08" w:rsidRDefault="00A36DA2">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00FC4A2C" w:rsidRPr="00FC4A2C">
        <w:rPr>
          <w:noProof/>
        </w:rPr>
        <w:t>[15]</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 xml:space="preserve"> áp dụng cho các thuộc tính nhạy cảm của log), và tấn công tái định danh; không thể đưa ra kết luận chỉ từ lý thuyết DP hoặc thiết kế pseudonymization.</w:t>
      </w:r>
    </w:p>
    <w:p w:rsidR="00024E08" w:rsidRDefault="00AB6848">
      <w:pPr>
        <w:pStyle w:val="Heading3"/>
        <w:spacing w:before="200" w:after="120"/>
      </w:pPr>
      <w:bookmarkStart w:id="46" w:name="_Toc239978924"/>
      <w:r>
        <w:rPr>
          <w:b/>
        </w:rPr>
        <w:t>Đồng bộ thời gian và cửa sổ ngữ cảnh đa tỷ lệ</w:t>
      </w:r>
      <w:bookmarkEnd w:id="46"/>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(Event-Time </w:t>
      </w:r>
      <w:r>
        <w:lastRenderedPageBreak/>
        <w:t xml:space="preserve">Watermark)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rPr>
          <w:b/>
        </w:rPr>
        <w:t xml:space="preserve">(i) </w:t>
      </w:r>
      <w:r>
        <w:t>Chuẩn hóa múi giờ: tất cả nhãn thời gian được chuyển về UTC epoch trước khi so sánh xuyên nguồn.</w:t>
      </w:r>
    </w:p>
    <w:p w:rsidR="00024E08" w:rsidRDefault="00AB6848">
      <w:pPr>
        <w:spacing w:after="120" w:line="360" w:lineRule="auto"/>
      </w:pPr>
      <w:r>
        <w:rPr>
          <w:b/>
        </w:rPr>
        <w:t xml:space="preserve">(ii) </w:t>
      </w:r>
      <w:r>
        <w:t xml:space="preserve">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rPr>
          <w:b/>
        </w:rPr>
        <w:t xml:space="preserve">(iii) </w:t>
      </w:r>
      <w:r>
        <w:t xml:space="preserve">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giao diện </w:t>
      </w:r>
      <w:r>
        <w:lastRenderedPageBreak/>
        <w:t xml:space="preserve">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7" w:name="_Toc239978925"/>
      <w:r>
        <w:t>Trích xuất đặc trưng đa góc nhìn</w:t>
      </w:r>
      <w:bookmarkEnd w:id="47"/>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8" w:name="_Toc239978926"/>
      <w:r>
        <w:rPr>
          <w:b/>
        </w:rPr>
        <w:t>Bộ trích xuất tuần tự ngữ nghĩa Transformer</w:t>
      </w:r>
      <w:bookmarkEnd w:id="48"/>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[33]</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A36DA2">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[34]</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Để huấn luyện bộ trích xuất tuần tự mà không gây rò rỉ nhãn tấn công hay phụ thuộc vào tri thức chuyên gia định trước, mô hình tối ưu hóa đồng thời ba mục tiêu tự giám sát (Self-supervised Objectives) với đầu dự đoán phụ trợ (Auxiliary Heads) và tiêu chuẩn tối ưu hóa tường minh:</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[19]</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giá trị 15% được sử dụng làm điểm khởi tạo tham chiếu và được tinh chỉnh,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A36D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(target)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A36D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A36D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A36DA2">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A36DA2">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49" w:name="BK_FIG_2_002_CANVAS"/>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9"/>
    </w:p>
    <w:p w:rsidR="00024E08" w:rsidRDefault="00AB6848">
      <w:pPr>
        <w:pStyle w:val="Caption"/>
        <w:spacing w:before="120" w:after="240" w:line="360" w:lineRule="auto"/>
        <w:jc w:val="center"/>
      </w:pPr>
      <w:bookmarkStart w:id="50" w:name="BK_FIG_2_002"/>
      <w:bookmarkStart w:id="51" w:name="_Toc238146585"/>
      <w:r>
        <w:rPr>
          <w:sz w:val="28"/>
        </w:rPr>
        <w:t>Hình 2.</w:t>
      </w:r>
      <w:r>
        <w:rPr>
          <w:sz w:val="28"/>
        </w:rPr>
        <w:fldChar w:fldCharType="begin"/>
      </w:r>
      <w:r>
        <w:rPr>
          <w:sz w:val="28"/>
        </w:rPr>
        <w:instrText xml:space="preserve">SEQ Hình \* ARABIC </w:instrText>
      </w:r>
      <w:r>
        <w:rPr>
          <w:sz w:val="28"/>
        </w:rPr>
        <w:fldChar w:fldCharType="separate"/>
      </w:r>
      <w:r w:rsidR="00A36DA2">
        <w:rPr>
          <w:noProof/>
          <w:sz w:val="28"/>
        </w:rPr>
        <w:t>2</w:t>
      </w:r>
      <w:r>
        <w:rPr>
          <w:sz w:val="28"/>
        </w:rPr>
        <w:fldChar w:fldCharType="end"/>
      </w:r>
      <w:bookmarkEnd w:id="50"/>
      <w:r>
        <w:rPr>
          <w:sz w:val="28"/>
        </w:rPr>
        <w:t>: Kiến trúc Bộ trích xuất tuần tự ngữ nghĩa Transformer và cơ chế học tự giám sát trên cửa sổ ngắn hạn (Nguồn: Tác giả đề xuất)</w:t>
      </w:r>
      <w:bookmarkEnd w:id="51"/>
    </w:p>
    <w:p w:rsidR="00024E08" w:rsidRDefault="00AB6848">
      <w:pPr>
        <w:pStyle w:val="Heading3"/>
        <w:spacing w:before="200" w:after="120"/>
      </w:pPr>
      <w:bookmarkStart w:id="52" w:name="_Toc239978927"/>
      <w:r>
        <w:rPr>
          <w:b/>
        </w:rPr>
        <w:t>Xây dựng đồ thị nguồn gốc phụ thuộc thời gian và đảm bảo độ chân thực đồ thị</w:t>
      </w:r>
      <w:bookmarkEnd w:id="52"/>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(Dependency Explosion)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AB6848">
      <w:pPr>
        <w:numPr>
          <w:ilvl w:val="0"/>
          <w:numId w:val="16"/>
        </w:numPr>
        <w:spacing w:after="80" w:line="360" w:lineRule="auto"/>
        <w:ind w:hanging="357"/>
      </w:pPr>
      <w:r>
        <w:t>Kiểm soát bậc đỉnh và nén cạnh lặp (Degree-bounded Edge Compaction): áp dụng ngưỡng chặn trên đối với các cạnh tương tác lặp lại tần suất cao giữa cùng một cặp đỉnh trong một khoảng thời gian ngắn. Khi nén hoặc khử trùng lặp các cạnh này, hệ thống chỉ duy trì bản tóm tắt có khả năng kiểm toán (auditable summary) bao gồm: số lần lặp (multiplicity), mốc thời gian đầu tiên (</w:t>
      </w:r>
      <m:oMath>
        <m:sSub>
          <m:sSubPr>
            <m:ctrlPr>
              <w:rPr>
                <w:rFonts w:ascii="Cambria Math" w:hAnsi="Cambria Math"/>
              </w:rPr>
            </m:ctrlPr>
          </m:sSubPr>
          <m:e>
            <m:r>
              <w:rPr>
                <w:rFonts w:ascii="Cambria Math" w:hAnsi="Cambria Math"/>
              </w:rPr>
              <m:t>t</m:t>
            </m:r>
          </m:e>
          <m:sub>
            <m:r>
              <m:rPr>
                <m:nor/>
              </m:rPr>
              <m:t>first</m:t>
            </m:r>
          </m:sub>
        </m:sSub>
      </m:oMath>
      <w:r>
        <w:t>), mốc thời gian cuối cùng (</w:t>
      </w:r>
      <m:oMath>
        <m:sSub>
          <m:sSubPr>
            <m:ctrlPr>
              <w:rPr>
                <w:rFonts w:ascii="Cambria Math" w:hAnsi="Cambria Math"/>
              </w:rPr>
            </m:ctrlPr>
          </m:sSubPr>
          <m:e>
            <m:r>
              <w:rPr>
                <w:rFonts w:ascii="Cambria Math" w:hAnsi="Cambria Math"/>
              </w:rPr>
              <m:t>t</m:t>
            </m:r>
          </m:e>
          <m:sub>
            <m:r>
              <m:rPr>
                <m:nor/>
              </m:rPr>
              <m:t>last</m:t>
            </m:r>
          </m:sub>
        </m:sSub>
      </m:oMath>
      <w:r>
        <w:t>), kiểu quan hệ và các thuộc tính liên quan, mà không khẳng định có thể tái dựng toàn bộ chuỗi sự kiện gốc nếu không lưu trữ con trỏ định danh sự kiện thô (raw event pointers).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3" w:name="_Toc239978928"/>
      <w:r>
        <w:rPr>
          <w:b/>
        </w:rPr>
        <w:t>Bộ trích xuất đồ thị động Temporal GNN</w:t>
      </w:r>
      <w:bookmarkEnd w:id="53"/>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[35]</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[23]</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[26]</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A36DA2">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A36DA2">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A36DA2">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Nhằm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[25]</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A36DA2">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(target)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(raw username), tên máy chủ thô (raw hostname), mã tiến trình thô (raw PID), định danh đối tượng thô hay bất kỳ giá trị nhạy cảm nào trước biến đổi, bảo đảm tác vụ tự giám sát đồ thị tuân thủ nghiêm ngặt cùng hợp đồng </w:t>
      </w:r>
      <w:r>
        <w:lastRenderedPageBreak/>
        <w:t xml:space="preserve">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A36D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A36D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(Huber criterion,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A36D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khiến biểu diễn các đỉnh hội tụ về các vector khó phân biệt, và hiện tượng nghẽn cổ chai thông tin (Over-squashing) khi thông tin từ vùng lân cận mở rộng theo hàm mũ bị ép vào một vector kích thước cố định </w:t>
      </w:r>
      <w:r>
        <w:fldChar w:fldCharType="begin"/>
      </w:r>
      <w:r>
        <w:instrText xml:space="preserve">CITATION SRC000021 \l 1033 </w:instrText>
      </w:r>
      <w:r>
        <w:fldChar w:fldCharType="separate"/>
      </w:r>
      <w:r w:rsidR="00FC4A2C">
        <w:rPr>
          <w:noProof/>
        </w:rPr>
        <w:t xml:space="preserve"> </w:t>
      </w:r>
      <w:r w:rsidR="00FC4A2C" w:rsidRPr="00FC4A2C">
        <w:rPr>
          <w:noProof/>
        </w:rPr>
        <w:t>[30]</w:t>
      </w:r>
      <w:r>
        <w:fldChar w:fldCharType="end"/>
      </w:r>
      <w:r>
        <w:t>.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A36DA2">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4" w:name="BK_FIG_2_003_CANVAS"/>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4"/>
    </w:p>
    <w:p w:rsidR="00024E08" w:rsidRDefault="00AB6848">
      <w:pPr>
        <w:pStyle w:val="Caption"/>
        <w:spacing w:before="120" w:after="240" w:line="360" w:lineRule="auto"/>
        <w:jc w:val="center"/>
      </w:pPr>
      <w:bookmarkStart w:id="55" w:name="BK_FIG_2_003"/>
      <w:bookmarkStart w:id="56" w:name="_Toc238146586"/>
      <w:r>
        <w:rPr>
          <w:sz w:val="28"/>
        </w:rPr>
        <w:t>Hình 2.</w:t>
      </w:r>
      <w:r>
        <w:rPr>
          <w:sz w:val="28"/>
        </w:rPr>
        <w:fldChar w:fldCharType="begin"/>
      </w:r>
      <w:r>
        <w:rPr>
          <w:sz w:val="28"/>
        </w:rPr>
        <w:instrText xml:space="preserve">SEQ Hình \* ARABIC </w:instrText>
      </w:r>
      <w:r>
        <w:rPr>
          <w:sz w:val="28"/>
        </w:rPr>
        <w:fldChar w:fldCharType="separate"/>
      </w:r>
      <w:r w:rsidR="00A36DA2">
        <w:rPr>
          <w:noProof/>
          <w:sz w:val="28"/>
        </w:rPr>
        <w:t>3</w:t>
      </w:r>
      <w:r>
        <w:rPr>
          <w:sz w:val="28"/>
        </w:rPr>
        <w:fldChar w:fldCharType="end"/>
      </w:r>
      <w:bookmarkEnd w:id="55"/>
      <w:r>
        <w:rPr>
          <w:sz w:val="28"/>
        </w:rPr>
        <w:t>: Kiến trúc xây dựng đồ thị nguồn gốc phụ thuộc thời gian và Bộ trích xuất Temporal GNN (Nguồn: Tác giả đề xuất)</w:t>
      </w:r>
      <w:bookmarkEnd w:id="56"/>
    </w:p>
    <w:p w:rsidR="00024E08" w:rsidRDefault="00AB6848">
      <w:pPr>
        <w:keepNext/>
        <w:pageBreakBefore/>
        <w:spacing w:after="120" w:line="360" w:lineRule="auto"/>
        <w:ind w:firstLine="720"/>
      </w:pPr>
      <w:r>
        <w:lastRenderedPageBreak/>
        <w:t>Bảng 2.2 tóm tắt các đặc tính kiến trúc và độ phức tạp tính toán của hai bộ trích xuất đặc trưng đa góc nhìn:</w:t>
      </w:r>
    </w:p>
    <w:p w:rsidR="00024E08" w:rsidRDefault="00AB6848">
      <w:pPr>
        <w:pStyle w:val="Caption"/>
        <w:keepNext/>
        <w:spacing w:before="240" w:after="80" w:line="360" w:lineRule="auto"/>
        <w:jc w:val="center"/>
      </w:pPr>
      <w:bookmarkStart w:id="57" w:name="BK_TBL_2_002"/>
      <w:bookmarkStart w:id="58" w:name="_Toc238146592"/>
      <w:r>
        <w:rPr>
          <w:sz w:val="28"/>
        </w:rPr>
        <w:t>Bảng 2.</w:t>
      </w:r>
      <w:r>
        <w:rPr>
          <w:sz w:val="28"/>
        </w:rPr>
        <w:fldChar w:fldCharType="begin"/>
      </w:r>
      <w:r>
        <w:rPr>
          <w:sz w:val="28"/>
        </w:rPr>
        <w:instrText xml:space="preserve">SEQ Bảng \* ARABIC </w:instrText>
      </w:r>
      <w:r>
        <w:rPr>
          <w:sz w:val="28"/>
        </w:rPr>
        <w:fldChar w:fldCharType="separate"/>
      </w:r>
      <w:r w:rsidR="00A36DA2">
        <w:rPr>
          <w:noProof/>
          <w:sz w:val="28"/>
        </w:rPr>
        <w:t>2</w:t>
      </w:r>
      <w:r>
        <w:rPr>
          <w:sz w:val="28"/>
        </w:rPr>
        <w:fldChar w:fldCharType="end"/>
      </w:r>
      <w:bookmarkEnd w:id="57"/>
      <w:r>
        <w:rPr>
          <w:sz w:val="28"/>
        </w:rPr>
        <w:t>: Đặc tả kiến trúc và độ phức tạp tính toán của hai bộ trích xuất đặc trưng đa góc nhìn</w:t>
      </w:r>
      <w:bookmarkEnd w:id="58"/>
    </w:p>
    <w:tbl>
      <w:tblPr>
        <w:tblStyle w:val="TableGrid"/>
        <w:tblW w:w="8400" w:type="dxa"/>
        <w:jc w:val="center"/>
        <w:tblLook w:val="04A0" w:firstRow="1" w:lastRow="0" w:firstColumn="1" w:lastColumn="0" w:noHBand="0" w:noVBand="1"/>
      </w:tblPr>
      <w:tblGrid>
        <w:gridCol w:w="1600"/>
        <w:gridCol w:w="1279"/>
        <w:gridCol w:w="1279"/>
        <w:gridCol w:w="1680"/>
        <w:gridCol w:w="2562"/>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(L_graph_self)</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9" w:name="_Toc239978929"/>
      <w:r>
        <w:t>Gióng hàng và học biểu diễn thống nhất đa góc nhìn</w:t>
      </w:r>
      <w:bookmarkEnd w:id="59"/>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w:t>
      </w:r>
      <w:r>
        <w:lastRenderedPageBreak/>
        <w:t xml:space="preserve">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(Representation Collapse);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(Weak Evidence Attribution) qua mô hình học đa thể hiện (Multiple Instance Learning, MIL) tùy chọn; và (5) thích ứng linh hoạt với hiện tượng khuyết góc nhìn (Missing-View) trong môi trường phân tán mà không vi phạm nguyên tắc nhân quả thời gian (Strictly Causal / Zero Lookahead).</w:t>
      </w:r>
    </w:p>
    <w:p w:rsidR="00024E08" w:rsidRDefault="00AB6848">
      <w:pPr>
        <w:pStyle w:val="Heading3"/>
        <w:spacing w:before="200" w:after="120"/>
      </w:pPr>
      <w:bookmarkStart w:id="60" w:name="_Toc239978930"/>
      <w:r>
        <w:rPr>
          <w:b/>
        </w:rPr>
        <w:t>Gióng hàng đa góc nhìn dị thể</w:t>
      </w:r>
      <w:bookmarkEnd w:id="60"/>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w:t>
      </w:r>
      <w:r>
        <w:lastRenderedPageBreak/>
        <w:t xml:space="preserve">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 (Missing-View).</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Để 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[36]</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A36DA2">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36DA2">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(Projection Space).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lastRenderedPageBreak/>
        <w:t>Phân tích đối sánh các cơ chế tự giám sát đa góc nhìn</w:t>
      </w:r>
    </w:p>
    <w:p w:rsidR="00024E08" w:rsidRDefault="00AB6848">
      <w:pPr>
        <w:keepNext/>
        <w:spacing w:after="120" w:line="360" w:lineRule="auto"/>
        <w:ind w:firstLine="720"/>
      </w:pPr>
      <w:r>
        <w:t xml:space="preserve">Trong học biểu diễn tự giám sát (Self-Supervised Learning),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[37]</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[36]</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1" w:name="BK_TBL_2_003"/>
      <w:bookmarkStart w:id="62" w:name="_Toc238146593"/>
      <w:r>
        <w:rPr>
          <w:sz w:val="28"/>
        </w:rPr>
        <w:t>Bảng 2.</w:t>
      </w:r>
      <w:r>
        <w:rPr>
          <w:sz w:val="28"/>
        </w:rPr>
        <w:fldChar w:fldCharType="begin"/>
      </w:r>
      <w:r>
        <w:rPr>
          <w:sz w:val="28"/>
        </w:rPr>
        <w:instrText xml:space="preserve">SEQ Bảng \* ARABIC </w:instrText>
      </w:r>
      <w:r>
        <w:rPr>
          <w:sz w:val="28"/>
        </w:rPr>
        <w:fldChar w:fldCharType="separate"/>
      </w:r>
      <w:r w:rsidR="00A36DA2">
        <w:rPr>
          <w:noProof/>
          <w:sz w:val="28"/>
        </w:rPr>
        <w:t>3</w:t>
      </w:r>
      <w:r>
        <w:rPr>
          <w:sz w:val="28"/>
        </w:rPr>
        <w:fldChar w:fldCharType="end"/>
      </w:r>
      <w:bookmarkEnd w:id="61"/>
      <w:r>
        <w:rPr>
          <w:sz w:val="28"/>
        </w:rPr>
        <w:t>: So sánh đối sánh các cơ chế tự giám sát đa góc nhìn trong bài toán an ninh mạng</w:t>
      </w:r>
      <w:bookmarkEnd w:id="62"/>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[37]</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[36]</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(Primary Candidate).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VICReg thiết lập cơ chế tự giám sát không tương </w:t>
      </w:r>
      <w:r>
        <w:lastRenderedPageBreak/>
        <w:t>phản dựa trên điều hòa phương sai - hiệp phương sai (variance/covariance regularization) để ngăn ngừa sụp đổ biểu diễn mà không cần khai thác các cặp mẫu âm (negative pairs).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(False Negatives),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(Ablation Baselines) là InfoNCE</w:t>
      </w:r>
      <w:r>
        <w:fldChar w:fldCharType="begin"/>
      </w:r>
      <w:r>
        <w:instrText xml:space="preserve">CITATION SRC000038 \l 1033 </w:instrText>
      </w:r>
      <w:r>
        <w:fldChar w:fldCharType="separate"/>
      </w:r>
      <w:r w:rsidR="00FC4A2C">
        <w:rPr>
          <w:noProof/>
        </w:rPr>
        <w:t xml:space="preserve"> </w:t>
      </w:r>
      <w:r w:rsidR="00FC4A2C" w:rsidRPr="00FC4A2C">
        <w:rPr>
          <w:noProof/>
        </w:rPr>
        <w:t>[37]</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[36]</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(mini-batch)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(Mean Squared Error) giữa hai góc nhìn biểu diễn của cùng một thực thể hoặc khoảng thời gian:</w:t>
      </w:r>
    </w:p>
    <w:p w:rsidR="00024E08" w:rsidRDefault="00A36D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(Hinge loss)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A36D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lastRenderedPageBreak/>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A36DA2">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A36DA2">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[38]</w:t>
      </w:r>
      <w:r>
        <w:fldChar w:fldCharType="end"/>
      </w:r>
      <w:r>
        <w:t xml:space="preserve"> kết hợp cơ chế mặt nạ khả dụng và suy thoái duyên dáng (Graceful Degradation) do tác giả đề xuất (Adapted / Ours):</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lastRenderedPageBreak/>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(Partial Correspondence):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(Strictly Causal / Zero Lookahead) của mặt phẳng suy luận dòng (Streaming Inference Plane).</w:t>
      </w:r>
    </w:p>
    <w:p w:rsidR="00024E08" w:rsidRDefault="00AB6848">
      <w:pPr>
        <w:spacing w:after="120" w:line="360" w:lineRule="auto"/>
        <w:ind w:firstLine="720"/>
      </w:pPr>
      <w:r>
        <w:t>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(Observable Dependency) không đồng nhất với tác động nhân quả (Dependency != Causal Effect).</w:t>
      </w:r>
    </w:p>
    <w:p w:rsidR="00024E08" w:rsidRDefault="00AB6848">
      <w:pPr>
        <w:pStyle w:val="Heading3"/>
        <w:spacing w:before="200" w:after="120"/>
      </w:pPr>
      <w:bookmarkStart w:id="63" w:name="_Toc239978931"/>
      <w:r>
        <w:rPr>
          <w:b/>
        </w:rPr>
        <w:t>Nhận thức hành vi quản trị viên và điều hòa rủi ro</w:t>
      </w:r>
      <w:bookmarkEnd w:id="63"/>
    </w:p>
    <w:p w:rsidR="00024E08" w:rsidRDefault="00AB6848">
      <w:pPr>
        <w:spacing w:after="120" w:line="360" w:lineRule="auto"/>
        <w:ind w:firstLine="720"/>
      </w:pPr>
      <w:r>
        <w:t xml:space="preserve">Một nguồn gây nhầm lẫn đáng chú ý trong giám sát an ninh là sự chồng lấn giữa hoạt động quản trị hợp thức và hành vi tấn công. Mục 2.4.2 thiết lập khung phương </w:t>
      </w:r>
      <w:r>
        <w:lastRenderedPageBreak/>
        <w:t xml:space="preserve">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xml:space="preserve">, mã hóa các hoạt </w:t>
      </w:r>
      <w:r>
        <w:lastRenderedPageBreak/>
        <w:t>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Để 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t>Cấm học đường tắt định danh (No Identity / Role Shortcuts): Hệ thống tuyệt đối không sử dụng tên người dùng thô (Raw Usernames)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(Data Leakage Prevention).</w:t>
      </w:r>
    </w:p>
    <w:p w:rsidR="00024E08" w:rsidRDefault="00AB6848">
      <w:pPr>
        <w:pStyle w:val="Heading3"/>
        <w:spacing w:before="200" w:after="120"/>
      </w:pPr>
      <w:bookmarkStart w:id="64" w:name="_Toc239978932"/>
      <w:r>
        <w:rPr>
          <w:b/>
        </w:rPr>
        <w:t>Hàm mục tiêu thống nhất và phân bổ bằng chứng yếu</w:t>
      </w:r>
      <w:bookmarkEnd w:id="64"/>
    </w:p>
    <w:p w:rsidR="00024E08" w:rsidRDefault="00AB6848">
      <w:pPr>
        <w:spacing w:after="120" w:line="360" w:lineRule="auto"/>
        <w:ind w:firstLine="720"/>
      </w:pPr>
      <w:r>
        <w:t xml:space="preserve">Mục 2.4.3 tổng hợp toàn bộ đồ thị tối ưu hóa (Optimization Graph) của chuyên đề, thiết lập hàm mục tiêu tự giám sát thống nhất trong Stage A, đóng kín các luồng </w:t>
      </w:r>
      <w:r>
        <w:lastRenderedPageBreak/>
        <w:t>gradient cho toàn bộ tập tham số, và tích hợp mô đun Phân bổ Bằng chứng Yếu (Weak Evidence Attribution) qua mô hình học đa thể hiện (Multiple Instance Learning,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Nhằm bảo đảm tính chặt chẽ phương pháp luận và kiểm toán hoàn toàn các tham số có gradient (Zero Orphan Parameters), Bảng 2.4 kiểm toán toàn bộ tập tham số huấn luyện của hệ thống, chỉ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5" w:name="BK_TBL_2_004"/>
      <w:bookmarkStart w:id="66"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A36DA2">
        <w:rPr>
          <w:noProof/>
          <w:sz w:val="28"/>
        </w:rPr>
        <w:t>4</w:t>
      </w:r>
      <w:r>
        <w:rPr>
          <w:sz w:val="28"/>
        </w:rPr>
        <w:fldChar w:fldCharType="end"/>
      </w:r>
      <w:bookmarkEnd w:id="65"/>
      <w:r>
        <w:rPr>
          <w:sz w:val="28"/>
        </w:rPr>
        <w:t>: Kiểm toán toàn diện các khối tham số và đồ thị tối ưu hóa trong hệ thống</w:t>
      </w:r>
      <w:bookmarkEnd w:id="66"/>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36DA2">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36DA2">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36DA2">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36DA2">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36DA2">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36DA2">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36DA2">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36DA2">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36DA2">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36DA2">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36DA2">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36DA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36DA2">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36DA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36DA2">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36DA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36DA2">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36DA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36DA2">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36DA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(Symmetric Multi-View Preservation)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A36D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(discarded).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Đồng thời, để 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A36D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(Reconstruction Gradient Routing):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w:t>
      </w:r>
      <w:r>
        <w:lastRenderedPageBreak/>
        <w:t xml:space="preserve">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t>Hàm mục tiêu tối ưu hóa thống nhất toàn bộ Stage A được xác lập:</w:t>
      </w:r>
    </w:p>
    <w:p w:rsidR="00024E08" w:rsidRDefault="00A36D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(Validation Set)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Để 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A36DA2">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A36DA2">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A36DA2">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kỹ thuật PCGrad </w:t>
      </w:r>
      <w:r>
        <w:fldChar w:fldCharType="begin"/>
      </w:r>
      <w:r>
        <w:instrText xml:space="preserve">CITATION SRC000040 \l 1033 </w:instrText>
      </w:r>
      <w:r>
        <w:fldChar w:fldCharType="separate"/>
      </w:r>
      <w:r w:rsidR="00FC4A2C">
        <w:rPr>
          <w:noProof/>
        </w:rPr>
        <w:t xml:space="preserve"> </w:t>
      </w:r>
      <w:r w:rsidR="00FC4A2C" w:rsidRPr="00FC4A2C">
        <w:rPr>
          <w:noProof/>
        </w:rPr>
        <w:t>[39]</w:t>
      </w:r>
      <w:r>
        <w:fldChar w:fldCharType="end"/>
      </w:r>
      <w:r>
        <w:t xml:space="preserve"> được áp dụng chặt chẽ trên tập tham số nhận đồng thời hai luồng gradient:</w:t>
      </w:r>
    </w:p>
    <w:p w:rsidR="00024E08" w:rsidRDefault="00A36DA2">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A36DA2">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(Negative Transfer)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(Coarse Labels), ví dụ: một phiên làm việc (Session), một máy chủ (Host), hoặc một cửa sổ chiến dịch kéo dài (Campaign Window)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(Weak Evidence Attribution) tùy chọn ở Stage B dựa trên khung tiếp cận Học Đa Thể Hiện (Multiple Instance Learning, MIL).</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[40]</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lastRenderedPageBreak/>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A36DA2">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A36DA2">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A36DA2">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A36D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(Supervised Auxiliary Head).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(DISCARD)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 (Detector-Agnostic Extractor).</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thống định nghĩa riêng một biến thể hỗ trợ MIL, hoàn toàn phân định với Extractor chuẩn tắc. Tại Chương 3, chuyên đề sẽ báo cáo độc lập kết quả giữa ba cấu hình: </w:t>
      </w:r>
      <w:r>
        <w:lastRenderedPageBreak/>
        <w:t>SSL thuần túy (SSL-only), SSL kết hợp thích ứng MIL (SSL + MIL Adaptation), và Biến thể hỗ trợ MIL khi triển khai (MIL-assisted variant).</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(Attribution Signal), TUYỆT ĐỐI KHÔNG PHẢI là xác suất tấn công độc hại và KHÔNG PHẢI là bằng chứng giải thích nhân quả (Causal Explanation).</w:t>
      </w:r>
    </w:p>
    <w:p w:rsidR="00024E08" w:rsidRDefault="00AB6848">
      <w:pPr>
        <w:pStyle w:val="Heading3"/>
        <w:spacing w:before="200" w:after="120"/>
      </w:pPr>
      <w:bookmarkStart w:id="67" w:name="_Toc239978933"/>
      <w:r>
        <w:rPr>
          <w:b/>
        </w:rPr>
        <w:t>Biểu diễn thống nhất, giao diện đầu ra và độ phức tạp</w:t>
      </w:r>
      <w:bookmarkEnd w:id="67"/>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Để 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A36DA2">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36DA2">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 (Gated Fusion Readout):</w:t>
      </w:r>
    </w:p>
    <w:p w:rsidR="00024E08" w:rsidRDefault="00A36DA2">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lastRenderedPageBreak/>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A36D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(Multi-View Feature Extractor).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(Frozen Linear Probe)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p w:rsidR="00024E08" w:rsidRDefault="00AB6848">
      <w:pPr>
        <w:keepNext/>
        <w:spacing w:before="120" w:after="40"/>
        <w:jc w:val="center"/>
      </w:pPr>
      <w:bookmarkStart w:id="68" w:name="BK_FIG_2_004_CANVAS"/>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8"/>
    </w:p>
    <w:p w:rsidR="00024E08" w:rsidRDefault="00AB6848">
      <w:pPr>
        <w:pStyle w:val="Caption"/>
        <w:spacing w:before="120" w:after="240" w:line="360" w:lineRule="auto"/>
        <w:jc w:val="center"/>
      </w:pPr>
      <w:bookmarkStart w:id="69" w:name="BK_FIG_2_004"/>
      <w:bookmarkStart w:id="70" w:name="_Toc238146587"/>
      <w:r>
        <w:rPr>
          <w:sz w:val="28"/>
        </w:rPr>
        <w:t>Hình 2.</w:t>
      </w:r>
      <w:r>
        <w:rPr>
          <w:sz w:val="28"/>
        </w:rPr>
        <w:fldChar w:fldCharType="begin"/>
      </w:r>
      <w:r>
        <w:rPr>
          <w:sz w:val="28"/>
        </w:rPr>
        <w:instrText xml:space="preserve">SEQ Hình \* ARABIC </w:instrText>
      </w:r>
      <w:r>
        <w:rPr>
          <w:sz w:val="28"/>
        </w:rPr>
        <w:fldChar w:fldCharType="separate"/>
      </w:r>
      <w:r w:rsidR="00A36DA2">
        <w:rPr>
          <w:noProof/>
          <w:sz w:val="28"/>
        </w:rPr>
        <w:t>4</w:t>
      </w:r>
      <w:r>
        <w:rPr>
          <w:sz w:val="28"/>
        </w:rPr>
        <w:fldChar w:fldCharType="end"/>
      </w:r>
      <w:bookmarkEnd w:id="69"/>
      <w:r>
        <w:rPr>
          <w:sz w:val="28"/>
        </w:rPr>
        <w:t>: Sơ đồ kiến trúc Gióng hàng đa góc nhìn, Kiểm soát sụp đổ và Tổng hợp biểu diễn thống nhất (Nguồn: Tác giả đề xuất)</w:t>
      </w:r>
      <w:bookmarkEnd w:id="70"/>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(Training-time Budget):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w:t>
      </w:r>
      <w:r>
        <w:lastRenderedPageBreak/>
        <w:t xml:space="preserve">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 (Offline Training).</w:t>
      </w:r>
    </w:p>
    <w:p w:rsidR="00974D18" w:rsidRDefault="00723F58">
      <w:pPr>
        <w:keepNext/>
        <w:numPr>
          <w:ilvl w:val="0"/>
          <w:numId w:val="15"/>
        </w:numPr>
        <w:spacing w:after="80" w:line="360" w:lineRule="auto"/>
        <w:ind w:hanging="357"/>
      </w:pPr>
      <w:r>
        <w:t xml:space="preserve">Chi phí suy luận trực tuyến (Streaming Inference Budget):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A36DA2">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(End-to-End Budget)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t>.</w:t>
      </w:r>
    </w:p>
    <w:p w:rsidR="00974D18" w:rsidRDefault="00723F58">
      <w:pPr>
        <w:pStyle w:val="Heading1"/>
        <w:spacing w:before="240" w:after="120" w:line="360" w:lineRule="auto"/>
      </w:pPr>
      <w:bookmarkStart w:id="71" w:name="_Toc239978934"/>
      <w:r>
        <w:rPr>
          <w:sz w:val="32"/>
        </w:rPr>
        <w:lastRenderedPageBreak/>
        <w:t>THỰC NGHIỆM, ĐÁNH GIÁ VÀ ỨNG DỤNG</w:t>
      </w:r>
      <w:bookmarkEnd w:id="71"/>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2" w:name="_Toc239978935"/>
      <w:r>
        <w:t>Thiết lập thực nghiệm và dữ liệu</w:t>
      </w:r>
      <w:bookmarkEnd w:id="72"/>
    </w:p>
    <w:p w:rsidR="00974D18" w:rsidRDefault="00723F58">
      <w:pPr>
        <w:pStyle w:val="Heading3"/>
        <w:spacing w:after="80" w:line="360" w:lineRule="auto"/>
      </w:pPr>
      <w:bookmarkStart w:id="73" w:name="_Toc239978936"/>
      <w:r>
        <w:rPr>
          <w:b/>
        </w:rPr>
        <w:t>Môi trường tính toán, tính tái lập và kiểm định độ bất định thống kê</w:t>
      </w:r>
      <w:bookmarkEnd w:id="73"/>
    </w:p>
    <w:p w:rsidR="00974D18" w:rsidRDefault="00723F58">
      <w:pPr>
        <w:spacing w:after="120" w:line="360" w:lineRule="auto"/>
        <w:ind w:firstLine="720"/>
      </w:pPr>
      <w:r>
        <w:t>Để đảm bảo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4" w:name="BK_TBL_3_001"/>
      <w:r>
        <w:rPr>
          <w:sz w:val="28"/>
        </w:rPr>
        <w:t>Bảng 3.</w:t>
      </w:r>
      <w:r>
        <w:rPr>
          <w:sz w:val="28"/>
        </w:rPr>
        <w:fldChar w:fldCharType="begin"/>
      </w:r>
      <w:r>
        <w:rPr>
          <w:sz w:val="28"/>
        </w:rPr>
        <w:instrText xml:space="preserve">SEQ Bảng \r 1 \* ARABIC </w:instrText>
      </w:r>
      <w:r>
        <w:rPr>
          <w:sz w:val="28"/>
        </w:rPr>
        <w:fldChar w:fldCharType="separate"/>
      </w:r>
      <w:r w:rsidR="00A36DA2">
        <w:rPr>
          <w:noProof/>
          <w:sz w:val="28"/>
        </w:rPr>
        <w:t>1</w:t>
      </w:r>
      <w:r>
        <w:rPr>
          <w:sz w:val="28"/>
        </w:rPr>
        <w:fldChar w:fldCharType="end"/>
      </w:r>
      <w:bookmarkEnd w:id="74"/>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5" w:name="_Toc239978937"/>
      <w:r>
        <w:rPr>
          <w:b/>
        </w:rPr>
        <w:t>Hai tầng benchmark và giao thức phân chia nhân quả chống rò rỉ</w:t>
      </w:r>
      <w:bookmarkEnd w:id="75"/>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áp dụng phép phân chia dữ liệu nghiêm ngặt theo thời gian (Strict Causal Temporal Split — tên do nghiên cứu đề xuất), được thiết kế theo </w:t>
      </w:r>
      <w:r>
        <w:lastRenderedPageBreak/>
        <w:t>khuyến nghị tránh rò rỉ thời gian (temporal 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rPr>
          <w:b/>
        </w:rPr>
        <w:t xml:space="preserve">1. Phân vùng Huấn luyện (Train Split):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rPr>
          <w:b/>
        </w:rPr>
        <w:t xml:space="preserve">2. Phân vùng Kiểm định (Validation Split):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rPr>
          <w:b/>
        </w:rPr>
        <w:t xml:space="preserve">3. Phân vùng Kiểm thử Niêm phong (Sealed Test Split): </w:t>
      </w:r>
      <w: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đảm bảo dữ liệu kiểm thử hoàn toàn chưa bị truy cập cho đến giai đoạn đánh giá hạ nguồn.</w:t>
      </w:r>
    </w:p>
    <w:p w:rsidR="00974D18" w:rsidRDefault="00723F58">
      <w:pPr>
        <w:pStyle w:val="Caption"/>
        <w:keepNext/>
        <w:spacing w:before="240" w:after="80" w:line="360" w:lineRule="auto"/>
        <w:jc w:val="center"/>
      </w:pPr>
      <w:bookmarkStart w:id="76" w:name="BK_TBL_3_002"/>
      <w:r>
        <w:rPr>
          <w:sz w:val="28"/>
        </w:rPr>
        <w:t>Bảng 3.</w:t>
      </w:r>
      <w:r>
        <w:rPr>
          <w:sz w:val="28"/>
        </w:rPr>
        <w:fldChar w:fldCharType="begin"/>
      </w:r>
      <w:r>
        <w:rPr>
          <w:sz w:val="28"/>
        </w:rPr>
        <w:instrText xml:space="preserve">SEQ Bảng \* ARABIC </w:instrText>
      </w:r>
      <w:r>
        <w:rPr>
          <w:sz w:val="28"/>
        </w:rPr>
        <w:fldChar w:fldCharType="separate"/>
      </w:r>
      <w:r w:rsidR="00A36DA2">
        <w:rPr>
          <w:noProof/>
          <w:sz w:val="28"/>
        </w:rPr>
        <w:t>2</w:t>
      </w:r>
      <w:r>
        <w:rPr>
          <w:sz w:val="28"/>
        </w:rPr>
        <w:fldChar w:fldCharType="end"/>
      </w:r>
      <w:bookmarkEnd w:id="76"/>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7" w:name="_Toc239978938"/>
      <w:r>
        <w:rPr>
          <w:b/>
        </w:rPr>
        <w:t>Hệ thống thang đo ba tầng và hàm mục tiêu huấn luyện</w:t>
      </w:r>
      <w:bookmarkEnd w:id="77"/>
    </w:p>
    <w:p w:rsidR="00974D18" w:rsidRDefault="00723F58">
      <w:pPr>
        <w:spacing w:after="120" w:line="360" w:lineRule="auto"/>
        <w:ind w:firstLine="720"/>
      </w:pPr>
      <w: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(343 steps) + Cosine Annealing to min_lr=1e-5. Kích thước lô hiệu dụng là 1,024 events (4 windows x 256 events per optimizer step), tương ứng 573 bước cập nhật trọng số trên mỗi epoch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A36DA2">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(MSE) để khôi phục vector thuộc tính nút bị che giấu:</w:t>
      </w:r>
    </w:p>
    <w:p w:rsidR="00974D18" w:rsidRDefault="00A36DA2">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A36DA2">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A36DA2">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8" w:name="_Toc239978939"/>
      <w:r>
        <w:t>Kết quả thực nghiệm và benchmarking</w:t>
      </w:r>
      <w:bookmarkEnd w:id="78"/>
    </w:p>
    <w:p w:rsidR="00974D18" w:rsidRDefault="00723F58">
      <w:pPr>
        <w:pStyle w:val="Heading3"/>
        <w:spacing w:after="80" w:line="360" w:lineRule="auto"/>
      </w:pPr>
      <w:bookmarkStart w:id="79" w:name="_Toc239978940"/>
      <w:r>
        <w:rPr>
          <w:b/>
        </w:rPr>
        <w:t>Kết quả huấn luyện Stage A2 trên 5 hạt ngẫu nhiên thực nghiệm</w:t>
      </w:r>
      <w:bookmarkEnd w:id="79"/>
    </w:p>
    <w:p w:rsidR="00974D18" w:rsidRDefault="00723F58">
      <w:pPr>
        <w:spacing w:after="120" w:line="360" w:lineRule="auto"/>
        <w:ind w:firstLine="720"/>
      </w:pPr>
      <w:r>
        <w:t xml:space="preserve">Nhằm 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(1) Nhóm Lệch Giao thức (Protocol Deviation): Seed 999 (hoàn thành 12 epochs với mất mát kiểm định 0,6095 nhưng có sai lệch giao thức tiền thi hành khi văn bản ủy quyền commit 244e81a5 ràng buộc kế hoạch chứa 573 bước khởi động trong khi mã nguồn </w:t>
      </w:r>
      <w:r>
        <w:lastRenderedPageBreak/>
        <w:t>thực thi sử dụng 343 bước), Seed 42 (quỹ đạo chạy theo bộ lập lịch cũ và dừng sớm tại Epoch 4 theo quy tắc dừng sớm đã tiền đăng ký), và Seed 7 (khớp lịch trình 12 epochs nhưng tệp ủy quyền chỉ được commit lên Git sau thời điểm khởi chạy); và (2) Nhóm Đợt chạy Không chuẩn (Noncanonical): Seed 1337 (chạy theo lịch trình cũ, dừng tại Epoch 12 và thiếu các tệp biên bản thực thi bắt buộc METRICS.json, RUN-MANIFEST.json, TEST-FIREWALL.json) và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80" w:name="BK_TBL_3_003"/>
      <w:r>
        <w:rPr>
          <w:sz w:val="28"/>
        </w:rPr>
        <w:t>Bảng 3.</w:t>
      </w:r>
      <w:r>
        <w:rPr>
          <w:sz w:val="28"/>
        </w:rPr>
        <w:fldChar w:fldCharType="begin"/>
      </w:r>
      <w:r>
        <w:rPr>
          <w:sz w:val="28"/>
        </w:rPr>
        <w:instrText xml:space="preserve">SEQ Bảng \* ARABIC </w:instrText>
      </w:r>
      <w:r>
        <w:rPr>
          <w:sz w:val="28"/>
        </w:rPr>
        <w:fldChar w:fldCharType="separate"/>
      </w:r>
      <w:r w:rsidR="00A36DA2">
        <w:rPr>
          <w:noProof/>
          <w:sz w:val="28"/>
        </w:rPr>
        <w:t>3</w:t>
      </w:r>
      <w:r>
        <w:rPr>
          <w:sz w:val="28"/>
        </w:rPr>
        <w:fldChar w:fldCharType="end"/>
      </w:r>
      <w:bookmarkEnd w:id="80"/>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A36DA2">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A36DA2">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A36DA2">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1"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A36DA2">
        <w:rPr>
          <w:noProof/>
          <w:sz w:val="28"/>
        </w:rPr>
        <w:t>4</w:t>
      </w:r>
      <w:r>
        <w:rPr>
          <w:sz w:val="28"/>
        </w:rPr>
        <w:fldChar w:fldCharType="end"/>
      </w:r>
      <w:bookmarkEnd w:id="81"/>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sự bất tương thích giữa kế hoạch tiền thi hành và thực thi thực tế. Đối với nhóm quan sát lệch thủ tục (Seed 999, Seed 42,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2" w:name="_Toc239978941"/>
      <w:r>
        <w:rPr>
          <w:b/>
        </w:rPr>
        <w:t>Đối sánh đặc tính phương pháp luận so với các nghiên cứu cơ sở</w:t>
      </w:r>
      <w:bookmarkEnd w:id="82"/>
    </w:p>
    <w:p w:rsidR="00974D18" w:rsidRDefault="00723F58">
      <w:pPr>
        <w:spacing w:after="120" w:line="360" w:lineRule="auto"/>
        <w:ind w:firstLine="720"/>
      </w:pPr>
      <w:r>
        <w:t xml:space="preserve">Nhằm làm rõ vị trí đóng góp học thuật của khung biểu diễn đề xuất, Bảng 3.5 tiến hành đối sánh định tính về mặt đặc tính phương pháp luận giữa mô hình của luận </w:t>
      </w:r>
      <w:r>
        <w:lastRenderedPageBreak/>
        <w:t>văn và các phương pháp trích xuất đặc trưng log tiêu biểu được công bố trên các diễn đàn bảo mật quốc tế. Cần nhấn mạnh rằng đây là đối chiếu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3" w:name="BK_TBL_3_005"/>
      <w:r>
        <w:rPr>
          <w:sz w:val="28"/>
        </w:rPr>
        <w:t>Bảng 3.</w:t>
      </w:r>
      <w:r>
        <w:rPr>
          <w:sz w:val="28"/>
        </w:rPr>
        <w:fldChar w:fldCharType="begin"/>
      </w:r>
      <w:r>
        <w:rPr>
          <w:sz w:val="28"/>
        </w:rPr>
        <w:instrText xml:space="preserve">SEQ Bảng \* ARABIC </w:instrText>
      </w:r>
      <w:r>
        <w:rPr>
          <w:sz w:val="28"/>
        </w:rPr>
        <w:fldChar w:fldCharType="separate"/>
      </w:r>
      <w:r w:rsidR="00A36DA2">
        <w:rPr>
          <w:noProof/>
          <w:sz w:val="28"/>
        </w:rPr>
        <w:t>5</w:t>
      </w:r>
      <w:r>
        <w:rPr>
          <w:sz w:val="28"/>
        </w:rPr>
        <w:fldChar w:fldCharType="end"/>
      </w:r>
      <w:bookmarkEnd w:id="83"/>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815"/>
        <w:gridCol w:w="2498"/>
        <w:gridCol w:w="2522"/>
        <w:gridCol w:w="277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DeepLog (Du et al., CCS 2017) [14]</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LogBERT (Guo et al., IJCNN 2021) [20]</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UNICORN (Han et al., NDSS 2020) [9]</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KAIROS (Cheng et al., IEEE S&amp;P 2024) [24]</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MAGIC (Jia et al., USENIX Security 2024) [26]</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84" w:name="_Toc239978942"/>
      <w:r>
        <w:lastRenderedPageBreak/>
        <w:t>Phân tích triệt tiêu, động thái tối ưu hóa và kiểm chứng giả thuyết</w:t>
      </w:r>
      <w:bookmarkEnd w:id="84"/>
    </w:p>
    <w:p w:rsidR="00974D18" w:rsidRDefault="00723F58">
      <w:pPr>
        <w:pStyle w:val="Heading3"/>
        <w:spacing w:after="80" w:line="360" w:lineRule="auto"/>
      </w:pPr>
      <w:bookmarkStart w:id="85" w:name="_Toc239978943"/>
      <w:r>
        <w:rPr>
          <w:b/>
        </w:rPr>
        <w:t>Phân tích động thái tối ưu hóa và hiện tượng dừng sớm</w:t>
      </w:r>
      <w:bookmarkEnd w:id="85"/>
    </w:p>
    <w:p w:rsidR="00974D18" w:rsidRDefault="00723F58">
      <w:pPr>
        <w:spacing w:after="120" w:line="360" w:lineRule="auto"/>
        <w:ind w:firstLine="720"/>
      </w:pPr>
      <w:r>
        <w:t>Một phát hiện thực nghiệm đáng chú ý trong chiến dịch huấn luyện Stage A2 là sự phân hóa giữa các quỹ đạo hội tụ. Trong khi Seed 7 và Seed 999 đạt được mức mất mát kiểm định thấp quanh 0.550 - 0.609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(TRAIN-LOG.jsonl) ghi nhận tại Epoch 1, Seed 42 có mất mát kiểm định ban đầu là 6.081352. Sau đó, mất mát trên tập kiểm định không tiếp tục giảm mà tăng lên 6.3761 ở Epoch 2, duy trì ở mức cao ở Epoch 3 (7.0354) và Epoch 4 (7.1509). Dữ liệu thực nghiệm hiện có chưa đủ bằng chứng để xác định chính xác nguyên nhân nội tại của hiện tượng này (chẳng hạn như liệu bề mặt tối ưu có dạng yên ngựa hay gradient của nhánh quan hệ có bị suy giảm hay không),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6" w:name="_Toc239978944"/>
      <w:r>
        <w:rPr>
          <w:b/>
        </w:rPr>
        <w:t>Kiểm chứng các giả thuyết khoa học tiền đăng ký</w:t>
      </w:r>
      <w:bookmarkEnd w:id="86"/>
    </w:p>
    <w:p w:rsidR="00974D18" w:rsidRDefault="00723F58">
      <w:pPr>
        <w:spacing w:after="120" w:line="360" w:lineRule="auto"/>
        <w:ind w:firstLine="720"/>
      </w:pPr>
      <w:r>
        <w:t>Đối chiếu các kết quả quan sát thấy tại Stage A2 với các giả thuyết khoa học đã tiền đăng ký:</w:t>
      </w:r>
    </w:p>
    <w:p w:rsidR="00974D18" w:rsidRDefault="00723F58">
      <w:pPr>
        <w:spacing w:after="120" w:line="360" w:lineRule="auto"/>
        <w:ind w:firstLine="720"/>
      </w:pPr>
      <w:r>
        <w:rPr>
          <w:b/>
        </w:rPr>
        <w:lastRenderedPageBreak/>
        <w:t xml:space="preserve">1. Giả thuyết H1 (Tính Chân thực Biểu diễn): </w:t>
      </w:r>
      <w:r>
        <w:t>Giả thuyết về Năng lực Biểu diễn Quan hệ Cấu trúc (H1): Kết quả quan sát thấy bước đầu phù hợp với giả định H1. Trên các đợt chạy 12 epochs, mất mát dự đoán quan hệ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mức ban đầu ~0.59 xuống 0.1833, gợi ý rằng mô hình có khả năng nắm bắt phân phối quan hệ giữa các thực thể hệ thống trong log HDFS.</w:t>
      </w:r>
    </w:p>
    <w:p w:rsidR="00974D18" w:rsidRDefault="00723F58">
      <w:pPr>
        <w:spacing w:after="120" w:line="360" w:lineRule="auto"/>
        <w:ind w:firstLine="720"/>
      </w:pPr>
      <w:r>
        <w:rPr>
          <w:b/>
        </w:rPr>
        <w:t xml:space="preserve">2. Giả thuyết H2 (Độ nhạy Dòng Thời gian): </w:t>
      </w:r>
      <w:r>
        <w:t>Giả thuyết về Độ nhạy Thời gian Liên tục (H2): Kết quả quan sát thấy bước đầu phù hợp với giả định H2. Giá trị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mức 0.0857 - 0.0887 trên các đợt chạy 12 epochs, phù hợp với kỳ vọng rằng hàm chiếu điều hòa phi(Δt) hỗ trợ việc biểu diễn các khoảng trễ thời gian liên tục.</w:t>
      </w:r>
    </w:p>
    <w:p w:rsidR="00974D18" w:rsidRDefault="00723F58">
      <w:pPr>
        <w:spacing w:after="120" w:line="360" w:lineRule="auto"/>
        <w:ind w:firstLine="720"/>
      </w:pPr>
      <w:r>
        <w:rPr>
          <w:b/>
        </w:rPr>
        <w:t xml:space="preserve">3. Giả thuyết H3 (Đồng bộ Đa góc nhìn): </w:t>
      </w:r>
      <w:r>
        <w:t>Giả thuyết về Gióng hàng Đa góc nhìn (H3): Trong phạm vi Stage A2, nghiên cứu tập trung kiểm chứng nhánh biểu diễn đồ thị (Temporal Graph View). Việc kiểm chứng gióng hàng đồng bộ giữa góc nhìn đồ thị và góc nhìn tuần tự Transformer được định vị cho các giai đoạn thực nghiệm tiếp theo.</w:t>
      </w:r>
    </w:p>
    <w:p w:rsidR="00974D18" w:rsidRDefault="00723F58">
      <w:pPr>
        <w:spacing w:after="120" w:line="360" w:lineRule="auto"/>
        <w:ind w:firstLine="720"/>
      </w:pPr>
      <w:r>
        <w:rPr>
          <w:b/>
        </w:rPr>
        <w:t xml:space="preserve">4. Giả thuyết H4 (Khả thi Tài nguyên): </w:t>
      </w:r>
      <w:r>
        <w:t>Giả thuyết về Hiệu năng Tính toán Luồng (H4): Kích thước lô hiệu dụng 1,024 sự kiện tiêu tốn dưới 550 MB bộ nhớ GPU trong quá trình chạy, gợi ý tiềm năng bước đầu về mặt dung lượng bộ nhớ khi xử lý luồng sự kiện. Tuy nhiên, cần thêm các phép đo thực nghiệm về độ trễ streaming và thông lượng thực tế trước khi có thể kết luận về khả năng triển khai trong môi trường vận hành SOC.</w:t>
      </w:r>
    </w:p>
    <w:p w:rsidR="00974D18" w:rsidRDefault="00723F58">
      <w:pPr>
        <w:spacing w:after="120" w:line="360" w:lineRule="auto"/>
        <w:ind w:firstLine="720"/>
      </w:pPr>
      <w:r>
        <w:rPr>
          <w:b/>
        </w:rPr>
        <w:t xml:space="preserve">5. Giả thuyết H5 (Độ bất định Khởi tạo): </w:t>
      </w:r>
      <w:r>
        <w:t>Giả thuyết về Độ bất định Khởi tạo Trọng số (H5): Sự phân kỳ quan sát thấy giữa Seed 42 và các đợt chạy khác bước đầu ủng hộ giả định H5, cho thấy kết quả huấn luyện mô hình đồ thị thời gian có thể nhạy cảm với khởi tạo ngẫu nhiên ban đầu.</w:t>
      </w:r>
    </w:p>
    <w:p w:rsidR="00974D18" w:rsidRDefault="00723F58">
      <w:pPr>
        <w:pStyle w:val="Heading2"/>
        <w:spacing w:before="240" w:after="120" w:line="360" w:lineRule="auto"/>
      </w:pPr>
      <w:bookmarkStart w:id="87" w:name="_Toc239978945"/>
      <w:r>
        <w:lastRenderedPageBreak/>
        <w:t>Khả năng ứng dụng thực tế, giới hạn và hướng phát triển</w:t>
      </w:r>
      <w:bookmarkEnd w:id="87"/>
    </w:p>
    <w:p w:rsidR="00974D18" w:rsidRDefault="00723F58">
      <w:pPr>
        <w:pStyle w:val="Heading3"/>
        <w:spacing w:after="80" w:line="360" w:lineRule="auto"/>
      </w:pPr>
      <w:bookmarkStart w:id="88" w:name="_Toc239978946"/>
      <w:r>
        <w:rPr>
          <w:b/>
        </w:rPr>
        <w:t>Khả năng tích hợp vận hành trong trung tâm điều hành an ninh mạng SOC</w:t>
      </w:r>
      <w:bookmarkEnd w:id="88"/>
    </w:p>
    <w:p w:rsidR="00974D18" w:rsidRDefault="00723F58">
      <w:pPr>
        <w:spacing w:after="120" w:line="360" w:lineRule="auto"/>
        <w:ind w:firstLine="720"/>
      </w:pPr>
      <w:r>
        <w:t>Mô hình biểu diễn đồ thị thời gian cung cấp tiềm năng ứng dụng hỗ trợ công tác giám sát an ninh mạng:</w:t>
      </w:r>
    </w:p>
    <w:p w:rsidR="00974D18" w:rsidRDefault="00723F58">
      <w:pPr>
        <w:numPr>
          <w:ilvl w:val="0"/>
          <w:numId w:val="21"/>
        </w:numPr>
        <w:spacing w:after="80" w:line="360" w:lineRule="auto"/>
        <w:ind w:hanging="357"/>
      </w:pPr>
      <w:r>
        <w:t>Tiềm năng Hỗ trợ Giảm tải Cảnh báo: Việc biểu diễn các thực thể hệ thống theo chuỗi tương tác thời gian liên tục mở ra khả năng gom cụm các sự kiện cảnh báo đơn lẻ có liên hệ nhân quả, hỗ trợ chuyên viên phân tích theo dõi ngữ cảnh sự cố theo đồ thị tương tác.</w:t>
      </w:r>
    </w:p>
    <w:p w:rsidR="00974D18" w:rsidRDefault="00723F58">
      <w:pPr>
        <w:numPr>
          <w:ilvl w:val="0"/>
          <w:numId w:val="21"/>
        </w:numPr>
        <w:spacing w:after="80" w:line="360" w:lineRule="auto"/>
        <w:ind w:hanging="357"/>
      </w:pPr>
      <w:r>
        <w:t>Tiềm năng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9" w:name="_Toc239978947"/>
      <w:r>
        <w:rPr>
          <w:b/>
        </w:rPr>
        <w:t>Các giới hạn thực nghiệm và hướng nghiên cứu tiếp theo</w:t>
      </w:r>
      <w:bookmarkEnd w:id="89"/>
    </w:p>
    <w:p w:rsidR="00974D18" w:rsidRDefault="00723F58">
      <w:pPr>
        <w:spacing w:after="120" w:line="360" w:lineRule="auto"/>
        <w:ind w:firstLine="720"/>
      </w:pPr>
      <w:r>
        <w:t>Nghiên cứu ghi nhận các giới hạn thực nghiệm cụ thể cần được hoàn thiện trong các giai đoạn tiếp theo:</w:t>
      </w:r>
    </w:p>
    <w:p w:rsidR="00974D18" w:rsidRDefault="00723F58">
      <w:pPr>
        <w:numPr>
          <w:ilvl w:val="0"/>
          <w:numId w:val="21"/>
        </w:numPr>
        <w:spacing w:after="80" w:line="360" w:lineRule="auto"/>
        <w:ind w:hanging="357"/>
      </w:pPr>
      <w:r>
        <w:t>Giới hạn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numPr>
          <w:ilvl w:val="0"/>
          <w:numId w:val="21"/>
        </w:numPr>
        <w:spacing w:after="80" w:line="360" w:lineRule="auto"/>
        <w:ind w:hanging="357"/>
      </w:pPr>
      <w:r>
        <w:t>Nghiên cứu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numPr>
          <w:ilvl w:val="0"/>
          <w:numId w:val="21"/>
        </w:numPr>
        <w:spacing w:after="80" w:line="360" w:lineRule="auto"/>
        <w:ind w:hanging="357"/>
      </w:pPr>
      <w:r>
        <w:t>Đánh giá Hạ nguồn với Dữ liệu Kiểm thử: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0" w:name="_Toc239978948"/>
      <w:r>
        <w:lastRenderedPageBreak/>
        <w:t>Kết luận</w:t>
      </w:r>
      <w:bookmarkEnd w:id="90"/>
    </w:p>
    <w:p w:rsidR="00974D18" w:rsidRDefault="00723F58">
      <w:pPr>
        <w:spacing w:after="120" w:line="360" w:lineRule="auto"/>
        <w:ind w:firstLine="720"/>
      </w:pPr>
      <w:r>
        <w:t>Báo cáo chuyên đề nghiên cứu chuyên sâu đã hoàn thành việc xây dựng và bước đầu kiểm chứng thực nghiệm mô hình biểu diễn đặc trưng nhật ký sự kiện hệ thống dựa trên đồ thị theo dòng thời gian liên tục. Các nội dung chính của báo cáo chuyên đề được tổng hợp qua ba chương:</w:t>
      </w:r>
    </w:p>
    <w:p w:rsidR="00974D18" w:rsidRDefault="00723F58">
      <w:pPr>
        <w:spacing w:after="120" w:line="360" w:lineRule="auto"/>
        <w:ind w:firstLine="720"/>
      </w:pPr>
      <w:r>
        <w:t>1. Về mặt khảo sát và xác lập bài toán (Chương 1): Nghiên cứu đã hệ thống hóa các phương pháp trích xuất đặc trưng log truyền thống (thống kê tần suất, nhúng từ vựng, trích xuất mẫu template tĩnh và đồ thị nguồn gốc tĩnh). Nghiên cứu đã chỉ ra các điểm nghẽn then chốt trong các cách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t>2. Về mặt phương pháp luận và thiết kế kiến trúc (Chương 2): Luận văn đã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các thực thể hệ thống. Mô hình tích hợp hàm nhúng thời gian liên tục phi(Delta t) và hàm mục tiêu tự giám sát đa nhiệm, cho phép học biểu diễn cấu trúc quan hệ mà không phụ thuộc vào dữ liệu gán nhãn thủ công.</w:t>
      </w:r>
    </w:p>
    <w:p w:rsidR="00974D18" w:rsidRDefault="00723F58">
      <w:pPr>
        <w:spacing w:after="120" w:line="360" w:lineRule="auto"/>
        <w:ind w:firstLine="720"/>
      </w:pPr>
      <w:r>
        <w:t xml:space="preserve">3. Về mặt thực nghiệm và kiểm toán khoa học (Chương 3): Dựa trên cấu hình 12 epochs hiện hành, quá trình kiểm toán độc lập đã phân loại minh bạch toàn bộ 5 hạt giống thực nghiệm. Nhóm quan sát lệch giao thức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Seed 42 dừng sớm tại Epoch 4) ghi nhận mức mất mát kiểm định trung bình là 2.413704. Cùng với các đợt chạy không chuẩn (Seed 1337, Seed 2024), các kết quả cung cấp dữ liệu đối chiếu khách quan trong khi toàn </w:t>
      </w:r>
      <w:r>
        <w:lastRenderedPageBreak/>
        <w:t>bộ dữ liệu kiểm thử được duy trì niêm phong sau tường lửa mật mã (test_opened = false).</w:t>
      </w:r>
    </w:p>
    <w:p w:rsidR="00974D18" w:rsidRDefault="00723F58">
      <w:pPr>
        <w:spacing w:after="120" w:line="360" w:lineRule="auto"/>
        <w:ind w:firstLine="720"/>
      </w:pPr>
      <w:r>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1" w:name="_Toc452402308"/>
      <w:bookmarkStart w:id="92" w:name="_Toc231470155"/>
      <w:bookmarkStart w:id="93" w:name="_Toc232535036"/>
      <w:r>
        <w:br w:type="page"/>
      </w:r>
    </w:p>
    <w:p w:rsidR="004E1B75" w:rsidRDefault="0070373B">
      <w:pPr>
        <w:pStyle w:val="Heading1"/>
        <w:numPr>
          <w:ilvl w:val="0"/>
          <w:numId w:val="0"/>
        </w:numPr>
        <w:rPr>
          <w:noProof/>
        </w:rPr>
      </w:pPr>
      <w:bookmarkStart w:id="94" w:name="_Toc239978949"/>
      <w:r>
        <w:lastRenderedPageBreak/>
        <w:t>Tài liệu tham khảo</w:t>
      </w:r>
      <w:bookmarkEnd w:id="91"/>
      <w:bookmarkEnd w:id="92"/>
      <w:bookmarkEnd w:id="93"/>
      <w:bookmarkEnd w:id="94"/>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(S&amp;P), San Francisco, CA, USA, 2023, pp. 2446-2463,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180-192,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(S&amp;P),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ATT&amp;CK, "MITRE ATT&amp;CK: Enterprise Tactics and Techniques Matrix (v19.1)," MITRE Corporation, McLean, VA, USA,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1-13,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(USENIX Security 2022),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pp. 1-17, doi: 10.14722/ndss.2020.24004.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 pp. 1-18.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 "DARPA Transparent Computing Program Telemetry Datasets: Engagement 3 (April 2018) and Engagement 5 (May 2019)," DARPA BAA-15-24 Technical Report, 2018–2019.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Tech. Rep.,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2017),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06/03/2025,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2009),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2010), Boston, MA, USA, 2010, pp. 1-14.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248-265,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pp. 1-17,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(USENIX Security 2024), Philadelphia, PA, USA, 2024, pp. 4335-4352.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(USENIX Security 2025), Seattle, WA, USA, 2025, pp. 1-18.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2022), Los Angeles, CA, USA, 2022, pp. 2901-2915,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(USENIX Security 2025), Seattle, WA, USA, 2025, pp. 1-18.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 pp. 1-14.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T. T. T. Nguyễn, "Phát hiện tấn công APT dựa trên Graph Learning (Phần 2)," Tạp chí An toàn thông tin, 13/03/2026. [Trực tuyến]. Khả dụng: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2015), Denver, CO, USA, 2015, pp. 353-366,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Long Beach, CA, USA,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International Conference on Learning Representations (ICLR 2020), Addis Ababa, Ethiopia, 2020, pp. 1-16.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in ICML 2020 Workshop on Graph Representation Learning, arXiv:2006.10637, 2020, pp. 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Vienna, Austria,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 d. Oord, Y. Li and O. Vinyals, "Representation Learning with Contrastive Predictive Coding," arXiv preprint arXiv:1807.03748, 2018, pp. 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Vancouver, Canada, 2019, pp. 559-569.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C. Finn and K. Hausman,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[42]</w:t>
            </w:r>
          </w:p>
        </w:tc>
        <w:tc>
          <w:tcPr>
            <w:tcW w:w="0" w:type="auto"/>
            <w:hideMark/>
          </w:tcPr>
          <w:p w:rsidR="004B754F" w:rsidRDefault="00FC4A2C">
            <w:pPr>
              <w:spacing w:line="240" w:lineRule="auto"/>
              <w:ind w:firstLine="0"/>
              <w:jc w:val="left"/>
            </w:pPr>
            <w:r>
              <w:rPr>
                <w:sz w:val="19"/>
              </w:rPr>
              <w:t>S. He, J. Zhu, P. He and M. R. Lyu, "Loghub: A Large Collection of System Log Datasets towards Automated Log Analytics," arXiv preprint arXiv:2008.06448, 2020. [Online]. Available: https://github.com/logpai/loghub</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06C1" w:rsidRDefault="00AB06C1" w:rsidP="00FD4862">
      <w:pPr>
        <w:spacing w:line="240" w:lineRule="auto"/>
      </w:pPr>
      <w:r>
        <w:separator/>
      </w:r>
    </w:p>
  </w:endnote>
  <w:endnote w:type="continuationSeparator" w:id="0">
    <w:p w:rsidR="00AB06C1" w:rsidRDefault="00AB06C1"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A36DA2">
      <w:rPr>
        <w:noProof/>
      </w:rPr>
      <w:t>97</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06C1" w:rsidRDefault="00AB06C1" w:rsidP="00FD4862">
      <w:pPr>
        <w:spacing w:line="240" w:lineRule="auto"/>
      </w:pPr>
      <w:r>
        <w:separator/>
      </w:r>
    </w:p>
  </w:footnote>
  <w:footnote w:type="continuationSeparator" w:id="0">
    <w:p w:rsidR="00AB06C1" w:rsidRDefault="00AB06C1"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Symbol" w:hAnsi="Symbol" w:hint="default"/>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Symbol" w:hAnsi="Symbol" w:hint="default"/>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Symbol" w:hAnsi="Symbol" w:hint="default"/>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Symbol" w:hAnsi="Symbol"/>
        <w:sz w:val="20"/>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characterSpacingControl w:val="doNotCompress"/>
  <w:hdrShapeDefaults>
    <o:shapedefaults v:ext="edit" spidmax="18433"/>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59E"/>
    <w:rsid w:val="008F793D"/>
    <w:rsid w:val="00900EC6"/>
    <w:rsid w:val="009018F4"/>
    <w:rsid w:val="009046A2"/>
    <w:rsid w:val="009076DB"/>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8433"/>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XSL" StyleName="IEEE">
  <b:Source>
    <b:Tag>SRC000009</b:Tag>
    <b:SourceType>ConferenceProceedings</b:SourceType>
    <b:Guid>{48134895-DCE7-5D09-B942-DBBD73EAA4B0}</b:Guid>
    <b:Title>SoK: History is a Vast Early Warning System: Auditing the Provenance of System Intrusions</b:Title>
    <b:Year>2023</b:Year>
    <b:ConferenceName>2023 IEEE Symposium on Security and Privacy (S&amp;P)</b:ConferenceName>
    <b:BookTitle>Proceedings of the 44th IEEE Symposium on Security and Privacy (S&amp;P 2023)</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2446-2463</b:Pages>
    <b:StandardNumber>10.1109/SP46215.2023.10179405</b:StandardNumber>
    <b:City>San Francisco, CA, USA</b:City>
    <b:RefOrder>1</b:RefOrder>
  </b:Source>
  <b:Source>
    <b:Tag>SRC000008</b:Tag>
    <b:SourceType>ConferenceProceedings</b:SourceType>
    <b:Guid>{23F31762-6ADA-598B-8A87-8C0C1CBC85ED}</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180-192</b:Pages>
    <b:StandardNumber>10.1145/3427228.3427272</b:StandardNumber>
    <b:City>Austin, TX, USA</b:City>
    <b:RefOrder>2</b:RefOrder>
  </b:Source>
  <b:Source>
    <b:Tag>SRC000018</b:Tag>
    <b:SourceType>ConferenceProceedings</b:SourceType>
    <b:Guid>{24477580-D59A-53E9-AA05-EC834BB2A3FF}</b:Guid>
    <b:Title>What We Talk About When We Talk About Logs: Understanding the Effects of Dataset Quality on Endpoint Threat Detection Research</b:Title>
    <b:Year>2025</b:Year>
    <b:ConferenceName>2025 IEEE Symposium on Security and Privacy (S&amp;P)</b:ConferenceName>
    <b:BookTitle>Proceedings of the 46th IEEE Symposium on Security and Privacy (S&amp;P 2025)</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RefOrder>3</b:RefOrder>
  </b:Source>
  <b:Source>
    <b:Tag>SRC000001</b:Tag>
    <b:SourceType>Report</b:SourceType>
    <b:Guid>{A1FAFED2-9FCC-5273-ADC9-6F0FD27E3C64}</b:Guid>
    <b:Title>MITRE ATT&amp;CK: Enterprise Tactics and Techniques Matrix (v19.1)</b:Title>
    <b:Year>2026</b:Year>
    <b:Institution>MITRE Corporation</b:Institution>
    <b:Author>
      <b:Author>
        <b:NameList>
          <b:Person>
            <b:Last>MITRE ATT&amp;CK</b:Last>
          </b:Person>
        </b:NameList>
      </b:Author>
    </b:Author>
    <b:URL>https://attack.mitre.org/</b:URL>
    <b:City>McLean, VA, USA</b:City>
    <b:RefOrder>4</b:RefOrder>
  </b:Source>
  <b:Source>
    <b:Tag>SRC000010</b:Tag>
    <b:SourceType>ArticleInAPeriodical</b:SourceType>
    <b:Guid>{CBE0587D-83A7-52C6-9047-BC3EE6B1648B}</b:Guid>
    <b:Title>Provenance-based Intrusion Detection Systems: A Survey</b:Title>
    <b:Year>2023</b:Year>
    <b:JournalName>ACM Computing Surveys</b:JournalNam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RefOrder>5</b:RefOrder>
  </b:Source>
  <b:Source>
    <b:Tag>SRC000006</b:Tag>
    <b:SourceType>ConferenceProceedings</b:SourceType>
    <b:Guid>{62119BC5-425F-5890-82C6-9768C6F2A1D5}</b:Guid>
    <b:Title>Tools and Benchmarks for Automated Log Parsing</b:Title>
    <b:Year>2019</b:Year>
    <b:ConferenceName>2019 IEEE/ACM 41st International Conference on Software Engineering: Software Engineering in Practice (ICSE-SEIP)</b:ConferenceName>
    <b:BookTitle>Proceedings of the 34th IEEE International Symposium on Software Reliability Engineering (ISSRE 2023)</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RefOrder>6</b:RefOrder>
  </b:Source>
  <b:Source>
    <b:Tag>SRC000007</b:Tag>
    <b:SourceType>ConferenceProceedings</b:SourceType>
    <b:Guid>{9C234236-4A61-5C2B-808E-C6C1A1E55494}</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1-13</b:Pages>
    <b:StandardNumber>10.1145/3650212.3652123</b:StandardNumber>
    <b:City>Vienna, Austria</b:City>
    <b:RefOrder>7</b:RefOrder>
  </b:Source>
  <b:Source>
    <b:Tag>SRC000002</b:Tag>
    <b:SourceType>ConferenceProceedings</b:SourceType>
    <b:Guid>{EAF882FB-D041-54E8-9B0B-A34A3578BD11}</b:Guid>
    <b:Title>Dos and Don'ts of Machine Learning in Computer Security</b:Title>
    <b:Year>2022</b:Year>
    <b:ConferenceName>Proceedings of the 31st USENIX Security Symposium (USENIX Security 2022)</b:ConferenceName>
    <b:BookTitle>Proceedings of the 31st USENIX Security Symposium (USENIX Security 2022)</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RefOrder>8</b:RefOrder>
  </b:Source>
  <b:Source>
    <b:Tag>SRC000011</b:Tag>
    <b:SourceType>ConferenceProceedings</b:SourceType>
    <b:Guid>{0BF1D660-6576-523E-8B4E-A80B372FF442}</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Pages>1-17</b:Pages>
    <b:StandardNumber>10.14722/ndss.2020.24004</b:StandardNumber>
    <b:City>San Diego, CA, USA</b:City>
    <b:RefOrder>9</b:RefOrder>
  </b:Source>
  <b:Source>
    <b:Tag>SRC000022</b:Tag>
    <b:SourceType>ConferenceProceedings</b:SourceType>
    <b:Guid>{4777450D-7CF2-5AA9-ACB3-D0AF71CB6C24}</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Pages>1-18</b:Pages>
    <b:RefOrder>10</b:RefOrder>
  </b:Source>
  <b:Source>
    <b:Tag>SRC000023</b:Tag>
    <b:SourceType>ConferenceProceedings</b:SourceType>
    <b:Guid>{6F587D4D-CC46-5B8D-8A6C-07F0460E4C8B}</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RefOrder>11</b:RefOrder>
  </b:Source>
  <b:Source>
    <b:Tag>SRC000028</b:Tag>
    <b:SourceType>Report</b:SourceType>
    <b:Guid>{5B3DFFBF-3757-5517-98A1-2B195C3BCBAB}</b:Guid>
    <b:Title>DARPA Transparent Computing Program Telemetry Datasets: Engagement 3 (April 2018) and Engagement 5 (May 2019)</b:Title>
    <b:Year>2019</b:Year>
    <b:Institution>Defense Advanced Research Projects Agency</b:Institution>
    <b:Author>
      <b:Author>
        <b:NameList>
          <b:Person>
            <b:Last>Defense Advanced Research Projects Agency (DARPA)</b:Last>
          </b:Person>
        </b:NameList>
      </b:Author>
    </b:Author>
    <b:RefOrder>12</b:RefOrder>
  </b:Source>
  <b:Source>
    <b:Tag>SRC000029</b:Tag>
    <b:SourceType>Report</b:SourceType>
    <b:Guid>{70C34978-D9F5-5737-A4CD-216F10C62312}</b:Guid>
    <b:Title>Comprehensive, Multi-Source Cyber-Security Events</b:Title>
    <b:Year>2015</b:Year>
    <b:Institution>Los Alamos National Laboratory (LANL)</b:Institution>
    <b:Author>
      <b:Author>
        <b:NameList>
          <b:Person>
            <b:Last>Kent</b:Last>
            <b:First>Alexander D.</b:First>
          </b:Person>
        </b:NameList>
      </b:Author>
    </b:Author>
    <b:Institution>Los Alamos National Laboratory</b:Institution>
    <b:StandardNumber>10.17021/1179829</b:StandardNumber>
    <b:RefOrder>13</b:RefOrder>
  </b:Source>
  <b:Source>
    <b:Tag>SRC000003</b:Tag>
    <b:SourceType>ConferenceProceedings</b:SourceType>
    <b:Guid>{D5A0E651-BE89-52B1-965B-44414C9D4D2D}</b:Guid>
    <b:Title>DeepLog: Anomaly Detection and Diagnosis from System Logs through Deep Learning</b:Title>
    <b:Year>2017</b:Year>
    <b:ConferenceName>Proceedings of the 2017 ACM SIGSAC Conference on Computer and Communications Security (CCS 2017)</b:ConferenceName>
    <b:BookTitle>Proceedings of the 2017 ACM SIGSAC Conference on Computer and Communications Security (CCS 2017)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RefOrder>14</b:RefOrder>
  </b:Source>
  <b:Source>
    <b:Tag>SRC000024</b:Tag>
    <b:SourceType>ConferenceProceedings</b:SourceType>
    <b:Guid>{6C7391AE-DEDE-5D2B-B334-5BF0D5F7C734}</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RefOrder>15</b:RefOrder>
  </b:Source>
  <b:Source>
    <b:Tag>SRC000025</b:Tag>
    <b:SourceType>ConferenceProceedings</b:SourceType>
    <b:Guid>{08177258-5C77-5169-B957-EE8A25D4BBDF}</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RefOrder>16</b:RefOrder>
  </b:Source>
  <b:Source>
    <b:Tag>SRC000027</b:Tag>
    <b:SourceType>Report</b:SourceType>
    <b:Guid>{034C9215-FDC6-5F74-9DD4-4A8D8C08901E}</b:Guid>
    <b:Title>Guidelines for Evaluating Differential Privacy Guarantees</b:Title>
    <b:Year>2025</b:Year>
    <b:Institution>National Institute of Standards and Technology</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RefOrder>17</b:RefOrder>
  </b:Source>
  <b:Source>
    <b:Tag>SRC000031</b:Tag>
    <b:SourceType>ConferenceProceedings</b:SourceType>
    <b:Guid>{850A76FF-8DB4-5A0A-825C-7AC086821D08}</b:Guid>
    <b:Title>Detecting Large-Scale System Problems by Mining Console Logs</b:Title>
    <b:Year>2009</b:Year>
    <b:ConferenceName>Proceedings of the ACM SIGOPS 22nd Symposium on Operating Systems Principles (SOSP 2009)</b:ConferenceName>
    <b:BookTitle>Proceedings of the ACM SIGOPS 22nd Symposium on Operating Systems Principles (SOSP 2009)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RefOrder>18</b:RefOrder>
  </b:Source>
  <b:Source>
    <b:Tag>SRC000032</b:Tag>
    <b:SourceType>ConferenceProceedings</b:SourceType>
    <b:Guid>{B4BB2EE7-3585-5921-8B64-C2310DA6C445}</b:Guid>
    <b:Title>Mining Invariants from Console Logs for System Problem Detection</b:Title>
    <b:Year>2010</b:Year>
    <b:ConferenceName>Proceedings of the 2010 USENIX Annual Technical Conference (USENIX ATC 2010)</b:ConferenceName>
    <b:BookTitle>Proceedings of the 2010 USENIX Annual Technical Conference (USENIX ATC 2010)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Pages>1-14</b:Pages>
    <b:City>Boston, MA, USA</b:City>
    <b:RefOrder>19</b:RefOrder>
  </b:Source>
  <b:Source>
    <b:Tag>SRC000004</b:Tag>
    <b:SourceType>ConferenceProceedings</b:SourceType>
    <b:Guid>{EE51F094-54E8-5D49-AC5B-F6CA18234719}</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RefOrder>20</b:RefOrder>
  </b:Source>
  <b:Source>
    <b:Tag>SRC000005</b:Tag>
    <b:SourceType>ConferenceProceedings</b:SourceType>
    <b:Guid>{0B8B7AFF-B572-54BD-8E77-99FEEE2B6C86}</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RefOrder>21</b:RefOrder>
  </b:Source>
  <b:Source>
    <b:Tag>SRC000033</b:Tag>
    <b:SourceType>ConferenceProceedings</b:SourceType>
    <b:Guid>{B0D0B960-5F61-5A19-9F44-1F7A9E89EBBA}</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RefOrder>22</b:RefOrder>
  </b:Source>
  <b:Source>
    <b:Tag>SRC000034</b:Tag>
    <b:SourceType>ConferenceProceedings</b:SourceType>
    <b:Guid>{85CDFE56-BCA8-5135-97C3-51CC9F5B2EDA}</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RefOrder>23</b:RefOrder>
  </b:Source>
  <b:Source>
    <b:Tag>SRC000012</b:Tag>
    <b:SourceType>ConferenceProceedings</b:SourceType>
    <b:Guid>{BB3CFF27-869A-5A3B-9972-638863285051}</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248-265</b:Pages>
    <b:StandardNumber>10.1109/SP54263.2024.00005</b:StandardNumber>
    <b:City>San Francisco, CA, USA</b:City>
    <b:RefOrder>24</b:RefOrder>
  </b:Source>
  <b:Source>
    <b:Tag>SRC000013</b:Tag>
    <b:SourceType>ConferenceProceedings</b:SourceType>
    <b:Guid>{A639C68E-4C29-5FFD-8231-78C0B08A33EA}</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Pages>1-17</b:Pages>
    <b:StandardNumber>10.14722/ndss.2024.23204</b:StandardNumber>
    <b:City>San Diego, CA, USA</b:City>
    <b:RefOrder>25</b:RefOrder>
  </b:Source>
  <b:Source>
    <b:Tag>SRC000014</b:Tag>
    <b:SourceType>ConferenceProceedings</b:SourceType>
    <b:Guid>{D8BF0CF6-F22F-5FAA-9FCD-D085B22889BA}</b:Guid>
    <b:Title>MAGIC: Detecting Advanced Persistent Threats via Masked Graph Representation Learning</b:Title>
    <b:Year>2024</b:Year>
    <b:ConferenceName>Proceedings of the 33rd USENIX Security Symposium (USENIX Security 2024)</b:ConferenceName>
    <b:BookTitle>Proceedings of the 33rd USENIX Security Symposium (USENIX Security 2024)</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4335-4352</b:Pages>
    <b:City>Philadelphia, PA, USA</b:City>
    <b:RefOrder>26</b:RefOrder>
  </b:Source>
  <b:Source>
    <b:Tag>SRC000015</b:Tag>
    <b:SourceType>ConferenceProceedings</b:SourceType>
    <b:Guid>{9EAE56A1-CCA2-5C44-AC01-E4BDA71A21BE}</b:Guid>
    <b:Title>ORTHRUS: Achieving High Quality of Attribution in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1-18</b:Pages>
    <b:City>Seattle, WA, USA</b:City>
    <b:RefOrder>27</b:RefOrder>
  </b:Source>
  <b:Source>
    <b:Tag>SRC000020</b:Tag>
    <b:SourceType>ConferenceProceedings</b:SourceType>
    <b:Guid>{764F15CF-CCED-51FB-A69B-26C61025CBCC}</b:Guid>
    <b:Title>PalanTír: Optimizing Attack Provenance with Hardware-enhanced System Observability</b:Title>
    <b:Year>2022</b:Year>
    <b:ConferenceName>Proceedings of the 2022 ACM SIGSAC Conference on Computer and Communications Security (CCS 2022)</b:ConferenceName>
    <b:BookTitle>Proceedings of the 2022 ACM SIGSAC Conference on Computer and Communications Security (CCS 2022)</b:BookTitle>
    <b:Author>
      <b:Author>
        <b:NameList>
          <b:Person>
            <b:Last>Zeng</b:Last>
            <b:First>Jun</b:First>
          </b:Person>
          <b:Person>
            <b:Last>Zhang</b:Last>
            <b:First>Chuqi</b:First>
          </b:Person>
          <b:Person>
            <b:Last>Liang</b:Last>
            <b:First>Zhenkai</b:First>
          </b:Person>
        </b:NameList>
      </b:Author>
    </b:Author>
    <b:Pages>2901-2915</b:Pages>
    <b:StandardNumber>10.1145/3548606.3560570</b:StandardNumber>
    <b:City>Los Angeles, CA, USA</b:City>
    <b:RefOrder>28</b:RefOrder>
  </b:Source>
  <b:Source>
    <b:Tag>SRC000016</b:Tag>
    <b:SourceType>ConferenceProceedings</b:SourceType>
    <b:Guid>{163DA8A5-2C97-5DC6-99F6-F87843AB3EB9}</b:Guid>
    <b:Title>Sometimes Simpler is Better: A Comprehensive Analysis of State-of-the-Art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Bilot</b:Last>
            <b:First>Tristan</b:First>
          </b:Person>
          <b:Person>
            <b:Last>Jiang</b:Last>
            <b:First>Baoxiang</b:First>
          </b:Person>
          <b:Person>
            <b:Last>Li</b:Last>
            <b:First>Zhenpeng</b:First>
          </b:Person>
          <b:Person>
            <b:Last>Madhoun</b:Last>
            <b:First>Nour El</b:First>
          </b:Person>
          <b:Person>
            <b:Last>Agha</b:Last>
            <b:First>Khaldoun Al</b:First>
          </b:Person>
          <b:Person>
            <b:Last>Zouaoui</b:Last>
            <b:First>Anis</b:First>
          </b:Person>
          <b:Person>
            <b:Last>Pasquier</b:Last>
            <b:First>Thomas</b:First>
          </b:Person>
        </b:NameList>
      </b:Author>
    </b:Author>
    <b:Pages>1-18</b:Pages>
    <b:City>Seattle, WA, USA</b:City>
    <b:RefOrder>29</b:RefOrder>
  </b:Source>
  <b:Source>
    <b:Tag>SRC000030</b:Tag>
    <b:SourceType>Report</b:SourceType>
    <b:Guid>{832C0C4C-B5FF-5C85-BEF7-CEC410E26936}</b:Guid>
    <b:Title>How Benchmarks and Evaluation Protocols Shape Conclusions in Provenance-Based Intrusion Detection</b:Title>
    <b:Year>2026</b:Year>
    <b:InternetSiteTitle>arXiv preprint arXiv:2608.01454</b:InternetSiteTitle>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Institution/>
    <b:StandardNumber>arXiv:2608.01454</b:StandardNumber>
    <b:RefOrder>30</b:RefOrder>
  </b:Source>
  <b:Source>
    <b:Tag>SRC000021</b:Tag>
    <b:SourceType>ConferenceProceedings</b:SourceType>
    <b:Guid>{62DF84B3-DF4E-5894-B5F4-3B61F73E7D23}</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Pages>1-14</b:Pages>
    <b:RefOrder>31</b:RefOrder>
  </b:Source>
  <b:Source>
    <b:Tag>SRC000042</b:Tag>
    <b:SourceType>ArticleInAPeriodical</b:SourceType>
    <b:Guid>{42A1B2C3-D4E5-4F6A-8B9C-0D1E2F3A4B5C}</b:Guid>
    <b:Title>Phát hiện tấn công APT dựa trên Graph Learning (Phần 2)</b:Title>
    <b:Year>2026</b:Year>
    <b:JournalName>Tạp chí An toàn thông tin</b:JournalName>
    <b:Author>
      <b:Author>
        <b:NameList>
          <b:Person>
            <b:Last>Nguyễn</b:Last>
            <b:First>Thị Thu Thủy</b:First>
          </b:Person>
        </b:NameList>
      </b:Author>
    </b:Author>
    <b:StandardNumber>ISSN 1859-4670</b:StandardNumber>
    <b:Comments>Khoa An toàn thông tin, Học viện Kỹ thuật Mật mã, Ban Cơ yếu Chính phủ</b:Comments>
    <b:URL>https://antoanthongtin.vn/tin/phat-hien-tan-cong-apt-dua-tren-graph-learning-phan-2</b:URL>
    <b:RefOrder>32</b:RefOrder>
  </b:Source>
  <b:Source>
    <b:Tag>SRC000026</b:Tag>
    <b:SourceType>ConferenceProceedings</b:SourceType>
    <b:Guid>{F5990581-AD99-5DBD-BBDB-2EE24F44810A}</b:Guid>
    <b:Title>Model Inversion Attacks that Exploit Confidence Information and Basic Countermeasures</b:Title>
    <b:Year>2015</b:Year>
    <b:ConferenceName>Proceedings of the 22nd ACM SIGSAC Conference on Computer and Communications Security (CCS 2015)</b:ConferenceName>
    <b:BookTitle>Proceedings of the 22nd ACM SIGSAC Conference on Computer and Communications Security (CCS 2015)</b:BookTitle>
    <b:Author>
      <b:Author>
        <b:NameList>
          <b:Person>
            <b:Last>Fredrikson</b:Last>
            <b:First>Matt</b:First>
          </b:Person>
          <b:Person>
            <b:Last>Jha</b:Last>
            <b:First>Somesh</b:First>
          </b:Person>
          <b:Person>
            <b:Last>Ristenpart</b:Last>
            <b:First>Thomas</b:First>
          </b:Person>
        </b:NameList>
      </b:Author>
    </b:Author>
    <b:Pages>353-366</b:Pages>
    <b:StandardNumber>10.1145/2810103.2813677</b:StandardNumber>
    <b:City>Denver, CO, USA</b:City>
    <b:RefOrder>33</b:RefOrder>
  </b:Source>
  <b:Source>
    <b:Tag>SRC000035</b:Tag>
    <b:SourceType>ConferenceProceedings</b:SourceType>
    <b:Guid>{BAEE1D50-DA8F-5204-9AB6-48E0FE1EF0D9}</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City>Long Beach, CA, USA</b:City>
    <b:RefOrder>34</b:RefOrder>
  </b:Source>
  <b:Source>
    <b:Tag>SRC000036</b:Tag>
    <b:SourceType>ConferenceProceedings</b:SourceType>
    <b:Guid>{63DC9C2E-1DB1-59F3-9FCC-42C99606C558}</b:Guid>
    <b:Title>Inductive Representation Learning on Temporal Graphs</b:Title>
    <b:Year>2020</b:Year>
    <b:ConferenceName>International Conference on Learning Representations (ICLR 2020)</b:ConferenceName>
    <b:BookTitle>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Pages>1-16</b:Pages>
    <b:City>Addis Ababa, Ethiopia</b:City>
    <b:RefOrder>35</b:RefOrder>
  </b:Source>
  <b:Source>
    <b:Tag>SRC000037</b:Tag>
    <b:SourceType>ConferenceProceedings</b:SourceType>
    <b:Guid>{964BCC1D-CF0A-533C-8762-FBEE5497EE70}</b:Guid>
    <b:Title>Temporal Graph Networks for Deep Learning on Dynamic Graphs</b:Title>
    <b:Year>2020</b:Year>
    <b:ConferenceName>ICML 2020 Workshop on Graph Representation Learning</b:ConferenceName>
    <b:BookTitle>ICML 2020 Workshop on Graph Representation Learning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Pages>1-12</b:Pages>
    <b:StandardNumber>arXiv:2006.10637</b:StandardNumber>
    <b:RefOrder>36</b:RefOrder>
  </b:Source>
  <b:Source>
    <b:Tag>SRC000039</b:Tag>
    <b:SourceType>ConferenceProceedings</b:SourceType>
    <b:Guid>{9C923023-F354-5F79-8CC3-E83FC511AE41}</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City>Vienna, Austria</b:City>
    <b:RefOrder>37</b:RefOrder>
  </b:Source>
  <b:Source>
    <b:Tag>SRC000038</b:Tag>
    <b:SourceType>Report</b:SourceType>
    <b:Guid>{AA9BF95E-E04C-5241-9BDC-242A7A6D1FA6}</b:Guid>
    <b:Title>Representation Learning with Contrastive Predictive Coding</b:Title>
    <b:Year>2018</b:Year>
    <b:InternetSiteTitle>arXiv preprint arXiv:1807.03748</b:InternetSiteTitle>
    <b:Author>
      <b:Author>
        <b:NameList>
          <b:Person>
            <b:Last>Oord</b:Last>
            <b:First>Aaron van den</b:First>
          </b:Person>
          <b:Person>
            <b:Last>Li</b:Last>
            <b:First>Yazhe</b:First>
          </b:Person>
          <b:Person>
            <b:Last>Vinyals</b:Last>
            <b:First>Oriol</b:First>
          </b:Person>
        </b:NameList>
      </b:Author>
    </b:Author>
    <b:Institution>arXiv preprint arXiv:1807.03748</b:Institution>
    <b:Pages>1-13</b:Pages>
    <b:StandardNumber>arXiv:1807.03748</b:StandardNumber>
    <b:RefOrder>38</b:RefOrder>
  </b:Source>
  <b:Source>
    <b:Tag>SRC000041</b:Tag>
    <b:SourceType>ConferenceProceedings</b:SourceType>
    <b:Guid>{1EF1E7C1-B79F-5696-8F6E-8B443DF60C27}</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559-569</b:Pages>
    <b:City>Vancouver, Canada</b:City>
    <b:RefOrder>39</b:RefOrder>
  </b:Source>
  <b:Source>
    <b:Tag>SRC000040</b:Tag>
    <b:SourceType>ConferenceProceedings</b:SourceType>
    <b:Guid>{C0ED6847-D852-5335-8EC3-8FCC67306311}</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Finn</b:Last>
            <b:First>Chelsea</b:First>
          </b:Person>
          <b:Person>
            <b:Last>Hausman</b:Last>
            <b:First>Karol</b:First>
          </b:Person>
        </b:NameList>
      </b:Author>
    </b:Author>
    <b:Pages>5824-5836</b:Pages>
    <b:RefOrder>40</b:RefOrder>
  </b:Source>
  <b:Source>
    <b:Tag>SRC000043</b:Tag>
    <b:SourceType>Report</b:SourceType>
    <b:Guid>{B827F33C-5589-4D2A-9372-2B1D89814401}</b:Guid>
    <b:Title>Sysmon (System Monitor) - Sysinternals</b:Title>
    <b:Year>2026</b:Year>
    <b:Institution>Microsoft Learn</b:Institution>
    <b:Author>
      <b:Author>
        <b:NameList>
          <b:Person>
            <b:Last>Russinovich</b:Last>
            <b:First>Mark</b:First>
          </b:Person>
          <b:Person>
            <b:Last>Garnier</b:Last>
            <b:First>Thomas</b:First>
          </b:Person>
        </b:NameList>
      </b:Author>
    </b:Author>
    <b:URL>https://learn.microsoft.com/en-us/sysinternals/downloads/sysmon</b:URL>
    <b:RefOrder>41</b:RefOrder>
    <b:Month>6</b:Month>
    <b:Day>17</b:Day>
  </b:Source>
  <b:Source>
    <b:Tag>SRC000044</b:Tag>
    <b:SourceType>Report</b:SourceType>
    <b:Guid>{F98D6541-61A2-4658-A528-984F76912301}</b:Guid>
    <b:Title>Loghub: A Large Collection of System Log Datasets towards Automated Log Analytics</b:Title>
    <b:Year>2020</b:Year>
    <b:StandardNumber>arXiv:2008.06448</b:StandardNumber>
    <b:Author>
      <b:Author>
        <b:NameList>
          <b:Person>
            <b:Last>He</b:Last>
            <b:First>Shilin</b:First>
          </b:Person>
          <b:Person>
            <b:Last>Zhu</b:Last>
            <b:First>Jieming</b:First>
          </b:Person>
          <b:Person>
            <b:Last>He</b:Last>
            <b:First>Pinjia</b:First>
          </b:Person>
          <b:Person>
            <b:Last>Lyu</b:Last>
            <b:First>Michael R.</b:First>
          </b:Person>
        </b:NameList>
      </b:Author>
    </b:Author>
    <b:URL>https://github.com/logpai/loghub</b:URL>
    <b:RefOrder>42</b:RefOrder>
  </b:Source>
</b:Sources>
</file>

<file path=customXml/itemProps1.xml><?xml version="1.0" encoding="utf-8"?>
<ds:datastoreItem xmlns:ds="http://schemas.openxmlformats.org/officeDocument/2006/customXml" ds:itemID="{E99086C5-AFC0-45D3-8A47-4567375A81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97</Pages>
  <Words>34640</Words>
  <Characters>144451</Characters>
  <Application>Microsoft Office Word</Application>
  <DocSecurity>0</DocSecurity>
  <Lines>3439</Lines>
  <Paragraphs>1388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177703</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20</cp:revision>
  <cp:lastPrinted>2026-09-10T17:28:00Z</cp:lastPrinted>
  <dcterms:created xsi:type="dcterms:W3CDTF">2026-07-29T19:43:00Z</dcterms:created>
  <dcterms:modified xsi:type="dcterms:W3CDTF">2026-09-10T17:28:00Z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