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9249B4F">
      <w:pPr>
        <w:spacing w:before="100" w:beforeAutospacing="1" w:after="100" w:afterAutospacing="1"/>
        <w:ind w:firstLine="0"/>
        <w:jc w:val="left"/>
        <w:rPr>
          <w:rFonts w:hint="default"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hint="default" w:ascii="Times New Roman" w:hAnsi="Times New Roman" w:eastAsia="Times New Roman" w:cs="Times New Roman"/>
          <w:b/>
          <w:bCs/>
          <w:kern w:val="0"/>
          <w:sz w:val="26"/>
          <w:szCs w:val="26"/>
          <w:lang w:eastAsia="en-GB"/>
          <w14:ligatures w14:val="none"/>
        </w:rPr>
        <w:t>Nhiệm vụ 3.2: Đánh giá đạo đức khi sử dụng AI</w:t>
      </w:r>
      <w:r>
        <w:rPr>
          <w:rFonts w:hint="default" w:ascii="Times New Roman" w:hAnsi="Times New Roman" w:eastAsia="Times New Roman" w:cs="Times New Roman"/>
          <w:b/>
          <w:bCs/>
          <w:kern w:val="0"/>
          <w:sz w:val="26"/>
          <w:szCs w:val="26"/>
          <w:lang w:val="vi-VN" w:eastAsia="en-GB"/>
          <w14:ligatures w14:val="none"/>
        </w:rPr>
        <w:t xml:space="preserve"> ( Bằng gemini )</w:t>
      </w:r>
      <w:bookmarkStart w:id="0" w:name="_GoBack"/>
      <w:bookmarkEnd w:id="0"/>
    </w:p>
    <w:p w14:paraId="7504FBFD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Canva AI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là một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bộ sưu tập các tính năng và công cụ thông minh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được tích hợp trong nền tảng thiết kế Canva, sử dụng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Trí tuệ Nhân tạo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để tự động hóa, tăng tốc và đơn giản hóa quy trình sáng tạo.</w:t>
      </w:r>
    </w:p>
    <w:p w14:paraId="457E232E">
      <w:pPr>
        <w:spacing w:before="100" w:beforeAutospacing="1" w:after="100" w:afterAutospacing="1"/>
        <w:ind w:firstLine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 xml:space="preserve">Để đảm bảo tính minh bạch và đạo đức khi sử dụng canvas, chúng ta cần phải: </w:t>
      </w:r>
    </w:p>
    <w:p w14:paraId="21DC1E4E">
      <w:pPr>
        <w:spacing w:before="100" w:beforeAutospacing="1" w:after="100" w:afterAutospacing="1"/>
        <w:ind w:firstLine="0"/>
        <w:jc w:val="left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Tôn trọng Bản quyền (Tài nguyên có sẵn):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Sử dụng các mẫu, hình ảnh, phông chữ và yếu tố thiết kế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hợp pháp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mà Canva cung cấp (bao gồm cả các điều khoản sử dụng của gói miễn phí và trả phí).</w:t>
      </w:r>
    </w:p>
    <w:p w14:paraId="7E233F9F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Minh bạch về Nội dung Tải lên: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Chỉ tải lên và sử dụng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hình ảnh, video hoặc logo của riêng bạn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mà bạn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sở hữu bản quyền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hoặc có giấy phép sử dụng rõ ràng.</w:t>
      </w:r>
    </w:p>
    <w:p w14:paraId="5E660D13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Tuyên bố về Nguồn gốc (AI Disclosure)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Khi chia sẻ thiết kế: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Thêm một ghi chú nhỏ như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"Hình ảnh/Nội dung này được tạo bằng AI"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hoặc 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"Sử dụng công cụ AI của Canva"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ở cuối thiết kế, trong mô tả bài đăng, hoặc trong phần chú thích.</w:t>
      </w:r>
    </w:p>
    <w:p w14:paraId="00D436E9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Để đảm bảo về đạo đức khi sử dụng Canva AI chúng ta cần thực hiện các quy dịnh sau:</w:t>
      </w:r>
    </w:p>
    <w:p w14:paraId="7298B88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Tránh Nội dung Độc hại và Phân biệt đối xử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val="vi-VN"/>
        </w:rPr>
        <w:t>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Sáng tạo có trách nhiệm: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Không sử dụng AI để tạo ra hình ảnh hoặc thông tin giả mạo (ví dụ: hình ảnh không có thật về một sự kiện thời sự) và đăng tải chúng với mục đích lừa dối công chúng.</w:t>
      </w:r>
    </w:p>
    <w:p w14:paraId="0DAB91E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Tôn trọng Bản quyền và Sở hữu Trí tuệ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>Không sao chép trực tiếp: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</w:rPr>
        <w:t xml:space="preserve"> Tránh yêu cầu AI tạo ra nội dung sao chép y nguyên hoặc mô phỏng quá mức tác phẩm, logo, hoặc nhân vật đã đăng ký bản quyền của người khác</w:t>
      </w:r>
      <w: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  <w:t>.</w:t>
      </w:r>
    </w:p>
    <w:p w14:paraId="593D0B90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Tóm lại, sử dụng Canva AI một cách có trách nhiệm là sự kết hợp giữa việc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thành thật về quy trình sáng tạo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và 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>hành động có đạo đức</w:t>
      </w:r>
      <w:r>
        <w:rPr>
          <w:rFonts w:hint="default" w:ascii="Times New Roman" w:hAnsi="Times New Roman" w:eastAsia="SimSun" w:cs="Times New Roman"/>
          <w:b w:val="0"/>
          <w:bCs w:val="0"/>
          <w:sz w:val="26"/>
          <w:szCs w:val="26"/>
        </w:rPr>
        <w:t xml:space="preserve"> để tạo ra nội dung mang tính xây dựng và công bằng.</w:t>
      </w:r>
    </w:p>
    <w:p w14:paraId="3283D779">
      <w:pPr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</w:p>
    <w:p w14:paraId="17B6C65C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  <w:lang w:val="vi-VN"/>
        </w:rPr>
      </w:pPr>
    </w:p>
    <w:p w14:paraId="3B58AE03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p w14:paraId="634C42FF">
      <w:pPr>
        <w:spacing w:before="100" w:beforeAutospacing="1" w:after="100" w:afterAutospacing="1"/>
        <w:ind w:firstLine="0"/>
        <w:jc w:val="left"/>
        <w:rPr>
          <w:rFonts w:hint="default" w:ascii="Times New Roman" w:hAnsi="Times New Roman" w:eastAsia="SimSun" w:cs="Times New Roman"/>
          <w:b w:val="0"/>
          <w:bCs w:val="0"/>
          <w:sz w:val="26"/>
          <w:szCs w:val="26"/>
          <w:lang w:eastAsia="en-GB"/>
        </w:rPr>
      </w:pPr>
    </w:p>
    <w:p w14:paraId="55849B8F">
      <w:pPr>
        <w:rPr>
          <w:rFonts w:hint="default" w:ascii="Times New Roman" w:hAnsi="Times New Roman" w:cs="Times New Roman"/>
          <w:b w:val="0"/>
          <w:bCs w:val="0"/>
          <w:sz w:val="26"/>
          <w:szCs w:val="26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w Cen MT">
    <w:panose1 w:val="020B0602020104020603"/>
    <w:charset w:val="00"/>
    <w:family w:val="auto"/>
    <w:pitch w:val="default"/>
    <w:sig w:usb0="00000003" w:usb1="00000000" w:usb2="00000000" w:usb3="00000000" w:csb0="20000003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292636"/>
    <w:rsid w:val="52292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/>
      <w:ind w:firstLine="720"/>
      <w:jc w:val="both"/>
    </w:pPr>
    <w:rPr>
      <w:rFonts w:asciiTheme="minorHAnsi" w:hAnsiTheme="minorHAnsi" w:eastAsiaTheme="minorHAnsi" w:cstheme="minorBidi"/>
      <w:kern w:val="2"/>
      <w:sz w:val="24"/>
      <w:szCs w:val="24"/>
      <w:lang w:val="en-AU" w:eastAsia="en-US" w:bidi="ar-SA"/>
      <w14:ligatures w14:val="standardContextual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2025-10-08T01:34:00Z</dcterms:created>
  <dc:creator>PHAM MINH THAI</dc:creator>
  <cp:lastModifiedBy>PHAM MINH THAI</cp:lastModifiedBy>
  <dcterms:modified xsi:type="dcterms:W3CDTF">2025-10-08T01:57:51Z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1FA66D29B2FC4E2BB057AB45F4CDFADA_11</vt:lpwstr>
  </property>
</Properties>
</file>