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39DE5">
      <w:pPr>
        <w:widowControl w:val="0"/>
        <w:autoSpaceDE w:val="0"/>
        <w:autoSpaceDN w:val="0"/>
        <w:spacing w:before="120" w:after="120" w:line="240" w:lineRule="auto"/>
        <w:jc w:val="center"/>
        <w:rPr>
          <w:rFonts w:eastAsia="Times New Roman" w:cs="Times New Roman"/>
          <w:b/>
          <w:sz w:val="32"/>
        </w:rPr>
      </w:pPr>
      <w:r>
        <w:rPr>
          <w:rFonts w:eastAsia="Times New Roman" w:cs="Times New Roman"/>
          <w:b/>
          <w:sz w:val="32"/>
          <w:lang w:val="vi"/>
        </w:rPr>
        <w:t>ĐẠI HỌC CẦN THƠ</w:t>
      </w:r>
    </w:p>
    <w:p w14:paraId="0D8D09A0">
      <w:pPr>
        <w:widowControl w:val="0"/>
        <w:autoSpaceDE w:val="0"/>
        <w:autoSpaceDN w:val="0"/>
        <w:spacing w:before="120" w:after="120" w:line="240" w:lineRule="auto"/>
        <w:jc w:val="center"/>
        <w:rPr>
          <w:rFonts w:eastAsia="Times New Roman" w:cs="Times New Roman"/>
          <w:b/>
          <w:color w:val="0000FF"/>
          <w:sz w:val="32"/>
        </w:rPr>
      </w:pPr>
      <w:r>
        <w:rPr>
          <w:rFonts w:eastAsia="Times New Roman" w:cs="Times New Roman"/>
          <w:color w:val="0000FF"/>
          <w:sz w:val="20"/>
        </w:rPr>
        <w:drawing>
          <wp:anchor distT="0" distB="0" distL="114300" distR="114300" simplePos="0" relativeHeight="251659264" behindDoc="0" locked="0" layoutInCell="1" allowOverlap="1">
            <wp:simplePos x="0" y="0"/>
            <wp:positionH relativeFrom="margin">
              <wp:posOffset>2124075</wp:posOffset>
            </wp:positionH>
            <wp:positionV relativeFrom="paragraph">
              <wp:posOffset>356870</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Pr>
          <w:rFonts w:eastAsia="Times New Roman" w:cs="Times New Roman"/>
          <w:b/>
          <w:color w:val="0000FF"/>
          <w:sz w:val="32"/>
        </w:rPr>
        <w:t>TRƯỜNG CÔNG NGHỆ THÔNG TIN &amp; TRUYỀN THÔNG</w:t>
      </w:r>
    </w:p>
    <w:p w14:paraId="76B6F1C6">
      <w:pPr>
        <w:widowControl w:val="0"/>
        <w:autoSpaceDE w:val="0"/>
        <w:autoSpaceDN w:val="0"/>
        <w:spacing w:after="0" w:line="240" w:lineRule="auto"/>
        <w:ind w:firstLine="720"/>
        <w:jc w:val="center"/>
        <w:rPr>
          <w:rFonts w:eastAsia="Times New Roman" w:cs="Times New Roman"/>
          <w:szCs w:val="26"/>
        </w:rPr>
      </w:pPr>
    </w:p>
    <w:p w14:paraId="71F4F3CB">
      <w:pPr>
        <w:widowControl w:val="0"/>
        <w:autoSpaceDE w:val="0"/>
        <w:autoSpaceDN w:val="0"/>
        <w:spacing w:after="0" w:line="240" w:lineRule="auto"/>
        <w:ind w:firstLine="720"/>
        <w:jc w:val="center"/>
        <w:rPr>
          <w:rFonts w:eastAsia="Times New Roman" w:cs="Times New Roman"/>
          <w:szCs w:val="26"/>
        </w:rPr>
      </w:pPr>
    </w:p>
    <w:p w14:paraId="6366310A">
      <w:pPr>
        <w:widowControl w:val="0"/>
        <w:autoSpaceDE w:val="0"/>
        <w:autoSpaceDN w:val="0"/>
        <w:spacing w:before="240" w:after="240" w:line="240" w:lineRule="auto"/>
        <w:jc w:val="center"/>
        <w:rPr>
          <w:rFonts w:eastAsia="Times New Roman" w:cs="Times New Roman"/>
          <w:b/>
          <w:color w:val="0000FF"/>
          <w:sz w:val="36"/>
          <w:szCs w:val="32"/>
        </w:rPr>
      </w:pPr>
      <w:r>
        <w:rPr>
          <w:rFonts w:eastAsia="Times New Roman" w:cs="Times New Roman"/>
          <w:b/>
          <w:color w:val="0000FF"/>
          <w:sz w:val="36"/>
          <w:szCs w:val="32"/>
        </w:rPr>
        <w:t xml:space="preserve">BÁO CÁO KỸ NĂNG HỌC ĐẠI HỌC </w:t>
      </w:r>
    </w:p>
    <w:p w14:paraId="7033A50B">
      <w:pPr>
        <w:widowControl w:val="0"/>
        <w:autoSpaceDE w:val="0"/>
        <w:autoSpaceDN w:val="0"/>
        <w:spacing w:before="240" w:after="240" w:line="240" w:lineRule="auto"/>
        <w:jc w:val="center"/>
        <w:rPr>
          <w:rFonts w:eastAsia="Times New Roman" w:cs="Times New Roman"/>
          <w:b/>
          <w:color w:val="0000FF"/>
          <w:sz w:val="36"/>
          <w:szCs w:val="32"/>
        </w:rPr>
      </w:pPr>
      <w:r>
        <w:rPr>
          <w:rFonts w:eastAsia="Times New Roman" w:cs="Times New Roman"/>
          <w:b/>
          <w:color w:val="0000FF"/>
          <w:sz w:val="36"/>
          <w:szCs w:val="32"/>
          <w:lang w:val="vi"/>
        </w:rPr>
        <w:t>NGÀNH</w:t>
      </w:r>
      <w:r>
        <w:rPr>
          <w:rFonts w:eastAsia="Times New Roman" w:cs="Times New Roman"/>
          <w:b/>
          <w:color w:val="0000FF"/>
          <w:sz w:val="36"/>
          <w:szCs w:val="32"/>
        </w:rPr>
        <w:t xml:space="preserve"> MẠNG MÁY TÍNH &amp;</w:t>
      </w:r>
    </w:p>
    <w:p w14:paraId="62742D10">
      <w:pPr>
        <w:widowControl w:val="0"/>
        <w:autoSpaceDE w:val="0"/>
        <w:autoSpaceDN w:val="0"/>
        <w:spacing w:before="240" w:after="240" w:line="240" w:lineRule="auto"/>
        <w:jc w:val="center"/>
        <w:rPr>
          <w:rFonts w:eastAsia="Times New Roman" w:cs="Times New Roman"/>
          <w:b/>
          <w:color w:val="0000FF"/>
          <w:sz w:val="36"/>
          <w:szCs w:val="32"/>
        </w:rPr>
      </w:pPr>
      <w:r>
        <w:rPr>
          <w:rFonts w:eastAsia="Times New Roman" w:cs="Times New Roman"/>
          <w:b/>
          <w:color w:val="0000FF"/>
          <w:sz w:val="36"/>
          <w:szCs w:val="32"/>
        </w:rPr>
        <w:t xml:space="preserve"> TRUYỀN THÔNG DỮ LIỆU</w:t>
      </w:r>
    </w:p>
    <w:p w14:paraId="1DF1B640">
      <w:pPr>
        <w:widowControl w:val="0"/>
        <w:autoSpaceDE w:val="0"/>
        <w:autoSpaceDN w:val="0"/>
        <w:spacing w:after="0" w:line="240" w:lineRule="auto"/>
        <w:rPr>
          <w:rFonts w:eastAsia="Times New Roman" w:cs="Times New Roman"/>
          <w:b/>
          <w:sz w:val="32"/>
          <w:szCs w:val="26"/>
          <w:lang w:val="vi"/>
        </w:rPr>
      </w:pPr>
    </w:p>
    <w:p w14:paraId="5CE97D41">
      <w:pPr>
        <w:widowControl w:val="0"/>
        <w:autoSpaceDE w:val="0"/>
        <w:autoSpaceDN w:val="0"/>
        <w:spacing w:after="0" w:line="240" w:lineRule="auto"/>
        <w:rPr>
          <w:rFonts w:eastAsia="Times New Roman" w:cs="Times New Roman"/>
          <w:sz w:val="30"/>
          <w:lang w:val="vi"/>
        </w:rPr>
      </w:pPr>
    </w:p>
    <w:p w14:paraId="047715D0">
      <w:pPr>
        <w:widowControl w:val="0"/>
        <w:autoSpaceDE w:val="0"/>
        <w:autoSpaceDN w:val="0"/>
        <w:spacing w:after="0" w:line="240" w:lineRule="auto"/>
        <w:jc w:val="center"/>
        <w:rPr>
          <w:rFonts w:eastAsia="Times New Roman" w:cs="Times New Roman"/>
          <w:b/>
          <w:sz w:val="40"/>
          <w:szCs w:val="40"/>
          <w:lang w:val="vi"/>
        </w:rPr>
      </w:pPr>
      <w:r>
        <w:rPr>
          <w:rFonts w:eastAsia="Times New Roman" w:cs="Times New Roman"/>
          <w:b/>
          <w:sz w:val="40"/>
          <w:szCs w:val="40"/>
          <w:lang w:val="vi"/>
        </w:rPr>
        <w:t>Đề tài</w:t>
      </w:r>
    </w:p>
    <w:p w14:paraId="678C6EF4">
      <w:pPr>
        <w:widowControl w:val="0"/>
        <w:autoSpaceDE w:val="0"/>
        <w:autoSpaceDN w:val="0"/>
        <w:spacing w:after="0" w:line="240" w:lineRule="auto"/>
        <w:rPr>
          <w:rFonts w:eastAsia="Times New Roman" w:cs="Times New Roman"/>
          <w:lang w:val="vi"/>
        </w:rPr>
      </w:pPr>
    </w:p>
    <w:p w14:paraId="48C62461">
      <w:pPr>
        <w:widowControl w:val="0"/>
        <w:autoSpaceDE w:val="0"/>
        <w:autoSpaceDN w:val="0"/>
        <w:spacing w:after="0" w:line="240" w:lineRule="auto"/>
        <w:jc w:val="center"/>
        <w:rPr>
          <w:rFonts w:eastAsia="Times New Roman" w:cs="Times New Roman"/>
          <w:b/>
          <w:bCs/>
          <w:color w:val="0000FF"/>
          <w:sz w:val="56"/>
          <w:szCs w:val="40"/>
        </w:rPr>
      </w:pPr>
      <w:r>
        <w:rPr>
          <w:rFonts w:eastAsia="Times New Roman" w:cs="Times New Roman"/>
          <w:b/>
          <w:bCs/>
          <w:color w:val="0000FF"/>
          <w:sz w:val="56"/>
          <w:szCs w:val="40"/>
        </w:rPr>
        <w:t>VAI TRÒ CỦA AI TRONG CÁC CÔNG CỤ HẰNG NGÀY</w:t>
      </w:r>
    </w:p>
    <w:p w14:paraId="11896ECB">
      <w:pPr>
        <w:widowControl w:val="0"/>
        <w:autoSpaceDE w:val="0"/>
        <w:autoSpaceDN w:val="0"/>
        <w:spacing w:after="0" w:line="240" w:lineRule="auto"/>
        <w:jc w:val="center"/>
        <w:rPr>
          <w:rFonts w:eastAsia="Times New Roman" w:cs="Times New Roman"/>
          <w:b/>
          <w:color w:val="0000FF"/>
          <w:sz w:val="56"/>
          <w:szCs w:val="40"/>
          <w:lang w:val="vi"/>
        </w:rPr>
      </w:pPr>
      <w:r>
        <w:rPr>
          <w:rFonts w:eastAsia="Times New Roman" w:cs="Times New Roman"/>
          <w:b/>
          <w:color w:val="0000FF"/>
          <w:sz w:val="56"/>
          <w:szCs w:val="40"/>
          <w:lang w:val="vi"/>
        </w:rPr>
        <w:t xml:space="preserve"> </w:t>
      </w:r>
    </w:p>
    <w:p w14:paraId="606C27A7">
      <w:pPr>
        <w:widowControl w:val="0"/>
        <w:tabs>
          <w:tab w:val="left" w:pos="4170"/>
        </w:tabs>
        <w:autoSpaceDE w:val="0"/>
        <w:autoSpaceDN w:val="0"/>
        <w:spacing w:after="0" w:line="240" w:lineRule="auto"/>
        <w:rPr>
          <w:rFonts w:eastAsia="Times New Roman" w:cs="Times New Roman"/>
          <w:sz w:val="30"/>
          <w:lang w:val="vi"/>
        </w:rPr>
      </w:pPr>
      <w:r>
        <w:rPr>
          <w:rFonts w:eastAsia="Times New Roman" w:cs="Times New Roman"/>
          <w:sz w:val="30"/>
          <w:lang w:val="vi"/>
        </w:rPr>
        <w:tab/>
      </w:r>
    </w:p>
    <w:p w14:paraId="408D0CBB">
      <w:pPr>
        <w:widowControl w:val="0"/>
        <w:tabs>
          <w:tab w:val="left" w:pos="1066"/>
        </w:tabs>
        <w:autoSpaceDE w:val="0"/>
        <w:autoSpaceDN w:val="0"/>
        <w:spacing w:after="0" w:line="240" w:lineRule="auto"/>
        <w:rPr>
          <w:rFonts w:eastAsia="Times New Roman" w:cs="Times New Roman"/>
          <w:sz w:val="30"/>
        </w:rPr>
      </w:pPr>
    </w:p>
    <w:p w14:paraId="7E2E3F97">
      <w:pPr>
        <w:widowControl w:val="0"/>
        <w:autoSpaceDE w:val="0"/>
        <w:autoSpaceDN w:val="0"/>
        <w:spacing w:before="240" w:after="240" w:line="240" w:lineRule="auto"/>
        <w:jc w:val="center"/>
        <w:rPr>
          <w:rFonts w:eastAsia="Times New Roman" w:cs="Times New Roman"/>
          <w:b/>
          <w:sz w:val="36"/>
          <w:szCs w:val="30"/>
        </w:rPr>
      </w:pPr>
      <w:r>
        <w:rPr>
          <w:rFonts w:eastAsia="Times New Roman" w:cs="Times New Roman"/>
          <w:b/>
          <w:sz w:val="36"/>
          <w:szCs w:val="30"/>
          <w:lang w:val="vi"/>
        </w:rPr>
        <w:t>Nhóm sinh viên thực hiện</w:t>
      </w:r>
      <w:r>
        <w:rPr>
          <w:rFonts w:eastAsia="Times New Roman" w:cs="Times New Roman"/>
          <w:b/>
          <w:sz w:val="36"/>
          <w:szCs w:val="30"/>
        </w:rPr>
        <w:t>: nhóm 8</w:t>
      </w:r>
    </w:p>
    <w:p w14:paraId="77E07501">
      <w:pPr>
        <w:widowControl w:val="0"/>
        <w:autoSpaceDE w:val="0"/>
        <w:autoSpaceDN w:val="0"/>
        <w:spacing w:before="240" w:after="240" w:line="240" w:lineRule="auto"/>
        <w:ind w:left="-8" w:firstLine="8"/>
        <w:jc w:val="center"/>
        <w:rPr>
          <w:rFonts w:eastAsia="Times New Roman" w:cs="Times New Roman"/>
          <w:b/>
          <w:sz w:val="36"/>
          <w:szCs w:val="30"/>
        </w:rPr>
      </w:pPr>
      <w:r>
        <w:rPr>
          <w:rFonts w:eastAsia="Times New Roman" w:cs="Times New Roman"/>
          <w:b/>
          <w:sz w:val="36"/>
          <w:szCs w:val="30"/>
        </w:rPr>
        <w:t xml:space="preserve">Khóa : 51     </w:t>
      </w:r>
    </w:p>
    <w:p w14:paraId="62FCD3BC">
      <w:pPr>
        <w:widowControl w:val="0"/>
        <w:autoSpaceDE w:val="0"/>
        <w:autoSpaceDN w:val="0"/>
        <w:spacing w:after="0" w:line="240" w:lineRule="auto"/>
        <w:jc w:val="center"/>
        <w:rPr>
          <w:rFonts w:eastAsia="Times New Roman" w:cs="Times New Roman"/>
          <w:b/>
          <w:sz w:val="32"/>
        </w:rPr>
      </w:pPr>
      <w:r>
        <w:rPr>
          <w:rFonts w:eastAsia="Times New Roman" w:cs="Times New Roman"/>
          <w:b/>
          <w:sz w:val="32"/>
          <w:lang w:val="vi"/>
        </w:rPr>
        <w:t>Cần Thơ, 11/202</w:t>
      </w:r>
      <w:r>
        <w:rPr>
          <w:rFonts w:eastAsia="Times New Roman" w:cs="Times New Roman"/>
          <w:b/>
          <w:sz w:val="32"/>
        </w:rPr>
        <w:t>5</w:t>
      </w:r>
    </w:p>
    <w:p w14:paraId="5B26C556">
      <w:pPr>
        <w:widowControl w:val="0"/>
        <w:autoSpaceDE w:val="0"/>
        <w:autoSpaceDN w:val="0"/>
        <w:spacing w:after="0" w:line="240" w:lineRule="auto"/>
        <w:jc w:val="center"/>
        <w:rPr>
          <w:rFonts w:eastAsia="Times New Roman" w:cs="Times New Roman"/>
          <w:b/>
          <w:sz w:val="32"/>
        </w:rPr>
      </w:pPr>
    </w:p>
    <w:p w14:paraId="70312D7F">
      <w:pPr>
        <w:spacing w:after="200"/>
        <w:rPr>
          <w:rFonts w:eastAsia="Times New Roman" w:cs="Times New Roman"/>
          <w:b/>
          <w:sz w:val="24"/>
        </w:rPr>
      </w:pPr>
      <w:r>
        <w:rPr>
          <w:rFonts w:eastAsia="Times New Roman" w:cs="Times New Roman"/>
          <w:b/>
          <w:sz w:val="24"/>
        </w:rPr>
        <w:br w:type="page"/>
      </w:r>
    </w:p>
    <w:p w14:paraId="05F54C0E">
      <w:pPr>
        <w:widowControl w:val="0"/>
        <w:autoSpaceDE w:val="0"/>
        <w:autoSpaceDN w:val="0"/>
        <w:spacing w:before="120" w:after="120" w:line="240" w:lineRule="auto"/>
        <w:jc w:val="center"/>
        <w:rPr>
          <w:rFonts w:eastAsia="Times New Roman" w:cs="Times New Roman"/>
          <w:b/>
          <w:sz w:val="32"/>
          <w:lang w:val="vi"/>
        </w:rPr>
      </w:pPr>
      <w:r>
        <w:rPr>
          <w:rFonts w:eastAsia="Times New Roman" w:cs="Times New Roman"/>
          <w:b/>
          <w:sz w:val="32"/>
          <w:lang w:val="vi"/>
        </w:rPr>
        <w:t>ĐẠI HỌC CẦN THƠ</w:t>
      </w:r>
    </w:p>
    <w:p w14:paraId="2E73590E">
      <w:pPr>
        <w:widowControl w:val="0"/>
        <w:autoSpaceDE w:val="0"/>
        <w:autoSpaceDN w:val="0"/>
        <w:spacing w:before="120" w:after="120" w:line="240" w:lineRule="auto"/>
        <w:jc w:val="center"/>
        <w:rPr>
          <w:rFonts w:eastAsia="Times New Roman" w:cs="Times New Roman"/>
          <w:bCs/>
          <w:color w:val="0000FF"/>
          <w:sz w:val="32"/>
          <w:lang w:val="vi"/>
        </w:rPr>
      </w:pPr>
      <w:r>
        <w:rPr>
          <w:rFonts w:eastAsia="Times New Roman" w:cs="Times New Roman"/>
          <w:bCs/>
          <w:color w:val="0000FF"/>
          <w:sz w:val="32"/>
          <w:lang w:val="vi"/>
        </w:rPr>
        <w:t>TRƯỜNG CÔNG NGHỆ THÔNG TIN &amp; TRUYỀN THÔNG</w:t>
      </w:r>
    </w:p>
    <w:p w14:paraId="1A2C28C2">
      <w:pPr>
        <w:widowControl w:val="0"/>
        <w:autoSpaceDE w:val="0"/>
        <w:autoSpaceDN w:val="0"/>
        <w:spacing w:before="120" w:after="120" w:line="240" w:lineRule="auto"/>
        <w:jc w:val="center"/>
        <w:rPr>
          <w:rFonts w:eastAsia="Times New Roman" w:cs="Times New Roman"/>
          <w:b/>
          <w:color w:val="0000FF"/>
          <w:sz w:val="32"/>
          <w:lang w:val="vi"/>
        </w:rPr>
      </w:pPr>
      <w:r>
        <w:rPr>
          <w:rFonts w:eastAsia="Times New Roman" w:cs="Times New Roman"/>
          <w:color w:val="0000FF"/>
          <w:sz w:val="20"/>
        </w:rPr>
        <w:drawing>
          <wp:anchor distT="0" distB="0" distL="114300" distR="114300" simplePos="0" relativeHeight="251660288" behindDoc="0" locked="0" layoutInCell="1" allowOverlap="1">
            <wp:simplePos x="0" y="0"/>
            <wp:positionH relativeFrom="margin">
              <wp:posOffset>2124075</wp:posOffset>
            </wp:positionH>
            <wp:positionV relativeFrom="paragraph">
              <wp:posOffset>304165</wp:posOffset>
            </wp:positionV>
            <wp:extent cx="1513840" cy="1323340"/>
            <wp:effectExtent l="0" t="0" r="0" b="0"/>
            <wp:wrapTopAndBottom/>
            <wp:docPr id="1676558615" name="Picture 16765586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8615" name="Picture 1676558615" descr="Logo&#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Pr>
          <w:rFonts w:eastAsia="Times New Roman" w:cs="Times New Roman"/>
          <w:b/>
          <w:color w:val="0000FF"/>
          <w:sz w:val="32"/>
          <w:lang w:val="vi"/>
        </w:rPr>
        <w:t>KHOA MẠNG MÁY TÍNH &amp; TRUYỀN THÔNG DỮ LIỆU</w:t>
      </w:r>
    </w:p>
    <w:p w14:paraId="2B245692">
      <w:pPr>
        <w:widowControl w:val="0"/>
        <w:autoSpaceDE w:val="0"/>
        <w:autoSpaceDN w:val="0"/>
        <w:spacing w:after="0" w:line="240" w:lineRule="auto"/>
        <w:ind w:firstLine="720"/>
        <w:jc w:val="center"/>
        <w:rPr>
          <w:rFonts w:eastAsia="Times New Roman" w:cs="Times New Roman"/>
          <w:color w:val="0000FF"/>
          <w:szCs w:val="26"/>
          <w:lang w:val="vi"/>
        </w:rPr>
      </w:pPr>
    </w:p>
    <w:p w14:paraId="46D37C4B">
      <w:pPr>
        <w:widowControl w:val="0"/>
        <w:autoSpaceDE w:val="0"/>
        <w:autoSpaceDN w:val="0"/>
        <w:spacing w:after="0" w:line="240" w:lineRule="auto"/>
        <w:ind w:firstLine="720"/>
        <w:jc w:val="center"/>
        <w:rPr>
          <w:rFonts w:eastAsia="Times New Roman" w:cs="Times New Roman"/>
          <w:color w:val="0000FF"/>
          <w:szCs w:val="26"/>
          <w:lang w:val="vi"/>
        </w:rPr>
      </w:pPr>
    </w:p>
    <w:p w14:paraId="2C19EC71">
      <w:pPr>
        <w:widowControl w:val="0"/>
        <w:autoSpaceDE w:val="0"/>
        <w:autoSpaceDN w:val="0"/>
        <w:spacing w:before="240" w:after="240" w:line="240" w:lineRule="auto"/>
        <w:jc w:val="center"/>
        <w:rPr>
          <w:rFonts w:eastAsia="Times New Roman" w:cs="Times New Roman"/>
          <w:b/>
          <w:color w:val="0000FF"/>
          <w:sz w:val="36"/>
          <w:szCs w:val="32"/>
          <w:lang w:val="vi"/>
        </w:rPr>
      </w:pPr>
      <w:r>
        <w:rPr>
          <w:rFonts w:eastAsia="Times New Roman" w:cs="Times New Roman"/>
          <w:b/>
          <w:color w:val="0000FF"/>
          <w:sz w:val="36"/>
          <w:szCs w:val="32"/>
          <w:lang w:val="vi"/>
        </w:rPr>
        <w:t>BÁO CÁO KỸ NĂNG HỌC ĐẠI HỌC</w:t>
      </w:r>
    </w:p>
    <w:p w14:paraId="268C12D4">
      <w:pPr>
        <w:widowControl w:val="0"/>
        <w:autoSpaceDE w:val="0"/>
        <w:autoSpaceDN w:val="0"/>
        <w:spacing w:before="240" w:after="240" w:line="240" w:lineRule="auto"/>
        <w:jc w:val="center"/>
        <w:rPr>
          <w:rFonts w:eastAsia="Times New Roman" w:cs="Times New Roman"/>
          <w:b/>
          <w:color w:val="0000FF"/>
          <w:sz w:val="36"/>
          <w:szCs w:val="32"/>
          <w:lang w:val="vi"/>
        </w:rPr>
      </w:pPr>
      <w:r>
        <w:rPr>
          <w:rFonts w:eastAsia="Times New Roman" w:cs="Times New Roman"/>
          <w:b/>
          <w:color w:val="0000FF"/>
          <w:sz w:val="36"/>
          <w:szCs w:val="32"/>
          <w:lang w:val="vi"/>
        </w:rPr>
        <w:t>NGÀNH MẠNG MÁY TÍNH &amp;</w:t>
      </w:r>
    </w:p>
    <w:p w14:paraId="799076E0">
      <w:pPr>
        <w:widowControl w:val="0"/>
        <w:autoSpaceDE w:val="0"/>
        <w:autoSpaceDN w:val="0"/>
        <w:spacing w:before="240" w:after="240" w:line="240" w:lineRule="auto"/>
        <w:jc w:val="center"/>
        <w:rPr>
          <w:rFonts w:eastAsia="Times New Roman" w:cs="Times New Roman"/>
          <w:b/>
          <w:color w:val="0000FF"/>
          <w:sz w:val="36"/>
          <w:szCs w:val="32"/>
          <w:lang w:val="vi"/>
        </w:rPr>
      </w:pPr>
      <w:r>
        <w:rPr>
          <w:rFonts w:eastAsia="Times New Roman" w:cs="Times New Roman"/>
          <w:b/>
          <w:color w:val="0000FF"/>
          <w:sz w:val="36"/>
          <w:szCs w:val="32"/>
          <w:lang w:val="vi"/>
        </w:rPr>
        <w:t xml:space="preserve"> TRUYỀN THÔNG DỮ LIỆU </w:t>
      </w:r>
    </w:p>
    <w:p w14:paraId="362D68AF">
      <w:pPr>
        <w:widowControl w:val="0"/>
        <w:autoSpaceDE w:val="0"/>
        <w:autoSpaceDN w:val="0"/>
        <w:spacing w:after="0" w:line="240" w:lineRule="auto"/>
        <w:rPr>
          <w:rFonts w:eastAsia="Times New Roman" w:cs="Times New Roman"/>
          <w:b/>
          <w:sz w:val="32"/>
          <w:szCs w:val="26"/>
          <w:lang w:val="vi"/>
        </w:rPr>
      </w:pPr>
    </w:p>
    <w:p w14:paraId="0715DE6A">
      <w:pPr>
        <w:widowControl w:val="0"/>
        <w:autoSpaceDE w:val="0"/>
        <w:autoSpaceDN w:val="0"/>
        <w:spacing w:after="0" w:line="240" w:lineRule="auto"/>
        <w:rPr>
          <w:rFonts w:eastAsia="Times New Roman" w:cs="Times New Roman"/>
          <w:sz w:val="30"/>
          <w:lang w:val="vi"/>
        </w:rPr>
      </w:pPr>
    </w:p>
    <w:p w14:paraId="6D023E01">
      <w:pPr>
        <w:widowControl w:val="0"/>
        <w:autoSpaceDE w:val="0"/>
        <w:autoSpaceDN w:val="0"/>
        <w:spacing w:after="0" w:line="240" w:lineRule="auto"/>
        <w:jc w:val="center"/>
        <w:rPr>
          <w:rFonts w:eastAsia="Times New Roman" w:cs="Times New Roman"/>
          <w:b/>
          <w:sz w:val="40"/>
          <w:szCs w:val="40"/>
          <w:lang w:val="vi"/>
        </w:rPr>
      </w:pPr>
      <w:r>
        <w:rPr>
          <w:rFonts w:eastAsia="Times New Roman" w:cs="Times New Roman"/>
          <w:b/>
          <w:sz w:val="40"/>
          <w:szCs w:val="40"/>
          <w:lang w:val="vi"/>
        </w:rPr>
        <w:t>Đề tài</w:t>
      </w:r>
    </w:p>
    <w:p w14:paraId="0A11A0BB">
      <w:pPr>
        <w:widowControl w:val="0"/>
        <w:autoSpaceDE w:val="0"/>
        <w:autoSpaceDN w:val="0"/>
        <w:spacing w:after="0" w:line="240" w:lineRule="auto"/>
        <w:rPr>
          <w:rFonts w:eastAsia="Times New Roman" w:cs="Times New Roman"/>
          <w:lang w:val="vi"/>
        </w:rPr>
      </w:pPr>
    </w:p>
    <w:p w14:paraId="78099D53">
      <w:pPr>
        <w:widowControl w:val="0"/>
        <w:autoSpaceDE w:val="0"/>
        <w:autoSpaceDN w:val="0"/>
        <w:spacing w:after="0" w:line="240" w:lineRule="auto"/>
        <w:jc w:val="center"/>
        <w:rPr>
          <w:rFonts w:eastAsia="Times New Roman" w:cs="Times New Roman"/>
          <w:b/>
          <w:bCs/>
          <w:color w:val="0000FF"/>
          <w:sz w:val="56"/>
          <w:szCs w:val="40"/>
        </w:rPr>
      </w:pPr>
      <w:r>
        <w:rPr>
          <w:rFonts w:eastAsia="Times New Roman" w:cs="Times New Roman"/>
          <w:b/>
          <w:bCs/>
          <w:color w:val="0000FF"/>
          <w:sz w:val="56"/>
          <w:szCs w:val="40"/>
        </w:rPr>
        <w:t>VAI TRÒ CỦA AI TRONG CÁC CÔNG CỤ HẰNG NGÀY</w:t>
      </w:r>
    </w:p>
    <w:p w14:paraId="614FDCDB">
      <w:pPr>
        <w:widowControl w:val="0"/>
        <w:autoSpaceDE w:val="0"/>
        <w:autoSpaceDN w:val="0"/>
        <w:spacing w:after="0" w:line="240" w:lineRule="auto"/>
        <w:jc w:val="center"/>
        <w:rPr>
          <w:rFonts w:eastAsia="Times New Roman" w:cs="Times New Roman"/>
          <w:b/>
          <w:color w:val="0000FF"/>
          <w:sz w:val="56"/>
          <w:szCs w:val="40"/>
          <w:lang w:val="vi"/>
        </w:rPr>
      </w:pPr>
      <w:r>
        <w:rPr>
          <w:rFonts w:eastAsia="Times New Roman" w:cs="Times New Roman"/>
          <w:b/>
          <w:color w:val="0000FF"/>
          <w:sz w:val="56"/>
          <w:szCs w:val="40"/>
          <w:lang w:val="vi"/>
        </w:rPr>
        <w:t xml:space="preserve"> </w:t>
      </w:r>
    </w:p>
    <w:p w14:paraId="4FD89CDE">
      <w:pPr>
        <w:widowControl w:val="0"/>
        <w:tabs>
          <w:tab w:val="left" w:pos="4170"/>
        </w:tabs>
        <w:autoSpaceDE w:val="0"/>
        <w:autoSpaceDN w:val="0"/>
        <w:spacing w:after="0" w:line="240" w:lineRule="auto"/>
        <w:rPr>
          <w:rFonts w:eastAsia="Times New Roman" w:cs="Times New Roman"/>
          <w:sz w:val="30"/>
          <w:lang w:val="vi"/>
        </w:rPr>
      </w:pPr>
      <w:r>
        <w:rPr>
          <w:rFonts w:eastAsia="Times New Roman" w:cs="Times New Roman"/>
          <w:sz w:val="30"/>
          <w:lang w:val="vi"/>
        </w:rPr>
        <w:tab/>
      </w:r>
    </w:p>
    <w:p w14:paraId="4406CC49">
      <w:pPr>
        <w:widowControl w:val="0"/>
        <w:tabs>
          <w:tab w:val="left" w:pos="4170"/>
        </w:tabs>
        <w:autoSpaceDE w:val="0"/>
        <w:autoSpaceDN w:val="0"/>
        <w:spacing w:after="0" w:line="240" w:lineRule="auto"/>
        <w:rPr>
          <w:rFonts w:eastAsia="Times New Roman" w:cs="Times New Roman"/>
          <w:sz w:val="30"/>
          <w:lang w:val="vi"/>
        </w:rPr>
      </w:pPr>
    </w:p>
    <w:p w14:paraId="5C01B574">
      <w:pPr>
        <w:widowControl w:val="0"/>
        <w:tabs>
          <w:tab w:val="left" w:pos="1066"/>
        </w:tabs>
        <w:autoSpaceDE w:val="0"/>
        <w:autoSpaceDN w:val="0"/>
        <w:spacing w:after="0" w:line="240" w:lineRule="auto"/>
        <w:rPr>
          <w:rFonts w:eastAsia="Times New Roman" w:cs="Times New Roman"/>
          <w:sz w:val="30"/>
        </w:rPr>
      </w:pPr>
    </w:p>
    <w:p w14:paraId="1D84BF66">
      <w:pPr>
        <w:widowControl w:val="0"/>
        <w:tabs>
          <w:tab w:val="left" w:pos="284"/>
          <w:tab w:val="left" w:pos="709"/>
          <w:tab w:val="left" w:pos="5387"/>
          <w:tab w:val="left" w:pos="5812"/>
        </w:tabs>
        <w:autoSpaceDE w:val="0"/>
        <w:autoSpaceDN w:val="0"/>
        <w:spacing w:before="120" w:after="120" w:line="240" w:lineRule="auto"/>
        <w:ind w:left="-6" w:firstLine="6"/>
        <w:jc w:val="both"/>
        <w:rPr>
          <w:rFonts w:eastAsia="Times New Roman" w:cs="Times New Roman"/>
          <w:b/>
          <w:sz w:val="32"/>
          <w:szCs w:val="28"/>
          <w:lang w:val="vi"/>
        </w:rPr>
      </w:pPr>
      <w:r>
        <w:rPr>
          <w:rFonts w:eastAsia="Times New Roman" w:cs="Times New Roman"/>
          <w:b/>
          <w:sz w:val="32"/>
          <w:szCs w:val="28"/>
          <w:lang w:val="vi"/>
        </w:rPr>
        <w:tab/>
      </w:r>
      <w:r>
        <w:rPr>
          <w:rFonts w:eastAsia="Times New Roman" w:cs="Times New Roman"/>
          <w:b/>
          <w:sz w:val="32"/>
          <w:szCs w:val="28"/>
          <w:lang w:val="vi"/>
        </w:rPr>
        <w:t>Người hướng dẫn                            Nhóm sinh viên thực hiện</w:t>
      </w:r>
    </w:p>
    <w:p w14:paraId="4A8C1A9B">
      <w:pPr>
        <w:widowControl w:val="0"/>
        <w:tabs>
          <w:tab w:val="left" w:pos="284"/>
          <w:tab w:val="left" w:pos="709"/>
          <w:tab w:val="left" w:pos="5387"/>
          <w:tab w:val="left" w:pos="5812"/>
        </w:tabs>
        <w:autoSpaceDE w:val="0"/>
        <w:autoSpaceDN w:val="0"/>
        <w:spacing w:before="120" w:after="120" w:line="240" w:lineRule="auto"/>
        <w:ind w:left="-6" w:firstLine="6"/>
        <w:rPr>
          <w:rFonts w:eastAsia="Times New Roman" w:cs="Times New Roman"/>
          <w:b/>
          <w:sz w:val="32"/>
          <w:szCs w:val="28"/>
        </w:rPr>
      </w:pPr>
      <w:r>
        <w:rPr>
          <w:rFonts w:eastAsia="Times New Roman" w:cs="Times New Roman"/>
          <w:b/>
          <w:sz w:val="32"/>
          <w:szCs w:val="28"/>
          <w:lang w:val="vi"/>
        </w:rPr>
        <w:tab/>
      </w:r>
      <w:r>
        <w:rPr>
          <w:rFonts w:eastAsia="Times New Roman" w:cs="Times New Roman"/>
          <w:bCs/>
          <w:sz w:val="32"/>
          <w:szCs w:val="28"/>
        </w:rPr>
        <w:t>Ths. Nguyễn Minh Trung</w:t>
      </w: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 xml:space="preserve">Nhóm </w:t>
      </w:r>
      <w:r>
        <w:rPr>
          <w:rFonts w:eastAsia="Times New Roman" w:cs="Times New Roman"/>
          <w:b/>
          <w:sz w:val="32"/>
          <w:szCs w:val="28"/>
        </w:rPr>
        <w:t>8</w:t>
      </w:r>
    </w:p>
    <w:p w14:paraId="7BE57C7B">
      <w:pPr>
        <w:widowControl w:val="0"/>
        <w:tabs>
          <w:tab w:val="left" w:pos="284"/>
          <w:tab w:val="left" w:pos="709"/>
          <w:tab w:val="left" w:pos="5387"/>
          <w:tab w:val="left" w:pos="5812"/>
        </w:tabs>
        <w:autoSpaceDE w:val="0"/>
        <w:autoSpaceDN w:val="0"/>
        <w:spacing w:before="120" w:after="120" w:line="240" w:lineRule="auto"/>
        <w:ind w:left="-6" w:firstLine="6"/>
        <w:jc w:val="both"/>
        <w:rPr>
          <w:rFonts w:eastAsia="Times New Roman" w:cs="Times New Roman"/>
          <w:b/>
          <w:sz w:val="32"/>
          <w:szCs w:val="28"/>
        </w:rPr>
      </w:pP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 xml:space="preserve">Khóa: </w:t>
      </w:r>
      <w:r>
        <w:rPr>
          <w:rFonts w:eastAsia="Times New Roman" w:cs="Times New Roman"/>
          <w:b/>
          <w:sz w:val="32"/>
          <w:szCs w:val="28"/>
        </w:rPr>
        <w:t>51</w:t>
      </w:r>
    </w:p>
    <w:p w14:paraId="7AF5A774">
      <w:pPr>
        <w:widowControl w:val="0"/>
        <w:autoSpaceDE w:val="0"/>
        <w:autoSpaceDN w:val="0"/>
        <w:spacing w:after="0" w:line="240" w:lineRule="auto"/>
        <w:rPr>
          <w:rFonts w:eastAsia="Times New Roman" w:cs="Times New Roman"/>
          <w:sz w:val="20"/>
          <w:lang w:val="vi"/>
        </w:rPr>
      </w:pPr>
    </w:p>
    <w:p w14:paraId="728D72B7">
      <w:pPr>
        <w:widowControl w:val="0"/>
        <w:autoSpaceDE w:val="0"/>
        <w:autoSpaceDN w:val="0"/>
        <w:spacing w:after="0" w:line="240" w:lineRule="auto"/>
        <w:jc w:val="center"/>
        <w:rPr>
          <w:rFonts w:cs="Times New Roman"/>
          <w:szCs w:val="26"/>
          <w:lang w:val="vi"/>
        </w:rPr>
      </w:pPr>
      <w:r>
        <w:rPr>
          <w:rFonts w:eastAsia="Times New Roman" w:cs="Times New Roman"/>
          <w:b/>
          <w:sz w:val="32"/>
          <w:lang w:val="vi"/>
        </w:rPr>
        <w:t>Cần Thơ, 11/2025</w:t>
      </w:r>
    </w:p>
    <w:p w14:paraId="3776BEB5">
      <w:pPr>
        <w:spacing w:after="0" w:line="240" w:lineRule="auto"/>
        <w:rPr>
          <w:rFonts w:cs="Times New Roman"/>
          <w:szCs w:val="26"/>
          <w:lang w:val="vi"/>
        </w:rPr>
        <w:sectPr>
          <w:headerReference r:id="rId5" w:type="default"/>
          <w:footerReference r:id="rId6" w:type="default"/>
          <w:type w:val="continuous"/>
          <w:pgSz w:w="11907" w:h="16840"/>
          <w:pgMar w:top="1701" w:right="1134" w:bottom="1701" w:left="1985" w:header="720" w:footer="720" w:gutter="0"/>
          <w:pgBorders>
            <w:top w:val="twistedLines1" w:color="auto" w:sz="18" w:space="6"/>
            <w:left w:val="twistedLines1" w:color="auto" w:sz="18" w:space="6"/>
            <w:bottom w:val="twistedLines1" w:color="auto" w:sz="18" w:space="6"/>
            <w:right w:val="twistedLines1" w:color="auto" w:sz="18" w:space="6"/>
          </w:pgBorders>
          <w:cols w:space="720" w:num="1"/>
          <w:docGrid w:linePitch="360" w:charSpace="0"/>
        </w:sectPr>
      </w:pPr>
    </w:p>
    <w:p w14:paraId="6AF93670">
      <w:pPr>
        <w:pStyle w:val="17"/>
        <w:rPr>
          <w:sz w:val="48"/>
          <w:szCs w:val="48"/>
          <w:lang w:val="vi"/>
        </w:rPr>
      </w:pPr>
      <w:bookmarkStart w:id="0" w:name="_Toc213337640"/>
      <w:r>
        <w:rPr>
          <w:sz w:val="48"/>
          <w:szCs w:val="48"/>
          <w:lang w:val="vi"/>
        </w:rPr>
        <w:t>LỜI CẢM ƠN</w:t>
      </w:r>
      <w:bookmarkEnd w:id="0"/>
    </w:p>
    <w:p w14:paraId="39B14F6A">
      <w:pPr>
        <w:spacing w:after="0" w:line="240" w:lineRule="auto"/>
        <w:jc w:val="both"/>
        <w:rPr>
          <w:rFonts w:cs="Times New Roman"/>
          <w:szCs w:val="26"/>
        </w:rPr>
      </w:pPr>
      <w:r>
        <w:rPr>
          <w:rFonts w:cs="Times New Roman"/>
          <w:szCs w:val="26"/>
        </w:rPr>
        <w:t xml:space="preserve">   </w:t>
      </w:r>
      <w:r>
        <w:rPr>
          <w:rFonts w:cs="Times New Roman"/>
          <w:szCs w:val="26"/>
          <w:lang w:val="vi-VN"/>
        </w:rPr>
        <w:t xml:space="preserve">Chúng em xin chân thành cảm ơn </w:t>
      </w:r>
      <w:r>
        <w:rPr>
          <w:rFonts w:cs="Times New Roman"/>
          <w:szCs w:val="26"/>
        </w:rPr>
        <w:t>thầy Nguyễn Minh Trung</w:t>
      </w:r>
      <w:r>
        <w:rPr>
          <w:rFonts w:cs="Times New Roman"/>
          <w:szCs w:val="26"/>
          <w:lang w:val="vi-VN"/>
        </w:rPr>
        <w:t>, giảng viên phụ trách học phần</w:t>
      </w:r>
      <w:r>
        <w:rPr>
          <w:rFonts w:cs="Times New Roman"/>
          <w:szCs w:val="26"/>
        </w:rPr>
        <w:t xml:space="preserve"> nền tảng công nghệ số </w:t>
      </w:r>
      <w:r>
        <w:rPr>
          <w:rFonts w:cs="Times New Roman"/>
          <w:szCs w:val="26"/>
          <w:lang w:val="vi-VN"/>
        </w:rPr>
        <w:t xml:space="preserve">đã tận tình hướng dẫn, góp ý và định hướng cho chúng em trong quá trình thực hiện bài báo cáo </w:t>
      </w:r>
      <w:r>
        <w:rPr>
          <w:rFonts w:cs="Times New Roman"/>
          <w:i/>
          <w:szCs w:val="26"/>
          <w:lang w:val="vi-VN"/>
        </w:rPr>
        <w:t>“</w:t>
      </w:r>
      <w:r>
        <w:rPr>
          <w:rFonts w:cs="Times New Roman"/>
          <w:i/>
          <w:szCs w:val="26"/>
        </w:rPr>
        <w:t>Vai trò của AI trong các công cụ hằng ngày</w:t>
      </w:r>
      <w:r>
        <w:rPr>
          <w:rFonts w:cs="Times New Roman"/>
          <w:i/>
          <w:szCs w:val="26"/>
          <w:lang w:val="vi-VN"/>
        </w:rPr>
        <w:t>”</w:t>
      </w:r>
      <w:r>
        <w:rPr>
          <w:rFonts w:cs="Times New Roman"/>
          <w:szCs w:val="26"/>
          <w:lang w:val="vi-VN"/>
        </w:rPr>
        <w:t>.</w:t>
      </w:r>
    </w:p>
    <w:p w14:paraId="624056C5">
      <w:pPr>
        <w:spacing w:after="0" w:line="240" w:lineRule="auto"/>
        <w:jc w:val="both"/>
        <w:rPr>
          <w:rFonts w:cs="Times New Roman"/>
          <w:szCs w:val="26"/>
        </w:rPr>
      </w:pPr>
    </w:p>
    <w:p w14:paraId="594DA56C">
      <w:pPr>
        <w:spacing w:after="0" w:line="240" w:lineRule="auto"/>
        <w:jc w:val="both"/>
        <w:rPr>
          <w:rFonts w:cs="Times New Roman"/>
          <w:szCs w:val="26"/>
        </w:rPr>
      </w:pPr>
      <w:r>
        <w:rPr>
          <w:rFonts w:cs="Times New Roman"/>
          <w:szCs w:val="26"/>
        </w:rPr>
        <w:t xml:space="preserve">   </w:t>
      </w:r>
      <w:r>
        <w:rPr>
          <w:rFonts w:cs="Times New Roman"/>
          <w:szCs w:val="26"/>
          <w:lang w:val="vi-VN"/>
        </w:rPr>
        <w:t>Chúng tôi cũng xin gửi lời cảm ơn đến quý đọc giả đã dành thời gian quan tâm, đọc và góp ý cho bài báo cáo này. Những ý kiến đóng góp của quý vị sẽ là nguồn động lực quý báu giúp chúng tôi hoàn thiện hơn trong các nghiên cứu và học tập sau này.</w:t>
      </w:r>
    </w:p>
    <w:p w14:paraId="12D0029E">
      <w:pPr>
        <w:spacing w:after="0" w:line="240" w:lineRule="auto"/>
        <w:jc w:val="right"/>
        <w:rPr>
          <w:rFonts w:cs="Times New Roman"/>
          <w:szCs w:val="26"/>
        </w:rPr>
      </w:pPr>
    </w:p>
    <w:p w14:paraId="17B6DF15">
      <w:pPr>
        <w:spacing w:after="0" w:line="240" w:lineRule="auto"/>
        <w:jc w:val="right"/>
        <w:rPr>
          <w:rFonts w:eastAsiaTheme="majorEastAsia" w:cstheme="majorBidi"/>
          <w:b/>
          <w:spacing w:val="-10"/>
          <w:kern w:val="28"/>
          <w:sz w:val="48"/>
          <w:szCs w:val="48"/>
          <w:lang w:val="vi"/>
        </w:rPr>
      </w:pPr>
      <w:r>
        <w:rPr>
          <w:rFonts w:cs="Times New Roman"/>
          <w:szCs w:val="26"/>
        </w:rPr>
        <w:t>Cần Thơ, ngày 28 tháng 11 năm 2025</w:t>
      </w:r>
    </w:p>
    <w:p w14:paraId="4C99E579">
      <w:pPr>
        <w:rPr>
          <w:rFonts w:eastAsiaTheme="majorEastAsia" w:cstheme="majorBidi"/>
          <w:b/>
          <w:spacing w:val="-10"/>
          <w:kern w:val="28"/>
          <w:sz w:val="60"/>
          <w:szCs w:val="60"/>
          <w:lang w:val="vi"/>
        </w:rPr>
      </w:pPr>
    </w:p>
    <w:p w14:paraId="01E15403">
      <w:pPr>
        <w:rPr>
          <w:rFonts w:hint="default"/>
          <w:sz w:val="36"/>
          <w:szCs w:val="36"/>
          <w:lang w:val="vi"/>
        </w:rPr>
      </w:pPr>
      <w:r>
        <w:rPr>
          <w:rFonts w:hint="default"/>
          <w:sz w:val="36"/>
          <w:szCs w:val="36"/>
          <w:lang w:val="vi-VN"/>
        </w:rPr>
        <w:t xml:space="preserve">Link youtube: </w:t>
      </w:r>
      <w:r>
        <w:rPr>
          <w:rFonts w:hint="default"/>
          <w:sz w:val="36"/>
          <w:szCs w:val="36"/>
          <w:lang w:val="vi"/>
        </w:rPr>
        <w:fldChar w:fldCharType="begin"/>
      </w:r>
      <w:r>
        <w:rPr>
          <w:rFonts w:hint="default"/>
          <w:sz w:val="36"/>
          <w:szCs w:val="36"/>
          <w:lang w:val="vi"/>
        </w:rPr>
        <w:instrText xml:space="preserve"> HYPERLINK "https://www.youtube.com/watch?v=wA4Hb3eek14" </w:instrText>
      </w:r>
      <w:r>
        <w:rPr>
          <w:rFonts w:hint="default"/>
          <w:sz w:val="36"/>
          <w:szCs w:val="36"/>
          <w:lang w:val="vi"/>
        </w:rPr>
        <w:fldChar w:fldCharType="separate"/>
      </w:r>
      <w:r>
        <w:rPr>
          <w:rStyle w:val="15"/>
          <w:rFonts w:hint="default"/>
          <w:sz w:val="36"/>
          <w:szCs w:val="36"/>
          <w:lang w:val="vi"/>
        </w:rPr>
        <w:t>https://www.youtube.com/watch?v=wA4Hb3ee</w:t>
      </w:r>
      <w:bookmarkStart w:id="21" w:name="_GoBack"/>
      <w:bookmarkEnd w:id="21"/>
      <w:r>
        <w:rPr>
          <w:rStyle w:val="15"/>
          <w:rFonts w:hint="default"/>
          <w:sz w:val="36"/>
          <w:szCs w:val="36"/>
          <w:lang w:val="vi"/>
        </w:rPr>
        <w:t>k14</w:t>
      </w:r>
      <w:r>
        <w:rPr>
          <w:rFonts w:hint="default"/>
          <w:sz w:val="36"/>
          <w:szCs w:val="36"/>
          <w:lang w:val="vi"/>
        </w:rPr>
        <w:fldChar w:fldCharType="end"/>
      </w:r>
    </w:p>
    <w:p w14:paraId="340FFF8A">
      <w:pPr>
        <w:rPr>
          <w:rFonts w:hint="default"/>
          <w:sz w:val="36"/>
          <w:szCs w:val="36"/>
          <w:lang w:val="vi"/>
        </w:rPr>
        <w:sectPr>
          <w:headerReference r:id="rId7" w:type="default"/>
          <w:footerReference r:id="rId8" w:type="default"/>
          <w:type w:val="continuous"/>
          <w:pgSz w:w="11906" w:h="16838"/>
          <w:pgMar w:top="1701" w:right="1134" w:bottom="1701" w:left="1985" w:header="720" w:footer="720" w:gutter="0"/>
          <w:pgNumType w:fmt="lowerRoman" w:start="1"/>
          <w:cols w:space="720" w:num="1"/>
          <w:docGrid w:linePitch="360" w:charSpace="0"/>
        </w:sectPr>
      </w:pPr>
    </w:p>
    <w:p w14:paraId="5E38A10E">
      <w:pPr>
        <w:pStyle w:val="17"/>
      </w:pPr>
      <w:bookmarkStart w:id="1" w:name="_Toc213337641"/>
      <w:r>
        <w:rPr>
          <w:lang w:val="vi"/>
        </w:rPr>
        <w:t>MỤC LỤC</w:t>
      </w:r>
      <w:bookmarkEnd w:id="1"/>
    </w:p>
    <w:sdt>
      <w:sdtPr>
        <w:id w:val="710695079"/>
        <w:docPartObj>
          <w:docPartGallery w:val="Table of Contents"/>
          <w:docPartUnique/>
        </w:docPartObj>
      </w:sdtPr>
      <w:sdtEndPr>
        <w:rPr>
          <w:rFonts w:ascii="Times New Roman" w:hAnsi="Times New Roman" w:eastAsiaTheme="minorHAnsi" w:cstheme="minorBidi"/>
          <w:b/>
          <w:bCs/>
          <w:color w:val="auto"/>
          <w:sz w:val="26"/>
          <w:szCs w:val="22"/>
        </w:rPr>
      </w:sdtEndPr>
      <w:sdtContent>
        <w:p w14:paraId="4917C984">
          <w:pPr>
            <w:pStyle w:val="35"/>
          </w:pPr>
        </w:p>
        <w:p w14:paraId="3736C698">
          <w:pPr>
            <w:pStyle w:val="18"/>
            <w:tabs>
              <w:tab w:val="right" w:leader="dot" w:pos="8777"/>
            </w:tabs>
            <w:rPr>
              <w:rFonts w:asciiTheme="minorHAnsi" w:hAnsiTheme="minorHAnsi" w:eastAsiaTheme="minorEastAsia"/>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"_Toc215263070" </w:instrText>
          </w:r>
          <w:r>
            <w:fldChar w:fldCharType="separate"/>
          </w:r>
          <w:r>
            <w:rPr>
              <w:rStyle w:val="15"/>
            </w:rPr>
            <w:t>CHƯƠNG 1: GIỚI THIỆU VÀ CƠ SỞ LÝ LUẬN</w:t>
          </w:r>
          <w:r>
            <w:tab/>
          </w:r>
          <w:r>
            <w:fldChar w:fldCharType="begin"/>
          </w:r>
          <w:r>
            <w:instrText xml:space="preserve"> PAGEREF _Toc215263070 \h </w:instrText>
          </w:r>
          <w:r>
            <w:fldChar w:fldCharType="separate"/>
          </w:r>
          <w:r>
            <w:t>3</w:t>
          </w:r>
          <w:r>
            <w:fldChar w:fldCharType="end"/>
          </w:r>
          <w:r>
            <w:fldChar w:fldCharType="end"/>
          </w:r>
        </w:p>
        <w:p w14:paraId="4B6D7595">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"_Toc215263071" </w:instrText>
          </w:r>
          <w:r>
            <w:fldChar w:fldCharType="separate"/>
          </w:r>
          <w:r>
            <w:rPr>
              <w:rStyle w:val="15"/>
            </w:rPr>
            <w:t>1.1.</w:t>
          </w:r>
          <w:r>
            <w:rPr>
              <w:rFonts w:asciiTheme="minorHAnsi" w:hAnsiTheme="minorHAnsi" w:eastAsiaTheme="minorEastAsia"/>
              <w:kern w:val="2"/>
              <w:sz w:val="24"/>
              <w:szCs w:val="24"/>
              <w14:ligatures w14:val="standardContextual"/>
            </w:rPr>
            <w:tab/>
          </w:r>
          <w:r>
            <w:rPr>
              <w:rStyle w:val="15"/>
            </w:rPr>
            <w:t>Khái niệm và tổng quan về trí tuệ nhân tạo (AI):</w:t>
          </w:r>
          <w:r>
            <w:tab/>
          </w:r>
          <w:r>
            <w:fldChar w:fldCharType="begin"/>
          </w:r>
          <w:r>
            <w:instrText xml:space="preserve"> PAGEREF _Toc215263071 \h </w:instrText>
          </w:r>
          <w:r>
            <w:fldChar w:fldCharType="separate"/>
          </w:r>
          <w:r>
            <w:t>3</w:t>
          </w:r>
          <w:r>
            <w:fldChar w:fldCharType="end"/>
          </w:r>
          <w:r>
            <w:fldChar w:fldCharType="end"/>
          </w:r>
        </w:p>
        <w:p w14:paraId="4144B018">
          <w:pPr>
            <w:pStyle w:val="20"/>
            <w:tabs>
              <w:tab w:val="left" w:pos="144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"_Toc215263072" </w:instrText>
          </w:r>
          <w:r>
            <w:fldChar w:fldCharType="separate"/>
          </w:r>
          <w:r>
            <w:rPr>
              <w:rStyle w:val="15"/>
            </w:rPr>
            <w:t>1.1.1.</w:t>
          </w:r>
          <w:r>
            <w:rPr>
              <w:rFonts w:asciiTheme="minorHAnsi" w:hAnsiTheme="minorHAnsi" w:eastAsiaTheme="minorEastAsia"/>
              <w:kern w:val="2"/>
              <w:sz w:val="24"/>
              <w:szCs w:val="24"/>
              <w14:ligatures w14:val="standardContextual"/>
            </w:rPr>
            <w:tab/>
          </w:r>
          <w:r>
            <w:rPr>
              <w:rStyle w:val="15"/>
            </w:rPr>
            <w:t>Khái niệm về trí tuệ nhân tạo (AI):</w:t>
          </w:r>
          <w:r>
            <w:tab/>
          </w:r>
          <w:r>
            <w:fldChar w:fldCharType="begin"/>
          </w:r>
          <w:r>
            <w:instrText xml:space="preserve"> PAGEREF _Toc215263072 \h </w:instrText>
          </w:r>
          <w:r>
            <w:fldChar w:fldCharType="separate"/>
          </w:r>
          <w:r>
            <w:t>3</w:t>
          </w:r>
          <w:r>
            <w:fldChar w:fldCharType="end"/>
          </w:r>
          <w:r>
            <w:fldChar w:fldCharType="end"/>
          </w:r>
        </w:p>
        <w:p w14:paraId="03244FD4">
          <w:pPr>
            <w:pStyle w:val="20"/>
            <w:tabs>
              <w:tab w:val="left" w:pos="144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"_Toc215263073" </w:instrText>
          </w:r>
          <w:r>
            <w:fldChar w:fldCharType="separate"/>
          </w:r>
          <w:r>
            <w:rPr>
              <w:rStyle w:val="15"/>
            </w:rPr>
            <w:t>1.1.2.</w:t>
          </w:r>
          <w:r>
            <w:rPr>
              <w:rFonts w:asciiTheme="minorHAnsi" w:hAnsiTheme="minorHAnsi" w:eastAsiaTheme="minorEastAsia"/>
              <w:kern w:val="2"/>
              <w:sz w:val="24"/>
              <w:szCs w:val="24"/>
              <w14:ligatures w14:val="standardContextual"/>
            </w:rPr>
            <w:tab/>
          </w:r>
          <w:r>
            <w:rPr>
              <w:rStyle w:val="15"/>
            </w:rPr>
            <w:t>Tổng quan về trí tuệ nhân tạo:</w:t>
          </w:r>
          <w:r>
            <w:tab/>
          </w:r>
          <w:r>
            <w:fldChar w:fldCharType="begin"/>
          </w:r>
          <w:r>
            <w:instrText xml:space="preserve"> PAGEREF _Toc215263073 \h </w:instrText>
          </w:r>
          <w:r>
            <w:fldChar w:fldCharType="separate"/>
          </w:r>
          <w:r>
            <w:t>4</w:t>
          </w:r>
          <w:r>
            <w:fldChar w:fldCharType="end"/>
          </w:r>
          <w:r>
            <w:fldChar w:fldCharType="end"/>
          </w:r>
        </w:p>
        <w:p w14:paraId="231739F4">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"_Toc215263074" </w:instrText>
          </w:r>
          <w:r>
            <w:fldChar w:fldCharType="separate"/>
          </w:r>
          <w:r>
            <w:rPr>
              <w:rStyle w:val="15"/>
              <w:rFonts w:eastAsia="sans-serif"/>
            </w:rPr>
            <w:t>1.2.</w:t>
          </w:r>
          <w:r>
            <w:rPr>
              <w:rFonts w:asciiTheme="minorHAnsi" w:hAnsiTheme="minorHAnsi" w:eastAsiaTheme="minorEastAsia"/>
              <w:kern w:val="2"/>
              <w:sz w:val="24"/>
              <w:szCs w:val="24"/>
              <w14:ligatures w14:val="standardContextual"/>
            </w:rPr>
            <w:tab/>
          </w:r>
          <w:r>
            <w:rPr>
              <w:rStyle w:val="15"/>
              <w:rFonts w:eastAsia="sans-serif"/>
              <w:shd w:val="clear" w:color="auto" w:fill="FFFFFF"/>
            </w:rPr>
            <w:t>Vai trò của AI trong cuộc sống:</w:t>
          </w:r>
          <w:r>
            <w:tab/>
          </w:r>
          <w:r>
            <w:fldChar w:fldCharType="begin"/>
          </w:r>
          <w:r>
            <w:instrText xml:space="preserve"> PAGEREF _Toc215263074 \h </w:instrText>
          </w:r>
          <w:r>
            <w:fldChar w:fldCharType="separate"/>
          </w:r>
          <w:r>
            <w:t>4</w:t>
          </w:r>
          <w:r>
            <w:fldChar w:fldCharType="end"/>
          </w:r>
          <w:r>
            <w:fldChar w:fldCharType="end"/>
          </w:r>
        </w:p>
        <w:p w14:paraId="4D17197D">
          <w:pPr>
            <w:pStyle w:val="18"/>
            <w:tabs>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"_Toc215263075" </w:instrText>
          </w:r>
          <w:r>
            <w:fldChar w:fldCharType="separate"/>
          </w:r>
          <w:r>
            <w:rPr>
              <w:rStyle w:val="15"/>
            </w:rPr>
            <w:t>CHƯƠNG 2: ỨNG DỤNG VÀ LỢI ÍCH CỦA AI TRONG CUỘC SỐNG</w:t>
          </w:r>
          <w:r>
            <w:tab/>
          </w:r>
          <w:r>
            <w:fldChar w:fldCharType="begin"/>
          </w:r>
          <w:r>
            <w:instrText xml:space="preserve"> PAGEREF _Toc215263075 \h </w:instrText>
          </w:r>
          <w:r>
            <w:fldChar w:fldCharType="separate"/>
          </w:r>
          <w:r>
            <w:t>5</w:t>
          </w:r>
          <w:r>
            <w:fldChar w:fldCharType="end"/>
          </w:r>
          <w:r>
            <w:fldChar w:fldCharType="end"/>
          </w:r>
        </w:p>
        <w:p w14:paraId="0A39A4B5">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"_Toc215263076" </w:instrText>
          </w:r>
          <w:r>
            <w:fldChar w:fldCharType="separate"/>
          </w:r>
          <w:r>
            <w:rPr>
              <w:rStyle w:val="15"/>
            </w:rPr>
            <w:t>2.1.</w:t>
          </w:r>
          <w:r>
            <w:rPr>
              <w:rFonts w:asciiTheme="minorHAnsi" w:hAnsiTheme="minorHAnsi" w:eastAsiaTheme="minorEastAsia"/>
              <w:kern w:val="2"/>
              <w:sz w:val="24"/>
              <w:szCs w:val="24"/>
              <w14:ligatures w14:val="standardContextual"/>
            </w:rPr>
            <w:tab/>
          </w:r>
          <w:r>
            <w:rPr>
              <w:rStyle w:val="15"/>
            </w:rPr>
            <w:t>Các ứng dụng của AI trong công cụ hằng ngày:</w:t>
          </w:r>
          <w:r>
            <w:tab/>
          </w:r>
          <w:r>
            <w:fldChar w:fldCharType="begin"/>
          </w:r>
          <w:r>
            <w:instrText xml:space="preserve"> PAGEREF _Toc215263076 \h </w:instrText>
          </w:r>
          <w:r>
            <w:fldChar w:fldCharType="separate"/>
          </w:r>
          <w:r>
            <w:t>5</w:t>
          </w:r>
          <w:r>
            <w:fldChar w:fldCharType="end"/>
          </w:r>
          <w:r>
            <w:fldChar w:fldCharType="end"/>
          </w:r>
        </w:p>
        <w:p w14:paraId="6070747E">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"_Toc215263077" </w:instrText>
          </w:r>
          <w:r>
            <w:fldChar w:fldCharType="separate"/>
          </w:r>
          <w:r>
            <w:rPr>
              <w:rStyle w:val="15"/>
            </w:rPr>
            <w:t>2.2.</w:t>
          </w:r>
          <w:r>
            <w:rPr>
              <w:rFonts w:asciiTheme="minorHAnsi" w:hAnsiTheme="minorHAnsi" w:eastAsiaTheme="minorEastAsia"/>
              <w:kern w:val="2"/>
              <w:sz w:val="24"/>
              <w:szCs w:val="24"/>
              <w14:ligatures w14:val="standardContextual"/>
            </w:rPr>
            <w:tab/>
          </w:r>
          <w:r>
            <w:rPr>
              <w:rStyle w:val="15"/>
            </w:rPr>
            <w:t>Lợi ích của AI trong cuộc sống:</w:t>
          </w:r>
          <w:r>
            <w:tab/>
          </w:r>
          <w:r>
            <w:fldChar w:fldCharType="begin"/>
          </w:r>
          <w:r>
            <w:instrText xml:space="preserve"> PAGEREF _Toc215263077 \h </w:instrText>
          </w:r>
          <w:r>
            <w:fldChar w:fldCharType="separate"/>
          </w:r>
          <w:r>
            <w:t>7</w:t>
          </w:r>
          <w:r>
            <w:fldChar w:fldCharType="end"/>
          </w:r>
          <w:r>
            <w:fldChar w:fldCharType="end"/>
          </w:r>
        </w:p>
        <w:p w14:paraId="5531DD37">
          <w:pPr>
            <w:pStyle w:val="18"/>
            <w:tabs>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"_Toc215263078" </w:instrText>
          </w:r>
          <w:r>
            <w:fldChar w:fldCharType="separate"/>
          </w:r>
          <w:r>
            <w:rPr>
              <w:rStyle w:val="15"/>
              <w:rFonts w:eastAsia="Segoe UI"/>
            </w:rPr>
            <w:t>CHƯƠNG 3: THÁCH THỨC VÀ HẠN CHẾ CỦA AI</w:t>
          </w:r>
          <w:r>
            <w:tab/>
          </w:r>
          <w:r>
            <w:fldChar w:fldCharType="begin"/>
          </w:r>
          <w:r>
            <w:instrText xml:space="preserve"> PAGEREF _Toc215263078 \h </w:instrText>
          </w:r>
          <w:r>
            <w:fldChar w:fldCharType="separate"/>
          </w:r>
          <w:r>
            <w:t>9</w:t>
          </w:r>
          <w:r>
            <w:fldChar w:fldCharType="end"/>
          </w:r>
          <w:r>
            <w:fldChar w:fldCharType="end"/>
          </w:r>
        </w:p>
        <w:p w14:paraId="75005FD8">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"_Toc215263079" </w:instrText>
          </w:r>
          <w:r>
            <w:fldChar w:fldCharType="separate"/>
          </w:r>
          <w:r>
            <w:rPr>
              <w:rStyle w:val="15"/>
              <w:rFonts w:eastAsia="Segoe UI"/>
            </w:rPr>
            <w:t>3.1.</w:t>
          </w:r>
          <w:r>
            <w:rPr>
              <w:rFonts w:asciiTheme="minorHAnsi" w:hAnsiTheme="minorHAnsi" w:eastAsiaTheme="minorEastAsia"/>
              <w:kern w:val="2"/>
              <w:sz w:val="24"/>
              <w:szCs w:val="24"/>
              <w14:ligatures w14:val="standardContextual"/>
            </w:rPr>
            <w:tab/>
          </w:r>
          <w:r>
            <w:rPr>
              <w:rStyle w:val="15"/>
              <w:rFonts w:eastAsia="Segoe UI"/>
            </w:rPr>
            <w:t>Hạn chế:</w:t>
          </w:r>
          <w:r>
            <w:tab/>
          </w:r>
          <w:r>
            <w:fldChar w:fldCharType="begin"/>
          </w:r>
          <w:r>
            <w:instrText xml:space="preserve"> PAGEREF _Toc215263079 \h </w:instrText>
          </w:r>
          <w:r>
            <w:fldChar w:fldCharType="separate"/>
          </w:r>
          <w:r>
            <w:t>9</w:t>
          </w:r>
          <w:r>
            <w:fldChar w:fldCharType="end"/>
          </w:r>
          <w:r>
            <w:fldChar w:fldCharType="end"/>
          </w:r>
        </w:p>
        <w:p w14:paraId="2A69CBA5">
          <w:pPr>
            <w:pStyle w:val="19"/>
            <w:tabs>
              <w:tab w:val="left" w:pos="960"/>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"_Toc215263080" </w:instrText>
          </w:r>
          <w:r>
            <w:fldChar w:fldCharType="separate"/>
          </w:r>
          <w:r>
            <w:rPr>
              <w:rStyle w:val="15"/>
              <w:rFonts w:eastAsia="Segoe UI"/>
            </w:rPr>
            <w:t>3.2.</w:t>
          </w:r>
          <w:r>
            <w:rPr>
              <w:rFonts w:asciiTheme="minorHAnsi" w:hAnsiTheme="minorHAnsi" w:eastAsiaTheme="minorEastAsia"/>
              <w:kern w:val="2"/>
              <w:sz w:val="24"/>
              <w:szCs w:val="24"/>
              <w14:ligatures w14:val="standardContextual"/>
            </w:rPr>
            <w:tab/>
          </w:r>
          <w:r>
            <w:rPr>
              <w:rStyle w:val="15"/>
              <w:rFonts w:eastAsia="Segoe UI"/>
            </w:rPr>
            <w:t>Thách thức:</w:t>
          </w:r>
          <w:r>
            <w:tab/>
          </w:r>
          <w:r>
            <w:fldChar w:fldCharType="begin"/>
          </w:r>
          <w:r>
            <w:instrText xml:space="preserve"> PAGEREF _Toc215263080 \h </w:instrText>
          </w:r>
          <w:r>
            <w:fldChar w:fldCharType="separate"/>
          </w:r>
          <w:r>
            <w:t>10</w:t>
          </w:r>
          <w:r>
            <w:fldChar w:fldCharType="end"/>
          </w:r>
          <w:r>
            <w:fldChar w:fldCharType="end"/>
          </w:r>
        </w:p>
        <w:p w14:paraId="37B63B41">
          <w:pPr>
            <w:pStyle w:val="18"/>
            <w:tabs>
              <w:tab w:val="right" w:leader="dot" w:pos="8777"/>
            </w:tabs>
            <w:rPr>
              <w:rFonts w:asciiTheme="minorHAnsi" w:hAnsiTheme="minorHAnsi" w:eastAsiaTheme="minorEastAsia"/>
              <w:kern w:val="2"/>
              <w:sz w:val="24"/>
              <w:szCs w:val="24"/>
              <w14:ligatures w14:val="standardContextual"/>
            </w:rPr>
          </w:pPr>
          <w:r>
            <w:fldChar w:fldCharType="begin"/>
          </w:r>
          <w:r>
            <w:instrText xml:space="preserve"> HYPERLINK \l "_Toc215263081" </w:instrText>
          </w:r>
          <w:r>
            <w:fldChar w:fldCharType="separate"/>
          </w:r>
          <w:r>
            <w:rPr>
              <w:rStyle w:val="15"/>
            </w:rPr>
            <w:t>CHƯƠNG 4: KẾT LUẬN</w:t>
          </w:r>
          <w:r>
            <w:tab/>
          </w:r>
          <w:r>
            <w:fldChar w:fldCharType="begin"/>
          </w:r>
          <w:r>
            <w:instrText xml:space="preserve"> PAGEREF _Toc215263081 \h </w:instrText>
          </w:r>
          <w:r>
            <w:fldChar w:fldCharType="separate"/>
          </w:r>
          <w:r>
            <w:t>11</w:t>
          </w:r>
          <w:r>
            <w:fldChar w:fldCharType="end"/>
          </w:r>
          <w:r>
            <w:fldChar w:fldCharType="end"/>
          </w:r>
        </w:p>
        <w:p w14:paraId="309AB149">
          <w:r>
            <w:rPr>
              <w:b/>
              <w:bCs/>
            </w:rPr>
            <w:fldChar w:fldCharType="end"/>
          </w:r>
        </w:p>
      </w:sdtContent>
    </w:sdt>
    <w:p w14:paraId="73381202">
      <w:pPr>
        <w:ind w:firstLine="720"/>
        <w:rPr>
          <w:rFonts w:eastAsiaTheme="majorEastAsia" w:cstheme="majorBidi"/>
          <w:b/>
          <w:spacing w:val="-10"/>
          <w:kern w:val="28"/>
          <w:sz w:val="52"/>
          <w:szCs w:val="56"/>
        </w:rPr>
      </w:pPr>
    </w:p>
    <w:p w14:paraId="43BDEE3C">
      <w:pPr>
        <w:rPr>
          <w:rFonts w:eastAsiaTheme="majorEastAsia" w:cstheme="majorBidi"/>
          <w:b/>
          <w:spacing w:val="-10"/>
          <w:kern w:val="28"/>
          <w:sz w:val="52"/>
          <w:szCs w:val="56"/>
          <w:lang w:val="vi"/>
        </w:rPr>
      </w:pPr>
    </w:p>
    <w:p w14:paraId="3F2F02AC">
      <w:pPr>
        <w:rPr>
          <w:rFonts w:cs="Times New Roman"/>
          <w:szCs w:val="26"/>
          <w:lang w:val="vi"/>
        </w:rPr>
        <w:sectPr>
          <w:headerReference r:id="rId9" w:type="default"/>
          <w:type w:val="oddPage"/>
          <w:pgSz w:w="11906" w:h="16838"/>
          <w:pgMar w:top="1701" w:right="1134" w:bottom="1701" w:left="1985" w:header="720" w:footer="720" w:gutter="0"/>
          <w:pgNumType w:fmt="lowerRoman" w:chapStyle="1"/>
          <w:cols w:space="720" w:num="1"/>
          <w:docGrid w:linePitch="360" w:charSpace="0"/>
        </w:sectPr>
      </w:pPr>
    </w:p>
    <w:p w14:paraId="30FE4E66">
      <w:pPr>
        <w:pStyle w:val="17"/>
        <w:rPr>
          <w:lang w:val="vi"/>
        </w:rPr>
      </w:pPr>
      <w:bookmarkStart w:id="2" w:name="_Toc213337642"/>
      <w:r>
        <w:rPr>
          <w:lang w:val="vi"/>
        </w:rPr>
        <w:t>DANH MỤC HÌNH</w:t>
      </w:r>
      <w:bookmarkEnd w:id="2"/>
    </w:p>
    <w:p w14:paraId="2D288538">
      <w:pPr>
        <w:spacing w:after="0" w:line="240" w:lineRule="auto"/>
        <w:rPr>
          <w:rFonts w:cs="Times New Roman"/>
          <w:szCs w:val="26"/>
          <w:lang w:val="vi"/>
        </w:rPr>
        <w:sectPr>
          <w:headerReference r:id="rId10" w:type="default"/>
          <w:type w:val="oddPage"/>
          <w:pgSz w:w="11906" w:h="16838"/>
          <w:pgMar w:top="1701" w:right="1134" w:bottom="1701" w:left="1985" w:header="720" w:footer="720" w:gutter="0"/>
          <w:pgNumType w:fmt="lowerRoman"/>
          <w:cols w:space="720" w:num="1"/>
          <w:docGrid w:linePitch="360" w:charSpace="0"/>
        </w:sectPr>
      </w:pPr>
    </w:p>
    <w:p w14:paraId="27126C88">
      <w:pPr>
        <w:pStyle w:val="17"/>
        <w:rPr>
          <w:lang w:val="vi"/>
        </w:rPr>
      </w:pPr>
      <w:bookmarkStart w:id="3" w:name="_Toc213337643"/>
      <w:r>
        <w:rPr>
          <w:lang w:val="vi"/>
        </w:rPr>
        <w:t>DANH MỤC BẢNG</w:t>
      </w:r>
      <w:bookmarkEnd w:id="3"/>
    </w:p>
    <w:p w14:paraId="36C5C2AD">
      <w:pPr>
        <w:spacing w:after="0" w:line="240" w:lineRule="auto"/>
        <w:rPr>
          <w:rFonts w:cs="Times New Roman"/>
          <w:szCs w:val="26"/>
          <w:lang w:val="vi"/>
        </w:rPr>
        <w:sectPr>
          <w:headerReference r:id="rId11" w:type="default"/>
          <w:type w:val="oddPage"/>
          <w:pgSz w:w="11906" w:h="16838"/>
          <w:pgMar w:top="1701" w:right="1134" w:bottom="1701" w:left="1985" w:header="720" w:footer="720" w:gutter="0"/>
          <w:pgNumType w:fmt="lowerRoman"/>
          <w:cols w:space="720" w:num="1"/>
          <w:docGrid w:linePitch="360" w:charSpace="0"/>
        </w:sectPr>
      </w:pPr>
    </w:p>
    <w:p w14:paraId="25867B27">
      <w:pPr>
        <w:pStyle w:val="17"/>
        <w:rPr>
          <w:lang w:val="vi"/>
        </w:rPr>
      </w:pPr>
      <w:bookmarkStart w:id="4" w:name="_Toc213337644"/>
      <w:r>
        <w:rPr>
          <w:lang w:val="vi"/>
        </w:rPr>
        <w:t>TÓM TẮT</w:t>
      </w:r>
      <w:bookmarkEnd w:id="4"/>
    </w:p>
    <w:p w14:paraId="20FA5C4A">
      <w:pPr>
        <w:spacing w:after="0" w:line="240" w:lineRule="auto"/>
        <w:rPr>
          <w:rFonts w:eastAsiaTheme="majorEastAsia" w:cstheme="majorBidi"/>
          <w:b/>
          <w:spacing w:val="-10"/>
          <w:kern w:val="28"/>
          <w:sz w:val="52"/>
          <w:szCs w:val="56"/>
          <w:lang w:val="vi"/>
        </w:rPr>
      </w:pPr>
      <w:r>
        <w:rPr>
          <w:rFonts w:cs="Times New Roman"/>
          <w:sz w:val="28"/>
          <w:szCs w:val="28"/>
        </w:rPr>
        <w:t>Trí tuệ nhân tạo (AI) giữ vai trò trung tâm trong việc nâng cao hiệu quả hoạt động của các công cụ sử dụng trong đời sống hằng ngày. Thông qua khả năng học máy, phân tích dữ liệu và tự động hóa, AI giúp tối ưu hóa quy trình, giảm thiểu sai sót và hỗ trợ ra quyết định dựa trên dữ liệu. Các ứng dụng AI được tích hợp rộng rãi trong thiết bị di động, hệ thống giao thông thông minh, chăm sóc sức khỏe, giáo dục trực tuyến và thương mại điện tử, từ đó góp phần cải thiện chất lượng sống và nâng cao năng lực của con người. Đồng thời, AI tạo điều kiện cho sự phát triển của các dịch vụ cá nhân hóa, đáp ứng nhu cầu ngày càng đa dạng của xã hội hiện đại</w:t>
      </w:r>
    </w:p>
    <w:p w14:paraId="5B38E213">
      <w:pPr>
        <w:rPr>
          <w:rFonts w:eastAsiaTheme="majorEastAsia" w:cstheme="majorBidi"/>
          <w:b/>
          <w:spacing w:val="-10"/>
          <w:kern w:val="28"/>
          <w:sz w:val="52"/>
          <w:szCs w:val="56"/>
          <w:lang w:val="vi"/>
        </w:rPr>
      </w:pPr>
    </w:p>
    <w:p w14:paraId="234876FA">
      <w:pPr>
        <w:rPr>
          <w:rFonts w:cs="Times New Roman"/>
          <w:szCs w:val="26"/>
          <w:lang w:val="pt-BR"/>
        </w:rPr>
        <w:sectPr>
          <w:headerReference r:id="rId12" w:type="default"/>
          <w:type w:val="oddPage"/>
          <w:pgSz w:w="11906" w:h="16838"/>
          <w:pgMar w:top="1701" w:right="1134" w:bottom="1701" w:left="1985" w:header="720" w:footer="720" w:gutter="0"/>
          <w:pgNumType w:fmt="lowerRoman"/>
          <w:cols w:space="720" w:num="1"/>
          <w:docGrid w:linePitch="360" w:charSpace="0"/>
        </w:sectPr>
      </w:pPr>
    </w:p>
    <w:p w14:paraId="4D986501">
      <w:pPr>
        <w:pStyle w:val="17"/>
        <w:rPr>
          <w:lang w:val="pt-BR"/>
        </w:rPr>
      </w:pPr>
      <w:bookmarkStart w:id="5" w:name="_Toc213337645"/>
      <w:r>
        <w:rPr>
          <w:lang w:val="pt-BR"/>
        </w:rPr>
        <w:t>ABSTRACT</w:t>
      </w:r>
      <w:bookmarkEnd w:id="5"/>
    </w:p>
    <w:p w14:paraId="13CF51E0">
      <w:pPr>
        <w:tabs>
          <w:tab w:val="left" w:pos="2491"/>
        </w:tabs>
        <w:rPr>
          <w:rFonts w:cs="Times New Roman"/>
          <w:sz w:val="28"/>
          <w:szCs w:val="28"/>
        </w:rPr>
      </w:pPr>
      <w:r>
        <w:rPr>
          <w:rFonts w:cs="Times New Roman"/>
          <w:sz w:val="28"/>
          <w:szCs w:val="28"/>
        </w:rPr>
        <w:t>Artificial Intelligence (AI) has become a foundational component in the development and operation of modern everyday tools. By leveraging machine learning, data analytics, and automated decision-making, AI enhances efficiency, accuracy, and personalization across daily activities. Its integration into mobile devices, smart home systems, healthcare applications, transportation technologies, and digital learning platforms contributes to improved user experience and societal productivity. Overall, AI functions as a transformative force that not only optimizes routine tasks but also shapes new patterns of interaction between humans and technology in contemporary life.</w:t>
      </w:r>
    </w:p>
    <w:p w14:paraId="7B90ED27">
      <w:pPr>
        <w:pStyle w:val="17"/>
        <w:tabs>
          <w:tab w:val="center" w:pos="4393"/>
        </w:tabs>
        <w:jc w:val="left"/>
        <w:rPr>
          <w:lang w:val="pt-BR"/>
        </w:rPr>
      </w:pPr>
      <w:r>
        <w:rPr>
          <w:lang w:val="pt-BR"/>
        </w:rPr>
        <w:tab/>
      </w:r>
    </w:p>
    <w:p w14:paraId="29FDF1EF">
      <w:pPr>
        <w:rPr>
          <w:lang w:val="pt-BR"/>
        </w:rPr>
        <w:sectPr>
          <w:headerReference r:id="rId13" w:type="default"/>
          <w:type w:val="oddPage"/>
          <w:pgSz w:w="11906" w:h="16838"/>
          <w:pgMar w:top="1701" w:right="1134" w:bottom="1701" w:left="1985" w:header="720" w:footer="720" w:gutter="0"/>
          <w:pgNumType w:fmt="lowerRoman"/>
          <w:cols w:space="720" w:num="1"/>
          <w:docGrid w:linePitch="360" w:charSpace="0"/>
        </w:sectPr>
      </w:pPr>
    </w:p>
    <w:p w14:paraId="5208D754">
      <w:pPr>
        <w:pStyle w:val="17"/>
        <w:rPr>
          <w:sz w:val="26"/>
          <w:lang w:val="pt-BR"/>
        </w:rPr>
      </w:pPr>
      <w:bookmarkStart w:id="6" w:name="_Toc213337646"/>
      <w:r>
        <w:rPr>
          <w:lang w:val="pt-BR"/>
        </w:rPr>
        <w:t>LÝ DO CHỌN ĐỀ TÀI</w:t>
      </w:r>
      <w:bookmarkEnd w:id="6"/>
    </w:p>
    <w:p w14:paraId="341132BF">
      <w:r>
        <w:rPr>
          <w:lang w:val="vi-VN"/>
        </w:rPr>
        <w:t>Trong bối cảnh công nghệ phát triển mạnh mẽ, trí tuệ nhân tạo (AI) đã và đang trở thành một công cụ hỗ trợ quan trọng trong nhiều lĩnh vực</w:t>
      </w:r>
      <w:r>
        <w:t xml:space="preserve">. </w:t>
      </w:r>
      <w:r>
        <w:rPr>
          <w:lang w:val="vi-VN"/>
        </w:rPr>
        <w:t xml:space="preserve">Việc ứng dụng AI trong </w:t>
      </w:r>
      <w:r>
        <w:t xml:space="preserve">cuộc sống hằng ngày </w:t>
      </w:r>
      <w:r>
        <w:rPr>
          <w:lang w:val="vi-VN"/>
        </w:rPr>
        <w:t xml:space="preserve"> </w:t>
      </w:r>
      <w:r>
        <w:t xml:space="preserve">giúp ta </w:t>
      </w:r>
      <w:r>
        <w:rPr>
          <w:lang w:val="vi-VN"/>
        </w:rPr>
        <w:t>tiếp cận tri thức nhanh chóng, tiết kiệm thời gian và nâng cao hiệu quả</w:t>
      </w:r>
      <w:r>
        <w:t>, hiệu suất</w:t>
      </w:r>
      <w:r>
        <w:rPr>
          <w:lang w:val="vi-VN"/>
        </w:rPr>
        <w:t xml:space="preserve"> </w:t>
      </w:r>
      <w:r>
        <w:t>trong cuộc sống hằng ngày. Chủ đề này giúp chúng ta tầm nhìn rộng hơn về vai trò của AI trong các công cụ hằng ngày.</w:t>
      </w:r>
    </w:p>
    <w:p w14:paraId="4037AE96">
      <w:pPr>
        <w:spacing w:after="0" w:line="240" w:lineRule="auto"/>
        <w:ind w:firstLine="720"/>
        <w:rPr>
          <w:rFonts w:eastAsiaTheme="majorEastAsia" w:cstheme="majorBidi"/>
          <w:b/>
          <w:spacing w:val="-10"/>
          <w:kern w:val="28"/>
          <w:sz w:val="52"/>
          <w:szCs w:val="56"/>
          <w:lang w:val="pt-BR"/>
        </w:rPr>
      </w:pPr>
    </w:p>
    <w:p w14:paraId="086A7853">
      <w:pPr>
        <w:tabs>
          <w:tab w:val="left" w:pos="818"/>
        </w:tabs>
        <w:rPr>
          <w:rFonts w:cs="Times New Roman"/>
          <w:szCs w:val="26"/>
          <w:lang w:val="pt-BR"/>
        </w:rPr>
        <w:sectPr>
          <w:headerReference r:id="rId14" w:type="default"/>
          <w:footerReference r:id="rId15" w:type="default"/>
          <w:type w:val="oddPage"/>
          <w:pgSz w:w="11906" w:h="16838"/>
          <w:pgMar w:top="1701" w:right="1134" w:bottom="1701" w:left="1985" w:header="720" w:footer="720" w:gutter="0"/>
          <w:pgNumType w:start="1"/>
          <w:cols w:space="720" w:num="1"/>
          <w:docGrid w:linePitch="360" w:charSpace="0"/>
        </w:sectPr>
      </w:pPr>
      <w:r>
        <w:rPr>
          <w:rFonts w:cs="Times New Roman"/>
          <w:szCs w:val="26"/>
          <w:lang w:val="pt-BR"/>
        </w:rPr>
        <w:tab/>
      </w:r>
    </w:p>
    <w:p w14:paraId="6F980FA2">
      <w:pPr>
        <w:pStyle w:val="2"/>
      </w:pPr>
      <w:r>
        <w:t xml:space="preserve"> </w:t>
      </w:r>
      <w:bookmarkStart w:id="7" w:name="_Toc215263070"/>
      <w:r>
        <w:t>GIỚI THIỆU VÀ CƠ SỞ LÝ LUẬN</w:t>
      </w:r>
      <w:bookmarkEnd w:id="7"/>
    </w:p>
    <w:p w14:paraId="641CDA9E"/>
    <w:p w14:paraId="0E92E2B6">
      <w:pPr>
        <w:pStyle w:val="3"/>
      </w:pPr>
      <w:bookmarkStart w:id="8" w:name="_Toc215263071"/>
      <w:r>
        <w:t>Khái niệm và tổng quan về trí tuệ nhân tạo (AI):</w:t>
      </w:r>
      <w:bookmarkEnd w:id="8"/>
    </w:p>
    <w:p w14:paraId="195C19F5"/>
    <w:p w14:paraId="7F9EAAD7">
      <w:pPr>
        <w:pStyle w:val="4"/>
      </w:pPr>
      <w:bookmarkStart w:id="9" w:name="_Toc215263072"/>
      <w:r>
        <w:t>Khái niệm về trí tuệ nhân tạo (AI):</w:t>
      </w:r>
      <w:bookmarkEnd w:id="9"/>
      <w:r>
        <w:tab/>
      </w:r>
      <w:r>
        <w:tab/>
      </w:r>
    </w:p>
    <w:p w14:paraId="5B826939"/>
    <w:p w14:paraId="428F67B8">
      <w:pPr>
        <w:rPr>
          <w:rFonts w:eastAsiaTheme="majorEastAsia" w:cstheme="majorBidi"/>
          <w:b/>
          <w:color w:val="000000" w:themeColor="text1"/>
          <w:sz w:val="32"/>
          <w:szCs w:val="24"/>
          <w14:textFill>
            <w14:solidFill>
              <w14:schemeClr w14:val="tx1"/>
            </w14:solidFill>
          </w14:textFill>
        </w:rPr>
      </w:pPr>
      <w:r>
        <w:rPr>
          <w:lang w:val="vi-VN"/>
        </w:rPr>
        <w:t>Trí tuệ nhân tạo (Artificial Intelligence - AI) là lĩnh vực của khoa học máy tính tập trung vào việc phát triển các hệ thống có khả năng thực hiện các nhiệm vụ đòi hỏi trí tuệ của con người, chẳng hạn như học tập, lập luận, nhận diện ngôn ngữ và hình ảnh.</w:t>
      </w:r>
    </w:p>
    <w:p w14:paraId="718FDC9E">
      <w:pPr>
        <w:rPr>
          <w:rFonts w:eastAsiaTheme="majorEastAsia" w:cstheme="majorBidi"/>
          <w:b/>
          <w:color w:val="000000" w:themeColor="text1"/>
          <w:sz w:val="32"/>
          <w:szCs w:val="24"/>
          <w14:textFill>
            <w14:solidFill>
              <w14:schemeClr w14:val="tx1"/>
            </w14:solidFill>
          </w14:textFill>
        </w:rPr>
      </w:pPr>
    </w:p>
    <w:p w14:paraId="7871AAB9">
      <w:r>
        <w:drawing>
          <wp:inline distT="0" distB="0" distL="0" distR="0">
            <wp:extent cx="5486400" cy="3394710"/>
            <wp:effectExtent l="0" t="0" r="0" b="0"/>
            <wp:docPr id="1615657649" name="Picture 1" descr="A person with a robot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57649" name="Picture 1" descr="A person with a robot head&#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97406" cy="3401861"/>
                    </a:xfrm>
                    <a:prstGeom prst="rect">
                      <a:avLst/>
                    </a:prstGeom>
                  </pic:spPr>
                </pic:pic>
              </a:graphicData>
            </a:graphic>
          </wp:inline>
        </w:drawing>
      </w:r>
    </w:p>
    <w:p w14:paraId="5E653799"/>
    <w:p w14:paraId="66D31A6E"/>
    <w:p w14:paraId="7248629E"/>
    <w:p w14:paraId="5613D3F1"/>
    <w:p w14:paraId="38E33067"/>
    <w:p w14:paraId="53597F4D">
      <w:pPr>
        <w:pStyle w:val="4"/>
      </w:pPr>
      <w:r>
        <w:t xml:space="preserve"> </w:t>
      </w:r>
      <w:bookmarkStart w:id="10" w:name="_Toc215263073"/>
      <w:r>
        <w:t>Tổng quan về trí tuệ nhân tạo:</w:t>
      </w:r>
      <w:bookmarkEnd w:id="10"/>
    </w:p>
    <w:p w14:paraId="5B1B151F"/>
    <w:p w14:paraId="4CF0EA8E">
      <w:pPr>
        <w:ind w:firstLine="130" w:firstLineChars="50"/>
        <w:rPr>
          <w:rFonts w:eastAsia="sans-serif" w:cs="Times New Roman"/>
          <w:color w:val="333333"/>
          <w:shd w:val="clear" w:color="auto" w:fill="FFFFFF"/>
        </w:rPr>
      </w:pPr>
      <w:r>
        <w:rPr>
          <w:lang w:val="vi-VN"/>
        </w:rPr>
        <w:t>AI bao gồm nhiều nhánh như học máy (Machine Learning), học sâu (Deep Learning), và xử lý ngôn ngữ tự nhiên (NLP)</w:t>
      </w:r>
      <w:r>
        <w:t xml:space="preserve">. </w:t>
      </w:r>
      <w:r>
        <w:rPr>
          <w:rFonts w:eastAsia="sans-serif" w:cs="Times New Roman"/>
          <w:color w:val="333333"/>
          <w:shd w:val="clear" w:color="auto" w:fill="FFFFFF"/>
        </w:rPr>
        <w:t>Đồng thời,</w:t>
      </w:r>
      <w:r>
        <w:rPr>
          <w:rFonts w:eastAsia="sans-serif" w:cs="Times New Roman"/>
          <w:color w:val="333333"/>
          <w:shd w:val="clear" w:color="auto" w:fill="FFFFFF"/>
          <w:lang w:val="vi-VN"/>
        </w:rPr>
        <w:t xml:space="preserve"> máy tính hoặc hệ thống có thể suy nghĩ , học hỏi và hành động như con người. </w:t>
      </w:r>
      <w:r>
        <w:rPr>
          <w:rFonts w:eastAsia="Segoe UI" w:cs="Times New Roman"/>
          <w:color w:val="081B3A"/>
        </w:rPr>
        <w:t>AI không chỉ mô phỏng trí tuệ mà còn có khả năng phân tích dữ liệu lớn (Big Data) vượt xa khả năng của con người. Ngày nay, AI đang dần trở thành “hạ tầng số” của xã hội hiện đại.</w:t>
      </w:r>
      <w:r>
        <w:rPr>
          <w:rFonts w:eastAsia="sans-serif" w:cs="Times New Roman"/>
          <w:color w:val="333333"/>
        </w:rPr>
        <w:t>và</w:t>
      </w:r>
      <w:r>
        <w:rPr>
          <w:rFonts w:eastAsia="sans-serif" w:cs="Times New Roman"/>
          <w:color w:val="333333"/>
          <w:lang w:val="vi-VN"/>
        </w:rPr>
        <w:t xml:space="preserve"> được</w:t>
      </w:r>
      <w:r>
        <w:rPr>
          <w:rFonts w:eastAsia="sans-serif" w:cs="Times New Roman"/>
          <w:color w:val="333333"/>
          <w:shd w:val="clear" w:color="auto" w:fill="FFFFFF"/>
          <w:lang w:val="vi-VN"/>
        </w:rPr>
        <w:t xml:space="preserve"> ứng dụng rất rộng rãi trong cuộc sống.</w:t>
      </w:r>
    </w:p>
    <w:p w14:paraId="367BF3E6">
      <w:pPr>
        <w:ind w:firstLine="130" w:firstLineChars="50"/>
        <w:rPr>
          <w:rFonts w:eastAsia="sans-serif" w:cs="Times New Roman"/>
          <w:color w:val="333333"/>
          <w:shd w:val="clear" w:color="auto" w:fill="FFFFFF"/>
        </w:rPr>
      </w:pPr>
    </w:p>
    <w:p w14:paraId="191F1FF3">
      <w:pPr>
        <w:pStyle w:val="3"/>
        <w:rPr>
          <w:rFonts w:eastAsia="sans-serif"/>
          <w:shd w:val="clear" w:color="auto" w:fill="FFFFFF"/>
        </w:rPr>
      </w:pPr>
      <w:r>
        <w:rPr>
          <w:rFonts w:eastAsia="sans-serif"/>
          <w:shd w:val="clear" w:color="auto" w:fill="FFFFFF"/>
        </w:rPr>
        <w:t xml:space="preserve"> </w:t>
      </w:r>
      <w:bookmarkStart w:id="11" w:name="_Toc215263074"/>
      <w:r>
        <w:rPr>
          <w:rFonts w:eastAsia="sans-serif"/>
          <w:shd w:val="clear" w:color="auto" w:fill="FFFFFF"/>
        </w:rPr>
        <w:t>Vai trò của AI trong cuộc sống:</w:t>
      </w:r>
      <w:bookmarkEnd w:id="11"/>
    </w:p>
    <w:p w14:paraId="5FB65268"/>
    <w:p w14:paraId="1E5AFB24">
      <w:r>
        <w:t xml:space="preserve">    </w:t>
      </w:r>
      <w:r>
        <w:rPr>
          <w:lang w:val="vi-VN"/>
        </w:rPr>
        <w:t>Trong môi trường đại học, AI đóng vai trò là một công cụ hỗ trợ đắc lực trong việc tiếp cận và xử lý thông tin:</w:t>
      </w:r>
    </w:p>
    <w:p w14:paraId="1422D0D3">
      <w:pPr>
        <w:pStyle w:val="21"/>
        <w:numPr>
          <w:ilvl w:val="0"/>
          <w:numId w:val="2"/>
        </w:numPr>
      </w:pPr>
      <w:r>
        <w:t>Hỗ trợ sinh hoạt và giao tiếp</w:t>
      </w:r>
    </w:p>
    <w:p w14:paraId="6A6AD4D7">
      <w:pPr>
        <w:pStyle w:val="21"/>
        <w:numPr>
          <w:ilvl w:val="0"/>
          <w:numId w:val="2"/>
        </w:numPr>
      </w:pPr>
      <w:r>
        <w:t>Cá nhân hóa trải nghiệm</w:t>
      </w:r>
    </w:p>
    <w:p w14:paraId="46B0BF34">
      <w:pPr>
        <w:pStyle w:val="21"/>
        <w:numPr>
          <w:ilvl w:val="0"/>
          <w:numId w:val="2"/>
        </w:numPr>
      </w:pPr>
      <w:r>
        <w:t>Tăng hiệu quả học tập và công việc</w:t>
      </w:r>
    </w:p>
    <w:p w14:paraId="44E48126">
      <w:pPr>
        <w:pStyle w:val="21"/>
        <w:numPr>
          <w:ilvl w:val="0"/>
          <w:numId w:val="2"/>
        </w:numPr>
      </w:pPr>
      <w:r>
        <w:t>Hỗ trợ tài chính và mua sắm</w:t>
      </w:r>
    </w:p>
    <w:p w14:paraId="7A7ECE97">
      <w:pPr>
        <w:pStyle w:val="21"/>
        <w:numPr>
          <w:ilvl w:val="0"/>
          <w:numId w:val="2"/>
        </w:numPr>
      </w:pPr>
      <w:r>
        <w:t>An ninh và bảo mật</w:t>
      </w:r>
    </w:p>
    <w:p w14:paraId="75533275">
      <w:pPr>
        <w:pStyle w:val="21"/>
        <w:numPr>
          <w:ilvl w:val="0"/>
          <w:numId w:val="2"/>
        </w:numPr>
      </w:pPr>
      <w:r>
        <w:t>Giao thông và di chuyển</w:t>
      </w:r>
    </w:p>
    <w:p w14:paraId="2F61E098"/>
    <w:p w14:paraId="3F03E956"/>
    <w:p w14:paraId="126D2972">
      <w:pPr>
        <w:sectPr>
          <w:headerReference r:id="rId16" w:type="default"/>
          <w:type w:val="oddPage"/>
          <w:pgSz w:w="11906" w:h="16838"/>
          <w:pgMar w:top="1701" w:right="1134" w:bottom="1701" w:left="1985" w:header="720" w:footer="720" w:gutter="0"/>
          <w:cols w:space="720" w:num="1"/>
          <w:docGrid w:linePitch="360" w:charSpace="0"/>
        </w:sectPr>
      </w:pPr>
    </w:p>
    <w:p w14:paraId="1974B429">
      <w:pPr>
        <w:pStyle w:val="2"/>
      </w:pPr>
      <w:bookmarkStart w:id="12" w:name="_Toc215263075"/>
      <w:r>
        <w:t>ỨNG DỤNG VÀ LỢI ÍCH CỦA AI TRONG CUỘC SỐNG</w:t>
      </w:r>
      <w:bookmarkEnd w:id="12"/>
    </w:p>
    <w:p w14:paraId="1D95A175"/>
    <w:p w14:paraId="4F746A6B">
      <w:pPr>
        <w:pStyle w:val="3"/>
      </w:pPr>
      <w:r>
        <w:t xml:space="preserve"> </w:t>
      </w:r>
      <w:bookmarkStart w:id="13" w:name="_Toc215263076"/>
      <w:r>
        <w:t>Các ứng dụng của AI trong công cụ hằng ngày:</w:t>
      </w:r>
      <w:bookmarkEnd w:id="13"/>
    </w:p>
    <w:p w14:paraId="286870F7"/>
    <w:p w14:paraId="6ED8A86D">
      <w:pPr>
        <w:rPr>
          <w:lang w:val="vi-VN"/>
        </w:rPr>
      </w:pPr>
      <w:r>
        <w:t xml:space="preserve">  Trợ lý ảo (Virtual Assistants) như Siri, Google Assistant hay Alexa hỗ trợ đặt lịch, tra cứu thông tin và điều khiển thiết bị thông minh chỉ bằng giọng nói</w:t>
      </w:r>
      <w:r>
        <w:rPr>
          <w:lang w:val="vi-VN"/>
        </w:rPr>
        <w:t xml:space="preserve"> giúp cho các hoạt động diễn ra một cách dễ dàng hơn.</w:t>
      </w:r>
      <w:r>
        <w:t xml:space="preserve">Trợ lý ảo giúp tăng khả năng tiếp cận thông tin, nhất là với người lớn tuổi hoặc người khuyết tật vì chỉ cần dùng giọng nói.Chúng còn học thói quen của người dùng để đưa ra gợi ý phù hợp theo từng thời điểm, ví dụ: nhắc uống nước, nhắc tập thể dục, gợi ý đường đi quen thuộc vào giờ cao điểm. </w:t>
      </w:r>
    </w:p>
    <w:p w14:paraId="08C25749">
      <w:r>
        <w:t xml:space="preserve">  Hệ thống đề xuất thông minh trên Netflix, Spotify, Amazon giúp người dùng tìm được phim, nhạc hoặc </w:t>
      </w:r>
      <w:r>
        <w:rPr>
          <w:lang w:val="vi-VN"/>
        </w:rPr>
        <w:t>chương trình</w:t>
      </w:r>
      <w:r>
        <w:t xml:space="preserve"> phù hợp với </w:t>
      </w:r>
      <w:r>
        <w:rPr>
          <w:lang w:val="vi-VN"/>
        </w:rPr>
        <w:t xml:space="preserve">từng </w:t>
      </w:r>
      <w:r>
        <w:t>sở thích cá nhân</w:t>
      </w:r>
      <w:r>
        <w:rPr>
          <w:lang w:val="vi-VN"/>
        </w:rPr>
        <w:t xml:space="preserve"> hỗ trợ vui chơi giải trí và tiết kiệm được thời gian</w:t>
      </w:r>
      <w:r>
        <w:t>.Giúp các công ty tối ưu kinh doanh, còn người dùng thì tiết kiệm thời gian tìm kiếm nội dung phù hợp.</w:t>
      </w:r>
    </w:p>
    <w:p w14:paraId="229B3E66">
      <w:pPr>
        <w:rPr>
          <w:lang w:val="vi-VN"/>
        </w:rPr>
      </w:pPr>
      <w:r>
        <w:t xml:space="preserve">  Xe tự lái và giao thông thông minh, tiêu biểu như Tesla</w:t>
      </w:r>
      <w:r>
        <w:rPr>
          <w:lang w:val="vi-VN"/>
        </w:rPr>
        <w:t xml:space="preserve"> (nhận diện được vật cản) </w:t>
      </w:r>
      <w:r>
        <w:t>hoặc các ứng dụng điều hướng Google Maps</w:t>
      </w:r>
      <w:r>
        <w:rPr>
          <w:lang w:val="vi-VN"/>
        </w:rPr>
        <w:t xml:space="preserve"> (dự đoán được kẹt xe) </w:t>
      </w:r>
      <w:r>
        <w:t>hỗ trợ di chuyển an toàn, tối ưu đường đi và giảm ùn tắc</w:t>
      </w:r>
      <w:r>
        <w:rPr>
          <w:lang w:val="vi-VN"/>
        </w:rPr>
        <w:t>, tiết kiệm nhiên liệu, giảm tai nạn do sỉn rượu, thiếu tỉnh táo</w:t>
      </w:r>
      <w:r>
        <w:t>.</w:t>
      </w:r>
    </w:p>
    <w:p w14:paraId="15CF653E">
      <w:r>
        <w:rPr>
          <w:lang w:val="vi-VN"/>
        </w:rPr>
        <w:t xml:space="preserve"> </w:t>
      </w:r>
      <w:r>
        <w:t xml:space="preserve">  Chăm sóc sức khỏe</w:t>
      </w:r>
      <w:r>
        <w:rPr>
          <w:lang w:val="vi-VN"/>
        </w:rPr>
        <w:t xml:space="preserve">- bác sĩ hỗ trợ 24/7 </w:t>
      </w:r>
      <w:r>
        <w:t>với Apple Health, Fitbit</w:t>
      </w:r>
      <w:r>
        <w:rPr>
          <w:lang w:val="vi-VN"/>
        </w:rPr>
        <w:t xml:space="preserve"> dùng để theo dõi nhịp tim, bước đi, giấc ngủ, giúp đề xuất các chế độ sinh hoạt khoa học.H</w:t>
      </w:r>
      <w:r>
        <w:t>ay các hệ thống</w:t>
      </w:r>
      <w:r>
        <w:rPr>
          <w:lang w:val="vi-VN"/>
        </w:rPr>
        <w:t xml:space="preserve"> </w:t>
      </w:r>
      <w:r>
        <w:t>AI dự đoán nguy cơ bệnh dựa trên dữ liệu sinh trắc học</w:t>
      </w:r>
      <w:r>
        <w:rPr>
          <w:lang w:val="vi-VN"/>
        </w:rPr>
        <w:t>, h</w:t>
      </w:r>
      <w:r>
        <w:t>ỗ trợ bác sĩ chẩn đoán nhanh hơn, đặc biệt trong bệnh ung thư, tim mạch, X-quang.</w:t>
      </w:r>
    </w:p>
    <w:p w14:paraId="138DBE94">
      <w:r>
        <w:rPr>
          <w:rFonts w:eastAsia="Segoe UI" w:cs="Times New Roman"/>
          <w:color w:val="081B3A"/>
          <w:lang w:val="vi-VN"/>
        </w:rPr>
        <w:drawing>
          <wp:inline distT="0" distB="0" distL="0" distR="0">
            <wp:extent cx="5579745" cy="2948305"/>
            <wp:effectExtent l="0" t="0" r="1905" b="4445"/>
            <wp:docPr id="656315879" name="Picture 2" descr="A person typ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5879" name="Picture 2" descr="A person typing on a computer&#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79745" cy="2948843"/>
                    </a:xfrm>
                    <a:prstGeom prst="rect">
                      <a:avLst/>
                    </a:prstGeom>
                  </pic:spPr>
                </pic:pic>
              </a:graphicData>
            </a:graphic>
          </wp:inline>
        </w:drawing>
      </w:r>
    </w:p>
    <w:p w14:paraId="1A8149DC"/>
    <w:p w14:paraId="2020776F">
      <w:pPr>
        <w:rPr>
          <w:rFonts w:eastAsia="Segoe UI" w:cs="Times New Roman"/>
          <w:color w:val="081B3A"/>
          <w:lang w:val="vi-VN"/>
        </w:rPr>
      </w:pPr>
      <w:r>
        <w:rPr>
          <w:rFonts w:eastAsia="Segoe UI" w:cs="Times New Roman"/>
          <w:color w:val="081B3A"/>
        </w:rPr>
        <w:t xml:space="preserve">  Công cụ sáng tạo và giải trí: AI hỗ trợ chỉnh sửa ảnh (Photoshop), tạo nhạc (Aiva), viết văn bản hay trả lời câu hỏi (ChatGPT), giúp nâng cao khả năng sáng tạo của con người</w:t>
      </w:r>
      <w:r>
        <w:rPr>
          <w:rFonts w:eastAsia="Segoe UI" w:cs="Times New Roman"/>
          <w:color w:val="081B3A"/>
          <w:lang w:val="vi-VN"/>
        </w:rPr>
        <w:t>, giảm thiểu được những khó khăn khi lập kế hoạch, dễ dàng tiếp cận nghệ thuật</w:t>
      </w:r>
    </w:p>
    <w:p w14:paraId="1892B30C">
      <w:pPr>
        <w:rPr>
          <w:rFonts w:eastAsia="Segoe UI" w:cs="Times New Roman"/>
          <w:color w:val="081B3A"/>
        </w:rPr>
      </w:pPr>
      <w:r>
        <w:rPr>
          <w:rFonts w:eastAsia="Segoe UI" w:cs="Times New Roman"/>
          <w:color w:val="081B3A"/>
          <w:lang w:val="vi-VN"/>
        </w:rPr>
        <w:t xml:space="preserve"> </w:t>
      </w:r>
      <w:r>
        <w:rPr>
          <w:rFonts w:eastAsia="Segoe UI" w:cs="Times New Roman"/>
          <w:color w:val="081B3A"/>
        </w:rPr>
        <w:t xml:space="preserve"> Giáo dục và công việc: AI hỗ trợ viết,</w:t>
      </w:r>
      <w:r>
        <w:rPr>
          <w:rFonts w:eastAsia="Segoe UI" w:cs="Times New Roman"/>
          <w:color w:val="081B3A"/>
          <w:lang w:val="vi-VN"/>
        </w:rPr>
        <w:t>Google dịch hoặc DeepL hỗ trợ</w:t>
      </w:r>
      <w:r>
        <w:rPr>
          <w:rFonts w:eastAsia="Segoe UI" w:cs="Times New Roman"/>
          <w:color w:val="081B3A"/>
        </w:rPr>
        <w:t xml:space="preserve"> dịch thuật</w:t>
      </w:r>
      <w:r>
        <w:rPr>
          <w:rFonts w:eastAsia="Segoe UI" w:cs="Times New Roman"/>
          <w:color w:val="081B3A"/>
          <w:lang w:val="vi-VN"/>
        </w:rPr>
        <w:t xml:space="preserve">. </w:t>
      </w:r>
      <w:r>
        <w:rPr>
          <w:rFonts w:eastAsia="Segoe UI" w:cs="Times New Roman"/>
          <w:color w:val="081B3A"/>
        </w:rPr>
        <w:t>Grammarly</w:t>
      </w:r>
      <w:r>
        <w:rPr>
          <w:rFonts w:eastAsia="Segoe UI" w:cs="Times New Roman"/>
          <w:color w:val="081B3A"/>
          <w:lang w:val="vi-VN"/>
        </w:rPr>
        <w:t xml:space="preserve"> kiểm tra lỗi chính tả, ngữ pháp.</w:t>
      </w:r>
      <w:r>
        <w:rPr>
          <w:rFonts w:eastAsia="Segoe UI" w:cs="Times New Roman"/>
          <w:color w:val="081B3A"/>
        </w:rPr>
        <w:t>AI tạo ra môi trường học tập cá nhân hóa</w:t>
      </w:r>
      <w:r>
        <w:rPr>
          <w:rFonts w:eastAsia="Segoe UI" w:cs="Times New Roman"/>
          <w:color w:val="081B3A"/>
          <w:lang w:val="vi-VN"/>
        </w:rPr>
        <w:t xml:space="preserve"> </w:t>
      </w:r>
      <w:r>
        <w:rPr>
          <w:rFonts w:eastAsia="Segoe UI" w:cs="Times New Roman"/>
          <w:color w:val="081B3A"/>
        </w:rPr>
        <w:t xml:space="preserve">mỗi người học theo tốc độ riêng, nội dung phù hợp năng lực. </w:t>
      </w:r>
      <w:r>
        <w:rPr>
          <w:rFonts w:eastAsia="Segoe UI" w:cs="Times New Roman"/>
          <w:color w:val="081B3A"/>
          <w:lang w:val="vi-VN"/>
        </w:rPr>
        <w:t>G</w:t>
      </w:r>
      <w:r>
        <w:rPr>
          <w:rFonts w:eastAsia="Segoe UI" w:cs="Times New Roman"/>
          <w:color w:val="081B3A"/>
        </w:rPr>
        <w:t>iúp việc học và làm trở nên hiệu quả hơn</w:t>
      </w:r>
      <w:r>
        <w:rPr>
          <w:rFonts w:eastAsia="Segoe UI" w:cs="Times New Roman"/>
          <w:color w:val="081B3A"/>
          <w:lang w:val="vi-VN"/>
        </w:rPr>
        <w:t>, tiết kiệm được thời gian và công sức</w:t>
      </w:r>
      <w:r>
        <w:rPr>
          <w:rFonts w:eastAsia="Segoe UI" w:cs="Times New Roman"/>
          <w:color w:val="081B3A"/>
        </w:rPr>
        <w:t>.</w:t>
      </w:r>
    </w:p>
    <w:p w14:paraId="4EEB8D6E">
      <w:pPr>
        <w:rPr>
          <w:rFonts w:eastAsia="Segoe UI" w:cs="Times New Roman"/>
          <w:color w:val="081B3A"/>
        </w:rPr>
      </w:pPr>
      <w:r>
        <w:rPr>
          <w:rFonts w:eastAsia="Segoe UI" w:cs="Times New Roman"/>
          <w:color w:val="081B3A"/>
          <w:lang w:val="vi-VN"/>
        </w:rPr>
        <w:t xml:space="preserve"> </w:t>
      </w:r>
      <w:r>
        <w:rPr>
          <w:rFonts w:eastAsia="Segoe UI" w:cs="Times New Roman"/>
          <w:color w:val="081B3A"/>
        </w:rPr>
        <w:t xml:space="preserve"> Thiết bị gia đình thông minh:loa thông minh, tivi, máy lạnh, robot hút bụi giúp tự động hóa nhiều công việc hằng ngày</w:t>
      </w:r>
      <w:r>
        <w:rPr>
          <w:rFonts w:eastAsia="Segoe UI" w:cs="Times New Roman"/>
          <w:color w:val="081B3A"/>
          <w:lang w:val="vi-VN"/>
        </w:rPr>
        <w:t xml:space="preserve"> một cách dễ dàng</w:t>
      </w:r>
      <w:r>
        <w:rPr>
          <w:rFonts w:eastAsia="Segoe UI" w:cs="Times New Roman"/>
          <w:color w:val="081B3A"/>
        </w:rPr>
        <w:t>, tăng sự tiện lợ</w:t>
      </w:r>
      <w:r>
        <w:rPr>
          <w:rFonts w:eastAsia="Segoe UI" w:cs="Times New Roman"/>
          <w:color w:val="081B3A"/>
          <w:lang w:val="vi-VN"/>
        </w:rPr>
        <w:t xml:space="preserve">i, giúp cuộc sống được tối ưu hơn </w:t>
      </w:r>
      <w:r>
        <w:rPr>
          <w:rFonts w:eastAsia="Segoe UI" w:cs="Times New Roman"/>
          <w:color w:val="081B3A"/>
        </w:rPr>
        <w:t>.</w:t>
      </w:r>
    </w:p>
    <w:p w14:paraId="3D9D8609">
      <w:pPr>
        <w:rPr>
          <w:rFonts w:eastAsia="Segoe UI" w:cs="Times New Roman"/>
          <w:color w:val="081B3A"/>
          <w:lang w:val="vi-VN"/>
        </w:rPr>
      </w:pPr>
      <w:r>
        <w:rPr>
          <w:rFonts w:eastAsia="Segoe UI" w:cs="Times New Roman"/>
          <w:color w:val="081B3A"/>
          <w:lang w:val="vi-VN"/>
        </w:rPr>
        <w:t xml:space="preserve"> </w:t>
      </w:r>
      <w:r>
        <w:rPr>
          <w:rFonts w:eastAsia="Segoe UI" w:cs="Times New Roman"/>
          <w:color w:val="081B3A"/>
        </w:rPr>
        <w:t xml:space="preserve"> Sản xuất và công nghiệp: AI hỗ trợ tự động hóa dây chuyền,</w:t>
      </w:r>
      <w:r>
        <w:rPr>
          <w:rFonts w:eastAsia="Segoe UI" w:cs="Times New Roman"/>
          <w:color w:val="081B3A"/>
          <w:lang w:val="vi-VN"/>
        </w:rPr>
        <w:t xml:space="preserve"> dự đoán lỗi trong máy móc, quản lý kho </w:t>
      </w:r>
      <w:r>
        <w:rPr>
          <w:rFonts w:eastAsia="Segoe UI" w:cs="Times New Roman"/>
          <w:color w:val="081B3A"/>
        </w:rPr>
        <w:t>tối ưu quy trình</w:t>
      </w:r>
      <w:r>
        <w:rPr>
          <w:rFonts w:eastAsia="Segoe UI" w:cs="Times New Roman"/>
          <w:color w:val="081B3A"/>
          <w:lang w:val="vi-VN"/>
        </w:rPr>
        <w:t>, năng suất</w:t>
      </w:r>
      <w:r>
        <w:rPr>
          <w:rFonts w:eastAsia="Segoe UI" w:cs="Times New Roman"/>
          <w:color w:val="081B3A"/>
        </w:rPr>
        <w:t xml:space="preserve"> và nâng cao chất lượng sản phẩm. </w:t>
      </w:r>
      <w:r>
        <w:rPr>
          <w:rFonts w:eastAsia="Segoe UI" w:cs="Times New Roman"/>
          <w:color w:val="081B3A"/>
          <w:lang w:val="vi-VN"/>
        </w:rPr>
        <w:t>Giúp các doanh nghiệp giảm được một số chi phí, tiết kiệm được thời gian.</w:t>
      </w:r>
    </w:p>
    <w:p w14:paraId="5F2BCF46">
      <w:pPr>
        <w:rPr>
          <w:rFonts w:eastAsia="Segoe UI" w:cs="Times New Roman"/>
          <w:color w:val="081B3A"/>
          <w:lang w:val="vi-VN"/>
        </w:rPr>
      </w:pPr>
      <w:r>
        <w:rPr>
          <w:rFonts w:eastAsia="Segoe UI" w:cs="Times New Roman"/>
          <w:color w:val="081B3A"/>
          <w:lang w:val="vi-VN"/>
        </w:rPr>
        <w:t xml:space="preserve"> </w:t>
      </w:r>
      <w:r>
        <w:rPr>
          <w:rFonts w:eastAsia="Segoe UI" w:cs="Times New Roman"/>
          <w:color w:val="081B3A"/>
        </w:rPr>
        <w:t xml:space="preserve"> </w:t>
      </w:r>
      <w:r>
        <w:rPr>
          <w:rFonts w:eastAsia="Segoe UI" w:cs="Times New Roman"/>
          <w:color w:val="081B3A"/>
          <w:lang w:val="vi-VN"/>
        </w:rPr>
        <w:t>Ngoài ra, AI cũng có nhiều ứng dụng khác trong các lĩnh vực như: tài chính giúp phân tích rủi ro, phát hiện gian lận, dịch vụ khách hàng thì có chatbot trả lời 24/7, truyền thông giúp phân tích xu hướng, tối ưu nội dung.</w:t>
      </w:r>
    </w:p>
    <w:p w14:paraId="4C00080D"/>
    <w:p w14:paraId="664C8706"/>
    <w:p w14:paraId="052D8668"/>
    <w:p w14:paraId="27D1F756"/>
    <w:p w14:paraId="1D4FBB34">
      <w:pPr>
        <w:pStyle w:val="3"/>
      </w:pPr>
      <w:r>
        <w:t xml:space="preserve"> </w:t>
      </w:r>
      <w:bookmarkStart w:id="14" w:name="_Toc215263077"/>
      <w:r>
        <w:t>Lợi ích của AI trong cuộc sống:</w:t>
      </w:r>
      <w:bookmarkEnd w:id="14"/>
    </w:p>
    <w:p w14:paraId="45B09CB8"/>
    <w:p w14:paraId="23791E14">
      <w:pPr>
        <w:ind w:firstLine="130" w:firstLineChars="50"/>
        <w:rPr>
          <w:rFonts w:eastAsia="Segoe UI" w:cs="Times New Roman"/>
          <w:color w:val="081B3A"/>
          <w:lang w:val="vi-VN"/>
        </w:rPr>
      </w:pPr>
      <w:r>
        <w:rPr>
          <w:rFonts w:eastAsia="Segoe UI" w:cs="Times New Roman"/>
          <w:color w:val="081B3A"/>
        </w:rPr>
        <w:t xml:space="preserve"> AI giúp ra quyết định dựa trên dữ liệu thay vì cảm tính, tăng tính chính xác. Hỗ trợ xã hội phát triển theo hướng tự động hóa, tiết kiệm năng lượng và nâng cao chất lượng sống. Là động lực cho các lĩnh vực mới như FinTech, EdTech, MedTech.</w:t>
      </w:r>
    </w:p>
    <w:p w14:paraId="7883B9EE">
      <w:pPr>
        <w:rPr>
          <w:rFonts w:eastAsia="Segoe UI" w:cs="Times New Roman"/>
          <w:color w:val="081B3A"/>
        </w:rPr>
      </w:pPr>
      <w:r>
        <w:rPr>
          <w:rFonts w:eastAsia="Segoe UI" w:cs="Times New Roman"/>
          <w:color w:val="081B3A"/>
        </w:rPr>
        <w:t xml:space="preserve">  Tiết kiệm thời gian và công sức</w:t>
      </w:r>
      <w:r>
        <w:rPr>
          <w:rFonts w:eastAsia="Segoe UI" w:cs="Times New Roman"/>
          <w:color w:val="081B3A"/>
          <w:lang w:val="vi-VN"/>
        </w:rPr>
        <w:t>: do quá trình</w:t>
      </w:r>
      <w:r>
        <w:rPr>
          <w:rFonts w:eastAsia="Segoe UI" w:cs="Times New Roman"/>
          <w:color w:val="081B3A"/>
        </w:rPr>
        <w:t xml:space="preserve">tự động hóa nhiều công việc lặp lại, giúp con người tập trung vào việc sáng tạo hoặc những nhiệm vụ quan trọng hơn.  </w:t>
      </w:r>
    </w:p>
    <w:p w14:paraId="7080E967">
      <w:pPr>
        <w:rPr>
          <w:rFonts w:eastAsia="Segoe UI" w:cs="Times New Roman"/>
          <w:color w:val="081B3A"/>
        </w:rPr>
      </w:pPr>
      <w:r>
        <w:rPr>
          <w:rFonts w:eastAsia="Segoe UI" w:cs="Times New Roman"/>
          <w:color w:val="081B3A"/>
        </w:rPr>
        <w:t xml:space="preserve">  Cải thiện hiệu quả công việc và chất lượng cuộc sống </w:t>
      </w:r>
      <w:r>
        <w:rPr>
          <w:rFonts w:eastAsia="Segoe UI" w:cs="Times New Roman"/>
          <w:color w:val="081B3A"/>
          <w:lang w:val="vi-VN"/>
        </w:rPr>
        <w:t>:</w:t>
      </w:r>
      <w:r>
        <w:rPr>
          <w:rFonts w:eastAsia="Segoe UI" w:cs="Times New Roman"/>
          <w:color w:val="081B3A"/>
        </w:rPr>
        <w:t>giúp giảm lỗi, tăng độ chính xác, tối ưu quy trình.</w:t>
      </w:r>
    </w:p>
    <w:p w14:paraId="1C86FDB2">
      <w:pPr>
        <w:rPr>
          <w:rFonts w:eastAsia="Segoe UI" w:cs="Times New Roman"/>
          <w:color w:val="081B3A"/>
        </w:rPr>
      </w:pPr>
      <w:r>
        <w:rPr>
          <w:rFonts w:eastAsia="Segoe UI" w:cs="Times New Roman"/>
          <w:color w:val="081B3A"/>
        </w:rPr>
        <w:t xml:space="preserve">  Cá nhân hóa trải nghiệm</w:t>
      </w:r>
      <w:r>
        <w:rPr>
          <w:rFonts w:eastAsia="Segoe UI" w:cs="Times New Roman"/>
          <w:color w:val="081B3A"/>
          <w:lang w:val="vi-VN"/>
        </w:rPr>
        <w:t>:</w:t>
      </w:r>
      <w:r>
        <w:rPr>
          <w:rFonts w:eastAsia="Segoe UI" w:cs="Times New Roman"/>
          <w:color w:val="081B3A"/>
        </w:rPr>
        <w:t xml:space="preserve">phân tích hành vi người dùng để đem đến trải nghiệm phù hợp, từ phim, nhạc, mua sắm đến giáo dục. </w:t>
      </w:r>
    </w:p>
    <w:p w14:paraId="01BF5116">
      <w:pPr>
        <w:rPr>
          <w:rFonts w:eastAsia="Segoe UI" w:cs="Times New Roman"/>
          <w:color w:val="081B3A"/>
        </w:rPr>
      </w:pPr>
      <w:r>
        <w:rPr>
          <w:rFonts w:eastAsia="Segoe UI" w:cs="Times New Roman"/>
          <w:color w:val="081B3A"/>
        </w:rPr>
        <w:t xml:space="preserve">  Tăng cường an ninh và bảo mật</w:t>
      </w:r>
      <w:r>
        <w:rPr>
          <w:rFonts w:eastAsia="Segoe UI" w:cs="Times New Roman"/>
          <w:color w:val="081B3A"/>
          <w:lang w:val="vi-VN"/>
        </w:rPr>
        <w:t xml:space="preserve">: </w:t>
      </w:r>
      <w:r>
        <w:rPr>
          <w:rFonts w:eastAsia="Segoe UI" w:cs="Times New Roman"/>
          <w:color w:val="081B3A"/>
        </w:rPr>
        <w:t>Công nghệ nhận diện khuôn mặt, phân tích hành vi bất thường giúp bảo vệ tài khoản và tài sản của người dùng.</w:t>
      </w:r>
    </w:p>
    <w:p w14:paraId="23966E0B">
      <w:pPr>
        <w:rPr>
          <w:rFonts w:eastAsia="Segoe UI" w:cs="Times New Roman"/>
          <w:color w:val="081B3A"/>
        </w:rPr>
      </w:pPr>
      <w:r>
        <w:rPr>
          <w:rFonts w:eastAsia="Segoe UI" w:cs="Times New Roman"/>
          <w:color w:val="081B3A"/>
        </w:rPr>
        <w:t xml:space="preserve">  Giảm thiểu sai sót của con người</w:t>
      </w:r>
      <w:r>
        <w:rPr>
          <w:rFonts w:eastAsia="Segoe UI" w:cs="Times New Roman"/>
          <w:color w:val="081B3A"/>
          <w:lang w:val="vi-VN"/>
        </w:rPr>
        <w:t xml:space="preserve">: </w:t>
      </w:r>
      <w:r>
        <w:rPr>
          <w:rFonts w:eastAsia="Segoe UI" w:cs="Times New Roman"/>
          <w:color w:val="081B3A"/>
        </w:rPr>
        <w:t>phát hiện lỗi sớm và hỗ trợ ra quyết định chính xác hơn.</w:t>
      </w:r>
    </w:p>
    <w:p w14:paraId="07B1AF48">
      <w:pPr>
        <w:sectPr>
          <w:headerReference r:id="rId17" w:type="default"/>
          <w:type w:val="oddPage"/>
          <w:pgSz w:w="11906" w:h="16838"/>
          <w:pgMar w:top="1701" w:right="1134" w:bottom="1701" w:left="1985" w:header="720" w:footer="720" w:gutter="0"/>
          <w:cols w:space="720" w:num="1"/>
          <w:docGrid w:linePitch="360" w:charSpace="0"/>
        </w:sectPr>
      </w:pPr>
    </w:p>
    <w:p w14:paraId="71FC9ADC">
      <w:pPr>
        <w:pStyle w:val="2"/>
        <w:rPr>
          <w:rFonts w:eastAsia="Segoe UI"/>
        </w:rPr>
      </w:pPr>
      <w:bookmarkStart w:id="15" w:name="_Toc215263078"/>
      <w:bookmarkStart w:id="16" w:name="_Toc213337650"/>
      <w:r>
        <w:rPr>
          <w:rFonts w:eastAsia="Segoe UI"/>
        </w:rPr>
        <w:t>THÁCH THỨC VÀ HẠN CHẾ CỦA AI</w:t>
      </w:r>
      <w:bookmarkEnd w:id="15"/>
      <w:r>
        <w:t xml:space="preserve"> </w:t>
      </w:r>
      <w:bookmarkEnd w:id="16"/>
      <w:r>
        <w:t xml:space="preserve"> </w:t>
      </w:r>
    </w:p>
    <w:p w14:paraId="3092FFB0">
      <w:pPr>
        <w:rPr>
          <w:rFonts w:eastAsia="Segoe UI" w:cstheme="majorBidi"/>
          <w:b/>
          <w:color w:val="000000" w:themeColor="text1"/>
          <w:sz w:val="44"/>
          <w:szCs w:val="32"/>
          <w14:textFill>
            <w14:solidFill>
              <w14:schemeClr w14:val="tx1"/>
            </w14:solidFill>
          </w14:textFill>
        </w:rPr>
      </w:pPr>
    </w:p>
    <w:p w14:paraId="5637A259">
      <w:pPr>
        <w:pStyle w:val="3"/>
        <w:rPr>
          <w:rFonts w:eastAsia="Segoe UI"/>
        </w:rPr>
      </w:pPr>
      <w:r>
        <w:rPr>
          <w:rFonts w:eastAsia="Segoe UI"/>
        </w:rPr>
        <w:t xml:space="preserve"> </w:t>
      </w:r>
      <w:bookmarkStart w:id="17" w:name="_Toc215263079"/>
      <w:r>
        <w:rPr>
          <w:rFonts w:eastAsia="Segoe UI"/>
        </w:rPr>
        <w:t>Hạn chế:</w:t>
      </w:r>
      <w:bookmarkEnd w:id="17"/>
    </w:p>
    <w:p w14:paraId="012C9C92"/>
    <w:p w14:paraId="4DB5C268">
      <w:r>
        <w:t xml:space="preserve">  Sự phụ thuộc vào công nghệ: khiến con người mất đi một số kỹ năng tự học, tự tìm kiếm hoặc tư duy độc lập.</w:t>
      </w:r>
    </w:p>
    <w:p w14:paraId="50EFE80C">
      <w:r>
        <w:t xml:space="preserve">  Thiếu hiểu biết dẫn đến sử dụng sai mục đích </w:t>
      </w:r>
      <w:r>
        <w:rPr>
          <w:lang w:val="vi-VN"/>
        </w:rPr>
        <w:t>:</w:t>
      </w:r>
      <w:r>
        <w:t xml:space="preserve"> tin sai thông tin, bị lừa đảo hoặc đánh giá sai vấn đề. </w:t>
      </w:r>
    </w:p>
    <w:p w14:paraId="1EA5ED27">
      <w:r>
        <w:t xml:space="preserve">  Thiếu minh bạch: Nhiều mô hình AI hoạt động theo cơ chế “hộp đen”, người dùng không biết vì sao ra kết quả.</w:t>
      </w:r>
    </w:p>
    <w:p w14:paraId="5E87AE02">
      <w:r>
        <w:t xml:space="preserve">   Rủi ro đạo đức: Deepfake, tin giả, lạm dụng AI gây hại. </w:t>
      </w:r>
    </w:p>
    <w:p w14:paraId="55067A37">
      <w:r>
        <w:t xml:space="preserve">  Mất cân bằng thông tin: AI thu thập dữ liệu người dùng, nếu bị lạm dụng có thể dẫn đến thao túng hành vi.</w:t>
      </w:r>
    </w:p>
    <w:p w14:paraId="55B75CF3">
      <w:r>
        <w:rPr>
          <w:rFonts w:eastAsia="Segoe UI" w:cs="Times New Roman"/>
          <w:color w:val="081B3A"/>
        </w:rPr>
        <w:drawing>
          <wp:inline distT="0" distB="0" distL="0" distR="0">
            <wp:extent cx="5579745" cy="2899410"/>
            <wp:effectExtent l="0" t="0" r="1905" b="0"/>
            <wp:docPr id="513972253" name="Picture 3" descr="A hand holding a glowing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2253" name="Picture 3" descr="A hand holding a glowing light&#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79745" cy="2899654"/>
                    </a:xfrm>
                    <a:prstGeom prst="rect">
                      <a:avLst/>
                    </a:prstGeom>
                  </pic:spPr>
                </pic:pic>
              </a:graphicData>
            </a:graphic>
          </wp:inline>
        </w:drawing>
      </w:r>
    </w:p>
    <w:p w14:paraId="455BB04B">
      <w:pPr>
        <w:rPr>
          <w:rFonts w:eastAsia="Segoe UI" w:cstheme="majorBidi"/>
          <w:b/>
          <w:color w:val="000000" w:themeColor="text1"/>
          <w:sz w:val="44"/>
          <w:szCs w:val="32"/>
          <w14:textFill>
            <w14:solidFill>
              <w14:schemeClr w14:val="tx1"/>
            </w14:solidFill>
          </w14:textFill>
        </w:rPr>
      </w:pPr>
    </w:p>
    <w:p w14:paraId="13801CCB"/>
    <w:p w14:paraId="2B281E06"/>
    <w:p w14:paraId="59EA59BD"/>
    <w:p w14:paraId="1DE3C88A"/>
    <w:p w14:paraId="77018EBC"/>
    <w:p w14:paraId="68A33619">
      <w:pPr>
        <w:pStyle w:val="3"/>
        <w:rPr>
          <w:rFonts w:eastAsia="Segoe UI"/>
        </w:rPr>
      </w:pPr>
      <w:r>
        <w:rPr>
          <w:rFonts w:eastAsia="Segoe UI"/>
        </w:rPr>
        <w:t xml:space="preserve"> </w:t>
      </w:r>
      <w:bookmarkStart w:id="18" w:name="_Toc215263080"/>
      <w:r>
        <w:rPr>
          <w:rFonts w:eastAsia="Segoe UI"/>
        </w:rPr>
        <w:t>Thách thức:</w:t>
      </w:r>
      <w:bookmarkEnd w:id="18"/>
    </w:p>
    <w:p w14:paraId="5C5F2E57">
      <w:pPr>
        <w:rPr>
          <w:rFonts w:eastAsia="Segoe UI" w:cstheme="majorBidi"/>
          <w:b/>
          <w:color w:val="000000" w:themeColor="text1"/>
          <w:sz w:val="36"/>
          <w:szCs w:val="26"/>
          <w14:textFill>
            <w14:solidFill>
              <w14:schemeClr w14:val="tx1"/>
            </w14:solidFill>
          </w14:textFill>
        </w:rPr>
      </w:pPr>
    </w:p>
    <w:p w14:paraId="76311E2B">
      <w:pPr>
        <w:rPr>
          <w:rFonts w:eastAsia="Segoe UI" w:cs="Times New Roman"/>
          <w:color w:val="081B3A"/>
        </w:rPr>
      </w:pPr>
      <w:r>
        <w:rPr>
          <w:rFonts w:eastAsia="Segoe UI" w:cs="Times New Roman"/>
          <w:color w:val="081B3A"/>
        </w:rPr>
        <w:t xml:space="preserve">  Chênh lệch công nghệ: Người biết sử dụng AI sẽ tiến xa hơn, trong khi người không có điều kiện sẽ bị tụt lại phía sau.</w:t>
      </w:r>
    </w:p>
    <w:p w14:paraId="555F4AC9">
      <w:pPr>
        <w:rPr>
          <w:rFonts w:eastAsia="Segoe UI" w:cs="Times New Roman"/>
          <w:color w:val="081B3A"/>
        </w:rPr>
      </w:pPr>
      <w:r>
        <w:rPr>
          <w:rFonts w:eastAsia="Segoe UI" w:cs="Times New Roman"/>
          <w:color w:val="081B3A"/>
        </w:rPr>
        <w:t xml:space="preserve">  Bảo mật và quyền riêng tư</w:t>
      </w:r>
      <w:r>
        <w:rPr>
          <w:rFonts w:eastAsia="Segoe UI" w:cs="Times New Roman"/>
          <w:color w:val="081B3A"/>
          <w:lang w:val="vi-VN"/>
        </w:rPr>
        <w:t>: n</w:t>
      </w:r>
      <w:r>
        <w:rPr>
          <w:rFonts w:eastAsia="Segoe UI" w:cs="Times New Roman"/>
          <w:color w:val="081B3A"/>
        </w:rPr>
        <w:t>ếu không được kiểm soát, dữ liệu có thể bị rò rỉ hoặc lạm dụng. Rủi ro mất việc làm</w:t>
      </w:r>
      <w:r>
        <w:rPr>
          <w:rFonts w:eastAsia="Segoe UI" w:cs="Times New Roman"/>
          <w:color w:val="081B3A"/>
          <w:lang w:val="vi-VN"/>
        </w:rPr>
        <w:t xml:space="preserve">: </w:t>
      </w:r>
      <w:r>
        <w:rPr>
          <w:rFonts w:eastAsia="Segoe UI" w:cs="Times New Roman"/>
          <w:color w:val="081B3A"/>
        </w:rPr>
        <w:t xml:space="preserve">nguy cơ bị thay thế bởi robot và tự động hóa, tạo ra thách thức cho lực lượng lao động. </w:t>
      </w:r>
    </w:p>
    <w:p w14:paraId="7B4F385E">
      <w:pPr>
        <w:rPr>
          <w:rFonts w:eastAsia="Segoe UI" w:cstheme="majorBidi"/>
          <w:b/>
          <w:color w:val="000000" w:themeColor="text1"/>
          <w:sz w:val="36"/>
          <w:szCs w:val="26"/>
          <w14:textFill>
            <w14:solidFill>
              <w14:schemeClr w14:val="tx1"/>
            </w14:solidFill>
          </w14:textFill>
        </w:rPr>
      </w:pPr>
    </w:p>
    <w:p w14:paraId="6B8EDD90">
      <w:pPr>
        <w:rPr>
          <w:rFonts w:eastAsia="Segoe UI" w:cstheme="majorBidi"/>
          <w:b/>
          <w:color w:val="000000" w:themeColor="text1"/>
          <w:sz w:val="36"/>
          <w:szCs w:val="26"/>
          <w14:textFill>
            <w14:solidFill>
              <w14:schemeClr w14:val="tx1"/>
            </w14:solidFill>
          </w14:textFill>
        </w:rPr>
      </w:pPr>
    </w:p>
    <w:p w14:paraId="4D4B6EDC">
      <w:pPr>
        <w:sectPr>
          <w:headerReference r:id="rId18" w:type="default"/>
          <w:type w:val="oddPage"/>
          <w:pgSz w:w="11906" w:h="16838"/>
          <w:pgMar w:top="1701" w:right="1134" w:bottom="1701" w:left="1985" w:header="720" w:footer="720" w:gutter="0"/>
          <w:cols w:space="720" w:num="1"/>
          <w:docGrid w:linePitch="360" w:charSpace="0"/>
        </w:sectPr>
      </w:pPr>
    </w:p>
    <w:p w14:paraId="370EB783">
      <w:pPr>
        <w:pStyle w:val="2"/>
      </w:pPr>
      <w:bookmarkStart w:id="19" w:name="_Toc215263081"/>
      <w:r>
        <w:t>KẾT LUẬN</w:t>
      </w:r>
      <w:bookmarkEnd w:id="19"/>
    </w:p>
    <w:p w14:paraId="66174B30">
      <w:pPr>
        <w:rPr>
          <w:rFonts w:eastAsiaTheme="majorEastAsia" w:cstheme="majorBidi"/>
          <w:b/>
          <w:color w:val="000000" w:themeColor="text1"/>
          <w:sz w:val="44"/>
          <w:szCs w:val="32"/>
          <w14:textFill>
            <w14:solidFill>
              <w14:schemeClr w14:val="tx1"/>
            </w14:solidFill>
          </w14:textFill>
        </w:rPr>
      </w:pPr>
    </w:p>
    <w:p w14:paraId="69224A54">
      <w:pPr>
        <w:rPr>
          <w:rFonts w:eastAsia="Segoe UI" w:cs="Times New Roman"/>
          <w:color w:val="081B3A"/>
        </w:rPr>
      </w:pPr>
      <w:r>
        <w:rPr>
          <w:rFonts w:eastAsia="Segoe UI" w:cs="Times New Roman"/>
          <w:color w:val="081B3A"/>
        </w:rPr>
        <w:t xml:space="preserve">  Công cụ AI ngày càng khẳng định vai trò quan trọng trong đời sống hiện đại. Chúng giúp con người tiết kiệm thời gian, nâng cao hiệu quả công việc, và mở rộng khả năng sáng tạo bằng việc tự động hóa nhiều nhiệm vụ phức tạp. AI góp phần cải thiện chất lượng cuộc sống thông qua các ứng dụng như trợ lý ảo, gợi ý thông minh, chăm sóc sức khỏe, giáo dục, giao thông và giải trí.</w:t>
      </w:r>
    </w:p>
    <w:p w14:paraId="2B2596B1">
      <w:pPr>
        <w:rPr>
          <w:rFonts w:eastAsiaTheme="majorEastAsia" w:cstheme="majorBidi"/>
          <w:b/>
          <w:color w:val="000000" w:themeColor="text1"/>
          <w:sz w:val="44"/>
          <w:szCs w:val="32"/>
          <w14:textFill>
            <w14:solidFill>
              <w14:schemeClr w14:val="tx1"/>
            </w14:solidFill>
          </w14:textFill>
        </w:rPr>
      </w:pPr>
      <w:r>
        <w:rPr>
          <w:rFonts w:eastAsia="Segoe UI" w:cs="Times New Roman"/>
          <w:color w:val="081B3A"/>
        </w:rPr>
        <w:t xml:space="preserve">  Tuy nhiên, bên cạnh những lợi ích lớn, AI cũng đặt ra yêu cầu phải sử dụng có trách nhiệm, đảm bảo an toàn dữ liệu, đạo đức, và khả năng kiểm soát của con người. Nếu được khai thác đúng cách, AI sẽ trở thành công cụ hỗ trợ đắc lực, thúc đẩy sự phát triển bền vững của xã hội.</w:t>
      </w:r>
    </w:p>
    <w:p w14:paraId="1BBD1464">
      <w:pPr>
        <w:rPr>
          <w:rFonts w:eastAsiaTheme="majorEastAsia" w:cstheme="majorBidi"/>
          <w:b/>
          <w:color w:val="000000" w:themeColor="text1"/>
          <w:sz w:val="44"/>
          <w:szCs w:val="32"/>
          <w14:textFill>
            <w14:solidFill>
              <w14:schemeClr w14:val="tx1"/>
            </w14:solidFill>
          </w14:textFill>
        </w:rPr>
      </w:pPr>
    </w:p>
    <w:p w14:paraId="39081933">
      <w:pPr>
        <w:sectPr>
          <w:headerReference r:id="rId19" w:type="default"/>
          <w:type w:val="oddPage"/>
          <w:pgSz w:w="11906" w:h="16838"/>
          <w:pgMar w:top="1701" w:right="1134" w:bottom="1701" w:left="1985" w:header="720" w:footer="720" w:gutter="0"/>
          <w:cols w:space="720" w:num="1"/>
          <w:docGrid w:linePitch="360" w:charSpace="0"/>
        </w:sectPr>
      </w:pPr>
    </w:p>
    <w:p w14:paraId="70E45030">
      <w:pPr>
        <w:pStyle w:val="17"/>
      </w:pPr>
      <w:bookmarkStart w:id="20" w:name="_Toc213337656"/>
      <w:r>
        <w:t>TÀI LIỆU THAM KHẢO</w:t>
      </w:r>
      <w:bookmarkEnd w:id="20"/>
    </w:p>
    <w:sectPr>
      <w:headerReference r:id="rId20" w:type="default"/>
      <w:type w:val="oddPage"/>
      <w:pgSz w:w="11906" w:h="16838"/>
      <w:pgMar w:top="1701" w:right="1134" w:bottom="1701"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0D18D">
    <w:pPr>
      <w:pStyle w:val="13"/>
      <w:tabs>
        <w:tab w:val="left" w:pos="3070"/>
        <w:tab w:val="clear" w:pos="4513"/>
        <w:tab w:val="clear" w:pos="902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94ACB">
    <w:pPr>
      <w:pStyle w:val="13"/>
      <w:pBdr>
        <w:top w:val="single" w:color="auto" w:sz="4" w:space="1"/>
      </w:pBdr>
      <w:jc w:val="center"/>
    </w:pPr>
    <w:r>
      <w:t xml:space="preserve">Trang </w:t>
    </w:r>
    <w:sdt>
      <w:sdtPr>
        <w:id w:val="311607388"/>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46C74602">
    <w:pPr>
      <w:pStyle w:val="13"/>
      <w:tabs>
        <w:tab w:val="left" w:pos="3070"/>
        <w:tab w:val="clear" w:pos="4513"/>
        <w:tab w:val="clear" w:pos="902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2FA75">
    <w:pPr>
      <w:pStyle w:val="13"/>
      <w:pBdr>
        <w:top w:val="single" w:color="auto" w:sz="4" w:space="1"/>
      </w:pBdr>
      <w:jc w:val="center"/>
    </w:pPr>
    <w:r>
      <w:t xml:space="preserve">Trang </w:t>
    </w:r>
    <w:sdt>
      <w:sdtPr>
        <w:id w:val="788245131"/>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1EEF638D">
    <w:pPr>
      <w:pStyle w:val="13"/>
      <w:tabs>
        <w:tab w:val="left" w:pos="3070"/>
        <w:tab w:val="clear" w:pos="4513"/>
        <w:tab w:val="clear" w:pos="902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9EE38">
    <w:pPr>
      <w:pStyle w:val="14"/>
      <w:jc w:val="right"/>
      <w:rPr>
        <w:i/>
        <w:i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CDDF">
    <w:pPr>
      <w:pStyle w:val="14"/>
      <w:pBdr>
        <w:bottom w:val="single" w:color="auto" w:sz="4" w:space="1"/>
      </w:pBdr>
      <w:jc w:val="right"/>
      <w:rPr>
        <w:i/>
        <w:iCs/>
      </w:rPr>
    </w:pPr>
    <w:r>
      <w:rPr>
        <w:i/>
        <w:iCs/>
      </w:rPr>
      <w:t>Lời cảm ơn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3EED7">
    <w:pPr>
      <w:pStyle w:val="14"/>
      <w:pBdr>
        <w:bottom w:val="single" w:color="auto" w:sz="4" w:space="1"/>
      </w:pBdr>
      <w:jc w:val="right"/>
      <w:rPr>
        <w:i/>
        <w:iCs/>
      </w:rPr>
    </w:pPr>
    <w:r>
      <w:rPr>
        <w:i/>
        <w:iCs/>
      </w:rPr>
      <w:t>Mục lục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87FB4">
    <w:pPr>
      <w:pStyle w:val="14"/>
      <w:pBdr>
        <w:bottom w:val="single" w:color="auto" w:sz="4" w:space="1"/>
      </w:pBdr>
      <w:jc w:val="right"/>
      <w:rPr>
        <w:i/>
        <w:iCs/>
      </w:rPr>
    </w:pPr>
    <w:r>
      <w:rPr>
        <w:i/>
        <w:iCs/>
      </w:rPr>
      <w:t>Danh mục hình</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094DD">
    <w:pPr>
      <w:pStyle w:val="14"/>
      <w:pBdr>
        <w:bottom w:val="single" w:color="auto" w:sz="4" w:space="1"/>
      </w:pBdr>
      <w:jc w:val="right"/>
      <w:rPr>
        <w:i/>
        <w:iCs/>
      </w:rPr>
    </w:pPr>
    <w:r>
      <w:rPr>
        <w:i/>
        <w:iCs/>
      </w:rPr>
      <w:t>Danh mục bảng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56B58">
    <w:pPr>
      <w:pStyle w:val="14"/>
      <w:pBdr>
        <w:bottom w:val="single" w:color="auto" w:sz="4" w:space="1"/>
      </w:pBdr>
      <w:jc w:val="right"/>
      <w:rPr>
        <w:i/>
        <w:iCs/>
      </w:rPr>
    </w:pPr>
    <w:r>
      <w:rPr>
        <w:i/>
        <w:iCs/>
      </w:rPr>
      <w:t>Tóm tắt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5E93F">
    <w:pPr>
      <w:pStyle w:val="14"/>
      <w:pBdr>
        <w:bottom w:val="single" w:color="auto" w:sz="4" w:space="1"/>
      </w:pBdr>
      <w:jc w:val="right"/>
      <w:rPr>
        <w:i/>
        <w:iCs/>
      </w:rPr>
    </w:pPr>
    <w:r>
      <w:rPr>
        <w:i/>
        <w:i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4EA3D">
    <w:pPr>
      <w:pStyle w:val="14"/>
      <w:pBdr>
        <w:bottom w:val="single" w:color="auto" w:sz="4" w:space="1"/>
      </w:pBdr>
      <w:jc w:val="right"/>
      <w:rPr>
        <w:i/>
        <w:iCs/>
      </w:rPr>
    </w:pPr>
    <w:r>
      <w:rPr>
        <w:i/>
        <w:iCs/>
      </w:rPr>
      <w:t>Lý do chọn đề tài</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24105">
    <w:pPr>
      <w:pStyle w:val="14"/>
      <w:pBdr>
        <w:bottom w:val="single" w:color="auto" w:sz="4" w:space="1"/>
      </w:pBdr>
      <w:jc w:val="right"/>
      <w:rPr>
        <w:i/>
        <w:iCs/>
      </w:rPr>
    </w:pPr>
    <w:r>
      <w:rPr>
        <w:i/>
        <w:iCs/>
      </w:rPr>
      <w:t>Chương 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05CAD">
    <w:pPr>
      <w:pStyle w:val="14"/>
      <w:pBdr>
        <w:bottom w:val="single" w:color="auto" w:sz="4" w:space="1"/>
      </w:pBdr>
      <w:jc w:val="right"/>
      <w:rPr>
        <w:i/>
        <w:iCs/>
      </w:rPr>
    </w:pPr>
    <w:r>
      <w:rPr>
        <w:i/>
        <w:iCs/>
      </w:rPr>
      <w:t>Chương 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AAD1B">
    <w:pPr>
      <w:pStyle w:val="14"/>
      <w:pBdr>
        <w:bottom w:val="single" w:color="auto" w:sz="4" w:space="1"/>
      </w:pBdr>
      <w:jc w:val="right"/>
      <w:rPr>
        <w:i/>
        <w:iCs/>
      </w:rPr>
    </w:pPr>
    <w:r>
      <w:rPr>
        <w:i/>
        <w:iCs/>
      </w:rPr>
      <w:t>Chương 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B4DF2">
    <w:pPr>
      <w:pStyle w:val="14"/>
      <w:pBdr>
        <w:bottom w:val="single" w:color="auto" w:sz="4" w:space="1"/>
      </w:pBdr>
      <w:jc w:val="right"/>
      <w:rPr>
        <w:i/>
        <w:iCs/>
      </w:rPr>
    </w:pPr>
    <w:r>
      <w:rPr>
        <w:i/>
        <w:iCs/>
      </w:rPr>
      <w:t>Chương 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D96DB">
    <w:pPr>
      <w:pStyle w:val="14"/>
      <w:pBdr>
        <w:bottom w:val="single" w:color="auto" w:sz="4" w:space="1"/>
      </w:pBdr>
      <w:jc w:val="right"/>
      <w:rPr>
        <w:i/>
        <w:iCs/>
      </w:rPr>
    </w:pPr>
    <w:r>
      <w:rPr>
        <w:i/>
        <w:iCs/>
      </w:rPr>
      <w:t>Tài liệu tham khảo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CC0A3A"/>
    <w:multiLevelType w:val="multilevel"/>
    <w:tmpl w:val="39CC0A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5CB436A"/>
    <w:multiLevelType w:val="multilevel"/>
    <w:tmpl w:val="45CB436A"/>
    <w:lvl w:ilvl="0" w:tentative="0">
      <w:start w:val="1"/>
      <w:numFmt w:val="decimal"/>
      <w:pStyle w:val="2"/>
      <w:suff w:val="space"/>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0E8"/>
    <w:rsid w:val="00007917"/>
    <w:rsid w:val="00024B55"/>
    <w:rsid w:val="00037502"/>
    <w:rsid w:val="00037678"/>
    <w:rsid w:val="000419E5"/>
    <w:rsid w:val="00043078"/>
    <w:rsid w:val="00057D0E"/>
    <w:rsid w:val="00061252"/>
    <w:rsid w:val="000612BE"/>
    <w:rsid w:val="0007655C"/>
    <w:rsid w:val="00092EDD"/>
    <w:rsid w:val="00094345"/>
    <w:rsid w:val="000A3F57"/>
    <w:rsid w:val="000C0973"/>
    <w:rsid w:val="000D556C"/>
    <w:rsid w:val="000E57D5"/>
    <w:rsid w:val="000F46FA"/>
    <w:rsid w:val="00112075"/>
    <w:rsid w:val="0013714C"/>
    <w:rsid w:val="0014319B"/>
    <w:rsid w:val="001450A6"/>
    <w:rsid w:val="0016150F"/>
    <w:rsid w:val="001727B7"/>
    <w:rsid w:val="001B2382"/>
    <w:rsid w:val="001B5ADB"/>
    <w:rsid w:val="001D04DF"/>
    <w:rsid w:val="001F42CC"/>
    <w:rsid w:val="001F7E4E"/>
    <w:rsid w:val="00207EB3"/>
    <w:rsid w:val="002419FB"/>
    <w:rsid w:val="002448E5"/>
    <w:rsid w:val="00261A2C"/>
    <w:rsid w:val="00265430"/>
    <w:rsid w:val="0027133E"/>
    <w:rsid w:val="0027254D"/>
    <w:rsid w:val="0027531D"/>
    <w:rsid w:val="00283F28"/>
    <w:rsid w:val="00285986"/>
    <w:rsid w:val="00295B5D"/>
    <w:rsid w:val="002B4CB5"/>
    <w:rsid w:val="002C1096"/>
    <w:rsid w:val="002C49C8"/>
    <w:rsid w:val="002D5B69"/>
    <w:rsid w:val="002E28C0"/>
    <w:rsid w:val="00304DFA"/>
    <w:rsid w:val="00311275"/>
    <w:rsid w:val="00316340"/>
    <w:rsid w:val="00323C99"/>
    <w:rsid w:val="003301A9"/>
    <w:rsid w:val="00334706"/>
    <w:rsid w:val="00340EC1"/>
    <w:rsid w:val="003454CC"/>
    <w:rsid w:val="00345E61"/>
    <w:rsid w:val="00347250"/>
    <w:rsid w:val="0037237B"/>
    <w:rsid w:val="00377FE7"/>
    <w:rsid w:val="00387E94"/>
    <w:rsid w:val="00395B75"/>
    <w:rsid w:val="003A098A"/>
    <w:rsid w:val="003A3DE5"/>
    <w:rsid w:val="003C7D11"/>
    <w:rsid w:val="003D00EA"/>
    <w:rsid w:val="003E57AA"/>
    <w:rsid w:val="003E667C"/>
    <w:rsid w:val="003F2870"/>
    <w:rsid w:val="004245BC"/>
    <w:rsid w:val="00425C3B"/>
    <w:rsid w:val="00447183"/>
    <w:rsid w:val="004560B1"/>
    <w:rsid w:val="00457EEE"/>
    <w:rsid w:val="00475E8B"/>
    <w:rsid w:val="0048769B"/>
    <w:rsid w:val="004877A7"/>
    <w:rsid w:val="00491E99"/>
    <w:rsid w:val="004A238E"/>
    <w:rsid w:val="004C5FFD"/>
    <w:rsid w:val="004C7B43"/>
    <w:rsid w:val="004F108F"/>
    <w:rsid w:val="00505E7E"/>
    <w:rsid w:val="0051474A"/>
    <w:rsid w:val="0055226C"/>
    <w:rsid w:val="00566EC0"/>
    <w:rsid w:val="00567581"/>
    <w:rsid w:val="00573814"/>
    <w:rsid w:val="00592DA2"/>
    <w:rsid w:val="005A2B66"/>
    <w:rsid w:val="005C4748"/>
    <w:rsid w:val="005E59ED"/>
    <w:rsid w:val="006034E8"/>
    <w:rsid w:val="00610CC4"/>
    <w:rsid w:val="0067464C"/>
    <w:rsid w:val="006804EA"/>
    <w:rsid w:val="006943EF"/>
    <w:rsid w:val="006B5A2E"/>
    <w:rsid w:val="006C7050"/>
    <w:rsid w:val="006E251E"/>
    <w:rsid w:val="006E3EB3"/>
    <w:rsid w:val="006E6136"/>
    <w:rsid w:val="006F0E36"/>
    <w:rsid w:val="006F316F"/>
    <w:rsid w:val="00702CBA"/>
    <w:rsid w:val="007065A1"/>
    <w:rsid w:val="00706B87"/>
    <w:rsid w:val="007107CA"/>
    <w:rsid w:val="00714A88"/>
    <w:rsid w:val="007263A0"/>
    <w:rsid w:val="0073549A"/>
    <w:rsid w:val="007450E2"/>
    <w:rsid w:val="00765084"/>
    <w:rsid w:val="00790E82"/>
    <w:rsid w:val="007A3119"/>
    <w:rsid w:val="007B5BC1"/>
    <w:rsid w:val="007B7D2B"/>
    <w:rsid w:val="007C02EF"/>
    <w:rsid w:val="007C060F"/>
    <w:rsid w:val="007E6C76"/>
    <w:rsid w:val="007E71E5"/>
    <w:rsid w:val="007F6EBE"/>
    <w:rsid w:val="008007D3"/>
    <w:rsid w:val="008007ED"/>
    <w:rsid w:val="00814E40"/>
    <w:rsid w:val="00817595"/>
    <w:rsid w:val="00817674"/>
    <w:rsid w:val="00843DA5"/>
    <w:rsid w:val="0087049E"/>
    <w:rsid w:val="0087426E"/>
    <w:rsid w:val="00877DEF"/>
    <w:rsid w:val="008964E9"/>
    <w:rsid w:val="008B1F49"/>
    <w:rsid w:val="008D14EE"/>
    <w:rsid w:val="008D1C25"/>
    <w:rsid w:val="008E0B67"/>
    <w:rsid w:val="008E7E7A"/>
    <w:rsid w:val="008F243E"/>
    <w:rsid w:val="00901061"/>
    <w:rsid w:val="009232CE"/>
    <w:rsid w:val="00923F5F"/>
    <w:rsid w:val="00931D9D"/>
    <w:rsid w:val="00933A9E"/>
    <w:rsid w:val="00946C0C"/>
    <w:rsid w:val="0095008F"/>
    <w:rsid w:val="00962551"/>
    <w:rsid w:val="0096374B"/>
    <w:rsid w:val="00985CC3"/>
    <w:rsid w:val="009A112F"/>
    <w:rsid w:val="009C02F4"/>
    <w:rsid w:val="009D2C10"/>
    <w:rsid w:val="009F6413"/>
    <w:rsid w:val="00A240C5"/>
    <w:rsid w:val="00A32BA9"/>
    <w:rsid w:val="00A8477C"/>
    <w:rsid w:val="00A863C9"/>
    <w:rsid w:val="00AA5334"/>
    <w:rsid w:val="00AC47A4"/>
    <w:rsid w:val="00B136BE"/>
    <w:rsid w:val="00B20456"/>
    <w:rsid w:val="00B4121B"/>
    <w:rsid w:val="00B56BE0"/>
    <w:rsid w:val="00B91765"/>
    <w:rsid w:val="00BA0C34"/>
    <w:rsid w:val="00BA6123"/>
    <w:rsid w:val="00BB0B14"/>
    <w:rsid w:val="00BC1617"/>
    <w:rsid w:val="00BC1DF6"/>
    <w:rsid w:val="00BC4592"/>
    <w:rsid w:val="00BC581E"/>
    <w:rsid w:val="00BD2486"/>
    <w:rsid w:val="00BF1445"/>
    <w:rsid w:val="00BF6AC5"/>
    <w:rsid w:val="00C02301"/>
    <w:rsid w:val="00C2233B"/>
    <w:rsid w:val="00C26C7C"/>
    <w:rsid w:val="00C32FC7"/>
    <w:rsid w:val="00C332AD"/>
    <w:rsid w:val="00C511FF"/>
    <w:rsid w:val="00C52236"/>
    <w:rsid w:val="00C6391F"/>
    <w:rsid w:val="00C80F51"/>
    <w:rsid w:val="00C81C22"/>
    <w:rsid w:val="00CA0C33"/>
    <w:rsid w:val="00CA3F1B"/>
    <w:rsid w:val="00CB4206"/>
    <w:rsid w:val="00CB75C4"/>
    <w:rsid w:val="00CC11B6"/>
    <w:rsid w:val="00CC5F0E"/>
    <w:rsid w:val="00CD3253"/>
    <w:rsid w:val="00D0180B"/>
    <w:rsid w:val="00D20235"/>
    <w:rsid w:val="00D24700"/>
    <w:rsid w:val="00D5064E"/>
    <w:rsid w:val="00D55E23"/>
    <w:rsid w:val="00D619AA"/>
    <w:rsid w:val="00D7293C"/>
    <w:rsid w:val="00D73B63"/>
    <w:rsid w:val="00D819CE"/>
    <w:rsid w:val="00D97ADB"/>
    <w:rsid w:val="00DB3454"/>
    <w:rsid w:val="00DC2B67"/>
    <w:rsid w:val="00DF5958"/>
    <w:rsid w:val="00DF718D"/>
    <w:rsid w:val="00DF77C5"/>
    <w:rsid w:val="00E34130"/>
    <w:rsid w:val="00E3697F"/>
    <w:rsid w:val="00E502D1"/>
    <w:rsid w:val="00E50B6B"/>
    <w:rsid w:val="00E549EC"/>
    <w:rsid w:val="00E5772D"/>
    <w:rsid w:val="00E61970"/>
    <w:rsid w:val="00E65A52"/>
    <w:rsid w:val="00E81C2A"/>
    <w:rsid w:val="00EA5732"/>
    <w:rsid w:val="00EA5F32"/>
    <w:rsid w:val="00EB21AD"/>
    <w:rsid w:val="00EB3750"/>
    <w:rsid w:val="00EB3963"/>
    <w:rsid w:val="00EC2AC4"/>
    <w:rsid w:val="00ED272E"/>
    <w:rsid w:val="00EE0C66"/>
    <w:rsid w:val="00F3439D"/>
    <w:rsid w:val="00F459DA"/>
    <w:rsid w:val="00F6273E"/>
    <w:rsid w:val="00F715E9"/>
    <w:rsid w:val="00F8428A"/>
    <w:rsid w:val="00F91386"/>
    <w:rsid w:val="00F960E8"/>
    <w:rsid w:val="00F962E7"/>
    <w:rsid w:val="00FA7E2E"/>
    <w:rsid w:val="00FB01CB"/>
    <w:rsid w:val="00FB3D58"/>
    <w:rsid w:val="00FC1E08"/>
    <w:rsid w:val="00FC4EFA"/>
    <w:rsid w:val="00FD3AF0"/>
    <w:rsid w:val="00FD477B"/>
    <w:rsid w:val="0F5A7DC0"/>
    <w:rsid w:val="5D924074"/>
    <w:rsid w:val="76947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3"/>
    <w:qFormat/>
    <w:uiPriority w:val="9"/>
    <w:pPr>
      <w:keepNext/>
      <w:keepLines/>
      <w:numPr>
        <w:ilvl w:val="0"/>
        <w:numId w:val="1"/>
      </w:numPr>
      <w:spacing w:before="240" w:after="0"/>
      <w:jc w:val="center"/>
      <w:outlineLvl w:val="0"/>
    </w:pPr>
    <w:rPr>
      <w:rFonts w:eastAsiaTheme="majorEastAsia" w:cstheme="majorBidi"/>
      <w:b/>
      <w:color w:val="000000" w:themeColor="text1"/>
      <w:sz w:val="44"/>
      <w:szCs w:val="32"/>
      <w14:textFill>
        <w14:solidFill>
          <w14:schemeClr w14:val="tx1"/>
        </w14:solidFill>
      </w14:textFill>
    </w:rPr>
  </w:style>
  <w:style w:type="paragraph" w:styleId="3">
    <w:name w:val="heading 2"/>
    <w:basedOn w:val="1"/>
    <w:next w:val="1"/>
    <w:link w:val="25"/>
    <w:unhideWhenUsed/>
    <w:qFormat/>
    <w:uiPriority w:val="9"/>
    <w:pPr>
      <w:keepNext/>
      <w:keepLines/>
      <w:numPr>
        <w:ilvl w:val="1"/>
        <w:numId w:val="1"/>
      </w:numPr>
      <w:spacing w:before="40" w:after="0"/>
      <w:outlineLvl w:val="1"/>
    </w:pPr>
    <w:rPr>
      <w:rFonts w:eastAsiaTheme="majorEastAsia" w:cstheme="majorBidi"/>
      <w:b/>
      <w:color w:val="000000" w:themeColor="text1"/>
      <w:sz w:val="36"/>
      <w:szCs w:val="26"/>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40" w:after="0"/>
      <w:outlineLvl w:val="2"/>
    </w:pPr>
    <w:rPr>
      <w:rFonts w:eastAsiaTheme="majorEastAsia" w:cstheme="majorBidi"/>
      <w:b/>
      <w:color w:val="000000" w:themeColor="text1"/>
      <w:sz w:val="32"/>
      <w:szCs w:val="24"/>
      <w14:textFill>
        <w14:solidFill>
          <w14:schemeClr w14:val="tx1"/>
        </w14:solidFill>
      </w14:textFill>
    </w:rPr>
  </w:style>
  <w:style w:type="paragraph" w:styleId="5">
    <w:name w:val="heading 4"/>
    <w:basedOn w:val="1"/>
    <w:next w:val="1"/>
    <w:link w:val="27"/>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28"/>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29"/>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30"/>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1"/>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4"/>
    <w:unhideWhenUsed/>
    <w:uiPriority w:val="99"/>
    <w:pPr>
      <w:tabs>
        <w:tab w:val="center" w:pos="4513"/>
        <w:tab w:val="right" w:pos="9026"/>
      </w:tabs>
      <w:spacing w:after="0" w:line="240" w:lineRule="auto"/>
    </w:pPr>
  </w:style>
  <w:style w:type="paragraph" w:styleId="14">
    <w:name w:val="header"/>
    <w:basedOn w:val="1"/>
    <w:link w:val="33"/>
    <w:unhideWhenUsed/>
    <w:uiPriority w:val="99"/>
    <w:pPr>
      <w:tabs>
        <w:tab w:val="center" w:pos="4513"/>
        <w:tab w:val="right" w:pos="9026"/>
      </w:tabs>
      <w:spacing w:after="0" w:line="240" w:lineRule="auto"/>
    </w:pPr>
  </w:style>
  <w:style w:type="character" w:styleId="15">
    <w:name w:val="Hyperlink"/>
    <w:basedOn w:val="11"/>
    <w:unhideWhenUsed/>
    <w:uiPriority w:val="99"/>
    <w:rPr>
      <w:color w:val="0000FF" w:themeColor="hyperlink"/>
      <w:u w:val="single"/>
      <w14:textFill>
        <w14:solidFill>
          <w14:schemeClr w14:val="hlink"/>
        </w14:solidFill>
      </w14:textFill>
    </w:rPr>
  </w:style>
  <w:style w:type="table" w:styleId="1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4"/>
    <w:qFormat/>
    <w:uiPriority w:val="10"/>
    <w:pPr>
      <w:spacing w:after="240" w:line="240" w:lineRule="auto"/>
      <w:contextualSpacing/>
      <w:jc w:val="center"/>
    </w:pPr>
    <w:rPr>
      <w:rFonts w:eastAsiaTheme="majorEastAsia" w:cstheme="majorBidi"/>
      <w:b/>
      <w:spacing w:val="-10"/>
      <w:kern w:val="28"/>
      <w:sz w:val="52"/>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60"/>
    </w:pPr>
  </w:style>
  <w:style w:type="paragraph" w:styleId="20">
    <w:name w:val="toc 3"/>
    <w:basedOn w:val="1"/>
    <w:next w:val="1"/>
    <w:autoRedefine/>
    <w:unhideWhenUsed/>
    <w:uiPriority w:val="39"/>
    <w:pPr>
      <w:spacing w:after="100"/>
      <w:ind w:left="520"/>
    </w:pPr>
  </w:style>
  <w:style w:type="paragraph" w:styleId="21">
    <w:name w:val="List Paragraph"/>
    <w:basedOn w:val="1"/>
    <w:qFormat/>
    <w:uiPriority w:val="34"/>
    <w:pPr>
      <w:ind w:left="720"/>
      <w:contextualSpacing/>
    </w:pPr>
  </w:style>
  <w:style w:type="paragraph" w:customStyle="1" w:styleId="22">
    <w:name w:val="Table Paragraph"/>
    <w:basedOn w:val="1"/>
    <w:qFormat/>
    <w:uiPriority w:val="1"/>
    <w:pPr>
      <w:widowControl w:val="0"/>
      <w:autoSpaceDE w:val="0"/>
      <w:autoSpaceDN w:val="0"/>
      <w:spacing w:after="0" w:line="240" w:lineRule="auto"/>
    </w:pPr>
    <w:rPr>
      <w:rFonts w:eastAsia="Times New Roman" w:cs="Times New Roman"/>
      <w:lang w:val="vi"/>
    </w:rPr>
  </w:style>
  <w:style w:type="character" w:customStyle="1" w:styleId="23">
    <w:name w:val="Heading 1 Char"/>
    <w:basedOn w:val="11"/>
    <w:link w:val="2"/>
    <w:uiPriority w:val="9"/>
    <w:rPr>
      <w:rFonts w:ascii="Times New Roman" w:hAnsi="Times New Roman" w:eastAsiaTheme="majorEastAsia" w:cstheme="majorBidi"/>
      <w:b/>
      <w:color w:val="000000" w:themeColor="text1"/>
      <w:sz w:val="44"/>
      <w:szCs w:val="32"/>
      <w14:textFill>
        <w14:solidFill>
          <w14:schemeClr w14:val="tx1"/>
        </w14:solidFill>
      </w14:textFill>
    </w:rPr>
  </w:style>
  <w:style w:type="character" w:customStyle="1" w:styleId="24">
    <w:name w:val="Title Char"/>
    <w:basedOn w:val="11"/>
    <w:link w:val="17"/>
    <w:uiPriority w:val="10"/>
    <w:rPr>
      <w:rFonts w:ascii="Times New Roman" w:hAnsi="Times New Roman" w:eastAsiaTheme="majorEastAsia" w:cstheme="majorBidi"/>
      <w:b/>
      <w:spacing w:val="-10"/>
      <w:kern w:val="28"/>
      <w:sz w:val="52"/>
      <w:szCs w:val="56"/>
    </w:rPr>
  </w:style>
  <w:style w:type="character" w:customStyle="1" w:styleId="25">
    <w:name w:val="Heading 2 Char"/>
    <w:basedOn w:val="11"/>
    <w:link w:val="3"/>
    <w:uiPriority w:val="9"/>
    <w:rPr>
      <w:rFonts w:ascii="Times New Roman" w:hAnsi="Times New Roman" w:eastAsiaTheme="majorEastAsia" w:cstheme="majorBidi"/>
      <w:b/>
      <w:color w:val="000000" w:themeColor="text1"/>
      <w:sz w:val="36"/>
      <w:szCs w:val="26"/>
      <w14:textFill>
        <w14:solidFill>
          <w14:schemeClr w14:val="tx1"/>
        </w14:solidFill>
      </w14:textFill>
    </w:rPr>
  </w:style>
  <w:style w:type="character" w:customStyle="1" w:styleId="26">
    <w:name w:val="Heading 3 Char"/>
    <w:basedOn w:val="11"/>
    <w:link w:val="4"/>
    <w:uiPriority w:val="9"/>
    <w:rPr>
      <w:rFonts w:ascii="Times New Roman" w:hAnsi="Times New Roman" w:eastAsiaTheme="majorEastAsia" w:cstheme="majorBidi"/>
      <w:b/>
      <w:color w:val="000000" w:themeColor="text1"/>
      <w:sz w:val="32"/>
      <w:szCs w:val="24"/>
      <w14:textFill>
        <w14:solidFill>
          <w14:schemeClr w14:val="tx1"/>
        </w14:solidFill>
      </w14:textFill>
    </w:rPr>
  </w:style>
  <w:style w:type="character" w:customStyle="1" w:styleId="27">
    <w:name w:val="Heading 4 Char"/>
    <w:basedOn w:val="11"/>
    <w:link w:val="5"/>
    <w:semiHidden/>
    <w:uiPriority w:val="9"/>
    <w:rPr>
      <w:rFonts w:asciiTheme="majorHAnsi" w:hAnsiTheme="majorHAnsi" w:eastAsiaTheme="majorEastAsia" w:cstheme="majorBidi"/>
      <w:i/>
      <w:iCs/>
      <w:color w:val="376092" w:themeColor="accent1" w:themeShade="BF"/>
      <w:sz w:val="26"/>
    </w:rPr>
  </w:style>
  <w:style w:type="character" w:customStyle="1" w:styleId="28">
    <w:name w:val="Heading 5 Char"/>
    <w:basedOn w:val="11"/>
    <w:link w:val="6"/>
    <w:semiHidden/>
    <w:uiPriority w:val="9"/>
    <w:rPr>
      <w:rFonts w:asciiTheme="majorHAnsi" w:hAnsiTheme="majorHAnsi" w:eastAsiaTheme="majorEastAsia" w:cstheme="majorBidi"/>
      <w:color w:val="376092" w:themeColor="accent1" w:themeShade="BF"/>
      <w:sz w:val="26"/>
    </w:rPr>
  </w:style>
  <w:style w:type="character" w:customStyle="1" w:styleId="29">
    <w:name w:val="Heading 6 Char"/>
    <w:basedOn w:val="11"/>
    <w:link w:val="7"/>
    <w:semiHidden/>
    <w:uiPriority w:val="9"/>
    <w:rPr>
      <w:rFonts w:asciiTheme="majorHAnsi" w:hAnsiTheme="majorHAnsi" w:eastAsiaTheme="majorEastAsia" w:cstheme="majorBidi"/>
      <w:color w:val="254061" w:themeColor="accent1" w:themeShade="80"/>
      <w:sz w:val="26"/>
    </w:rPr>
  </w:style>
  <w:style w:type="character" w:customStyle="1" w:styleId="30">
    <w:name w:val="Heading 7 Char"/>
    <w:basedOn w:val="11"/>
    <w:link w:val="8"/>
    <w:semiHidden/>
    <w:uiPriority w:val="9"/>
    <w:rPr>
      <w:rFonts w:asciiTheme="majorHAnsi" w:hAnsiTheme="majorHAnsi" w:eastAsiaTheme="majorEastAsia" w:cstheme="majorBidi"/>
      <w:i/>
      <w:iCs/>
      <w:color w:val="254061" w:themeColor="accent1" w:themeShade="80"/>
      <w:sz w:val="26"/>
    </w:rPr>
  </w:style>
  <w:style w:type="character" w:customStyle="1" w:styleId="31">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2">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3">
    <w:name w:val="Header Char"/>
    <w:basedOn w:val="11"/>
    <w:link w:val="14"/>
    <w:uiPriority w:val="99"/>
    <w:rPr>
      <w:rFonts w:ascii="Times New Roman" w:hAnsi="Times New Roman"/>
      <w:sz w:val="26"/>
    </w:rPr>
  </w:style>
  <w:style w:type="character" w:customStyle="1" w:styleId="34">
    <w:name w:val="Footer Char"/>
    <w:basedOn w:val="11"/>
    <w:link w:val="13"/>
    <w:uiPriority w:val="99"/>
    <w:rPr>
      <w:rFonts w:ascii="Times New Roman" w:hAnsi="Times New Roman"/>
      <w:sz w:val="26"/>
    </w:rPr>
  </w:style>
  <w:style w:type="paragraph" w:customStyle="1" w:styleId="35">
    <w:name w:val="TOC Heading"/>
    <w:basedOn w:val="2"/>
    <w:next w:val="1"/>
    <w:unhideWhenUsed/>
    <w:qFormat/>
    <w:uiPriority w:val="39"/>
    <w:pPr>
      <w:numPr>
        <w:numId w:val="0"/>
      </w:numPr>
      <w:spacing w:line="259" w:lineRule="auto"/>
      <w:jc w:val="left"/>
      <w:outlineLvl w:val="9"/>
    </w:pPr>
    <w:rPr>
      <w:rFonts w:asciiTheme="majorHAnsi" w:hAnsiTheme="majorHAnsi"/>
      <w:b w:val="0"/>
      <w:color w:val="376092" w:themeColor="accent1" w:themeShade="BF"/>
      <w:sz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4.jpeg"/><Relationship Id="rId24" Type="http://schemas.openxmlformats.org/officeDocument/2006/relationships/image" Target="media/image3.jpeg"/><Relationship Id="rId23" Type="http://schemas.openxmlformats.org/officeDocument/2006/relationships/image" Target="media/image2.jpe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footer" Target="footer3.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BB0737-3137-4340-98A0-B50F7DC2D6DD}">
  <ds:schemaRefs/>
</ds:datastoreItem>
</file>

<file path=docProps/app.xml><?xml version="1.0" encoding="utf-8"?>
<Properties xmlns="http://schemas.openxmlformats.org/officeDocument/2006/extended-properties" xmlns:vt="http://schemas.openxmlformats.org/officeDocument/2006/docPropsVTypes">
  <Template>Normal</Template>
  <Company>Khoa Khoa Hoc - DH Can Tho</Company>
  <Pages>27</Pages>
  <Words>1577</Words>
  <Characters>8990</Characters>
  <Lines>74</Lines>
  <Paragraphs>21</Paragraphs>
  <TotalTime>63</TotalTime>
  <ScaleCrop>false</ScaleCrop>
  <LinksUpToDate>false</LinksUpToDate>
  <CharactersWithSpaces>10546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2025-11-28T14:46:00Z</dcterms:created>
  <dc:creator>Bo Mon Tin Hoc</dc:creator>
  <cp:lastModifiedBy>Minh Thái</cp:lastModifiedBy>
  <dcterms:modified xsi:type="dcterms:W3CDTF">2025-11-28T16:19:01Z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B8495B2122A941CEBAC14FA4E56A31D4_12</vt:lpwstr>
  </property>
</Properties>
</file>