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BAF4A" w14:textId="7137D53E" w:rsidR="00C14461" w:rsidRPr="00B10DA0" w:rsidRDefault="00122634" w:rsidP="00B10DA0">
      <w:pPr>
        <w:jc w:val="center"/>
        <w:rPr>
          <w:rFonts w:asciiTheme="minorEastAsia" w:eastAsiaTheme="minorEastAsia" w:hAnsiTheme="minorEastAsia" w:cs="MS Gothic"/>
          <w:b/>
          <w:bCs/>
          <w:sz w:val="28"/>
          <w:szCs w:val="28"/>
          <w:u w:val="single"/>
          <w:lang w:eastAsia="zh-CN"/>
        </w:rPr>
      </w:pPr>
      <w:r w:rsidRPr="00B10DA0">
        <w:rPr>
          <w:rFonts w:asciiTheme="minorEastAsia" w:eastAsiaTheme="minorEastAsia" w:hAnsiTheme="minorEastAsia" w:cs="MS Gothic" w:hint="eastAsia"/>
          <w:b/>
          <w:bCs/>
          <w:sz w:val="28"/>
          <w:szCs w:val="28"/>
          <w:u w:val="single"/>
          <w:lang w:eastAsia="zh-CN"/>
        </w:rPr>
        <w:t>在迪政当，</w:t>
      </w:r>
      <w:r w:rsidR="00C62CC4" w:rsidRPr="00B10DA0">
        <w:rPr>
          <w:rFonts w:asciiTheme="minorEastAsia" w:eastAsiaTheme="minorEastAsia" w:hAnsiTheme="minorEastAsia" w:cs="MS Gothic" w:hint="eastAsia"/>
          <w:b/>
          <w:bCs/>
          <w:sz w:val="28"/>
          <w:szCs w:val="28"/>
          <w:u w:val="single"/>
          <w:lang w:eastAsia="zh-CN"/>
        </w:rPr>
        <w:t>维持</w:t>
      </w:r>
      <w:r w:rsidRPr="00B10DA0">
        <w:rPr>
          <w:rFonts w:asciiTheme="minorEastAsia" w:eastAsiaTheme="minorEastAsia" w:hAnsiTheme="minorEastAsia" w:cs="MS Gothic" w:hint="eastAsia"/>
          <w:b/>
          <w:bCs/>
          <w:sz w:val="28"/>
          <w:szCs w:val="28"/>
          <w:u w:val="single"/>
          <w:lang w:eastAsia="zh-CN"/>
        </w:rPr>
        <w:t>合种分配的准则</w:t>
      </w:r>
      <w:r w:rsidR="00A06015" w:rsidRPr="00B10DA0">
        <w:rPr>
          <w:rFonts w:asciiTheme="minorEastAsia" w:eastAsiaTheme="minorEastAsia" w:hAnsiTheme="minorEastAsia" w:cs="MS Gothic" w:hint="eastAsia"/>
          <w:b/>
          <w:bCs/>
          <w:sz w:val="28"/>
          <w:szCs w:val="28"/>
          <w:u w:val="single"/>
          <w:lang w:eastAsia="zh-CN"/>
        </w:rPr>
        <w:t>不靠</w:t>
      </w:r>
      <w:r w:rsidR="00C62CC4" w:rsidRPr="00B10DA0">
        <w:rPr>
          <w:rFonts w:asciiTheme="minorEastAsia" w:eastAsiaTheme="minorEastAsia" w:hAnsiTheme="minorEastAsia" w:cs="MS Gothic" w:hint="eastAsia"/>
          <w:b/>
          <w:bCs/>
          <w:sz w:val="28"/>
          <w:szCs w:val="28"/>
          <w:u w:val="single"/>
          <w:lang w:eastAsia="zh-CN"/>
        </w:rPr>
        <w:t>他人监管</w:t>
      </w:r>
      <w:r w:rsidR="00A06015" w:rsidRPr="00B10DA0">
        <w:rPr>
          <w:rFonts w:asciiTheme="minorEastAsia" w:eastAsiaTheme="minorEastAsia" w:hAnsiTheme="minorEastAsia" w:cs="MS Gothic" w:hint="eastAsia"/>
          <w:b/>
          <w:bCs/>
          <w:sz w:val="28"/>
          <w:szCs w:val="28"/>
          <w:u w:val="single"/>
          <w:lang w:eastAsia="zh-CN"/>
        </w:rPr>
        <w:t>，而</w:t>
      </w:r>
      <w:r w:rsidRPr="00B10DA0">
        <w:rPr>
          <w:rFonts w:asciiTheme="minorEastAsia" w:eastAsiaTheme="minorEastAsia" w:hAnsiTheme="minorEastAsia" w:cs="MS Gothic" w:hint="eastAsia"/>
          <w:b/>
          <w:bCs/>
          <w:sz w:val="28"/>
          <w:szCs w:val="28"/>
          <w:u w:val="single"/>
          <w:lang w:eastAsia="zh-CN"/>
        </w:rPr>
        <w:t>是靠大家尊重传统的意愿</w:t>
      </w:r>
    </w:p>
    <w:p w14:paraId="41A3B649" w14:textId="77777777" w:rsidR="00122634" w:rsidRPr="00F723C0" w:rsidRDefault="00122634">
      <w:pPr>
        <w:rPr>
          <w:rFonts w:asciiTheme="minorEastAsia" w:eastAsiaTheme="minorEastAsia" w:hAnsiTheme="minorEastAsia" w:cs="MS Gothic"/>
          <w:lang w:eastAsia="zh-CN"/>
        </w:rPr>
      </w:pPr>
    </w:p>
    <w:p w14:paraId="2DB6AB2B" w14:textId="7046F5A4" w:rsidR="00122634" w:rsidRPr="00F723C0" w:rsidRDefault="00122634" w:rsidP="00356D35">
      <w:pPr>
        <w:spacing w:line="336" w:lineRule="auto"/>
        <w:rPr>
          <w:rFonts w:asciiTheme="minorEastAsia" w:eastAsiaTheme="minorEastAsia" w:hAnsiTheme="minorEastAsia" w:cs="MS Gothic"/>
          <w:lang w:eastAsia="zh-CN"/>
        </w:rPr>
      </w:pPr>
      <w:r w:rsidRPr="00F723C0">
        <w:rPr>
          <w:rFonts w:asciiTheme="minorEastAsia" w:eastAsiaTheme="minorEastAsia" w:hAnsiTheme="minorEastAsia" w:cs="MS Gothic" w:hint="eastAsia"/>
          <w:lang w:eastAsia="zh-CN"/>
        </w:rPr>
        <w:t>摘要：</w:t>
      </w:r>
      <w:r w:rsidR="00541371" w:rsidRPr="00F723C0">
        <w:rPr>
          <w:rFonts w:asciiTheme="minorEastAsia" w:eastAsiaTheme="minorEastAsia" w:hAnsiTheme="minorEastAsia" w:cs="MS Gothic" w:hint="eastAsia"/>
          <w:lang w:eastAsia="zh-CN"/>
        </w:rPr>
        <w:t>本论文旨在记录</w:t>
      </w:r>
      <w:r w:rsidRPr="00F723C0">
        <w:rPr>
          <w:rFonts w:asciiTheme="minorEastAsia" w:eastAsiaTheme="minorEastAsia" w:hAnsiTheme="minorEastAsia" w:cs="MS Gothic" w:hint="eastAsia"/>
          <w:lang w:eastAsia="zh-CN"/>
        </w:rPr>
        <w:t>人们如何决定在</w:t>
      </w:r>
      <w:r w:rsidR="00541371" w:rsidRPr="00F723C0">
        <w:rPr>
          <w:rFonts w:asciiTheme="minorEastAsia" w:eastAsiaTheme="minorEastAsia" w:hAnsiTheme="minorEastAsia" w:cs="MS Gothic" w:hint="eastAsia"/>
          <w:lang w:eastAsia="zh-CN"/>
        </w:rPr>
        <w:t>一个有社会准则的情景中</w:t>
      </w:r>
      <w:r w:rsidRPr="00F723C0">
        <w:rPr>
          <w:rFonts w:asciiTheme="minorEastAsia" w:eastAsiaTheme="minorEastAsia" w:hAnsiTheme="minorEastAsia" w:cs="MS Gothic" w:hint="eastAsia"/>
          <w:lang w:eastAsia="zh-CN"/>
        </w:rPr>
        <w:t>采用哪种行为</w:t>
      </w:r>
      <w:r w:rsidR="00541371" w:rsidRPr="00F723C0">
        <w:rPr>
          <w:rFonts w:asciiTheme="minorEastAsia" w:eastAsiaTheme="minorEastAsia" w:hAnsiTheme="minorEastAsia" w:cs="MS Gothic" w:hint="eastAsia"/>
          <w:lang w:eastAsia="zh-CN"/>
        </w:rPr>
        <w:t>，以</w:t>
      </w:r>
      <w:r w:rsidRPr="00F723C0">
        <w:rPr>
          <w:rFonts w:asciiTheme="minorEastAsia" w:eastAsiaTheme="minorEastAsia" w:hAnsiTheme="minorEastAsia" w:cs="MS Gothic" w:hint="eastAsia"/>
          <w:lang w:eastAsia="zh-CN"/>
        </w:rPr>
        <w:t>阐明</w:t>
      </w:r>
      <w:r w:rsidR="00541371" w:rsidRPr="00F723C0">
        <w:rPr>
          <w:rFonts w:asciiTheme="minorEastAsia" w:eastAsiaTheme="minorEastAsia" w:hAnsiTheme="minorEastAsia" w:cs="MS Gothic" w:hint="eastAsia"/>
          <w:lang w:eastAsia="zh-CN"/>
        </w:rPr>
        <w:t>社会准则</w:t>
      </w:r>
      <w:r w:rsidRPr="00F723C0">
        <w:rPr>
          <w:rFonts w:asciiTheme="minorEastAsia" w:eastAsiaTheme="minorEastAsia" w:hAnsiTheme="minorEastAsia" w:cs="MS Gothic" w:hint="eastAsia"/>
          <w:lang w:eastAsia="zh-CN"/>
        </w:rPr>
        <w:t>如何影响人类行为以及</w:t>
      </w:r>
      <w:r w:rsidR="009453ED" w:rsidRPr="00F723C0">
        <w:rPr>
          <w:rFonts w:asciiTheme="minorEastAsia" w:eastAsiaTheme="minorEastAsia" w:hAnsiTheme="minorEastAsia" w:cs="MS Gothic" w:hint="eastAsia"/>
          <w:lang w:eastAsia="zh-CN"/>
        </w:rPr>
        <w:t>社会准则</w:t>
      </w:r>
      <w:r w:rsidR="00541371" w:rsidRPr="00F723C0">
        <w:rPr>
          <w:rFonts w:asciiTheme="minorEastAsia" w:eastAsiaTheme="minorEastAsia" w:hAnsiTheme="minorEastAsia" w:cs="MS Gothic" w:hint="eastAsia"/>
          <w:lang w:eastAsia="zh-CN"/>
        </w:rPr>
        <w:t>如何变化</w:t>
      </w:r>
      <w:r w:rsidRPr="00F723C0">
        <w:rPr>
          <w:rFonts w:asciiTheme="minorEastAsia" w:eastAsiaTheme="minorEastAsia" w:hAnsiTheme="minorEastAsia" w:cs="MS Gothic" w:hint="eastAsia"/>
          <w:lang w:eastAsia="zh-CN"/>
        </w:rPr>
        <w:t>。我们考察了独龙族（中国的一个</w:t>
      </w:r>
      <w:r w:rsidR="00541371" w:rsidRPr="00F723C0">
        <w:rPr>
          <w:rFonts w:asciiTheme="minorEastAsia" w:eastAsiaTheme="minorEastAsia" w:hAnsiTheme="minorEastAsia" w:cs="MS Gothic" w:hint="eastAsia"/>
          <w:lang w:eastAsia="zh-CN"/>
        </w:rPr>
        <w:t>小规模刀耕火种农业社会</w:t>
      </w:r>
      <w:r w:rsidRPr="00F723C0">
        <w:rPr>
          <w:rFonts w:asciiTheme="minorEastAsia" w:eastAsiaTheme="minorEastAsia" w:hAnsiTheme="minorEastAsia" w:cs="MS Gothic" w:hint="eastAsia"/>
          <w:lang w:eastAsia="zh-CN"/>
        </w:rPr>
        <w:t>）两个村庄的合作耕</w:t>
      </w:r>
      <w:r w:rsidR="00541371" w:rsidRPr="00F723C0">
        <w:rPr>
          <w:rFonts w:asciiTheme="minorEastAsia" w:eastAsiaTheme="minorEastAsia" w:hAnsiTheme="minorEastAsia" w:cs="MS Gothic" w:hint="eastAsia"/>
          <w:lang w:eastAsia="zh-CN"/>
        </w:rPr>
        <w:t>种</w:t>
      </w:r>
      <w:r w:rsidRPr="00F723C0">
        <w:rPr>
          <w:rFonts w:asciiTheme="minorEastAsia" w:eastAsiaTheme="minorEastAsia" w:hAnsiTheme="minorEastAsia" w:cs="MS Gothic" w:hint="eastAsia"/>
          <w:lang w:eastAsia="zh-CN"/>
        </w:rPr>
        <w:t>收获分配情况，</w:t>
      </w:r>
      <w:r w:rsidR="00541371" w:rsidRPr="00F723C0">
        <w:rPr>
          <w:rFonts w:asciiTheme="minorEastAsia" w:eastAsiaTheme="minorEastAsia" w:hAnsiTheme="minorEastAsia" w:cs="MS Gothic" w:hint="eastAsia"/>
          <w:b/>
          <w:bCs/>
          <w:u w:val="single"/>
          <w:lang w:eastAsia="zh-CN"/>
        </w:rPr>
        <w:t>本文介绍的迪政当村的传统是按家平均分配收获的作物</w:t>
      </w:r>
      <w:r w:rsidRPr="00F723C0">
        <w:rPr>
          <w:rFonts w:asciiTheme="minorEastAsia" w:eastAsiaTheme="minorEastAsia" w:hAnsiTheme="minorEastAsia" w:cs="MS Gothic" w:hint="eastAsia"/>
          <w:u w:val="single"/>
          <w:lang w:eastAsia="zh-CN"/>
        </w:rPr>
        <w:t>。</w:t>
      </w:r>
      <w:r w:rsidRPr="00F723C0">
        <w:rPr>
          <w:rFonts w:asciiTheme="minorEastAsia" w:eastAsiaTheme="minorEastAsia" w:hAnsiTheme="minorEastAsia" w:cs="MS Gothic" w:hint="eastAsia"/>
          <w:lang w:eastAsia="zh-CN"/>
        </w:rPr>
        <w:t>这与</w:t>
      </w:r>
      <w:r w:rsidR="00541371" w:rsidRPr="00F723C0">
        <w:rPr>
          <w:rFonts w:asciiTheme="minorEastAsia" w:eastAsiaTheme="minorEastAsia" w:hAnsiTheme="minorEastAsia" w:cs="MS Gothic" w:hint="eastAsia"/>
          <w:lang w:eastAsia="zh-CN"/>
        </w:rPr>
        <w:t>另一个</w:t>
      </w:r>
      <w:r w:rsidRPr="00F723C0">
        <w:rPr>
          <w:rFonts w:asciiTheme="minorEastAsia" w:eastAsiaTheme="minorEastAsia" w:hAnsiTheme="minorEastAsia" w:cs="MS Gothic" w:hint="eastAsia"/>
          <w:lang w:eastAsia="zh-CN"/>
        </w:rPr>
        <w:t>独龙村遵循的另一种规范，即</w:t>
      </w:r>
      <w:r w:rsidR="00541371" w:rsidRPr="00F723C0">
        <w:rPr>
          <w:rFonts w:asciiTheme="minorEastAsia" w:eastAsiaTheme="minorEastAsia" w:hAnsiTheme="minorEastAsia" w:cs="MS Gothic" w:hint="eastAsia"/>
          <w:lang w:eastAsia="zh-CN"/>
        </w:rPr>
        <w:t>按照</w:t>
      </w:r>
      <w:r w:rsidRPr="00F723C0">
        <w:rPr>
          <w:rFonts w:asciiTheme="minorEastAsia" w:eastAsiaTheme="minorEastAsia" w:hAnsiTheme="minorEastAsia" w:cs="MS Gothic" w:hint="eastAsia"/>
          <w:lang w:eastAsia="zh-CN"/>
        </w:rPr>
        <w:t>参与的劳动力进行平均分配</w:t>
      </w:r>
      <w:r w:rsidR="00541371" w:rsidRPr="00F723C0">
        <w:rPr>
          <w:rFonts w:asciiTheme="minorEastAsia" w:eastAsiaTheme="minorEastAsia" w:hAnsiTheme="minorEastAsia" w:cs="MS Gothic" w:hint="eastAsia"/>
          <w:lang w:eastAsia="zh-CN"/>
        </w:rPr>
        <w:t>，形成鲜明对比</w:t>
      </w:r>
      <w:r w:rsidRPr="00F723C0">
        <w:rPr>
          <w:rFonts w:asciiTheme="minorEastAsia" w:eastAsiaTheme="minorEastAsia" w:hAnsiTheme="minorEastAsia" w:cs="MS Gothic" w:hint="eastAsia"/>
          <w:lang w:eastAsia="zh-CN"/>
        </w:rPr>
        <w:t>。</w:t>
      </w:r>
      <w:r w:rsidR="00541371" w:rsidRPr="00F723C0">
        <w:rPr>
          <w:rFonts w:asciiTheme="minorEastAsia" w:eastAsiaTheme="minorEastAsia" w:hAnsiTheme="minorEastAsia" w:cs="MS Gothic" w:hint="eastAsia"/>
          <w:lang w:eastAsia="zh-CN"/>
        </w:rPr>
        <w:t>根据</w:t>
      </w:r>
      <w:r w:rsidR="009453ED" w:rsidRPr="00F723C0">
        <w:rPr>
          <w:rFonts w:asciiTheme="minorEastAsia" w:eastAsiaTheme="minorEastAsia" w:hAnsiTheme="minorEastAsia" w:cs="MS Gothic" w:hint="eastAsia"/>
          <w:lang w:eastAsia="zh-CN"/>
        </w:rPr>
        <w:t>“</w:t>
      </w:r>
      <w:r w:rsidRPr="00F723C0">
        <w:rPr>
          <w:rFonts w:asciiTheme="minorEastAsia" w:eastAsiaTheme="minorEastAsia" w:hAnsiTheme="minorEastAsia" w:cs="MS Gothic" w:hint="eastAsia"/>
          <w:lang w:eastAsia="zh-CN"/>
        </w:rPr>
        <w:t>经典理性选择</w:t>
      </w:r>
      <w:r w:rsidR="009453ED" w:rsidRPr="00F723C0">
        <w:rPr>
          <w:rFonts w:asciiTheme="minorEastAsia" w:eastAsiaTheme="minorEastAsia" w:hAnsiTheme="minorEastAsia" w:cs="MS Gothic" w:hint="eastAsia"/>
          <w:lang w:eastAsia="zh-CN"/>
        </w:rPr>
        <w:t>”</w:t>
      </w:r>
      <w:r w:rsidRPr="00F723C0">
        <w:rPr>
          <w:rFonts w:asciiTheme="minorEastAsia" w:eastAsiaTheme="minorEastAsia" w:hAnsiTheme="minorEastAsia" w:cs="MS Gothic" w:hint="eastAsia"/>
          <w:lang w:eastAsia="zh-CN"/>
        </w:rPr>
        <w:t>理论和</w:t>
      </w:r>
      <w:r w:rsidR="009453ED" w:rsidRPr="00F723C0">
        <w:rPr>
          <w:rFonts w:asciiTheme="minorEastAsia" w:eastAsiaTheme="minorEastAsia" w:hAnsiTheme="minorEastAsia" w:cs="MS Gothic" w:hint="eastAsia"/>
          <w:lang w:eastAsia="zh-CN"/>
        </w:rPr>
        <w:t>“</w:t>
      </w:r>
      <w:r w:rsidR="00541371" w:rsidRPr="00F723C0">
        <w:rPr>
          <w:rFonts w:asciiTheme="minorEastAsia" w:eastAsiaTheme="minorEastAsia" w:hAnsiTheme="minorEastAsia" w:cs="MS Gothic" w:hint="eastAsia"/>
          <w:lang w:eastAsia="zh-CN"/>
        </w:rPr>
        <w:t>社会准则</w:t>
      </w:r>
      <w:r w:rsidR="009453ED" w:rsidRPr="00F723C0">
        <w:rPr>
          <w:rFonts w:asciiTheme="minorEastAsia" w:eastAsiaTheme="minorEastAsia" w:hAnsiTheme="minorEastAsia" w:cs="MS Gothic" w:hint="eastAsia"/>
          <w:lang w:eastAsia="zh-CN"/>
        </w:rPr>
        <w:t>支持</w:t>
      </w:r>
      <w:r w:rsidR="00541371" w:rsidRPr="00F723C0">
        <w:rPr>
          <w:rFonts w:asciiTheme="minorEastAsia" w:eastAsiaTheme="minorEastAsia" w:hAnsiTheme="minorEastAsia" w:cs="MS Gothic" w:hint="eastAsia"/>
          <w:lang w:eastAsia="zh-CN"/>
        </w:rPr>
        <w:t>合作行为</w:t>
      </w:r>
      <w:r w:rsidR="009453ED" w:rsidRPr="00F723C0">
        <w:rPr>
          <w:rFonts w:asciiTheme="minorEastAsia" w:eastAsiaTheme="minorEastAsia" w:hAnsiTheme="minorEastAsia" w:cs="MS Gothic" w:hint="eastAsia"/>
          <w:lang w:eastAsia="zh-CN"/>
        </w:rPr>
        <w:t>“</w:t>
      </w:r>
      <w:r w:rsidRPr="00F723C0">
        <w:rPr>
          <w:rFonts w:asciiTheme="minorEastAsia" w:eastAsiaTheme="minorEastAsia" w:hAnsiTheme="minorEastAsia" w:cs="MS Gothic" w:hint="eastAsia"/>
          <w:lang w:eastAsia="zh-CN"/>
        </w:rPr>
        <w:t>的进化模型，个人会权衡不同行为的经济和社会回报，并选择使总回报最大化的行动。通过对 62 位家庭决策者的</w:t>
      </w:r>
      <w:r w:rsidR="00541371" w:rsidRPr="00F723C0">
        <w:rPr>
          <w:rFonts w:asciiTheme="minorEastAsia" w:eastAsiaTheme="minorEastAsia" w:hAnsiTheme="minorEastAsia" w:cs="MS Gothic" w:hint="eastAsia"/>
          <w:lang w:eastAsia="zh-CN"/>
        </w:rPr>
        <w:t>合作耕种</w:t>
      </w:r>
      <w:r w:rsidRPr="00F723C0">
        <w:rPr>
          <w:rFonts w:asciiTheme="minorEastAsia" w:eastAsiaTheme="minorEastAsia" w:hAnsiTheme="minorEastAsia" w:cs="MS Gothic" w:hint="eastAsia"/>
          <w:lang w:eastAsia="zh-CN"/>
        </w:rPr>
        <w:t>行为和动机的访谈，以及</w:t>
      </w:r>
      <w:r w:rsidR="009453ED" w:rsidRPr="00F723C0">
        <w:rPr>
          <w:rFonts w:asciiTheme="minorEastAsia" w:eastAsiaTheme="minorEastAsia" w:hAnsiTheme="minorEastAsia" w:cs="MS Gothic" w:hint="eastAsia"/>
          <w:lang w:eastAsia="zh-CN"/>
        </w:rPr>
        <w:t>74位家庭决策者参与的、</w:t>
      </w:r>
      <w:r w:rsidRPr="00F723C0">
        <w:rPr>
          <w:rFonts w:asciiTheme="minorEastAsia" w:eastAsiaTheme="minorEastAsia" w:hAnsiTheme="minorEastAsia" w:cs="MS Gothic" w:hint="eastAsia"/>
          <w:lang w:eastAsia="zh-CN"/>
        </w:rPr>
        <w:t>以</w:t>
      </w:r>
      <w:r w:rsidR="00541371" w:rsidRPr="00F723C0">
        <w:rPr>
          <w:rFonts w:asciiTheme="minorEastAsia" w:eastAsiaTheme="minorEastAsia" w:hAnsiTheme="minorEastAsia" w:cs="MS Gothic" w:hint="eastAsia"/>
          <w:lang w:eastAsia="zh-CN"/>
        </w:rPr>
        <w:t>合作耕种的</w:t>
      </w:r>
      <w:r w:rsidRPr="00F723C0">
        <w:rPr>
          <w:rFonts w:asciiTheme="minorEastAsia" w:eastAsiaTheme="minorEastAsia" w:hAnsiTheme="minorEastAsia" w:cs="MS Gothic" w:hint="eastAsia"/>
          <w:lang w:eastAsia="zh-CN"/>
        </w:rPr>
        <w:t>收获分配为</w:t>
      </w:r>
      <w:r w:rsidR="00541371" w:rsidRPr="00F723C0">
        <w:rPr>
          <w:rFonts w:asciiTheme="minorEastAsia" w:eastAsiaTheme="minorEastAsia" w:hAnsiTheme="minorEastAsia" w:cs="MS Gothic" w:hint="eastAsia"/>
          <w:lang w:eastAsia="zh-CN"/>
        </w:rPr>
        <w:t>情景</w:t>
      </w:r>
      <w:r w:rsidRPr="00F723C0">
        <w:rPr>
          <w:rFonts w:asciiTheme="minorEastAsia" w:eastAsiaTheme="minorEastAsia" w:hAnsiTheme="minorEastAsia" w:cs="MS Gothic" w:hint="eastAsia"/>
          <w:lang w:eastAsia="zh-CN"/>
        </w:rPr>
        <w:t>的最后通牒</w:t>
      </w:r>
      <w:r w:rsidR="009453ED" w:rsidRPr="00F723C0">
        <w:rPr>
          <w:rFonts w:asciiTheme="minorEastAsia" w:eastAsiaTheme="minorEastAsia" w:hAnsiTheme="minorEastAsia" w:cs="MS Gothic" w:hint="eastAsia"/>
          <w:lang w:eastAsia="zh-CN"/>
        </w:rPr>
        <w:t>游戏</w:t>
      </w:r>
      <w:r w:rsidRPr="00F723C0">
        <w:rPr>
          <w:rFonts w:asciiTheme="minorEastAsia" w:eastAsiaTheme="minorEastAsia" w:hAnsiTheme="minorEastAsia" w:cs="MS Gothic" w:hint="eastAsia"/>
          <w:lang w:eastAsia="zh-CN"/>
        </w:rPr>
        <w:t>，我们发现个人遵循的</w:t>
      </w:r>
      <w:r w:rsidR="00541371" w:rsidRPr="00F723C0">
        <w:rPr>
          <w:rFonts w:asciiTheme="minorEastAsia" w:eastAsiaTheme="minorEastAsia" w:hAnsiTheme="minorEastAsia" w:cs="MS Gothic" w:hint="eastAsia"/>
          <w:lang w:eastAsia="zh-CN"/>
        </w:rPr>
        <w:t>准则不符合他们对</w:t>
      </w:r>
      <w:r w:rsidRPr="00F723C0">
        <w:rPr>
          <w:rFonts w:asciiTheme="minorEastAsia" w:eastAsiaTheme="minorEastAsia" w:hAnsiTheme="minorEastAsia" w:cs="MS Gothic" w:hint="eastAsia"/>
          <w:lang w:eastAsia="zh-CN"/>
        </w:rPr>
        <w:t>经济和社会回报的考虑。</w:t>
      </w:r>
      <w:r w:rsidRPr="00F723C0">
        <w:rPr>
          <w:rFonts w:asciiTheme="minorEastAsia" w:eastAsiaTheme="minorEastAsia" w:hAnsiTheme="minorEastAsia" w:cs="MS Gothic" w:hint="eastAsia"/>
          <w:b/>
          <w:bCs/>
          <w:u w:val="single"/>
          <w:lang w:eastAsia="zh-CN"/>
        </w:rPr>
        <w:t>尽管受访者对按劳</w:t>
      </w:r>
      <w:r w:rsidR="00541371" w:rsidRPr="00F723C0">
        <w:rPr>
          <w:rFonts w:asciiTheme="minorEastAsia" w:eastAsiaTheme="minorEastAsia" w:hAnsiTheme="minorEastAsia" w:cs="MS Gothic" w:hint="eastAsia"/>
          <w:b/>
          <w:bCs/>
          <w:u w:val="single"/>
          <w:lang w:eastAsia="zh-CN"/>
        </w:rPr>
        <w:t>分配的准则</w:t>
      </w:r>
      <w:r w:rsidRPr="00F723C0">
        <w:rPr>
          <w:rFonts w:asciiTheme="minorEastAsia" w:eastAsiaTheme="minorEastAsia" w:hAnsiTheme="minorEastAsia" w:cs="MS Gothic" w:hint="eastAsia"/>
          <w:b/>
          <w:bCs/>
          <w:u w:val="single"/>
          <w:lang w:eastAsia="zh-CN"/>
        </w:rPr>
        <w:t>有明确的个人偏好</w:t>
      </w:r>
      <w:r w:rsidR="00541371" w:rsidRPr="00F723C0">
        <w:rPr>
          <w:rFonts w:asciiTheme="minorEastAsia" w:eastAsiaTheme="minorEastAsia" w:hAnsiTheme="minorEastAsia" w:cs="MS Gothic" w:hint="eastAsia"/>
          <w:b/>
          <w:bCs/>
          <w:u w:val="single"/>
          <w:lang w:eastAsia="zh-CN"/>
        </w:rPr>
        <w:t>、</w:t>
      </w:r>
      <w:r w:rsidRPr="00F723C0">
        <w:rPr>
          <w:rFonts w:asciiTheme="minorEastAsia" w:eastAsiaTheme="minorEastAsia" w:hAnsiTheme="minorEastAsia" w:cs="MS Gothic" w:hint="eastAsia"/>
          <w:b/>
          <w:bCs/>
          <w:u w:val="single"/>
          <w:lang w:eastAsia="zh-CN"/>
        </w:rPr>
        <w:t>对大多数人偏好</w:t>
      </w:r>
      <w:r w:rsidR="009453ED" w:rsidRPr="00F723C0">
        <w:rPr>
          <w:rFonts w:asciiTheme="minorEastAsia" w:eastAsiaTheme="minorEastAsia" w:hAnsiTheme="minorEastAsia" w:cs="MS Gothic" w:hint="eastAsia"/>
          <w:b/>
          <w:bCs/>
          <w:u w:val="single"/>
          <w:lang w:eastAsia="zh-CN"/>
        </w:rPr>
        <w:t>按劳分配</w:t>
      </w:r>
      <w:r w:rsidR="00541371" w:rsidRPr="00F723C0">
        <w:rPr>
          <w:rFonts w:asciiTheme="minorEastAsia" w:eastAsiaTheme="minorEastAsia" w:hAnsiTheme="minorEastAsia" w:cs="MS Gothic" w:hint="eastAsia"/>
          <w:b/>
          <w:bCs/>
          <w:u w:val="single"/>
          <w:lang w:eastAsia="zh-CN"/>
        </w:rPr>
        <w:t>有准确的猜测、并预期其他人的反应有利于按劳分配</w:t>
      </w:r>
      <w:r w:rsidRPr="00F723C0">
        <w:rPr>
          <w:rFonts w:asciiTheme="minorEastAsia" w:eastAsiaTheme="minorEastAsia" w:hAnsiTheme="minorEastAsia" w:cs="MS Gothic" w:hint="eastAsia"/>
          <w:b/>
          <w:bCs/>
          <w:u w:val="single"/>
          <w:lang w:eastAsia="zh-CN"/>
        </w:rPr>
        <w:t>，但他们还是遵循</w:t>
      </w:r>
      <w:r w:rsidR="009453ED" w:rsidRPr="00F723C0">
        <w:rPr>
          <w:rFonts w:asciiTheme="minorEastAsia" w:eastAsiaTheme="minorEastAsia" w:hAnsiTheme="minorEastAsia" w:cs="MS Gothic" w:hint="eastAsia"/>
          <w:b/>
          <w:bCs/>
          <w:u w:val="single"/>
          <w:lang w:eastAsia="zh-CN"/>
        </w:rPr>
        <w:t>按家分配的社会准则</w:t>
      </w:r>
      <w:r w:rsidRPr="00F723C0">
        <w:rPr>
          <w:rFonts w:asciiTheme="minorEastAsia" w:eastAsiaTheme="minorEastAsia" w:hAnsiTheme="minorEastAsia" w:cs="MS Gothic" w:hint="eastAsia"/>
          <w:b/>
          <w:bCs/>
          <w:u w:val="single"/>
          <w:lang w:eastAsia="zh-CN"/>
        </w:rPr>
        <w:t>。</w:t>
      </w:r>
      <w:r w:rsidR="009453ED" w:rsidRPr="00F723C0">
        <w:rPr>
          <w:rFonts w:asciiTheme="minorEastAsia" w:eastAsiaTheme="minorEastAsia" w:hAnsiTheme="minorEastAsia" w:cs="MS Gothic" w:hint="eastAsia"/>
          <w:b/>
          <w:bCs/>
          <w:u w:val="single"/>
          <w:lang w:eastAsia="zh-CN"/>
        </w:rPr>
        <w:t>受访者表示，</w:t>
      </w:r>
      <w:r w:rsidRPr="00F723C0">
        <w:rPr>
          <w:rFonts w:asciiTheme="minorEastAsia" w:eastAsiaTheme="minorEastAsia" w:hAnsiTheme="minorEastAsia" w:cs="MS Gothic" w:hint="eastAsia"/>
          <w:b/>
          <w:bCs/>
          <w:u w:val="single"/>
          <w:lang w:eastAsia="zh-CN"/>
        </w:rPr>
        <w:t>遵循这一</w:t>
      </w:r>
      <w:r w:rsidR="009453ED" w:rsidRPr="00F723C0">
        <w:rPr>
          <w:rFonts w:asciiTheme="minorEastAsia" w:eastAsiaTheme="minorEastAsia" w:hAnsiTheme="minorEastAsia" w:cs="MS Gothic" w:hint="eastAsia"/>
          <w:b/>
          <w:bCs/>
          <w:u w:val="single"/>
          <w:lang w:eastAsia="zh-CN"/>
        </w:rPr>
        <w:t>准则</w:t>
      </w:r>
      <w:r w:rsidRPr="00F723C0">
        <w:rPr>
          <w:rFonts w:asciiTheme="minorEastAsia" w:eastAsiaTheme="minorEastAsia" w:hAnsiTheme="minorEastAsia" w:cs="MS Gothic" w:hint="eastAsia"/>
          <w:b/>
          <w:bCs/>
          <w:u w:val="single"/>
          <w:lang w:eastAsia="zh-CN"/>
        </w:rPr>
        <w:t>的动机是希望遵循传统。</w:t>
      </w:r>
      <w:r w:rsidRPr="00F723C0">
        <w:rPr>
          <w:rFonts w:asciiTheme="minorEastAsia" w:eastAsiaTheme="minorEastAsia" w:hAnsiTheme="minorEastAsia" w:cs="MS Gothic" w:hint="eastAsia"/>
          <w:lang w:eastAsia="zh-CN"/>
        </w:rPr>
        <w:t>尽管与回报驱动的理论不一致，但我们的结果与</w:t>
      </w:r>
      <w:r w:rsidR="009453ED" w:rsidRPr="00F723C0">
        <w:rPr>
          <w:rFonts w:asciiTheme="minorEastAsia" w:eastAsiaTheme="minorEastAsia" w:hAnsiTheme="minorEastAsia" w:cs="MS Gothic" w:hint="eastAsia"/>
          <w:lang w:eastAsia="zh-CN"/>
        </w:rPr>
        <w:t>西方</w:t>
      </w:r>
      <w:r w:rsidRPr="00F723C0">
        <w:rPr>
          <w:rFonts w:asciiTheme="minorEastAsia" w:eastAsiaTheme="minorEastAsia" w:hAnsiTheme="minorEastAsia" w:cs="MS Gothic" w:hint="eastAsia"/>
          <w:lang w:eastAsia="zh-CN"/>
        </w:rPr>
        <w:t>社会中的一些</w:t>
      </w:r>
      <w:r w:rsidR="009453ED" w:rsidRPr="00F723C0">
        <w:rPr>
          <w:rFonts w:asciiTheme="minorEastAsia" w:eastAsiaTheme="minorEastAsia" w:hAnsiTheme="minorEastAsia" w:cs="MS Gothic" w:hint="eastAsia"/>
          <w:lang w:eastAsia="zh-CN"/>
        </w:rPr>
        <w:t>研究发现结果一致。</w:t>
      </w:r>
      <w:r w:rsidRPr="00F723C0">
        <w:rPr>
          <w:rFonts w:asciiTheme="minorEastAsia" w:eastAsiaTheme="minorEastAsia" w:hAnsiTheme="minorEastAsia" w:cs="MS Gothic" w:hint="eastAsia"/>
          <w:lang w:eastAsia="zh-CN"/>
        </w:rPr>
        <w:t>这些研究表明，</w:t>
      </w:r>
      <w:r w:rsidR="009453ED" w:rsidRPr="00F723C0">
        <w:rPr>
          <w:rFonts w:asciiTheme="minorEastAsia" w:eastAsiaTheme="minorEastAsia" w:hAnsiTheme="minorEastAsia" w:cs="MS Gothic" w:hint="eastAsia"/>
          <w:lang w:eastAsia="zh-CN"/>
        </w:rPr>
        <w:t>在决定行为时，</w:t>
      </w:r>
      <w:r w:rsidRPr="00F723C0">
        <w:rPr>
          <w:rFonts w:asciiTheme="minorEastAsia" w:eastAsiaTheme="minorEastAsia" w:hAnsiTheme="minorEastAsia" w:cs="MS Gothic" w:hint="eastAsia"/>
          <w:lang w:eastAsia="zh-CN"/>
        </w:rPr>
        <w:t>其他人所做的事情比其他人</w:t>
      </w:r>
      <w:r w:rsidR="009453ED" w:rsidRPr="00F723C0">
        <w:rPr>
          <w:rFonts w:asciiTheme="minorEastAsia" w:eastAsiaTheme="minorEastAsia" w:hAnsiTheme="minorEastAsia" w:cs="MS Gothic" w:hint="eastAsia"/>
          <w:lang w:eastAsia="zh-CN"/>
        </w:rPr>
        <w:t>认为该做的事更具影响力</w:t>
      </w:r>
      <w:r w:rsidRPr="00F723C0">
        <w:rPr>
          <w:rFonts w:asciiTheme="minorEastAsia" w:eastAsiaTheme="minorEastAsia" w:hAnsiTheme="minorEastAsia" w:cs="MS Gothic" w:hint="eastAsia"/>
          <w:lang w:eastAsia="zh-CN"/>
        </w:rPr>
        <w:t>。这种</w:t>
      </w:r>
      <w:r w:rsidR="009453ED" w:rsidRPr="00F723C0">
        <w:rPr>
          <w:rFonts w:asciiTheme="minorEastAsia" w:eastAsiaTheme="minorEastAsia" w:hAnsiTheme="minorEastAsia" w:cs="MS Gothic" w:hint="eastAsia"/>
          <w:lang w:eastAsia="zh-CN"/>
        </w:rPr>
        <w:t>决定行为的方法</w:t>
      </w:r>
      <w:r w:rsidRPr="00F723C0">
        <w:rPr>
          <w:rFonts w:asciiTheme="minorEastAsia" w:eastAsiaTheme="minorEastAsia" w:hAnsiTheme="minorEastAsia" w:cs="MS Gothic" w:hint="eastAsia"/>
          <w:lang w:eastAsia="zh-CN"/>
        </w:rPr>
        <w:t>可以维持</w:t>
      </w:r>
      <w:r w:rsidR="009453ED" w:rsidRPr="00F723C0">
        <w:rPr>
          <w:rFonts w:asciiTheme="minorEastAsia" w:eastAsiaTheme="minorEastAsia" w:hAnsiTheme="minorEastAsia" w:cs="MS Gothic" w:hint="eastAsia"/>
          <w:lang w:eastAsia="zh-CN"/>
        </w:rPr>
        <w:t>与个人自私的利益不相符</w:t>
      </w:r>
      <w:r w:rsidRPr="00F723C0">
        <w:rPr>
          <w:rFonts w:asciiTheme="minorEastAsia" w:eastAsiaTheme="minorEastAsia" w:hAnsiTheme="minorEastAsia" w:cs="MS Gothic" w:hint="eastAsia"/>
          <w:lang w:eastAsia="zh-CN"/>
        </w:rPr>
        <w:t>的</w:t>
      </w:r>
      <w:r w:rsidR="009453ED" w:rsidRPr="00F723C0">
        <w:rPr>
          <w:rFonts w:asciiTheme="minorEastAsia" w:eastAsiaTheme="minorEastAsia" w:hAnsiTheme="minorEastAsia" w:cs="MS Gothic" w:hint="eastAsia"/>
          <w:lang w:eastAsia="zh-CN"/>
        </w:rPr>
        <w:t>社会准则</w:t>
      </w:r>
      <w:r w:rsidRPr="00F723C0">
        <w:rPr>
          <w:rFonts w:asciiTheme="minorEastAsia" w:eastAsiaTheme="minorEastAsia" w:hAnsiTheme="minorEastAsia" w:cs="MS Gothic" w:hint="eastAsia"/>
          <w:lang w:eastAsia="zh-CN"/>
        </w:rPr>
        <w:t>，而无需其他群体成员进行成本高昂的监管</w:t>
      </w:r>
      <w:r w:rsidR="009453ED" w:rsidRPr="00F723C0">
        <w:rPr>
          <w:rFonts w:asciiTheme="minorEastAsia" w:eastAsiaTheme="minorEastAsia" w:hAnsiTheme="minorEastAsia" w:cs="MS Gothic" w:hint="eastAsia"/>
          <w:lang w:eastAsia="zh-CN"/>
        </w:rPr>
        <w:t>。这项发现对于社会准则如何维持合作有重要启示。</w:t>
      </w:r>
    </w:p>
    <w:p w14:paraId="5F63239C" w14:textId="77777777" w:rsidR="009453ED" w:rsidRPr="00F723C0" w:rsidRDefault="009453ED" w:rsidP="00356D35">
      <w:pPr>
        <w:spacing w:line="336" w:lineRule="auto"/>
        <w:rPr>
          <w:rFonts w:asciiTheme="minorEastAsia" w:eastAsiaTheme="minorEastAsia" w:hAnsiTheme="minorEastAsia" w:cs="MS Gothic"/>
          <w:lang w:eastAsia="zh-CN"/>
        </w:rPr>
      </w:pPr>
    </w:p>
    <w:p w14:paraId="340E4C90" w14:textId="77777777" w:rsidR="003A2D57" w:rsidRPr="00F723C0" w:rsidRDefault="003A2D57" w:rsidP="00356D35">
      <w:pPr>
        <w:spacing w:line="336" w:lineRule="auto"/>
        <w:rPr>
          <w:rFonts w:asciiTheme="minorEastAsia" w:eastAsiaTheme="minorEastAsia" w:hAnsiTheme="minorEastAsia"/>
          <w:lang w:eastAsia="zh-CN"/>
        </w:rPr>
      </w:pPr>
    </w:p>
    <w:p w14:paraId="34D6A4FD" w14:textId="77777777" w:rsidR="003A2D57" w:rsidRPr="00F723C0" w:rsidRDefault="003A2D57" w:rsidP="00356D35">
      <w:pPr>
        <w:spacing w:line="336" w:lineRule="auto"/>
        <w:rPr>
          <w:rFonts w:asciiTheme="minorEastAsia" w:eastAsiaTheme="minorEastAsia" w:hAnsiTheme="minorEastAsia"/>
          <w:lang w:eastAsia="zh-CN"/>
        </w:rPr>
      </w:pPr>
    </w:p>
    <w:p w14:paraId="5119811C" w14:textId="77777777" w:rsidR="003A2D57" w:rsidRPr="00F723C0" w:rsidRDefault="003A2D57" w:rsidP="00356D35">
      <w:pPr>
        <w:spacing w:line="336" w:lineRule="auto"/>
        <w:rPr>
          <w:rFonts w:asciiTheme="minorEastAsia" w:eastAsiaTheme="minorEastAsia" w:hAnsiTheme="minorEastAsia"/>
          <w:lang w:eastAsia="zh-CN"/>
        </w:rPr>
      </w:pPr>
    </w:p>
    <w:p w14:paraId="36F3D927" w14:textId="77777777" w:rsidR="003A2D57" w:rsidRPr="00F723C0" w:rsidRDefault="003A2D57" w:rsidP="00356D35">
      <w:pPr>
        <w:spacing w:line="336" w:lineRule="auto"/>
        <w:rPr>
          <w:rFonts w:asciiTheme="minorEastAsia" w:eastAsiaTheme="minorEastAsia" w:hAnsiTheme="minorEastAsia"/>
          <w:lang w:eastAsia="zh-CN"/>
        </w:rPr>
      </w:pPr>
    </w:p>
    <w:p w14:paraId="499DD887" w14:textId="77777777" w:rsidR="003A2D57" w:rsidRPr="00F723C0" w:rsidRDefault="003A2D57" w:rsidP="00356D35">
      <w:pPr>
        <w:spacing w:line="336" w:lineRule="auto"/>
        <w:rPr>
          <w:rFonts w:asciiTheme="minorEastAsia" w:eastAsiaTheme="minorEastAsia" w:hAnsiTheme="minorEastAsia"/>
          <w:lang w:eastAsia="zh-CN"/>
        </w:rPr>
      </w:pPr>
    </w:p>
    <w:p w14:paraId="5FC4C6EA" w14:textId="77777777" w:rsidR="003A2D57" w:rsidRPr="00F723C0" w:rsidRDefault="003A2D57" w:rsidP="00356D35">
      <w:pPr>
        <w:spacing w:line="336" w:lineRule="auto"/>
        <w:rPr>
          <w:rFonts w:asciiTheme="minorEastAsia" w:eastAsiaTheme="minorEastAsia" w:hAnsiTheme="minorEastAsia"/>
          <w:lang w:eastAsia="zh-CN"/>
        </w:rPr>
      </w:pPr>
    </w:p>
    <w:p w14:paraId="4C23D5CD" w14:textId="77777777" w:rsidR="003A2D57" w:rsidRPr="00F723C0" w:rsidRDefault="003A2D57" w:rsidP="00356D35">
      <w:pPr>
        <w:spacing w:line="336" w:lineRule="auto"/>
        <w:rPr>
          <w:rFonts w:asciiTheme="minorEastAsia" w:eastAsiaTheme="minorEastAsia" w:hAnsiTheme="minorEastAsia"/>
          <w:lang w:eastAsia="zh-CN"/>
        </w:rPr>
      </w:pPr>
    </w:p>
    <w:p w14:paraId="1BB0D692" w14:textId="77777777" w:rsidR="003A2D57" w:rsidRPr="00F723C0" w:rsidRDefault="003A2D57" w:rsidP="00356D35">
      <w:pPr>
        <w:spacing w:line="336" w:lineRule="auto"/>
        <w:rPr>
          <w:rFonts w:asciiTheme="minorEastAsia" w:eastAsiaTheme="minorEastAsia" w:hAnsiTheme="minorEastAsia"/>
          <w:lang w:eastAsia="zh-CN"/>
        </w:rPr>
      </w:pPr>
    </w:p>
    <w:p w14:paraId="0F10FD08" w14:textId="77777777" w:rsidR="003A2D57" w:rsidRPr="00F723C0" w:rsidRDefault="003A2D57" w:rsidP="00356D35">
      <w:pPr>
        <w:spacing w:line="336" w:lineRule="auto"/>
        <w:rPr>
          <w:rFonts w:asciiTheme="minorEastAsia" w:eastAsiaTheme="minorEastAsia" w:hAnsiTheme="minorEastAsia"/>
          <w:lang w:eastAsia="zh-CN"/>
        </w:rPr>
      </w:pPr>
    </w:p>
    <w:p w14:paraId="3F04C8C9" w14:textId="77777777" w:rsidR="00B10DA0" w:rsidRDefault="00B10DA0" w:rsidP="00356D35">
      <w:pPr>
        <w:spacing w:line="336" w:lineRule="auto"/>
        <w:jc w:val="center"/>
        <w:rPr>
          <w:rFonts w:asciiTheme="minorEastAsia" w:eastAsiaTheme="minorEastAsia" w:hAnsiTheme="minorEastAsia"/>
          <w:sz w:val="28"/>
          <w:szCs w:val="28"/>
          <w:lang w:eastAsia="zh-CN"/>
        </w:rPr>
      </w:pPr>
    </w:p>
    <w:p w14:paraId="4CFFFE4A" w14:textId="77777777" w:rsidR="00BC186A" w:rsidRDefault="00BC186A" w:rsidP="00356D35">
      <w:pPr>
        <w:spacing w:line="336" w:lineRule="auto"/>
        <w:jc w:val="center"/>
        <w:rPr>
          <w:rFonts w:asciiTheme="minorEastAsia" w:eastAsiaTheme="minorEastAsia" w:hAnsiTheme="minorEastAsia"/>
          <w:sz w:val="28"/>
          <w:szCs w:val="28"/>
          <w:lang w:eastAsia="zh-CN"/>
        </w:rPr>
      </w:pPr>
    </w:p>
    <w:p w14:paraId="04CCF6C7" w14:textId="0E8CDCD1" w:rsidR="004C190F" w:rsidRPr="00A06015" w:rsidRDefault="004C190F" w:rsidP="00356D35">
      <w:pPr>
        <w:spacing w:line="336" w:lineRule="auto"/>
        <w:jc w:val="center"/>
        <w:rPr>
          <w:rFonts w:asciiTheme="minorEastAsia" w:eastAsiaTheme="minorEastAsia" w:hAnsiTheme="minorEastAsia"/>
          <w:sz w:val="28"/>
          <w:szCs w:val="28"/>
          <w:lang w:eastAsia="zh-CN"/>
        </w:rPr>
      </w:pPr>
      <w:r w:rsidRPr="00A06015">
        <w:rPr>
          <w:rFonts w:asciiTheme="minorEastAsia" w:eastAsiaTheme="minorEastAsia" w:hAnsiTheme="minorEastAsia" w:hint="eastAsia"/>
          <w:sz w:val="28"/>
          <w:szCs w:val="28"/>
          <w:lang w:eastAsia="zh-CN"/>
        </w:rPr>
        <w:lastRenderedPageBreak/>
        <w:t>介绍</w:t>
      </w:r>
    </w:p>
    <w:p w14:paraId="0F1C4C04" w14:textId="5BEAC503" w:rsidR="009453ED" w:rsidRPr="00F723C0" w:rsidRDefault="00C62CC4" w:rsidP="00356D35">
      <w:pPr>
        <w:spacing w:line="336" w:lineRule="auto"/>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sidR="009453ED" w:rsidRPr="00F723C0">
        <w:rPr>
          <w:rFonts w:asciiTheme="minorEastAsia" w:eastAsiaTheme="minorEastAsia" w:hAnsiTheme="minorEastAsia" w:hint="eastAsia"/>
          <w:lang w:eastAsia="zh-CN"/>
        </w:rPr>
        <w:t>社会准则</w:t>
      </w:r>
      <w:r w:rsidR="00636B11" w:rsidRPr="00F723C0">
        <w:rPr>
          <w:rFonts w:asciiTheme="minorEastAsia" w:eastAsiaTheme="minorEastAsia" w:hAnsiTheme="minorEastAsia"/>
          <w:lang w:eastAsia="zh-CN"/>
        </w:rPr>
        <w:t>—</w:t>
      </w:r>
      <w:r w:rsidR="00636B11" w:rsidRPr="00F723C0">
        <w:rPr>
          <w:rFonts w:asciiTheme="minorEastAsia" w:eastAsiaTheme="minorEastAsia" w:hAnsiTheme="minorEastAsia" w:hint="eastAsia"/>
          <w:lang w:eastAsia="zh-CN"/>
        </w:rPr>
        <w:t>某一</w:t>
      </w:r>
      <w:r w:rsidR="009453ED" w:rsidRPr="00F723C0">
        <w:rPr>
          <w:rFonts w:asciiTheme="minorEastAsia" w:eastAsiaTheme="minorEastAsia" w:hAnsiTheme="minorEastAsia" w:hint="eastAsia"/>
          <w:lang w:eastAsia="zh-CN"/>
        </w:rPr>
        <w:t>人群中的普遍行为以及支持这些行为的广泛信念和期望</w:t>
      </w:r>
      <w:r w:rsidR="003A2D57" w:rsidRPr="00F723C0">
        <w:rPr>
          <w:rFonts w:asciiTheme="minorEastAsia" w:eastAsiaTheme="minorEastAsia" w:hAnsiTheme="minorEastAsia" w:hint="eastAsia"/>
          <w:lang w:eastAsia="zh-CN"/>
        </w:rPr>
        <w:t xml:space="preserve">-- </w:t>
      </w:r>
      <w:r w:rsidR="009453ED" w:rsidRPr="00F723C0">
        <w:rPr>
          <w:rFonts w:asciiTheme="minorEastAsia" w:eastAsiaTheme="minorEastAsia" w:hAnsiTheme="minorEastAsia" w:hint="eastAsia"/>
          <w:lang w:eastAsia="zh-CN"/>
        </w:rPr>
        <w:t>是人类社会生活的强大驱动力：</w:t>
      </w:r>
      <w:r w:rsidR="003A2D57" w:rsidRPr="00F723C0">
        <w:rPr>
          <w:rFonts w:asciiTheme="minorEastAsia" w:eastAsiaTheme="minorEastAsia" w:hAnsiTheme="minorEastAsia" w:hint="eastAsia"/>
          <w:lang w:eastAsia="zh-CN"/>
        </w:rPr>
        <w:t>一来、</w:t>
      </w:r>
      <w:r w:rsidR="009453ED" w:rsidRPr="00F723C0">
        <w:rPr>
          <w:rFonts w:asciiTheme="minorEastAsia" w:eastAsiaTheme="minorEastAsia" w:hAnsiTheme="minorEastAsia" w:hint="eastAsia"/>
          <w:lang w:eastAsia="zh-CN"/>
        </w:rPr>
        <w:t>它们是人类文化群体之间差异的关键来源</w:t>
      </w:r>
      <w:r w:rsidR="003A2D57" w:rsidRPr="00F723C0">
        <w:rPr>
          <w:rFonts w:asciiTheme="minorEastAsia" w:eastAsiaTheme="minorEastAsia" w:hAnsiTheme="minorEastAsia" w:hint="eastAsia"/>
          <w:lang w:eastAsia="zh-CN"/>
        </w:rPr>
        <w:t>，二来、</w:t>
      </w:r>
      <w:r w:rsidR="009453ED" w:rsidRPr="00F723C0">
        <w:rPr>
          <w:rFonts w:asciiTheme="minorEastAsia" w:eastAsiaTheme="minorEastAsia" w:hAnsiTheme="minorEastAsia" w:hint="eastAsia"/>
          <w:lang w:eastAsia="zh-CN"/>
        </w:rPr>
        <w:t>它们可以激励人们做出不一定符合他们个人</w:t>
      </w:r>
      <w:r w:rsidR="003A2D57" w:rsidRPr="00F723C0">
        <w:rPr>
          <w:rFonts w:asciiTheme="minorEastAsia" w:eastAsiaTheme="minorEastAsia" w:hAnsiTheme="minorEastAsia" w:hint="eastAsia"/>
          <w:lang w:eastAsia="zh-CN"/>
        </w:rPr>
        <w:t>理念或利益</w:t>
      </w:r>
      <w:r w:rsidR="009453ED" w:rsidRPr="00F723C0">
        <w:rPr>
          <w:rFonts w:asciiTheme="minorEastAsia" w:eastAsiaTheme="minorEastAsia" w:hAnsiTheme="minorEastAsia" w:hint="eastAsia"/>
          <w:lang w:eastAsia="zh-CN"/>
        </w:rPr>
        <w:t>的行动</w:t>
      </w:r>
      <w:r w:rsidR="003A2D57" w:rsidRPr="00F723C0">
        <w:rPr>
          <w:rFonts w:asciiTheme="minorEastAsia" w:eastAsiaTheme="minorEastAsia" w:hAnsiTheme="minorEastAsia" w:hint="eastAsia"/>
          <w:lang w:eastAsia="zh-CN"/>
        </w:rPr>
        <w:t>，并</w:t>
      </w:r>
      <w:r w:rsidR="009453ED" w:rsidRPr="00F723C0">
        <w:rPr>
          <w:rFonts w:asciiTheme="minorEastAsia" w:eastAsiaTheme="minorEastAsia" w:hAnsiTheme="minorEastAsia" w:hint="eastAsia"/>
          <w:lang w:eastAsia="zh-CN"/>
        </w:rPr>
        <w:t>因此可以促进</w:t>
      </w:r>
      <w:r w:rsidR="00636B11" w:rsidRPr="00F723C0">
        <w:rPr>
          <w:rFonts w:asciiTheme="minorEastAsia" w:eastAsiaTheme="minorEastAsia" w:hAnsiTheme="minorEastAsia" w:hint="eastAsia"/>
          <w:lang w:eastAsia="zh-CN"/>
        </w:rPr>
        <w:t>人们之间的</w:t>
      </w:r>
      <w:r w:rsidR="009453ED" w:rsidRPr="00F723C0">
        <w:rPr>
          <w:rFonts w:asciiTheme="minorEastAsia" w:eastAsiaTheme="minorEastAsia" w:hAnsiTheme="minorEastAsia" w:hint="eastAsia"/>
          <w:lang w:eastAsia="zh-CN"/>
        </w:rPr>
        <w:t>合作。</w:t>
      </w:r>
      <w:r w:rsidR="003A2D57" w:rsidRPr="00F723C0">
        <w:rPr>
          <w:rFonts w:asciiTheme="minorEastAsia" w:eastAsiaTheme="minorEastAsia" w:hAnsiTheme="minorEastAsia" w:hint="eastAsia"/>
          <w:lang w:eastAsia="zh-CN"/>
        </w:rPr>
        <w:t>有</w:t>
      </w:r>
      <w:r w:rsidR="009453ED" w:rsidRPr="00F723C0">
        <w:rPr>
          <w:rFonts w:asciiTheme="minorEastAsia" w:eastAsiaTheme="minorEastAsia" w:hAnsiTheme="minorEastAsia" w:hint="eastAsia"/>
          <w:lang w:eastAsia="zh-CN"/>
        </w:rPr>
        <w:t>两</w:t>
      </w:r>
      <w:r w:rsidR="003A2D57" w:rsidRPr="00F723C0">
        <w:rPr>
          <w:rFonts w:asciiTheme="minorEastAsia" w:eastAsiaTheme="minorEastAsia" w:hAnsiTheme="minorEastAsia" w:hint="eastAsia"/>
          <w:lang w:eastAsia="zh-CN"/>
        </w:rPr>
        <w:t>组不同的研究</w:t>
      </w:r>
      <w:r w:rsidR="00636B11" w:rsidRPr="00F723C0">
        <w:rPr>
          <w:rFonts w:asciiTheme="minorEastAsia" w:eastAsiaTheme="minorEastAsia" w:hAnsiTheme="minorEastAsia" w:hint="eastAsia"/>
          <w:lang w:eastAsia="zh-CN"/>
        </w:rPr>
        <w:t>工作</w:t>
      </w:r>
      <w:r w:rsidR="009453ED" w:rsidRPr="00F723C0">
        <w:rPr>
          <w:rFonts w:asciiTheme="minorEastAsia" w:eastAsiaTheme="minorEastAsia" w:hAnsiTheme="minorEastAsia" w:hint="eastAsia"/>
          <w:lang w:eastAsia="zh-CN"/>
        </w:rPr>
        <w:t>，一</w:t>
      </w:r>
      <w:r w:rsidR="003A2D57" w:rsidRPr="00F723C0">
        <w:rPr>
          <w:rFonts w:asciiTheme="minorEastAsia" w:eastAsiaTheme="minorEastAsia" w:hAnsiTheme="minorEastAsia" w:hint="eastAsia"/>
          <w:lang w:eastAsia="zh-CN"/>
        </w:rPr>
        <w:t>组</w:t>
      </w:r>
      <w:r w:rsidR="009453ED" w:rsidRPr="00F723C0">
        <w:rPr>
          <w:rFonts w:asciiTheme="minorEastAsia" w:eastAsiaTheme="minorEastAsia" w:hAnsiTheme="minorEastAsia" w:hint="eastAsia"/>
          <w:lang w:eastAsia="zh-CN"/>
        </w:rPr>
        <w:t>植根于</w:t>
      </w:r>
      <w:r w:rsidR="003A2D57" w:rsidRPr="00F723C0">
        <w:rPr>
          <w:rFonts w:asciiTheme="minorEastAsia" w:eastAsiaTheme="minorEastAsia" w:hAnsiTheme="minorEastAsia" w:hint="eastAsia"/>
          <w:lang w:eastAsia="zh-CN"/>
        </w:rPr>
        <w:t>“</w:t>
      </w:r>
      <w:r w:rsidR="009453ED" w:rsidRPr="00F723C0">
        <w:rPr>
          <w:rFonts w:asciiTheme="minorEastAsia" w:eastAsiaTheme="minorEastAsia" w:hAnsiTheme="minorEastAsia" w:hint="eastAsia"/>
          <w:lang w:eastAsia="zh-CN"/>
        </w:rPr>
        <w:t>经典理性选择</w:t>
      </w:r>
      <w:r w:rsidR="003A2D57" w:rsidRPr="00F723C0">
        <w:rPr>
          <w:rFonts w:asciiTheme="minorEastAsia" w:eastAsiaTheme="minorEastAsia" w:hAnsiTheme="minorEastAsia" w:hint="eastAsia"/>
          <w:lang w:eastAsia="zh-CN"/>
        </w:rPr>
        <w:t>”</w:t>
      </w:r>
      <w:r w:rsidR="009453ED" w:rsidRPr="00F723C0">
        <w:rPr>
          <w:rFonts w:asciiTheme="minorEastAsia" w:eastAsiaTheme="minorEastAsia" w:hAnsiTheme="minorEastAsia" w:hint="eastAsia"/>
          <w:lang w:eastAsia="zh-CN"/>
        </w:rPr>
        <w:t>理论，另一个植根于社会行为的进化模型，</w:t>
      </w:r>
      <w:r w:rsidR="003A2D57" w:rsidRPr="00F723C0">
        <w:rPr>
          <w:rFonts w:asciiTheme="minorEastAsia" w:eastAsiaTheme="minorEastAsia" w:hAnsiTheme="minorEastAsia" w:hint="eastAsia"/>
          <w:lang w:eastAsia="zh-CN"/>
        </w:rPr>
        <w:t>都认为：</w:t>
      </w:r>
      <w:r w:rsidR="009453ED" w:rsidRPr="00F723C0">
        <w:rPr>
          <w:rFonts w:asciiTheme="minorEastAsia" w:eastAsiaTheme="minorEastAsia" w:hAnsiTheme="minorEastAsia" w:hint="eastAsia"/>
          <w:lang w:eastAsia="zh-CN"/>
        </w:rPr>
        <w:t>人们选择遵循社会</w:t>
      </w:r>
      <w:r w:rsidR="003A2D57" w:rsidRPr="00F723C0">
        <w:rPr>
          <w:rFonts w:asciiTheme="minorEastAsia" w:eastAsiaTheme="minorEastAsia" w:hAnsiTheme="minorEastAsia" w:hint="eastAsia"/>
          <w:lang w:eastAsia="zh-CN"/>
        </w:rPr>
        <w:t>准则，是因为如果不遵循的话，会导致无法与他人协调行动、或会受到他人的制裁。</w:t>
      </w:r>
    </w:p>
    <w:p w14:paraId="2459F285" w14:textId="77777777" w:rsidR="003A2D57" w:rsidRPr="00F723C0" w:rsidRDefault="003A2D57" w:rsidP="00356D35">
      <w:pPr>
        <w:spacing w:line="336" w:lineRule="auto"/>
        <w:rPr>
          <w:rFonts w:asciiTheme="minorEastAsia" w:eastAsiaTheme="minorEastAsia" w:hAnsiTheme="minorEastAsia"/>
          <w:lang w:eastAsia="zh-CN"/>
        </w:rPr>
      </w:pPr>
    </w:p>
    <w:p w14:paraId="53AC9D6F" w14:textId="380BDB52" w:rsidR="003A2D57" w:rsidRPr="00F723C0" w:rsidRDefault="00C62CC4" w:rsidP="00356D35">
      <w:pPr>
        <w:spacing w:line="336" w:lineRule="auto"/>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sidR="003A2D57" w:rsidRPr="00F723C0">
        <w:rPr>
          <w:rFonts w:asciiTheme="minorEastAsia" w:eastAsiaTheme="minorEastAsia" w:hAnsiTheme="minorEastAsia" w:hint="eastAsia"/>
          <w:lang w:eastAsia="zh-CN"/>
        </w:rPr>
        <w:t>为</w:t>
      </w:r>
      <w:r w:rsidR="007C5AF4" w:rsidRPr="00F723C0">
        <w:rPr>
          <w:rFonts w:asciiTheme="minorEastAsia" w:eastAsiaTheme="minorEastAsia" w:hAnsiTheme="minorEastAsia" w:hint="eastAsia"/>
          <w:lang w:eastAsia="zh-CN"/>
        </w:rPr>
        <w:t>了</w:t>
      </w:r>
      <w:r w:rsidR="003A2D57" w:rsidRPr="00F723C0">
        <w:rPr>
          <w:rFonts w:asciiTheme="minorEastAsia" w:eastAsiaTheme="minorEastAsia" w:hAnsiTheme="minorEastAsia" w:hint="eastAsia"/>
          <w:lang w:eastAsia="zh-CN"/>
        </w:rPr>
        <w:t>用这种对于收益的考虑来解释人们的行为，Bicchieri 确定了</w:t>
      </w:r>
      <w:r w:rsidR="00636B11" w:rsidRPr="00F723C0">
        <w:rPr>
          <w:rFonts w:asciiTheme="minorEastAsia" w:eastAsiaTheme="minorEastAsia" w:hAnsiTheme="minorEastAsia" w:hint="eastAsia"/>
          <w:lang w:eastAsia="zh-CN"/>
        </w:rPr>
        <w:t>描述</w:t>
      </w:r>
      <w:r w:rsidR="003A2D57" w:rsidRPr="00F723C0">
        <w:rPr>
          <w:rFonts w:asciiTheme="minorEastAsia" w:eastAsiaTheme="minorEastAsia" w:hAnsiTheme="minorEastAsia" w:hint="eastAsia"/>
          <w:lang w:eastAsia="zh-CN"/>
        </w:rPr>
        <w:t>个人准则</w:t>
      </w:r>
      <w:r w:rsidR="00636B11" w:rsidRPr="00F723C0">
        <w:rPr>
          <w:rFonts w:asciiTheme="minorEastAsia" w:eastAsiaTheme="minorEastAsia" w:hAnsiTheme="minorEastAsia" w:hint="eastAsia"/>
          <w:lang w:eastAsia="zh-CN"/>
        </w:rPr>
        <w:t>时我们需要关注</w:t>
      </w:r>
      <w:r w:rsidR="003A2D57" w:rsidRPr="00F723C0">
        <w:rPr>
          <w:rFonts w:asciiTheme="minorEastAsia" w:eastAsiaTheme="minorEastAsia" w:hAnsiTheme="minorEastAsia" w:hint="eastAsia"/>
          <w:lang w:eastAsia="zh-CN"/>
        </w:rPr>
        <w:t>的五个方面：1）准则行为，既一个人在</w:t>
      </w:r>
      <w:r w:rsidR="007C5AF4" w:rsidRPr="00F723C0">
        <w:rPr>
          <w:rFonts w:asciiTheme="minorEastAsia" w:eastAsiaTheme="minorEastAsia" w:hAnsiTheme="minorEastAsia" w:hint="eastAsia"/>
          <w:lang w:eastAsia="zh-CN"/>
        </w:rPr>
        <w:t>有</w:t>
      </w:r>
      <w:r w:rsidR="003A2D57" w:rsidRPr="00F723C0">
        <w:rPr>
          <w:rFonts w:asciiTheme="minorEastAsia" w:eastAsiaTheme="minorEastAsia" w:hAnsiTheme="minorEastAsia" w:hint="eastAsia"/>
          <w:lang w:eastAsia="zh-CN"/>
        </w:rPr>
        <w:t>社会准则的情景中做什么； 2）行为期望：她认为其他人在这种情况下会做什么，即她对</w:t>
      </w:r>
      <w:r w:rsidR="007C5AF4" w:rsidRPr="00F723C0">
        <w:rPr>
          <w:rFonts w:asciiTheme="minorEastAsia" w:eastAsiaTheme="minorEastAsia" w:hAnsiTheme="minorEastAsia" w:hint="eastAsia"/>
          <w:lang w:eastAsia="zh-CN"/>
        </w:rPr>
        <w:t>“</w:t>
      </w:r>
      <w:r w:rsidR="003A2D57" w:rsidRPr="00F723C0">
        <w:rPr>
          <w:rFonts w:asciiTheme="minorEastAsia" w:eastAsiaTheme="minorEastAsia" w:hAnsiTheme="minorEastAsia" w:hint="eastAsia"/>
          <w:lang w:eastAsia="zh-CN"/>
        </w:rPr>
        <w:t>描述性</w:t>
      </w:r>
      <w:r w:rsidR="007C5AF4" w:rsidRPr="00F723C0">
        <w:rPr>
          <w:rFonts w:asciiTheme="minorEastAsia" w:eastAsiaTheme="minorEastAsia" w:hAnsiTheme="minorEastAsia" w:hint="eastAsia"/>
          <w:lang w:eastAsia="zh-CN"/>
        </w:rPr>
        <w:t>准则”</w:t>
      </w:r>
      <w:r w:rsidR="003A2D57" w:rsidRPr="00F723C0">
        <w:rPr>
          <w:rFonts w:asciiTheme="minorEastAsia" w:eastAsiaTheme="minorEastAsia" w:hAnsiTheme="minorEastAsia" w:hint="eastAsia"/>
          <w:lang w:eastAsia="zh-CN"/>
        </w:rPr>
        <w:t>的看法； 3）私人偏好：在没有社会压力的情况下她会做什么； 4）</w:t>
      </w:r>
      <w:r w:rsidR="007C5AF4" w:rsidRPr="00F723C0">
        <w:rPr>
          <w:rFonts w:asciiTheme="minorEastAsia" w:eastAsiaTheme="minorEastAsia" w:hAnsiTheme="minorEastAsia" w:hint="eastAsia"/>
          <w:lang w:eastAsia="zh-CN"/>
        </w:rPr>
        <w:t>准则</w:t>
      </w:r>
      <w:r w:rsidR="003A2D57" w:rsidRPr="00F723C0">
        <w:rPr>
          <w:rFonts w:asciiTheme="minorEastAsia" w:eastAsiaTheme="minorEastAsia" w:hAnsiTheme="minorEastAsia" w:hint="eastAsia"/>
          <w:lang w:eastAsia="zh-CN"/>
        </w:rPr>
        <w:t>信念：她认为一个人应该如何行为； 5）</w:t>
      </w:r>
      <w:r w:rsidR="007C5AF4" w:rsidRPr="00F723C0">
        <w:rPr>
          <w:rFonts w:asciiTheme="minorEastAsia" w:eastAsiaTheme="minorEastAsia" w:hAnsiTheme="minorEastAsia" w:hint="eastAsia"/>
          <w:lang w:eastAsia="zh-CN"/>
        </w:rPr>
        <w:t>准则</w:t>
      </w:r>
      <w:r w:rsidR="003A2D57" w:rsidRPr="00F723C0">
        <w:rPr>
          <w:rFonts w:asciiTheme="minorEastAsia" w:eastAsiaTheme="minorEastAsia" w:hAnsiTheme="minorEastAsia" w:hint="eastAsia"/>
          <w:lang w:eastAsia="zh-CN"/>
        </w:rPr>
        <w:t>期望：她认为</w:t>
      </w:r>
      <w:r w:rsidR="007C5AF4" w:rsidRPr="00F723C0">
        <w:rPr>
          <w:rFonts w:asciiTheme="minorEastAsia" w:eastAsiaTheme="minorEastAsia" w:hAnsiTheme="minorEastAsia" w:hint="eastAsia"/>
          <w:lang w:eastAsia="zh-CN"/>
        </w:rPr>
        <w:t>其他人认为</w:t>
      </w:r>
      <w:r w:rsidR="003A2D57" w:rsidRPr="00F723C0">
        <w:rPr>
          <w:rFonts w:asciiTheme="minorEastAsia" w:eastAsiaTheme="minorEastAsia" w:hAnsiTheme="minorEastAsia" w:hint="eastAsia"/>
          <w:lang w:eastAsia="zh-CN"/>
        </w:rPr>
        <w:t>一个人应该如何行为，即她对参考群体的</w:t>
      </w:r>
      <w:r w:rsidR="007C5AF4" w:rsidRPr="00F723C0">
        <w:rPr>
          <w:rFonts w:asciiTheme="minorEastAsia" w:eastAsiaTheme="minorEastAsia" w:hAnsiTheme="minorEastAsia" w:hint="eastAsia"/>
          <w:lang w:eastAsia="zh-CN"/>
        </w:rPr>
        <w:t>“指示性</w:t>
      </w:r>
      <w:r w:rsidR="00F444DB" w:rsidRPr="00F723C0">
        <w:rPr>
          <w:rFonts w:asciiTheme="minorEastAsia" w:eastAsiaTheme="minorEastAsia" w:hAnsiTheme="minorEastAsia" w:hint="eastAsia"/>
          <w:lang w:eastAsia="zh-CN"/>
        </w:rPr>
        <w:t>准则</w:t>
      </w:r>
      <w:r w:rsidR="007C5AF4" w:rsidRPr="00F723C0">
        <w:rPr>
          <w:rFonts w:asciiTheme="minorEastAsia" w:eastAsiaTheme="minorEastAsia" w:hAnsiTheme="minorEastAsia" w:hint="eastAsia"/>
          <w:lang w:eastAsia="zh-CN"/>
        </w:rPr>
        <w:t>”</w:t>
      </w:r>
      <w:r w:rsidR="003A2D57" w:rsidRPr="00F723C0">
        <w:rPr>
          <w:rFonts w:asciiTheme="minorEastAsia" w:eastAsiaTheme="minorEastAsia" w:hAnsiTheme="minorEastAsia" w:hint="eastAsia"/>
          <w:lang w:eastAsia="zh-CN"/>
        </w:rPr>
        <w:t>的看法。参考群体的定义是</w:t>
      </w:r>
      <w:r w:rsidR="00636B11" w:rsidRPr="00F723C0">
        <w:rPr>
          <w:rFonts w:asciiTheme="minorEastAsia" w:eastAsiaTheme="minorEastAsia" w:hAnsiTheme="minorEastAsia" w:hint="eastAsia"/>
          <w:lang w:eastAsia="zh-CN"/>
        </w:rPr>
        <w:t>，</w:t>
      </w:r>
      <w:r w:rsidR="007C5AF4" w:rsidRPr="00F723C0">
        <w:rPr>
          <w:rFonts w:asciiTheme="minorEastAsia" w:eastAsiaTheme="minorEastAsia" w:hAnsiTheme="minorEastAsia" w:hint="eastAsia"/>
          <w:lang w:eastAsia="zh-CN"/>
        </w:rPr>
        <w:t>对于本人来说，那些</w:t>
      </w:r>
      <w:r w:rsidR="003A2D57" w:rsidRPr="00F723C0">
        <w:rPr>
          <w:rFonts w:asciiTheme="minorEastAsia" w:eastAsiaTheme="minorEastAsia" w:hAnsiTheme="minorEastAsia" w:hint="eastAsia"/>
          <w:lang w:eastAsia="zh-CN"/>
        </w:rPr>
        <w:t>意见和行为很重要的人。</w:t>
      </w:r>
      <w:r w:rsidR="007C5AF4" w:rsidRPr="00F723C0">
        <w:rPr>
          <w:rFonts w:asciiTheme="minorEastAsia" w:eastAsiaTheme="minorEastAsia" w:hAnsiTheme="minorEastAsia" w:hint="eastAsia"/>
          <w:lang w:eastAsia="zh-CN"/>
        </w:rPr>
        <w:t>一个追求</w:t>
      </w:r>
      <w:r w:rsidR="003A2D57" w:rsidRPr="00F723C0">
        <w:rPr>
          <w:rFonts w:asciiTheme="minorEastAsia" w:eastAsiaTheme="minorEastAsia" w:hAnsiTheme="minorEastAsia" w:hint="eastAsia"/>
          <w:lang w:eastAsia="zh-CN"/>
        </w:rPr>
        <w:t>收益最大化</w:t>
      </w:r>
      <w:r w:rsidR="007C5AF4" w:rsidRPr="00F723C0">
        <w:rPr>
          <w:rFonts w:asciiTheme="minorEastAsia" w:eastAsiaTheme="minorEastAsia" w:hAnsiTheme="minorEastAsia" w:hint="eastAsia"/>
          <w:lang w:eastAsia="zh-CN"/>
        </w:rPr>
        <w:t>的</w:t>
      </w:r>
      <w:r w:rsidR="003A2D57" w:rsidRPr="00F723C0">
        <w:rPr>
          <w:rFonts w:asciiTheme="minorEastAsia" w:eastAsiaTheme="minorEastAsia" w:hAnsiTheme="minorEastAsia" w:hint="eastAsia"/>
          <w:lang w:eastAsia="zh-CN"/>
        </w:rPr>
        <w:t>个体根据其参考</w:t>
      </w:r>
      <w:r w:rsidR="007C5AF4" w:rsidRPr="00F723C0">
        <w:rPr>
          <w:rFonts w:asciiTheme="minorEastAsia" w:eastAsiaTheme="minorEastAsia" w:hAnsiTheme="minorEastAsia" w:hint="eastAsia"/>
          <w:lang w:eastAsia="zh-CN"/>
        </w:rPr>
        <w:t>群体</w:t>
      </w:r>
      <w:r w:rsidR="003A2D57" w:rsidRPr="00F723C0">
        <w:rPr>
          <w:rFonts w:asciiTheme="minorEastAsia" w:eastAsiaTheme="minorEastAsia" w:hAnsiTheme="minorEastAsia" w:hint="eastAsia"/>
          <w:lang w:eastAsia="zh-CN"/>
        </w:rPr>
        <w:t>的</w:t>
      </w:r>
      <w:r w:rsidR="007C5AF4" w:rsidRPr="00F723C0">
        <w:rPr>
          <w:rFonts w:asciiTheme="minorEastAsia" w:eastAsiaTheme="minorEastAsia" w:hAnsiTheme="minorEastAsia" w:hint="eastAsia"/>
          <w:lang w:eastAsia="zh-CN"/>
        </w:rPr>
        <w:t>行为</w:t>
      </w:r>
      <w:r w:rsidR="003A2D57" w:rsidRPr="00F723C0">
        <w:rPr>
          <w:rFonts w:asciiTheme="minorEastAsia" w:eastAsiaTheme="minorEastAsia" w:hAnsiTheme="minorEastAsia" w:hint="eastAsia"/>
          <w:lang w:eastAsia="zh-CN"/>
        </w:rPr>
        <w:t>期望和</w:t>
      </w:r>
      <w:r w:rsidR="007C5AF4" w:rsidRPr="00F723C0">
        <w:rPr>
          <w:rFonts w:asciiTheme="minorEastAsia" w:eastAsiaTheme="minorEastAsia" w:hAnsiTheme="minorEastAsia" w:hint="eastAsia"/>
          <w:lang w:eastAsia="zh-CN"/>
        </w:rPr>
        <w:t>准则</w:t>
      </w:r>
      <w:r w:rsidR="003A2D57" w:rsidRPr="00F723C0">
        <w:rPr>
          <w:rFonts w:asciiTheme="minorEastAsia" w:eastAsiaTheme="minorEastAsia" w:hAnsiTheme="minorEastAsia" w:hint="eastAsia"/>
          <w:lang w:eastAsia="zh-CN"/>
        </w:rPr>
        <w:t>期望来估计不同行为的社会收益</w:t>
      </w:r>
      <w:r w:rsidR="00A02325" w:rsidRPr="00F723C0">
        <w:rPr>
          <w:rFonts w:asciiTheme="minorEastAsia" w:eastAsiaTheme="minorEastAsia" w:hAnsiTheme="minorEastAsia" w:hint="eastAsia"/>
          <w:lang w:eastAsia="zh-CN"/>
        </w:rPr>
        <w:t>，然后</w:t>
      </w:r>
      <w:r w:rsidR="003A2D57" w:rsidRPr="00F723C0">
        <w:rPr>
          <w:rFonts w:asciiTheme="minorEastAsia" w:eastAsiaTheme="minorEastAsia" w:hAnsiTheme="minorEastAsia" w:hint="eastAsia"/>
          <w:lang w:eastAsia="zh-CN"/>
        </w:rPr>
        <w:t>平衡社会收益与经济收益，并采用</w:t>
      </w:r>
      <w:r w:rsidR="007C5AF4" w:rsidRPr="00F723C0">
        <w:rPr>
          <w:rFonts w:asciiTheme="minorEastAsia" w:eastAsiaTheme="minorEastAsia" w:hAnsiTheme="minorEastAsia" w:hint="eastAsia"/>
          <w:lang w:eastAsia="zh-CN"/>
        </w:rPr>
        <w:t>总收益</w:t>
      </w:r>
      <w:r w:rsidR="003A2D57" w:rsidRPr="00F723C0">
        <w:rPr>
          <w:rFonts w:asciiTheme="minorEastAsia" w:eastAsiaTheme="minorEastAsia" w:hAnsiTheme="minorEastAsia" w:hint="eastAsia"/>
          <w:lang w:eastAsia="zh-CN"/>
        </w:rPr>
        <w:t>最高的选项</w:t>
      </w:r>
      <w:r w:rsidR="007C5AF4" w:rsidRPr="00F723C0">
        <w:rPr>
          <w:rFonts w:asciiTheme="minorEastAsia" w:eastAsiaTheme="minorEastAsia" w:hAnsiTheme="minorEastAsia" w:hint="eastAsia"/>
          <w:lang w:eastAsia="zh-CN"/>
        </w:rPr>
        <w:t>付之行动</w:t>
      </w:r>
      <w:r w:rsidR="003A2D57" w:rsidRPr="00F723C0">
        <w:rPr>
          <w:rFonts w:asciiTheme="minorEastAsia" w:eastAsiaTheme="minorEastAsia" w:hAnsiTheme="minorEastAsia" w:hint="eastAsia"/>
          <w:lang w:eastAsia="zh-CN"/>
        </w:rPr>
        <w:t>。该框架</w:t>
      </w:r>
      <w:r w:rsidR="00A02325" w:rsidRPr="00F723C0">
        <w:rPr>
          <w:rFonts w:asciiTheme="minorEastAsia" w:eastAsiaTheme="minorEastAsia" w:hAnsiTheme="minorEastAsia" w:hint="eastAsia"/>
          <w:lang w:eastAsia="zh-CN"/>
        </w:rPr>
        <w:t>或隐或显</w:t>
      </w:r>
      <w:r w:rsidR="003A2D57" w:rsidRPr="00F723C0">
        <w:rPr>
          <w:rFonts w:asciiTheme="minorEastAsia" w:eastAsiaTheme="minorEastAsia" w:hAnsiTheme="minorEastAsia" w:hint="eastAsia"/>
          <w:lang w:eastAsia="zh-CN"/>
        </w:rPr>
        <w:t>地广泛用于</w:t>
      </w:r>
      <w:r w:rsidR="007C5AF4" w:rsidRPr="00F723C0">
        <w:rPr>
          <w:rFonts w:asciiTheme="minorEastAsia" w:eastAsiaTheme="minorEastAsia" w:hAnsiTheme="minorEastAsia" w:hint="eastAsia"/>
          <w:lang w:eastAsia="zh-CN"/>
        </w:rPr>
        <w:t>人们对社会准则怎样保持的理解，和人们对改变社会准则的项目</w:t>
      </w:r>
      <w:r w:rsidR="00636B11" w:rsidRPr="00F723C0">
        <w:rPr>
          <w:rFonts w:asciiTheme="minorEastAsia" w:eastAsiaTheme="minorEastAsia" w:hAnsiTheme="minorEastAsia" w:hint="eastAsia"/>
          <w:lang w:eastAsia="zh-CN"/>
        </w:rPr>
        <w:t>的</w:t>
      </w:r>
      <w:r w:rsidR="007C5AF4" w:rsidRPr="00F723C0">
        <w:rPr>
          <w:rFonts w:asciiTheme="minorEastAsia" w:eastAsiaTheme="minorEastAsia" w:hAnsiTheme="minorEastAsia" w:hint="eastAsia"/>
          <w:lang w:eastAsia="zh-CN"/>
        </w:rPr>
        <w:t>设计</w:t>
      </w:r>
      <w:r w:rsidR="003A2D57" w:rsidRPr="00F723C0">
        <w:rPr>
          <w:rFonts w:asciiTheme="minorEastAsia" w:eastAsiaTheme="minorEastAsia" w:hAnsiTheme="minorEastAsia" w:hint="eastAsia"/>
          <w:lang w:eastAsia="zh-CN"/>
        </w:rPr>
        <w:t>。</w:t>
      </w:r>
    </w:p>
    <w:p w14:paraId="61CC0787" w14:textId="77777777" w:rsidR="00A02325" w:rsidRPr="00F723C0" w:rsidRDefault="00A02325" w:rsidP="00356D35">
      <w:pPr>
        <w:spacing w:line="336" w:lineRule="auto"/>
        <w:rPr>
          <w:rFonts w:asciiTheme="minorEastAsia" w:eastAsiaTheme="minorEastAsia" w:hAnsiTheme="minorEastAsia"/>
          <w:lang w:eastAsia="zh-CN"/>
        </w:rPr>
      </w:pPr>
    </w:p>
    <w:p w14:paraId="0FF3CC66" w14:textId="72E04127" w:rsidR="007D75A0" w:rsidRPr="00F723C0" w:rsidRDefault="00C62CC4" w:rsidP="00356D35">
      <w:pPr>
        <w:spacing w:line="336" w:lineRule="auto"/>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sidR="00A02325" w:rsidRPr="00F723C0">
        <w:rPr>
          <w:rFonts w:asciiTheme="minorEastAsia" w:eastAsiaTheme="minorEastAsia" w:hAnsiTheme="minorEastAsia" w:hint="eastAsia"/>
          <w:lang w:eastAsia="zh-CN"/>
        </w:rPr>
        <w:t>尽管在建立一个社会准则的初期和需要</w:t>
      </w:r>
      <w:r w:rsidR="00636B11" w:rsidRPr="00F723C0">
        <w:rPr>
          <w:rFonts w:asciiTheme="minorEastAsia" w:eastAsiaTheme="minorEastAsia" w:hAnsiTheme="minorEastAsia" w:hint="eastAsia"/>
          <w:lang w:eastAsia="zh-CN"/>
        </w:rPr>
        <w:t>纠正</w:t>
      </w:r>
      <w:r w:rsidR="00A02325" w:rsidRPr="00F723C0">
        <w:rPr>
          <w:rFonts w:asciiTheme="minorEastAsia" w:eastAsiaTheme="minorEastAsia" w:hAnsiTheme="minorEastAsia" w:hint="eastAsia"/>
          <w:lang w:eastAsia="zh-CN"/>
        </w:rPr>
        <w:t>顽固的违规者的时候，对于收益的考虑可能是必要的，但行为研究表明，收益考虑并不总是主导个人决策。相反，</w:t>
      </w:r>
      <w:r w:rsidR="00636B11" w:rsidRPr="00F723C0">
        <w:rPr>
          <w:rFonts w:asciiTheme="minorEastAsia" w:eastAsiaTheme="minorEastAsia" w:hAnsiTheme="minorEastAsia" w:hint="eastAsia"/>
          <w:lang w:eastAsia="zh-CN"/>
        </w:rPr>
        <w:t>人们倾向于做跟其他人同样的事</w:t>
      </w:r>
      <w:r w:rsidR="00A02325" w:rsidRPr="00F723C0">
        <w:rPr>
          <w:rFonts w:asciiTheme="minorEastAsia" w:eastAsiaTheme="minorEastAsia" w:hAnsiTheme="minorEastAsia" w:hint="eastAsia"/>
          <w:lang w:eastAsia="zh-CN"/>
        </w:rPr>
        <w:t>。这些发现为社会准则的维持提供了一条新的途径。与旧的、通过社会制裁来维持社会准则的机制不同，这条新的途径依赖于能够帮助我们获取因地制宜的信息的</w:t>
      </w:r>
      <w:r w:rsidR="00636B11" w:rsidRPr="00F723C0">
        <w:rPr>
          <w:rFonts w:asciiTheme="minorEastAsia" w:eastAsiaTheme="minorEastAsia" w:hAnsiTheme="minorEastAsia" w:hint="eastAsia"/>
          <w:lang w:eastAsia="zh-CN"/>
        </w:rPr>
        <w:t>“</w:t>
      </w:r>
      <w:r w:rsidR="00A02325" w:rsidRPr="00F723C0">
        <w:rPr>
          <w:rFonts w:asciiTheme="minorEastAsia" w:eastAsiaTheme="minorEastAsia" w:hAnsiTheme="minorEastAsia" w:hint="eastAsia"/>
          <w:lang w:eastAsia="zh-CN"/>
        </w:rPr>
        <w:t>社会学习</w:t>
      </w:r>
      <w:r w:rsidR="00636B11" w:rsidRPr="00F723C0">
        <w:rPr>
          <w:rFonts w:asciiTheme="minorEastAsia" w:eastAsiaTheme="minorEastAsia" w:hAnsiTheme="minorEastAsia" w:hint="eastAsia"/>
          <w:lang w:eastAsia="zh-CN"/>
        </w:rPr>
        <w:t>”（社会学习与个人学习相对，指一个人再决定采取什么行为的时候，不是自己收集信息、 计算收益，而是直接照搬别人的做法）</w:t>
      </w:r>
      <w:r w:rsidR="00A02325" w:rsidRPr="00F723C0">
        <w:rPr>
          <w:rFonts w:asciiTheme="minorEastAsia" w:eastAsiaTheme="minorEastAsia" w:hAnsiTheme="minorEastAsia" w:hint="eastAsia"/>
          <w:lang w:eastAsia="zh-CN"/>
        </w:rPr>
        <w:t>心理、或者从</w:t>
      </w:r>
      <w:r w:rsidR="00636B11" w:rsidRPr="00F723C0">
        <w:rPr>
          <w:rFonts w:asciiTheme="minorEastAsia" w:eastAsiaTheme="minorEastAsia" w:hAnsiTheme="minorEastAsia" w:hint="eastAsia"/>
          <w:lang w:eastAsia="zh-CN"/>
        </w:rPr>
        <w:t>跟别人保持一致</w:t>
      </w:r>
      <w:r w:rsidR="00A02325" w:rsidRPr="00F723C0">
        <w:rPr>
          <w:rFonts w:asciiTheme="minorEastAsia" w:eastAsiaTheme="minorEastAsia" w:hAnsiTheme="minorEastAsia" w:hint="eastAsia"/>
          <w:lang w:eastAsia="zh-CN"/>
        </w:rPr>
        <w:t>、</w:t>
      </w:r>
      <w:r w:rsidR="007D75A0" w:rsidRPr="00F723C0">
        <w:rPr>
          <w:rFonts w:asciiTheme="minorEastAsia" w:eastAsiaTheme="minorEastAsia" w:hAnsiTheme="minorEastAsia" w:hint="eastAsia"/>
          <w:lang w:eastAsia="zh-CN"/>
        </w:rPr>
        <w:t>群体</w:t>
      </w:r>
      <w:r w:rsidR="00A02325" w:rsidRPr="00F723C0">
        <w:rPr>
          <w:rFonts w:asciiTheme="minorEastAsia" w:eastAsiaTheme="minorEastAsia" w:hAnsiTheme="minorEastAsia" w:hint="eastAsia"/>
          <w:lang w:eastAsia="zh-CN"/>
        </w:rPr>
        <w:t>归属感或做正确的事情中获得的心理回报。这些心理特征之所以存在，可能是因为在过去的进化历史中，社会准则和维护社会准则的机构</w:t>
      </w:r>
      <w:r w:rsidR="007D75A0" w:rsidRPr="00F723C0">
        <w:rPr>
          <w:rFonts w:asciiTheme="minorEastAsia" w:eastAsiaTheme="minorEastAsia" w:hAnsiTheme="minorEastAsia" w:hint="eastAsia"/>
          <w:lang w:eastAsia="zh-CN"/>
        </w:rPr>
        <w:t>常常奖励具有</w:t>
      </w:r>
      <w:r w:rsidR="00A02325" w:rsidRPr="00F723C0">
        <w:rPr>
          <w:rFonts w:asciiTheme="minorEastAsia" w:eastAsiaTheme="minorEastAsia" w:hAnsiTheme="minorEastAsia" w:hint="eastAsia"/>
          <w:lang w:eastAsia="zh-CN"/>
        </w:rPr>
        <w:t>这些心理特征</w:t>
      </w:r>
      <w:r w:rsidR="007D75A0" w:rsidRPr="00F723C0">
        <w:rPr>
          <w:rFonts w:asciiTheme="minorEastAsia" w:eastAsiaTheme="minorEastAsia" w:hAnsiTheme="minorEastAsia" w:hint="eastAsia"/>
          <w:lang w:eastAsia="zh-CN"/>
        </w:rPr>
        <w:t>的人、并惩罚不具备这些心理特征的人</w:t>
      </w:r>
      <w:r w:rsidR="00A02325" w:rsidRPr="00F723C0">
        <w:rPr>
          <w:rFonts w:asciiTheme="minorEastAsia" w:eastAsiaTheme="minorEastAsia" w:hAnsiTheme="minorEastAsia" w:hint="eastAsia"/>
          <w:lang w:eastAsia="zh-CN"/>
        </w:rPr>
        <w:t>。相比于社会制裁，这条新途径不会降低群体效率。</w:t>
      </w:r>
    </w:p>
    <w:p w14:paraId="576F8066" w14:textId="77777777" w:rsidR="007D75A0" w:rsidRPr="00F723C0" w:rsidRDefault="007D75A0" w:rsidP="00356D35">
      <w:pPr>
        <w:spacing w:line="336" w:lineRule="auto"/>
        <w:rPr>
          <w:rFonts w:asciiTheme="minorEastAsia" w:eastAsiaTheme="minorEastAsia" w:hAnsiTheme="minorEastAsia"/>
          <w:lang w:eastAsia="zh-CN"/>
        </w:rPr>
      </w:pPr>
    </w:p>
    <w:p w14:paraId="03B26554" w14:textId="027E256A" w:rsidR="00A02325" w:rsidRPr="00F723C0" w:rsidRDefault="00C62CC4" w:rsidP="00356D35">
      <w:pPr>
        <w:spacing w:line="336" w:lineRule="auto"/>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sidR="00A02325" w:rsidRPr="00F723C0">
        <w:rPr>
          <w:rFonts w:asciiTheme="minorEastAsia" w:eastAsiaTheme="minorEastAsia" w:hAnsiTheme="minorEastAsia" w:hint="eastAsia"/>
          <w:lang w:eastAsia="zh-CN"/>
        </w:rPr>
        <w:t>为了更准确地解释在有社会准则的情境中观察到的行为模式，人们在仅考虑物质回报的“经典理性选择”理论上添加了合规效用。这种效用反映</w:t>
      </w:r>
      <w:r w:rsidR="00636B11" w:rsidRPr="00F723C0">
        <w:rPr>
          <w:rFonts w:asciiTheme="minorEastAsia" w:eastAsiaTheme="minorEastAsia" w:hAnsiTheme="minorEastAsia" w:hint="eastAsia"/>
          <w:lang w:eastAsia="zh-CN"/>
        </w:rPr>
        <w:t>的是，个人</w:t>
      </w:r>
      <w:r w:rsidR="00A02325" w:rsidRPr="00F723C0">
        <w:rPr>
          <w:rFonts w:asciiTheme="minorEastAsia" w:eastAsiaTheme="minorEastAsia" w:hAnsiTheme="minorEastAsia" w:hint="eastAsia"/>
          <w:lang w:eastAsia="zh-CN"/>
        </w:rPr>
        <w:t>通过做他们认为正确的事情</w:t>
      </w:r>
      <w:r w:rsidR="00636B11" w:rsidRPr="00F723C0">
        <w:rPr>
          <w:rFonts w:asciiTheme="minorEastAsia" w:eastAsiaTheme="minorEastAsia" w:hAnsiTheme="minorEastAsia" w:hint="eastAsia"/>
          <w:lang w:eastAsia="zh-CN"/>
        </w:rPr>
        <w:t>、</w:t>
      </w:r>
      <w:r w:rsidR="00A02325" w:rsidRPr="00F723C0">
        <w:rPr>
          <w:rFonts w:asciiTheme="minorEastAsia" w:eastAsiaTheme="minorEastAsia" w:hAnsiTheme="minorEastAsia" w:hint="eastAsia"/>
          <w:lang w:eastAsia="zh-CN"/>
        </w:rPr>
        <w:t>做别人所做的事情</w:t>
      </w:r>
      <w:r w:rsidR="00636B11" w:rsidRPr="00F723C0">
        <w:rPr>
          <w:rFonts w:asciiTheme="minorEastAsia" w:eastAsiaTheme="minorEastAsia" w:hAnsiTheme="minorEastAsia" w:hint="eastAsia"/>
          <w:lang w:eastAsia="zh-CN"/>
        </w:rPr>
        <w:t>、和相信别人相信的事</w:t>
      </w:r>
      <w:r w:rsidR="00A02325" w:rsidRPr="00F723C0">
        <w:rPr>
          <w:rFonts w:asciiTheme="minorEastAsia" w:eastAsiaTheme="minorEastAsia" w:hAnsiTheme="minorEastAsia" w:hint="eastAsia"/>
          <w:lang w:eastAsia="zh-CN"/>
        </w:rPr>
        <w:t>来获得心理回报</w:t>
      </w:r>
      <w:r w:rsidR="00636B11" w:rsidRPr="00F723C0">
        <w:rPr>
          <w:rFonts w:asciiTheme="minorEastAsia" w:eastAsiaTheme="minorEastAsia" w:hAnsiTheme="minorEastAsia" w:hint="eastAsia"/>
          <w:lang w:eastAsia="zh-CN"/>
        </w:rPr>
        <w:t>。</w:t>
      </w:r>
      <w:r w:rsidR="00A02325" w:rsidRPr="00F723C0">
        <w:rPr>
          <w:rFonts w:asciiTheme="minorEastAsia" w:eastAsiaTheme="minorEastAsia" w:hAnsiTheme="minorEastAsia" w:hint="eastAsia"/>
          <w:lang w:eastAsia="zh-CN"/>
        </w:rPr>
        <w:t>然而，这种修改需要用经验证据来</w:t>
      </w:r>
      <w:r w:rsidR="00636B11" w:rsidRPr="00F723C0">
        <w:rPr>
          <w:rFonts w:asciiTheme="minorEastAsia" w:eastAsiaTheme="minorEastAsia" w:hAnsiTheme="minorEastAsia" w:hint="eastAsia"/>
          <w:lang w:eastAsia="zh-CN"/>
        </w:rPr>
        <w:t>完善，我们需要了解</w:t>
      </w:r>
      <w:r w:rsidR="00A02325" w:rsidRPr="00F723C0">
        <w:rPr>
          <w:rFonts w:asciiTheme="minorEastAsia" w:eastAsiaTheme="minorEastAsia" w:hAnsiTheme="minorEastAsia" w:hint="eastAsia"/>
          <w:lang w:eastAsia="zh-CN"/>
        </w:rPr>
        <w:t>不同形式的</w:t>
      </w:r>
      <w:r w:rsidR="00636B11" w:rsidRPr="00F723C0">
        <w:rPr>
          <w:rFonts w:asciiTheme="minorEastAsia" w:eastAsiaTheme="minorEastAsia" w:hAnsiTheme="minorEastAsia" w:hint="eastAsia"/>
          <w:lang w:eastAsia="zh-CN"/>
        </w:rPr>
        <w:t>合规</w:t>
      </w:r>
      <w:r w:rsidR="00A02325" w:rsidRPr="00F723C0">
        <w:rPr>
          <w:rFonts w:asciiTheme="minorEastAsia" w:eastAsiaTheme="minorEastAsia" w:hAnsiTheme="minorEastAsia" w:hint="eastAsia"/>
          <w:lang w:eastAsia="zh-CN"/>
        </w:rPr>
        <w:t>效用</w:t>
      </w:r>
      <w:r w:rsidR="00636B11" w:rsidRPr="00F723C0">
        <w:rPr>
          <w:rFonts w:asciiTheme="minorEastAsia" w:eastAsiaTheme="minorEastAsia" w:hAnsiTheme="minorEastAsia" w:hint="eastAsia"/>
          <w:lang w:eastAsia="zh-CN"/>
        </w:rPr>
        <w:t>分别</w:t>
      </w:r>
      <w:r w:rsidR="00A02325" w:rsidRPr="00F723C0">
        <w:rPr>
          <w:rFonts w:asciiTheme="minorEastAsia" w:eastAsiaTheme="minorEastAsia" w:hAnsiTheme="minorEastAsia" w:hint="eastAsia"/>
          <w:lang w:eastAsia="zh-CN"/>
        </w:rPr>
        <w:t>何时适用</w:t>
      </w:r>
      <w:r w:rsidR="00636B11" w:rsidRPr="00F723C0">
        <w:rPr>
          <w:rFonts w:asciiTheme="minorEastAsia" w:eastAsiaTheme="minorEastAsia" w:hAnsiTheme="minorEastAsia" w:hint="eastAsia"/>
          <w:lang w:eastAsia="zh-CN"/>
        </w:rPr>
        <w:t>，这样我们才能</w:t>
      </w:r>
      <w:r w:rsidR="00A02325" w:rsidRPr="00F723C0">
        <w:rPr>
          <w:rFonts w:asciiTheme="minorEastAsia" w:eastAsiaTheme="minorEastAsia" w:hAnsiTheme="minorEastAsia" w:hint="eastAsia"/>
          <w:lang w:eastAsia="zh-CN"/>
        </w:rPr>
        <w:t>准确预测</w:t>
      </w:r>
      <w:r w:rsidR="00636B11" w:rsidRPr="00F723C0">
        <w:rPr>
          <w:rFonts w:asciiTheme="minorEastAsia" w:eastAsiaTheme="minorEastAsia" w:hAnsiTheme="minorEastAsia" w:hint="eastAsia"/>
          <w:lang w:eastAsia="zh-CN"/>
        </w:rPr>
        <w:t>社会准则会如何变化</w:t>
      </w:r>
      <w:r w:rsidR="00A02325" w:rsidRPr="00F723C0">
        <w:rPr>
          <w:rFonts w:asciiTheme="minorEastAsia" w:eastAsiaTheme="minorEastAsia" w:hAnsiTheme="minorEastAsia" w:hint="eastAsia"/>
          <w:lang w:eastAsia="zh-CN"/>
        </w:rPr>
        <w:t>，并</w:t>
      </w:r>
      <w:r w:rsidR="00636B11" w:rsidRPr="00F723C0">
        <w:rPr>
          <w:rFonts w:asciiTheme="minorEastAsia" w:eastAsiaTheme="minorEastAsia" w:hAnsiTheme="minorEastAsia" w:hint="eastAsia"/>
          <w:lang w:eastAsia="zh-CN"/>
        </w:rPr>
        <w:t>有针对性地设计</w:t>
      </w:r>
      <w:r w:rsidR="00A02325" w:rsidRPr="00F723C0">
        <w:rPr>
          <w:rFonts w:asciiTheme="minorEastAsia" w:eastAsiaTheme="minorEastAsia" w:hAnsiTheme="minorEastAsia" w:hint="eastAsia"/>
          <w:lang w:eastAsia="zh-CN"/>
        </w:rPr>
        <w:t>旨在诱导或阻止</w:t>
      </w:r>
      <w:r w:rsidR="00636B11" w:rsidRPr="00F723C0">
        <w:rPr>
          <w:rFonts w:asciiTheme="minorEastAsia" w:eastAsiaTheme="minorEastAsia" w:hAnsiTheme="minorEastAsia" w:hint="eastAsia"/>
          <w:lang w:eastAsia="zh-CN"/>
        </w:rPr>
        <w:t>社会准则</w:t>
      </w:r>
      <w:r w:rsidR="00A02325" w:rsidRPr="00F723C0">
        <w:rPr>
          <w:rFonts w:asciiTheme="minorEastAsia" w:eastAsiaTheme="minorEastAsia" w:hAnsiTheme="minorEastAsia" w:hint="eastAsia"/>
          <w:lang w:eastAsia="zh-CN"/>
        </w:rPr>
        <w:t>变化的</w:t>
      </w:r>
      <w:r w:rsidR="00636B11" w:rsidRPr="00F723C0">
        <w:rPr>
          <w:rFonts w:asciiTheme="minorEastAsia" w:eastAsiaTheme="minorEastAsia" w:hAnsiTheme="minorEastAsia" w:hint="eastAsia"/>
          <w:lang w:eastAsia="zh-CN"/>
        </w:rPr>
        <w:t>项目</w:t>
      </w:r>
      <w:r w:rsidR="00A02325" w:rsidRPr="00F723C0">
        <w:rPr>
          <w:rFonts w:asciiTheme="minorEastAsia" w:eastAsiaTheme="minorEastAsia" w:hAnsiTheme="minorEastAsia" w:hint="eastAsia"/>
          <w:lang w:eastAsia="zh-CN"/>
        </w:rPr>
        <w:t>。</w:t>
      </w:r>
    </w:p>
    <w:p w14:paraId="1BA1ADA6" w14:textId="77777777" w:rsidR="007D75A0" w:rsidRPr="00F723C0" w:rsidRDefault="007D75A0" w:rsidP="00356D35">
      <w:pPr>
        <w:spacing w:line="336" w:lineRule="auto"/>
        <w:rPr>
          <w:rFonts w:asciiTheme="minorEastAsia" w:eastAsiaTheme="minorEastAsia" w:hAnsiTheme="minorEastAsia"/>
          <w:lang w:eastAsia="zh-CN"/>
        </w:rPr>
      </w:pPr>
    </w:p>
    <w:p w14:paraId="31A57448" w14:textId="5B2E940C" w:rsidR="007D75A0" w:rsidRPr="00F723C0" w:rsidRDefault="00C62CC4" w:rsidP="00356D35">
      <w:pPr>
        <w:spacing w:line="336" w:lineRule="auto"/>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sidR="007D75A0" w:rsidRPr="00F723C0">
        <w:rPr>
          <w:rFonts w:asciiTheme="minorEastAsia" w:eastAsiaTheme="minorEastAsia" w:hAnsiTheme="minorEastAsia" w:hint="eastAsia"/>
          <w:lang w:eastAsia="zh-CN"/>
        </w:rPr>
        <w:t>社会准则变化的动态会根据人们遵循社会准则的动机的不同而有所不同。人们遵循社会准则的动机有三种可能性：关于不同行为的经济收益的文化特有理解、违法社会准则会付出的社会代价、或者社会学习心理和个人决策中的从众倾向。例如，在二十世纪初的卡拉哈里狩猎采集者中，有一条社会准则是这样的：猎人只能吃自己捕获的猎物的某些部分，而必须把其余部分送给别人。人们遵守这条社会准则的主要原因是他们关于不同行为的经济收益的文化特有理解，即食用捕获物中的禁忌部分会导致疾病。如果这是人们遵循食物分享的社会准则的主要动机，那么当有明确证据使猎人相信食用这部分肉不会导致疾病，他的分享行为应该很容易改变。如果猎人分享肉的动机是他相信其他人认为他应该分享，如果他不分享其他人就会反对他，那么他是否开始吃禁忌肉将取决于他对</w:t>
      </w:r>
      <w:r w:rsidR="0071305C" w:rsidRPr="00F723C0">
        <w:rPr>
          <w:rFonts w:asciiTheme="minorEastAsia" w:eastAsiaTheme="minorEastAsia" w:hAnsiTheme="minorEastAsia" w:hint="eastAsia"/>
          <w:lang w:eastAsia="zh-CN"/>
        </w:rPr>
        <w:t>指示性规范的新理解</w:t>
      </w:r>
      <w:r w:rsidR="007D75A0" w:rsidRPr="00F723C0">
        <w:rPr>
          <w:rFonts w:asciiTheme="minorEastAsia" w:eastAsiaTheme="minorEastAsia" w:hAnsiTheme="minorEastAsia" w:hint="eastAsia"/>
          <w:lang w:eastAsia="zh-CN"/>
        </w:rPr>
        <w:t>，</w:t>
      </w:r>
      <w:r w:rsidR="0071305C" w:rsidRPr="00F723C0">
        <w:rPr>
          <w:rFonts w:asciiTheme="minorEastAsia" w:eastAsiaTheme="minorEastAsia" w:hAnsiTheme="minorEastAsia" w:hint="eastAsia"/>
          <w:lang w:eastAsia="zh-CN"/>
        </w:rPr>
        <w:t>和</w:t>
      </w:r>
      <w:r w:rsidR="007D75A0" w:rsidRPr="00F723C0">
        <w:rPr>
          <w:rFonts w:asciiTheme="minorEastAsia" w:eastAsiaTheme="minorEastAsia" w:hAnsiTheme="minorEastAsia" w:hint="eastAsia"/>
          <w:lang w:eastAsia="zh-CN"/>
        </w:rPr>
        <w:t>食用禁忌</w:t>
      </w:r>
      <w:r w:rsidR="0071305C" w:rsidRPr="00F723C0">
        <w:rPr>
          <w:rFonts w:asciiTheme="minorEastAsia" w:eastAsiaTheme="minorEastAsia" w:hAnsiTheme="minorEastAsia" w:hint="eastAsia"/>
          <w:lang w:eastAsia="zh-CN"/>
        </w:rPr>
        <w:t>部分</w:t>
      </w:r>
      <w:r w:rsidR="007D75A0" w:rsidRPr="00F723C0">
        <w:rPr>
          <w:rFonts w:asciiTheme="minorEastAsia" w:eastAsiaTheme="minorEastAsia" w:hAnsiTheme="minorEastAsia" w:hint="eastAsia"/>
          <w:lang w:eastAsia="zh-CN"/>
        </w:rPr>
        <w:t>所带来的经济收益是否超过其新的预期社会成本。另一方面，如果猎人想做大多数其他人正在做的事情</w:t>
      </w:r>
      <w:r w:rsidR="0071305C" w:rsidRPr="00F723C0">
        <w:rPr>
          <w:rFonts w:asciiTheme="minorEastAsia" w:eastAsiaTheme="minorEastAsia" w:hAnsiTheme="minorEastAsia" w:hint="eastAsia"/>
          <w:lang w:eastAsia="zh-CN"/>
        </w:rPr>
        <w:t>（</w:t>
      </w:r>
      <w:r w:rsidR="007D75A0" w:rsidRPr="00F723C0">
        <w:rPr>
          <w:rFonts w:asciiTheme="minorEastAsia" w:eastAsiaTheme="minorEastAsia" w:hAnsiTheme="minorEastAsia" w:hint="eastAsia"/>
          <w:lang w:eastAsia="zh-CN"/>
        </w:rPr>
        <w:t>因为社会和</w:t>
      </w:r>
      <w:r w:rsidR="0071305C" w:rsidRPr="00F723C0">
        <w:rPr>
          <w:rFonts w:asciiTheme="minorEastAsia" w:eastAsiaTheme="minorEastAsia" w:hAnsiTheme="minorEastAsia" w:hint="eastAsia"/>
          <w:lang w:eastAsia="zh-CN"/>
        </w:rPr>
        <w:t>经济</w:t>
      </w:r>
      <w:r w:rsidR="007D75A0" w:rsidRPr="00F723C0">
        <w:rPr>
          <w:rFonts w:asciiTheme="minorEastAsia" w:eastAsiaTheme="minorEastAsia" w:hAnsiTheme="minorEastAsia" w:hint="eastAsia"/>
          <w:lang w:eastAsia="zh-CN"/>
        </w:rPr>
        <w:t>收益</w:t>
      </w:r>
      <w:r w:rsidR="0071305C" w:rsidRPr="00F723C0">
        <w:rPr>
          <w:rFonts w:asciiTheme="minorEastAsia" w:eastAsiaTheme="minorEastAsia" w:hAnsiTheme="minorEastAsia" w:hint="eastAsia"/>
          <w:lang w:eastAsia="zh-CN"/>
        </w:rPr>
        <w:t>很难计算</w:t>
      </w:r>
      <w:r w:rsidR="007D75A0" w:rsidRPr="00F723C0">
        <w:rPr>
          <w:rFonts w:asciiTheme="minorEastAsia" w:eastAsiaTheme="minorEastAsia" w:hAnsiTheme="minorEastAsia" w:hint="eastAsia"/>
          <w:lang w:eastAsia="zh-CN"/>
        </w:rPr>
        <w:t>，</w:t>
      </w:r>
      <w:r w:rsidR="0071305C" w:rsidRPr="00F723C0">
        <w:rPr>
          <w:rFonts w:asciiTheme="minorEastAsia" w:eastAsiaTheme="minorEastAsia" w:hAnsiTheme="minorEastAsia" w:hint="eastAsia"/>
          <w:lang w:eastAsia="zh-CN"/>
        </w:rPr>
        <w:t>而在难以计算的问题中，照搬别人的做法是有益的）</w:t>
      </w:r>
      <w:r w:rsidR="007D75A0" w:rsidRPr="00F723C0">
        <w:rPr>
          <w:rFonts w:asciiTheme="minorEastAsia" w:eastAsiaTheme="minorEastAsia" w:hAnsiTheme="minorEastAsia" w:hint="eastAsia"/>
          <w:lang w:eastAsia="zh-CN"/>
        </w:rPr>
        <w:t>，他的分享行为只有当大多数其他成员改变时才会改变。</w:t>
      </w:r>
      <w:r w:rsidR="0071305C" w:rsidRPr="00F723C0">
        <w:rPr>
          <w:rFonts w:asciiTheme="minorEastAsia" w:eastAsiaTheme="minorEastAsia" w:hAnsiTheme="minorEastAsia" w:hint="eastAsia"/>
          <w:lang w:eastAsia="zh-CN"/>
        </w:rPr>
        <w:t>本研究记录了在自然背景下，</w:t>
      </w:r>
      <w:r w:rsidR="007D75A0" w:rsidRPr="00F723C0">
        <w:rPr>
          <w:rFonts w:asciiTheme="minorEastAsia" w:eastAsiaTheme="minorEastAsia" w:hAnsiTheme="minorEastAsia" w:hint="eastAsia"/>
          <w:lang w:eastAsia="zh-CN"/>
        </w:rPr>
        <w:t>个人如何</w:t>
      </w:r>
      <w:r w:rsidR="0071305C" w:rsidRPr="00F723C0">
        <w:rPr>
          <w:rFonts w:asciiTheme="minorEastAsia" w:eastAsiaTheme="minorEastAsia" w:hAnsiTheme="minorEastAsia" w:hint="eastAsia"/>
          <w:lang w:eastAsia="zh-CN"/>
        </w:rPr>
        <w:t>决定是遵循还是违背社会准则，这</w:t>
      </w:r>
      <w:r w:rsidR="007D75A0" w:rsidRPr="00F723C0">
        <w:rPr>
          <w:rFonts w:asciiTheme="minorEastAsia" w:eastAsiaTheme="minorEastAsia" w:hAnsiTheme="minorEastAsia" w:hint="eastAsia"/>
          <w:lang w:eastAsia="zh-CN"/>
        </w:rPr>
        <w:t>有助于阐明现实世界</w:t>
      </w:r>
      <w:r w:rsidR="0071305C" w:rsidRPr="00F723C0">
        <w:rPr>
          <w:rFonts w:asciiTheme="minorEastAsia" w:eastAsiaTheme="minorEastAsia" w:hAnsiTheme="minorEastAsia" w:hint="eastAsia"/>
          <w:lang w:eastAsia="zh-CN"/>
        </w:rPr>
        <w:t>中社会准则是由什么机制维持的</w:t>
      </w:r>
      <w:r w:rsidR="007D75A0" w:rsidRPr="00F723C0">
        <w:rPr>
          <w:rFonts w:asciiTheme="minorEastAsia" w:eastAsiaTheme="minorEastAsia" w:hAnsiTheme="minorEastAsia" w:hint="eastAsia"/>
          <w:lang w:eastAsia="zh-CN"/>
        </w:rPr>
        <w:t>，并</w:t>
      </w:r>
      <w:r w:rsidR="0071305C" w:rsidRPr="00F723C0">
        <w:rPr>
          <w:rFonts w:asciiTheme="minorEastAsia" w:eastAsiaTheme="minorEastAsia" w:hAnsiTheme="minorEastAsia" w:hint="eastAsia"/>
          <w:lang w:eastAsia="zh-CN"/>
        </w:rPr>
        <w:t>可以帮我们</w:t>
      </w:r>
      <w:r w:rsidR="007D75A0" w:rsidRPr="00F723C0">
        <w:rPr>
          <w:rFonts w:asciiTheme="minorEastAsia" w:eastAsiaTheme="minorEastAsia" w:hAnsiTheme="minorEastAsia" w:hint="eastAsia"/>
          <w:lang w:eastAsia="zh-CN"/>
        </w:rPr>
        <w:t>选择适合</w:t>
      </w:r>
      <w:r w:rsidR="0071305C" w:rsidRPr="00F723C0">
        <w:rPr>
          <w:rFonts w:asciiTheme="minorEastAsia" w:eastAsiaTheme="minorEastAsia" w:hAnsiTheme="minorEastAsia" w:hint="eastAsia"/>
          <w:lang w:eastAsia="zh-CN"/>
        </w:rPr>
        <w:t>情景</w:t>
      </w:r>
      <w:r w:rsidR="007D75A0" w:rsidRPr="00F723C0">
        <w:rPr>
          <w:rFonts w:asciiTheme="minorEastAsia" w:eastAsiaTheme="minorEastAsia" w:hAnsiTheme="minorEastAsia" w:hint="eastAsia"/>
          <w:lang w:eastAsia="zh-CN"/>
        </w:rPr>
        <w:t>的</w:t>
      </w:r>
      <w:r w:rsidR="0071305C" w:rsidRPr="00F723C0">
        <w:rPr>
          <w:rFonts w:asciiTheme="minorEastAsia" w:eastAsiaTheme="minorEastAsia" w:hAnsiTheme="minorEastAsia" w:hint="eastAsia"/>
          <w:lang w:eastAsia="zh-CN"/>
        </w:rPr>
        <w:t>合规</w:t>
      </w:r>
      <w:r w:rsidR="007D75A0" w:rsidRPr="00F723C0">
        <w:rPr>
          <w:rFonts w:asciiTheme="minorEastAsia" w:eastAsiaTheme="minorEastAsia" w:hAnsiTheme="minorEastAsia" w:hint="eastAsia"/>
          <w:lang w:eastAsia="zh-CN"/>
        </w:rPr>
        <w:t>效用函数。</w:t>
      </w:r>
    </w:p>
    <w:p w14:paraId="6EF96931" w14:textId="77777777" w:rsidR="00F444DB" w:rsidRPr="00F723C0" w:rsidRDefault="00F444DB" w:rsidP="00356D35">
      <w:pPr>
        <w:spacing w:line="336" w:lineRule="auto"/>
        <w:rPr>
          <w:rFonts w:asciiTheme="minorEastAsia" w:eastAsiaTheme="minorEastAsia" w:hAnsiTheme="minorEastAsia"/>
          <w:lang w:eastAsia="zh-CN"/>
        </w:rPr>
      </w:pPr>
    </w:p>
    <w:p w14:paraId="0FE81790" w14:textId="0D7A0C2A" w:rsidR="00F444DB" w:rsidRPr="00F723C0" w:rsidRDefault="00C62CC4" w:rsidP="00356D35">
      <w:pPr>
        <w:spacing w:line="336" w:lineRule="auto"/>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sidR="00F444DB" w:rsidRPr="00F723C0">
        <w:rPr>
          <w:rFonts w:asciiTheme="minorEastAsia" w:eastAsiaTheme="minorEastAsia" w:hAnsiTheme="minorEastAsia" w:hint="eastAsia"/>
          <w:lang w:eastAsia="zh-CN"/>
        </w:rPr>
        <w:t>以前的一些研究比较了描述性准则与指示性准则哪一个对人们的行为影响更大，大多数发现，行为期望（描述性准则）比准则期望（指示性准则）影响力更大。 Bicchieri 和Xiao 给独裁者游戏参与者分了组、每组提供 1）其他人做什么的信息，2）其他人想法的信息，或者3) 关于其他人做什么和其他人想法的相反信息（既其他人认为某种做法是对的但却做另外的事）。他们发现参与者在只获得描述性准则或者指示性准则信息的时候会选择遵循准则，但在描述性准则信息和指示性准则信息想法的时候，他们会忽略指示性准则、 而只关注描述性准则。在多种现实生活的场景中也发现了描述性准则比指示性准则对行为影响更大。这些场景包括食物选择、饮酒、能源和资源节约、纳税 、腐败 、以及在 疫情期间佩戴口罩和保持社交距离。 然而，也有研究发现了相反的行为模式，也既人们遵循别人认为他应该做的事情，而不是别人认为他可能会做的事情</w:t>
      </w:r>
      <w:r w:rsidR="00F444DB" w:rsidRPr="00F723C0">
        <w:rPr>
          <w:rFonts w:asciiTheme="minorEastAsia" w:eastAsiaTheme="minorEastAsia" w:hAnsiTheme="minorEastAsia"/>
          <w:lang w:eastAsia="zh-CN"/>
        </w:rPr>
        <w:t xml:space="preserve"> </w:t>
      </w:r>
      <w:r w:rsidR="00F444DB" w:rsidRPr="00F723C0">
        <w:rPr>
          <w:rFonts w:asciiTheme="minorEastAsia" w:eastAsiaTheme="minorEastAsia" w:hAnsiTheme="minorEastAsia" w:hint="eastAsia"/>
          <w:lang w:eastAsia="zh-CN"/>
        </w:rPr>
        <w:t>或别人自己的做法。</w:t>
      </w:r>
      <w:r w:rsidR="008A18AC" w:rsidRPr="00F723C0">
        <w:rPr>
          <w:rFonts w:asciiTheme="minorEastAsia" w:eastAsiaTheme="minorEastAsia" w:hAnsiTheme="minorEastAsia" w:hint="eastAsia"/>
          <w:lang w:eastAsia="zh-CN"/>
        </w:rPr>
        <w:t>有的研究发现，</w:t>
      </w:r>
      <w:r w:rsidR="00F444DB" w:rsidRPr="00F723C0">
        <w:rPr>
          <w:rFonts w:asciiTheme="minorEastAsia" w:eastAsiaTheme="minorEastAsia" w:hAnsiTheme="minorEastAsia" w:hint="eastAsia"/>
          <w:lang w:eastAsia="zh-CN"/>
        </w:rPr>
        <w:t>有关其他人</w:t>
      </w:r>
      <w:r w:rsidR="008A18AC" w:rsidRPr="00F723C0">
        <w:rPr>
          <w:rFonts w:asciiTheme="minorEastAsia" w:eastAsiaTheme="minorEastAsia" w:hAnsiTheme="minorEastAsia" w:hint="eastAsia"/>
          <w:lang w:eastAsia="zh-CN"/>
        </w:rPr>
        <w:t>做法的</w:t>
      </w:r>
      <w:r w:rsidR="00F444DB" w:rsidRPr="00F723C0">
        <w:rPr>
          <w:rFonts w:asciiTheme="minorEastAsia" w:eastAsiaTheme="minorEastAsia" w:hAnsiTheme="minorEastAsia" w:hint="eastAsia"/>
          <w:lang w:eastAsia="zh-CN"/>
        </w:rPr>
        <w:t>信息只有</w:t>
      </w:r>
      <w:r w:rsidR="008A18AC" w:rsidRPr="00F723C0">
        <w:rPr>
          <w:rFonts w:asciiTheme="minorEastAsia" w:eastAsiaTheme="minorEastAsia" w:hAnsiTheme="minorEastAsia" w:hint="eastAsia"/>
          <w:lang w:eastAsia="zh-CN"/>
        </w:rPr>
        <w:t>与</w:t>
      </w:r>
      <w:r w:rsidR="00F444DB" w:rsidRPr="00F723C0">
        <w:rPr>
          <w:rFonts w:asciiTheme="minorEastAsia" w:eastAsiaTheme="minorEastAsia" w:hAnsiTheme="minorEastAsia" w:hint="eastAsia"/>
          <w:lang w:eastAsia="zh-CN"/>
        </w:rPr>
        <w:t>其他</w:t>
      </w:r>
      <w:r w:rsidR="00F444DB" w:rsidRPr="00F723C0">
        <w:rPr>
          <w:rFonts w:ascii="Times New Roman" w:eastAsiaTheme="minorEastAsia" w:hAnsi="Times New Roman" w:cs="Times New Roman"/>
          <w:lang w:eastAsia="zh-CN"/>
        </w:rPr>
        <w:t>​​</w:t>
      </w:r>
      <w:r w:rsidR="00F444DB" w:rsidRPr="00F723C0">
        <w:rPr>
          <w:rFonts w:asciiTheme="minorEastAsia" w:eastAsiaTheme="minorEastAsia" w:hAnsiTheme="minorEastAsia" w:cs="DengXian" w:hint="eastAsia"/>
          <w:lang w:eastAsia="zh-CN"/>
        </w:rPr>
        <w:t>人认为</w:t>
      </w:r>
      <w:r w:rsidR="008A18AC" w:rsidRPr="00F723C0">
        <w:rPr>
          <w:rFonts w:asciiTheme="minorEastAsia" w:eastAsiaTheme="minorEastAsia" w:hAnsiTheme="minorEastAsia" w:cs="DengXian" w:hint="eastAsia"/>
          <w:lang w:eastAsia="zh-CN"/>
        </w:rPr>
        <w:t>一个人</w:t>
      </w:r>
      <w:r w:rsidR="00F444DB" w:rsidRPr="00F723C0">
        <w:rPr>
          <w:rFonts w:asciiTheme="minorEastAsia" w:eastAsiaTheme="minorEastAsia" w:hAnsiTheme="minorEastAsia" w:cs="DengXian" w:hint="eastAsia"/>
          <w:lang w:eastAsia="zh-CN"/>
        </w:rPr>
        <w:t>应该做什么的信念</w:t>
      </w:r>
      <w:r w:rsidR="008A18AC" w:rsidRPr="00F723C0">
        <w:rPr>
          <w:rFonts w:asciiTheme="minorEastAsia" w:eastAsiaTheme="minorEastAsia" w:hAnsiTheme="minorEastAsia" w:cs="DengXian" w:hint="eastAsia"/>
          <w:lang w:eastAsia="zh-CN"/>
        </w:rPr>
        <w:t>搭配</w:t>
      </w:r>
      <w:r w:rsidR="00F444DB" w:rsidRPr="00F723C0">
        <w:rPr>
          <w:rFonts w:asciiTheme="minorEastAsia" w:eastAsiaTheme="minorEastAsia" w:hAnsiTheme="minorEastAsia" w:cs="DengXian" w:hint="eastAsia"/>
          <w:lang w:eastAsia="zh-CN"/>
        </w:rPr>
        <w:t>时，才会改变行为</w:t>
      </w:r>
      <w:r w:rsidR="00F444DB" w:rsidRPr="00F723C0">
        <w:rPr>
          <w:rFonts w:asciiTheme="minorEastAsia" w:eastAsiaTheme="minorEastAsia" w:hAnsiTheme="minorEastAsia" w:hint="eastAsia"/>
          <w:lang w:eastAsia="zh-CN"/>
        </w:rPr>
        <w:t>。此外，</w:t>
      </w:r>
      <w:r w:rsidR="008A18AC" w:rsidRPr="00F723C0">
        <w:rPr>
          <w:rFonts w:asciiTheme="minorEastAsia" w:eastAsiaTheme="minorEastAsia" w:hAnsiTheme="minorEastAsia" w:hint="eastAsia"/>
          <w:lang w:eastAsia="zh-CN"/>
        </w:rPr>
        <w:t>行为</w:t>
      </w:r>
      <w:r w:rsidR="00F444DB" w:rsidRPr="00F723C0">
        <w:rPr>
          <w:rFonts w:asciiTheme="minorEastAsia" w:eastAsiaTheme="minorEastAsia" w:hAnsiTheme="minorEastAsia" w:hint="eastAsia"/>
          <w:lang w:eastAsia="zh-CN"/>
        </w:rPr>
        <w:t>预期可能导致行为向相反方向改变，例如预期或观察到</w:t>
      </w:r>
      <w:r w:rsidR="008A18AC" w:rsidRPr="00F723C0">
        <w:rPr>
          <w:rFonts w:asciiTheme="minorEastAsia" w:eastAsiaTheme="minorEastAsia" w:hAnsiTheme="minorEastAsia" w:hint="eastAsia"/>
          <w:lang w:eastAsia="zh-CN"/>
        </w:rPr>
        <w:t>少量</w:t>
      </w:r>
      <w:r w:rsidR="00F444DB" w:rsidRPr="00F723C0">
        <w:rPr>
          <w:rFonts w:asciiTheme="minorEastAsia" w:eastAsiaTheme="minorEastAsia" w:hAnsiTheme="minorEastAsia" w:hint="eastAsia"/>
          <w:lang w:eastAsia="zh-CN"/>
        </w:rPr>
        <w:t>他人违反</w:t>
      </w:r>
      <w:r w:rsidR="008A18AC" w:rsidRPr="00F723C0">
        <w:rPr>
          <w:rFonts w:asciiTheme="minorEastAsia" w:eastAsiaTheme="minorEastAsia" w:hAnsiTheme="minorEastAsia" w:hint="eastAsia"/>
          <w:lang w:eastAsia="zh-CN"/>
        </w:rPr>
        <w:t>社会准则</w:t>
      </w:r>
      <w:r w:rsidR="00F444DB" w:rsidRPr="00F723C0">
        <w:rPr>
          <w:rFonts w:asciiTheme="minorEastAsia" w:eastAsiaTheme="minorEastAsia" w:hAnsiTheme="minorEastAsia" w:hint="eastAsia"/>
          <w:lang w:eastAsia="zh-CN"/>
        </w:rPr>
        <w:t>可以</w:t>
      </w:r>
      <w:r w:rsidR="008A18AC" w:rsidRPr="00F723C0">
        <w:rPr>
          <w:rFonts w:asciiTheme="minorEastAsia" w:eastAsiaTheme="minorEastAsia" w:hAnsiTheme="minorEastAsia" w:hint="eastAsia"/>
          <w:lang w:eastAsia="zh-CN"/>
        </w:rPr>
        <w:t>让人们关注社会准则、从而提高人们</w:t>
      </w:r>
      <w:r w:rsidR="00F444DB" w:rsidRPr="00F723C0">
        <w:rPr>
          <w:rFonts w:asciiTheme="minorEastAsia" w:eastAsiaTheme="minorEastAsia" w:hAnsiTheme="minorEastAsia" w:hint="eastAsia"/>
          <w:lang w:eastAsia="zh-CN"/>
        </w:rPr>
        <w:t>的</w:t>
      </w:r>
      <w:r w:rsidR="008A18AC" w:rsidRPr="00F723C0">
        <w:rPr>
          <w:rFonts w:asciiTheme="minorEastAsia" w:eastAsiaTheme="minorEastAsia" w:hAnsiTheme="minorEastAsia" w:hint="eastAsia"/>
          <w:lang w:eastAsia="zh-CN"/>
        </w:rPr>
        <w:t>对社会准则的</w:t>
      </w:r>
      <w:r w:rsidR="00F444DB" w:rsidRPr="00F723C0">
        <w:rPr>
          <w:rFonts w:asciiTheme="minorEastAsia" w:eastAsiaTheme="minorEastAsia" w:hAnsiTheme="minorEastAsia" w:hint="eastAsia"/>
          <w:lang w:eastAsia="zh-CN"/>
        </w:rPr>
        <w:t>遵从性</w:t>
      </w:r>
      <w:r w:rsidR="008A18AC" w:rsidRPr="00F723C0">
        <w:rPr>
          <w:rFonts w:asciiTheme="minorEastAsia" w:eastAsiaTheme="minorEastAsia" w:hAnsiTheme="minorEastAsia" w:hint="eastAsia"/>
          <w:lang w:eastAsia="zh-CN"/>
        </w:rPr>
        <w:t>。</w:t>
      </w:r>
    </w:p>
    <w:p w14:paraId="7D1A00A8" w14:textId="77777777" w:rsidR="008A18AC" w:rsidRPr="00F723C0" w:rsidRDefault="008A18AC" w:rsidP="00356D35">
      <w:pPr>
        <w:spacing w:line="336" w:lineRule="auto"/>
        <w:rPr>
          <w:rFonts w:asciiTheme="minorEastAsia" w:eastAsiaTheme="minorEastAsia" w:hAnsiTheme="minorEastAsia"/>
          <w:lang w:eastAsia="zh-CN"/>
        </w:rPr>
      </w:pPr>
    </w:p>
    <w:p w14:paraId="03E00522" w14:textId="23ECAA36" w:rsidR="003A2D57" w:rsidRPr="00F723C0" w:rsidRDefault="00C62CC4" w:rsidP="00356D35">
      <w:pPr>
        <w:spacing w:line="336" w:lineRule="auto"/>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sidR="008A18AC" w:rsidRPr="00F723C0">
        <w:rPr>
          <w:rFonts w:asciiTheme="minorEastAsia" w:eastAsiaTheme="minorEastAsia" w:hAnsiTheme="minorEastAsia" w:hint="eastAsia"/>
          <w:lang w:eastAsia="zh-CN"/>
        </w:rPr>
        <w:t>在本文中，我们报道了独龙族小规模社会中的个人如何决定如何分配粮食作物的收成。</w:t>
      </w:r>
      <w:r w:rsidR="008A18AC" w:rsidRPr="00F723C0">
        <w:rPr>
          <w:rFonts w:asciiTheme="minorEastAsia" w:eastAsiaTheme="minorEastAsia" w:hAnsiTheme="minorEastAsia" w:hint="eastAsia"/>
          <w:b/>
          <w:bCs/>
          <w:u w:val="single"/>
          <w:lang w:eastAsia="zh-CN"/>
        </w:rPr>
        <w:t>迪政当村的传统是按家庭平均分配收成，无论每个家庭提供了多少土地或劳动力、或有多少住户。</w:t>
      </w:r>
      <w:r w:rsidR="008A18AC" w:rsidRPr="00F723C0">
        <w:rPr>
          <w:rFonts w:asciiTheme="minorEastAsia" w:eastAsiaTheme="minorEastAsia" w:hAnsiTheme="minorEastAsia" w:hint="eastAsia"/>
          <w:lang w:eastAsia="zh-CN"/>
        </w:rPr>
        <w:t>根据以</w:t>
      </w:r>
      <w:r w:rsidR="008A18AC" w:rsidRPr="00F723C0">
        <w:rPr>
          <w:rFonts w:asciiTheme="minorEastAsia" w:eastAsiaTheme="minorEastAsia" w:hAnsiTheme="minorEastAsia" w:cs="MS Gothic" w:hint="eastAsia"/>
          <w:lang w:eastAsia="zh-CN"/>
        </w:rPr>
        <w:t>合作耕种的收获分配为情景的最后通牒游戏</w:t>
      </w:r>
      <w:r w:rsidR="008A18AC" w:rsidRPr="00F723C0">
        <w:rPr>
          <w:rFonts w:asciiTheme="minorEastAsia" w:eastAsiaTheme="minorEastAsia" w:hAnsiTheme="minorEastAsia" w:hint="eastAsia"/>
          <w:lang w:eastAsia="zh-CN"/>
        </w:rPr>
        <w:t>，以及对合种行为和偏好的访谈，我们表明，（</w:t>
      </w:r>
      <w:r w:rsidR="008A18AC" w:rsidRPr="00F723C0">
        <w:rPr>
          <w:rFonts w:asciiTheme="minorEastAsia" w:eastAsiaTheme="minorEastAsia" w:hAnsiTheme="minorEastAsia" w:hint="eastAsia"/>
          <w:b/>
          <w:bCs/>
          <w:u w:val="single"/>
          <w:lang w:eastAsia="zh-CN"/>
        </w:rPr>
        <w:t>人们认为）基于劳动力的分工会带来更大的经济收益、并且（人们认为） 其他的分配方式不会导致合种伙伴或者其他村民的不满。</w:t>
      </w:r>
      <w:r w:rsidR="008A18AC" w:rsidRPr="00F723C0">
        <w:rPr>
          <w:rFonts w:asciiTheme="minorEastAsia" w:eastAsiaTheme="minorEastAsia" w:hAnsiTheme="minorEastAsia" w:hint="eastAsia"/>
          <w:lang w:eastAsia="zh-CN"/>
        </w:rPr>
        <w:t>因此，如果经济和社会收益的考虑是人们行为的动机，我们研究中的独龙族受试者就应该按劳分配合种的收</w:t>
      </w:r>
      <w:r w:rsidR="008A18AC" w:rsidRPr="00F723C0">
        <w:rPr>
          <w:rFonts w:asciiTheme="minorEastAsia" w:eastAsiaTheme="minorEastAsia" w:hAnsiTheme="minorEastAsia" w:hint="eastAsia"/>
          <w:lang w:eastAsia="zh-CN"/>
        </w:rPr>
        <w:lastRenderedPageBreak/>
        <w:t>获。相反，大多数迪政当村民按家庭平均分配。</w:t>
      </w:r>
      <w:r w:rsidR="008A18AC" w:rsidRPr="00F723C0">
        <w:rPr>
          <w:rFonts w:asciiTheme="minorEastAsia" w:eastAsiaTheme="minorEastAsia" w:hAnsiTheme="minorEastAsia" w:hint="eastAsia"/>
          <w:b/>
          <w:bCs/>
          <w:u w:val="single"/>
          <w:lang w:eastAsia="zh-CN"/>
        </w:rPr>
        <w:t>他们行为的主要动机是遵循传统和当下普遍的做法。</w:t>
      </w:r>
      <w:r w:rsidR="008A18AC" w:rsidRPr="00F723C0">
        <w:rPr>
          <w:rFonts w:asciiTheme="minorEastAsia" w:eastAsiaTheme="minorEastAsia" w:hAnsiTheme="minorEastAsia" w:hint="eastAsia"/>
          <w:lang w:eastAsia="zh-CN"/>
        </w:rPr>
        <w:t>我们的研究结果说明，社会准则的维持可以依赖于社会学习的心理和个人决策中的心理回报，而不</w:t>
      </w:r>
      <w:r w:rsidR="004C190F" w:rsidRPr="00F723C0">
        <w:rPr>
          <w:rFonts w:asciiTheme="minorEastAsia" w:eastAsiaTheme="minorEastAsia" w:hAnsiTheme="minorEastAsia" w:hint="eastAsia"/>
          <w:lang w:eastAsia="zh-CN"/>
        </w:rPr>
        <w:t>必成本很高的</w:t>
      </w:r>
      <w:r w:rsidR="008A18AC" w:rsidRPr="00F723C0">
        <w:rPr>
          <w:rFonts w:asciiTheme="minorEastAsia" w:eastAsiaTheme="minorEastAsia" w:hAnsiTheme="minorEastAsia" w:hint="eastAsia"/>
          <w:lang w:eastAsia="zh-CN"/>
        </w:rPr>
        <w:t>社会制裁。由于这种</w:t>
      </w:r>
      <w:r w:rsidR="004C190F" w:rsidRPr="00F723C0">
        <w:rPr>
          <w:rFonts w:asciiTheme="minorEastAsia" w:eastAsiaTheme="minorEastAsia" w:hAnsiTheme="minorEastAsia" w:hint="eastAsia"/>
          <w:lang w:eastAsia="zh-CN"/>
        </w:rPr>
        <w:t>维持社会准则的机制</w:t>
      </w:r>
      <w:r w:rsidR="008A18AC" w:rsidRPr="00F723C0">
        <w:rPr>
          <w:rFonts w:asciiTheme="minorEastAsia" w:eastAsiaTheme="minorEastAsia" w:hAnsiTheme="minorEastAsia" w:hint="eastAsia"/>
          <w:lang w:eastAsia="zh-CN"/>
        </w:rPr>
        <w:t>不会带来与实施社会制裁相关的成本，</w:t>
      </w:r>
      <w:r w:rsidR="004C190F" w:rsidRPr="00F723C0">
        <w:rPr>
          <w:rFonts w:asciiTheme="minorEastAsia" w:eastAsiaTheme="minorEastAsia" w:hAnsiTheme="minorEastAsia" w:hint="eastAsia"/>
          <w:lang w:eastAsia="zh-CN"/>
        </w:rPr>
        <w:t>也就</w:t>
      </w:r>
      <w:r w:rsidR="008A18AC" w:rsidRPr="00F723C0">
        <w:rPr>
          <w:rFonts w:asciiTheme="minorEastAsia" w:eastAsiaTheme="minorEastAsia" w:hAnsiTheme="minorEastAsia" w:hint="eastAsia"/>
          <w:lang w:eastAsia="zh-CN"/>
        </w:rPr>
        <w:t>不会产生二阶搭便车问题，因此它们对</w:t>
      </w:r>
      <w:r w:rsidR="004C190F" w:rsidRPr="00F723C0">
        <w:rPr>
          <w:rFonts w:asciiTheme="minorEastAsia" w:eastAsiaTheme="minorEastAsia" w:hAnsiTheme="minorEastAsia" w:hint="eastAsia"/>
          <w:lang w:eastAsia="zh-CN"/>
        </w:rPr>
        <w:t>基于社会准则的</w:t>
      </w:r>
      <w:r w:rsidR="008A18AC" w:rsidRPr="00F723C0">
        <w:rPr>
          <w:rFonts w:asciiTheme="minorEastAsia" w:eastAsiaTheme="minorEastAsia" w:hAnsiTheme="minorEastAsia" w:hint="eastAsia"/>
          <w:lang w:eastAsia="zh-CN"/>
        </w:rPr>
        <w:t>人类合作进化的解释具有重要意义。</w:t>
      </w:r>
    </w:p>
    <w:p w14:paraId="7434B235" w14:textId="24A58BF3" w:rsidR="004C190F" w:rsidRPr="00F723C0" w:rsidRDefault="004C190F" w:rsidP="00356D35">
      <w:pPr>
        <w:spacing w:line="336" w:lineRule="auto"/>
        <w:rPr>
          <w:rFonts w:asciiTheme="minorEastAsia" w:eastAsiaTheme="minorEastAsia" w:hAnsiTheme="minorEastAsia"/>
          <w:lang w:eastAsia="zh-CN"/>
        </w:rPr>
      </w:pPr>
      <w:r w:rsidRPr="00F723C0">
        <w:rPr>
          <w:rFonts w:asciiTheme="minorEastAsia" w:eastAsiaTheme="minorEastAsia" w:hAnsiTheme="minorEastAsia"/>
          <w:lang w:eastAsia="zh-CN"/>
        </w:rPr>
        <w:br w:type="page"/>
      </w:r>
    </w:p>
    <w:p w14:paraId="70FA51E1" w14:textId="67ED5A95" w:rsidR="004C190F" w:rsidRPr="00A06015" w:rsidRDefault="004C190F" w:rsidP="00356D35">
      <w:pPr>
        <w:spacing w:line="336" w:lineRule="auto"/>
        <w:jc w:val="center"/>
        <w:rPr>
          <w:rFonts w:asciiTheme="minorEastAsia" w:eastAsiaTheme="minorEastAsia" w:hAnsiTheme="minorEastAsia"/>
          <w:b/>
          <w:bCs/>
          <w:sz w:val="28"/>
          <w:szCs w:val="28"/>
          <w:u w:val="single"/>
          <w:lang w:eastAsia="zh-CN"/>
        </w:rPr>
      </w:pPr>
      <w:r w:rsidRPr="00A06015">
        <w:rPr>
          <w:rFonts w:asciiTheme="minorEastAsia" w:eastAsiaTheme="minorEastAsia" w:hAnsiTheme="minorEastAsia" w:hint="eastAsia"/>
          <w:b/>
          <w:bCs/>
          <w:sz w:val="28"/>
          <w:szCs w:val="28"/>
          <w:u w:val="single"/>
          <w:lang w:eastAsia="zh-CN"/>
        </w:rPr>
        <w:lastRenderedPageBreak/>
        <w:t>民俗背景</w:t>
      </w:r>
    </w:p>
    <w:p w14:paraId="2C239A00" w14:textId="099DBE89" w:rsidR="004C190F" w:rsidRPr="00F723C0" w:rsidRDefault="00C62CC4" w:rsidP="00356D35">
      <w:pPr>
        <w:spacing w:line="336" w:lineRule="auto"/>
        <w:rPr>
          <w:rFonts w:asciiTheme="minorEastAsia" w:eastAsiaTheme="minorEastAsia" w:hAnsiTheme="minorEastAsia"/>
          <w:b/>
          <w:bCs/>
          <w:u w:val="single"/>
          <w:lang w:eastAsia="zh-CN"/>
        </w:rPr>
      </w:pPr>
      <w:r w:rsidRPr="00C62CC4">
        <w:rPr>
          <w:rFonts w:asciiTheme="minorEastAsia" w:eastAsiaTheme="minorEastAsia" w:hAnsiTheme="minorEastAsia" w:hint="eastAsia"/>
          <w:b/>
          <w:bCs/>
          <w:lang w:eastAsia="zh-CN"/>
        </w:rPr>
        <w:t xml:space="preserve">        </w:t>
      </w:r>
      <w:r w:rsidR="004C190F" w:rsidRPr="00F723C0">
        <w:rPr>
          <w:rFonts w:asciiTheme="minorEastAsia" w:eastAsiaTheme="minorEastAsia" w:hAnsiTheme="minorEastAsia" w:hint="eastAsia"/>
          <w:b/>
          <w:bCs/>
          <w:u w:val="single"/>
          <w:lang w:eastAsia="zh-CN"/>
        </w:rPr>
        <w:t>独龙族居住在中缅边境。中国独龙族人口达7000余人。他们居住在独龙江沿岸的六个村庄。历史上，上下游的独龙族村落受到不同的政治影响，相互之间接触很少。这导致两个地区有不同的社会准则和方言。本文报道的数据均来自最上游独龙村迪政当村的四个定居点中的两个。迪政当村有151户，村民约600人。 M.Y. （严敏华）进行田野调查的两个定居点有112户、约450名村民。</w:t>
      </w:r>
    </w:p>
    <w:p w14:paraId="6CD7CB63" w14:textId="77777777" w:rsidR="004C190F" w:rsidRPr="00F723C0" w:rsidRDefault="004C190F" w:rsidP="00356D35">
      <w:pPr>
        <w:spacing w:line="336" w:lineRule="auto"/>
        <w:rPr>
          <w:rFonts w:asciiTheme="minorEastAsia" w:eastAsiaTheme="minorEastAsia" w:hAnsiTheme="minorEastAsia"/>
          <w:b/>
          <w:bCs/>
          <w:u w:val="single"/>
          <w:lang w:eastAsia="zh-CN"/>
        </w:rPr>
      </w:pPr>
    </w:p>
    <w:p w14:paraId="79FC5D5E" w14:textId="0FAE7AF6" w:rsidR="004C190F" w:rsidRPr="00F723C0" w:rsidRDefault="00C62CC4" w:rsidP="00356D35">
      <w:pPr>
        <w:spacing w:line="336" w:lineRule="auto"/>
        <w:rPr>
          <w:rFonts w:asciiTheme="minorEastAsia" w:eastAsiaTheme="minorEastAsia" w:hAnsiTheme="minorEastAsia"/>
          <w:b/>
          <w:bCs/>
          <w:u w:val="single"/>
          <w:lang w:eastAsia="zh-CN"/>
        </w:rPr>
      </w:pPr>
      <w:r w:rsidRPr="00C62CC4">
        <w:rPr>
          <w:rFonts w:asciiTheme="minorEastAsia" w:eastAsiaTheme="minorEastAsia" w:hAnsiTheme="minorEastAsia" w:hint="eastAsia"/>
          <w:b/>
          <w:bCs/>
          <w:lang w:eastAsia="zh-CN"/>
        </w:rPr>
        <w:t xml:space="preserve">        </w:t>
      </w:r>
      <w:r w:rsidR="004C190F" w:rsidRPr="00F723C0">
        <w:rPr>
          <w:rFonts w:asciiTheme="minorEastAsia" w:eastAsiaTheme="minorEastAsia" w:hAnsiTheme="minorEastAsia" w:hint="eastAsia"/>
          <w:b/>
          <w:bCs/>
          <w:u w:val="single"/>
          <w:lang w:eastAsia="zh-CN"/>
        </w:rPr>
        <w:t>合作耕种，简称合种，是指几个家庭不一起食用收获的粮食作物或一起花种植经济作物挣到的钱，但是共同劳动以生产作物。与租地不同，合作农业需要多个家庭进行劳动。提供土地但不在其中工作的地主不算作合种的参与者。与帮助不同，参与合种的家庭有权分到一份收成。如果一个人为合种贡献了劳动，但其工作报酬的数额是随意的（通常对于粮食作物）或预先设定且与收成无关（通常对于经济作物），则他们被视为帮手或雇工，而不是合种参与者。包括迪政当在内的上游中国独龙族村民对合种的独龙语称呼是“猛</w:t>
      </w:r>
      <w:r w:rsidR="00E8451A" w:rsidRPr="00F723C0">
        <w:rPr>
          <w:rFonts w:asciiTheme="minorEastAsia" w:eastAsiaTheme="minorEastAsia" w:hAnsiTheme="minorEastAsia" w:hint="eastAsia"/>
          <w:b/>
          <w:bCs/>
          <w:u w:val="single"/>
          <w:lang w:eastAsia="zh-CN"/>
        </w:rPr>
        <w:t>乌</w:t>
      </w:r>
      <w:r w:rsidR="004C190F" w:rsidRPr="00F723C0">
        <w:rPr>
          <w:rFonts w:asciiTheme="minorEastAsia" w:eastAsiaTheme="minorEastAsia" w:hAnsiTheme="minorEastAsia" w:hint="eastAsia"/>
          <w:b/>
          <w:bCs/>
          <w:u w:val="single"/>
          <w:lang w:eastAsia="zh-CN"/>
        </w:rPr>
        <w:t>”。上述</w:t>
      </w:r>
      <w:r w:rsidR="00E8451A" w:rsidRPr="00F723C0">
        <w:rPr>
          <w:rFonts w:asciiTheme="minorEastAsia" w:eastAsiaTheme="minorEastAsia" w:hAnsiTheme="minorEastAsia" w:hint="eastAsia"/>
          <w:b/>
          <w:bCs/>
          <w:u w:val="single"/>
          <w:lang w:eastAsia="zh-CN"/>
        </w:rPr>
        <w:t>判定一家或一个人是否算合种参与者</w:t>
      </w:r>
      <w:r w:rsidR="004C190F" w:rsidRPr="00F723C0">
        <w:rPr>
          <w:rFonts w:asciiTheme="minorEastAsia" w:eastAsiaTheme="minorEastAsia" w:hAnsiTheme="minorEastAsia" w:hint="eastAsia"/>
          <w:b/>
          <w:bCs/>
          <w:u w:val="single"/>
          <w:lang w:eastAsia="zh-CN"/>
        </w:rPr>
        <w:t>的标准是村民的共识。</w:t>
      </w:r>
    </w:p>
    <w:p w14:paraId="5152DE39" w14:textId="77777777" w:rsidR="00E8451A" w:rsidRPr="00F723C0" w:rsidRDefault="00E8451A" w:rsidP="00356D35">
      <w:pPr>
        <w:spacing w:line="336" w:lineRule="auto"/>
        <w:rPr>
          <w:rFonts w:asciiTheme="minorEastAsia" w:eastAsiaTheme="minorEastAsia" w:hAnsiTheme="minorEastAsia"/>
          <w:b/>
          <w:bCs/>
          <w:u w:val="single"/>
          <w:lang w:eastAsia="zh-CN"/>
        </w:rPr>
      </w:pPr>
    </w:p>
    <w:p w14:paraId="4C89A26E" w14:textId="4638CB1B" w:rsidR="00E8451A" w:rsidRPr="00F723C0" w:rsidRDefault="00C62CC4" w:rsidP="00356D35">
      <w:pPr>
        <w:spacing w:line="336" w:lineRule="auto"/>
        <w:rPr>
          <w:rFonts w:asciiTheme="minorEastAsia" w:eastAsiaTheme="minorEastAsia" w:hAnsiTheme="minorEastAsia"/>
          <w:b/>
          <w:bCs/>
          <w:u w:val="single"/>
          <w:lang w:eastAsia="zh-CN"/>
        </w:rPr>
      </w:pPr>
      <w:r w:rsidRPr="00C62CC4">
        <w:rPr>
          <w:rFonts w:asciiTheme="minorEastAsia" w:eastAsiaTheme="minorEastAsia" w:hAnsiTheme="minorEastAsia" w:hint="eastAsia"/>
          <w:b/>
          <w:bCs/>
          <w:lang w:eastAsia="zh-CN"/>
        </w:rPr>
        <w:t xml:space="preserve">        </w:t>
      </w:r>
      <w:r w:rsidR="00E8451A" w:rsidRPr="00F723C0">
        <w:rPr>
          <w:rFonts w:asciiTheme="minorEastAsia" w:eastAsiaTheme="minorEastAsia" w:hAnsiTheme="minorEastAsia" w:hint="eastAsia"/>
          <w:b/>
          <w:bCs/>
          <w:u w:val="single"/>
          <w:lang w:eastAsia="zh-CN"/>
        </w:rPr>
        <w:t>传统上，中国独龙族在山地里共同种植粮食作物。有的合种是整个家族中所有家庭一起参与的。但有的是自发组织的。当两个或多个家庭合种时，上游的独龙族按家庭平均分配、即使各家庭贡献的劳动力数量不同（“按家平分”），而下游的独龙族则按经常出勤的劳动力进行平均分配（“按劳平分”）。不管是在上游还是下游，传统都是地主不会多分，但是提供了更多种子的人家可以多分。</w:t>
      </w:r>
    </w:p>
    <w:p w14:paraId="6C35AAC7" w14:textId="77777777" w:rsidR="00E8451A" w:rsidRPr="00F723C0" w:rsidRDefault="00E8451A" w:rsidP="00356D35">
      <w:pPr>
        <w:spacing w:line="336" w:lineRule="auto"/>
        <w:rPr>
          <w:rFonts w:asciiTheme="minorEastAsia" w:eastAsiaTheme="minorEastAsia" w:hAnsiTheme="minorEastAsia"/>
          <w:b/>
          <w:bCs/>
          <w:u w:val="single"/>
          <w:lang w:eastAsia="zh-CN"/>
        </w:rPr>
      </w:pPr>
    </w:p>
    <w:p w14:paraId="449236C2" w14:textId="3EAC3FFF" w:rsidR="00E8451A" w:rsidRPr="00F723C0" w:rsidRDefault="00C62CC4" w:rsidP="00356D35">
      <w:pPr>
        <w:spacing w:line="336" w:lineRule="auto"/>
        <w:rPr>
          <w:rFonts w:asciiTheme="minorEastAsia" w:eastAsiaTheme="minorEastAsia" w:hAnsiTheme="minorEastAsia"/>
          <w:b/>
          <w:bCs/>
          <w:u w:val="single"/>
          <w:lang w:eastAsia="zh-CN"/>
        </w:rPr>
      </w:pPr>
      <w:r w:rsidRPr="00C62CC4">
        <w:rPr>
          <w:rFonts w:asciiTheme="minorEastAsia" w:eastAsiaTheme="minorEastAsia" w:hAnsiTheme="minorEastAsia" w:hint="eastAsia"/>
          <w:b/>
          <w:bCs/>
          <w:lang w:eastAsia="zh-CN"/>
        </w:rPr>
        <w:t xml:space="preserve">        </w:t>
      </w:r>
      <w:r w:rsidR="00E8451A" w:rsidRPr="00F723C0">
        <w:rPr>
          <w:rFonts w:asciiTheme="minorEastAsia" w:eastAsiaTheme="minorEastAsia" w:hAnsiTheme="minorEastAsia" w:hint="eastAsia"/>
          <w:b/>
          <w:bCs/>
          <w:u w:val="single"/>
          <w:lang w:eastAsia="zh-CN"/>
        </w:rPr>
        <w:t>中国独龙族村民最近经历了许多政治、经济和生态变化。中国独龙族与中华人民共和国政府之间的“退耕还林”合同始于2002年。该合同规定，凡是坡度在25°以上的山区农田必须退耕还林。 2002年至2005年，独龙江乡独龙族耕地面积的97.2%被退耕。作为补偿，从 2003 年至 2016 年，每个独龙族人每年获得 374 斤大米 。从2017年开始，每户按照退耕面积获得现金补偿。迪政当村于2006年接入中国国家公路网。2014年，高黎贡山独龙江公路隧道修建完成。这条隧道取代了县城与独龙族村寨之间的一段雪封道路，使独龙族人可以在一年的任何时间进入贡山县城，这为他们创造了更多的创收机会。同样在2014年，政府为独龙族建造了现代化的房屋。安居房项目的影响是，一些迪政当村民失去了部分耕地，一些村民现在住得离自己的土地很远，需要与其他人合种。这些变化使得土地和劳动力更具价值，并挑战着迪政当传统的合种分配准则。</w:t>
      </w:r>
    </w:p>
    <w:p w14:paraId="327A63A4" w14:textId="77777777" w:rsidR="007925D5" w:rsidRPr="00F723C0" w:rsidRDefault="007925D5" w:rsidP="00356D35">
      <w:pPr>
        <w:spacing w:line="336" w:lineRule="auto"/>
        <w:rPr>
          <w:rFonts w:asciiTheme="minorEastAsia" w:eastAsiaTheme="minorEastAsia" w:hAnsiTheme="minorEastAsia"/>
          <w:b/>
          <w:bCs/>
          <w:u w:val="single"/>
          <w:lang w:eastAsia="zh-CN"/>
        </w:rPr>
      </w:pPr>
    </w:p>
    <w:p w14:paraId="5BF33E01" w14:textId="2B564FF3" w:rsidR="007925D5" w:rsidRPr="00F723C0" w:rsidRDefault="00C62CC4" w:rsidP="00356D35">
      <w:pPr>
        <w:spacing w:line="336" w:lineRule="auto"/>
        <w:rPr>
          <w:rFonts w:asciiTheme="minorEastAsia" w:eastAsiaTheme="minorEastAsia" w:hAnsiTheme="minorEastAsia"/>
          <w:b/>
          <w:bCs/>
          <w:u w:val="single"/>
          <w:lang w:eastAsia="zh-CN"/>
        </w:rPr>
      </w:pPr>
      <w:r w:rsidRPr="00C62CC4">
        <w:rPr>
          <w:rFonts w:asciiTheme="minorEastAsia" w:eastAsiaTheme="minorEastAsia" w:hAnsiTheme="minorEastAsia" w:hint="eastAsia"/>
          <w:b/>
          <w:bCs/>
          <w:lang w:eastAsia="zh-CN"/>
        </w:rPr>
        <w:lastRenderedPageBreak/>
        <w:t xml:space="preserve">        </w:t>
      </w:r>
      <w:r w:rsidR="007925D5" w:rsidRPr="00F723C0">
        <w:rPr>
          <w:rFonts w:asciiTheme="minorEastAsia" w:eastAsiaTheme="minorEastAsia" w:hAnsiTheme="minorEastAsia" w:hint="eastAsia"/>
          <w:b/>
          <w:bCs/>
          <w:u w:val="single"/>
          <w:lang w:eastAsia="zh-CN"/>
        </w:rPr>
        <w:t>对于迪政当村民来说，粮食作物合种的理想安排是：参与的人家每家出相同数量的劳动力；他们在所有劳动力都有时间的时候一起干活儿；如果在工作日某一家有额外的劳动力，他们也可以作为帮手加入；在要干活儿的日子里，所有去干活儿的人都聚集在一户人家的厨房里吃早饭，然后一起下地干活。他们一起吃饭、喝水或休息，并同时停止休息、继续干活儿；一天结束时，所有人都同时停止干活儿并同时回家。然而，即使这个理想的安排无法实现，人们也还是会合种。拥有不同数量劳动力的家庭经常合种。合种的某一个人家的额外劳动力可能每天都参与合种地的劳动，但他们会被视为“帮手”。当某一家中部分或全部劳动者因生病、需要照顾其他人、有政府工作等原因不能参加时，合种伙伴可以独自干活儿，</w:t>
      </w:r>
      <w:r w:rsidR="00EB5F61" w:rsidRPr="00F723C0">
        <w:rPr>
          <w:rFonts w:asciiTheme="minorEastAsia" w:eastAsiaTheme="minorEastAsia" w:hAnsiTheme="minorEastAsia" w:hint="eastAsia"/>
          <w:b/>
          <w:bCs/>
          <w:u w:val="single"/>
          <w:lang w:eastAsia="zh-CN"/>
        </w:rPr>
        <w:t>缺勤</w:t>
      </w:r>
      <w:r w:rsidR="007925D5" w:rsidRPr="00F723C0">
        <w:rPr>
          <w:rFonts w:asciiTheme="minorEastAsia" w:eastAsiaTheme="minorEastAsia" w:hAnsiTheme="minorEastAsia" w:hint="eastAsia"/>
          <w:b/>
          <w:bCs/>
          <w:u w:val="single"/>
          <w:lang w:eastAsia="zh-CN"/>
        </w:rPr>
        <w:t>的一方无需</w:t>
      </w:r>
      <w:r w:rsidR="00EB5F61" w:rsidRPr="00F723C0">
        <w:rPr>
          <w:rFonts w:asciiTheme="minorEastAsia" w:eastAsiaTheme="minorEastAsia" w:hAnsiTheme="minorEastAsia" w:hint="eastAsia"/>
          <w:b/>
          <w:bCs/>
          <w:u w:val="single"/>
          <w:lang w:eastAsia="zh-CN"/>
        </w:rPr>
        <w:t>补工</w:t>
      </w:r>
      <w:r w:rsidR="007925D5" w:rsidRPr="00F723C0">
        <w:rPr>
          <w:rFonts w:asciiTheme="minorEastAsia" w:eastAsiaTheme="minorEastAsia" w:hAnsiTheme="minorEastAsia" w:hint="eastAsia"/>
          <w:b/>
          <w:bCs/>
          <w:u w:val="single"/>
          <w:lang w:eastAsia="zh-CN"/>
        </w:rPr>
        <w:t>。</w:t>
      </w:r>
    </w:p>
    <w:p w14:paraId="3B9F8E98" w14:textId="77777777" w:rsidR="001C2C80" w:rsidRPr="00F723C0" w:rsidRDefault="001C2C80" w:rsidP="00356D35">
      <w:pPr>
        <w:spacing w:line="336" w:lineRule="auto"/>
        <w:rPr>
          <w:rFonts w:asciiTheme="minorEastAsia" w:eastAsiaTheme="minorEastAsia" w:hAnsiTheme="minorEastAsia"/>
          <w:b/>
          <w:bCs/>
          <w:u w:val="single"/>
          <w:lang w:eastAsia="zh-CN"/>
        </w:rPr>
      </w:pPr>
    </w:p>
    <w:p w14:paraId="00A2B8D0" w14:textId="77777777" w:rsidR="001C2C80" w:rsidRPr="00F723C0" w:rsidRDefault="001C2C80" w:rsidP="00356D35">
      <w:pPr>
        <w:spacing w:line="336" w:lineRule="auto"/>
        <w:rPr>
          <w:rFonts w:asciiTheme="minorEastAsia" w:eastAsiaTheme="minorEastAsia" w:hAnsiTheme="minorEastAsia"/>
          <w:b/>
          <w:bCs/>
          <w:u w:val="single"/>
          <w:lang w:eastAsia="zh-CN"/>
        </w:rPr>
      </w:pPr>
      <w:r w:rsidRPr="00F723C0">
        <w:rPr>
          <w:rFonts w:asciiTheme="minorEastAsia" w:eastAsiaTheme="minorEastAsia" w:hAnsiTheme="minorEastAsia"/>
          <w:b/>
          <w:bCs/>
          <w:u w:val="single"/>
          <w:lang w:eastAsia="zh-CN"/>
        </w:rPr>
        <w:br w:type="page"/>
      </w:r>
    </w:p>
    <w:p w14:paraId="589B55FE" w14:textId="7858C5A1" w:rsidR="001C2C80" w:rsidRPr="00F723C0" w:rsidRDefault="001C2C80" w:rsidP="00356D35">
      <w:pPr>
        <w:spacing w:line="336" w:lineRule="auto"/>
        <w:jc w:val="center"/>
        <w:rPr>
          <w:rFonts w:asciiTheme="minorEastAsia" w:eastAsiaTheme="minorEastAsia" w:hAnsiTheme="minorEastAsia"/>
          <w:sz w:val="28"/>
          <w:szCs w:val="28"/>
          <w:lang w:eastAsia="zh-CN"/>
        </w:rPr>
      </w:pPr>
      <w:r w:rsidRPr="00F723C0">
        <w:rPr>
          <w:rFonts w:asciiTheme="minorEastAsia" w:eastAsiaTheme="minorEastAsia" w:hAnsiTheme="minorEastAsia" w:hint="eastAsia"/>
          <w:sz w:val="28"/>
          <w:szCs w:val="28"/>
          <w:lang w:eastAsia="zh-CN"/>
        </w:rPr>
        <w:lastRenderedPageBreak/>
        <w:t>数据收集方式</w:t>
      </w:r>
    </w:p>
    <w:p w14:paraId="5A1681A6" w14:textId="5298825D" w:rsidR="00F723C0" w:rsidRPr="00F723C0" w:rsidRDefault="004410BD" w:rsidP="00356D35">
      <w:pPr>
        <w:spacing w:line="336" w:lineRule="auto"/>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大</w:t>
      </w:r>
      <w:r w:rsidR="00F723C0" w:rsidRPr="00F723C0">
        <w:rPr>
          <w:rFonts w:asciiTheme="minorEastAsia" w:eastAsiaTheme="minorEastAsia" w:hAnsiTheme="minorEastAsia" w:hint="eastAsia"/>
          <w:sz w:val="24"/>
          <w:szCs w:val="24"/>
          <w:lang w:eastAsia="zh-CN"/>
        </w:rPr>
        <w:t>问卷</w:t>
      </w:r>
    </w:p>
    <w:p w14:paraId="6F69F015" w14:textId="2CB4AF55" w:rsidR="00F723C0" w:rsidRDefault="00C62CC4" w:rsidP="00356D35">
      <w:pPr>
        <w:spacing w:line="336" w:lineRule="auto"/>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sidR="00F723C0" w:rsidRPr="00F723C0">
        <w:rPr>
          <w:rFonts w:asciiTheme="minorEastAsia" w:eastAsiaTheme="minorEastAsia" w:hAnsiTheme="minorEastAsia" w:hint="eastAsia"/>
          <w:lang w:eastAsia="zh-CN"/>
        </w:rPr>
        <w:t>愿意参与的迪政当村12岁及以上村民在2018年回答了大问卷的问题。214名参与者中，33人是家庭农业问题决策者，本文仅将他们的回答纳入分析。大问卷中有这样一个问题：“不考虑当前合种粮食作物大家一般的做法。如果你要为迪政当村选择一个分配方式、让大家以后都遵从，你会选择什么分配方式？”  这个问题可以告诉我们参与者对于社会准则的偏好。</w:t>
      </w:r>
      <w:r w:rsidR="00E32F79" w:rsidRPr="00F723C0">
        <w:rPr>
          <w:rFonts w:asciiTheme="minorEastAsia" w:eastAsiaTheme="minorEastAsia" w:hAnsiTheme="minorEastAsia" w:hint="eastAsia"/>
          <w:lang w:eastAsia="zh-CN"/>
        </w:rPr>
        <w:t xml:space="preserve">    </w:t>
      </w:r>
    </w:p>
    <w:p w14:paraId="15C03FE2" w14:textId="77777777" w:rsidR="00F723C0" w:rsidRPr="00F723C0" w:rsidRDefault="00F723C0" w:rsidP="00356D35">
      <w:pPr>
        <w:spacing w:line="336" w:lineRule="auto"/>
        <w:rPr>
          <w:rFonts w:asciiTheme="minorEastAsia" w:eastAsiaTheme="minorEastAsia" w:hAnsiTheme="minorEastAsia"/>
          <w:lang w:eastAsia="zh-CN"/>
        </w:rPr>
      </w:pPr>
    </w:p>
    <w:p w14:paraId="0AB82A0E" w14:textId="15CBEC42" w:rsidR="00356051" w:rsidRPr="00F723C0" w:rsidRDefault="00356051" w:rsidP="00356D35">
      <w:pPr>
        <w:spacing w:line="336" w:lineRule="auto"/>
        <w:rPr>
          <w:rFonts w:asciiTheme="minorEastAsia" w:eastAsiaTheme="minorEastAsia" w:hAnsiTheme="minorEastAsia"/>
          <w:sz w:val="24"/>
          <w:szCs w:val="24"/>
          <w:lang w:eastAsia="zh-CN"/>
        </w:rPr>
      </w:pPr>
      <w:r w:rsidRPr="00F723C0">
        <w:rPr>
          <w:rFonts w:asciiTheme="minorEastAsia" w:eastAsiaTheme="minorEastAsia" w:hAnsiTheme="minorEastAsia" w:hint="eastAsia"/>
          <w:sz w:val="24"/>
          <w:szCs w:val="24"/>
          <w:lang w:eastAsia="zh-CN"/>
        </w:rPr>
        <w:t>合种访谈</w:t>
      </w:r>
    </w:p>
    <w:p w14:paraId="66B07A98" w14:textId="371E9E89" w:rsidR="00356051" w:rsidRPr="00F723C0" w:rsidRDefault="00C62CC4" w:rsidP="00356D35">
      <w:pPr>
        <w:spacing w:line="336" w:lineRule="auto"/>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sidR="00356051" w:rsidRPr="00F723C0">
        <w:rPr>
          <w:rFonts w:asciiTheme="minorEastAsia" w:eastAsiaTheme="minorEastAsia" w:hAnsiTheme="minorEastAsia" w:hint="eastAsia"/>
          <w:lang w:eastAsia="zh-CN"/>
        </w:rPr>
        <w:t>严敏华于 2019 年和 2020 年对现实生活中的合种进行了访谈。如果访谈对象能说流利的普通话，那访谈就用普通话进行；如果访谈对象普通话不流利，那访谈就由严敏华和田野调查助理共同完成，助理在此过程提供普通话-独龙语翻译。在访谈过程中，严敏华会逐一询问访谈对象参与的每一项合种，并问他们：1）</w:t>
      </w:r>
      <w:r w:rsidR="0026669D" w:rsidRPr="00F723C0">
        <w:rPr>
          <w:rFonts w:asciiTheme="minorEastAsia" w:eastAsiaTheme="minorEastAsia" w:hAnsiTheme="minorEastAsia" w:hint="eastAsia"/>
          <w:lang w:eastAsia="zh-CN"/>
        </w:rPr>
        <w:t>合种中的</w:t>
      </w:r>
      <w:r w:rsidR="00356051" w:rsidRPr="00F723C0">
        <w:rPr>
          <w:rFonts w:asciiTheme="minorEastAsia" w:eastAsiaTheme="minorEastAsia" w:hAnsiTheme="minorEastAsia" w:hint="eastAsia"/>
          <w:lang w:eastAsia="zh-CN"/>
        </w:rPr>
        <w:t>劳动参与、土地贡献、资源贡献、</w:t>
      </w:r>
      <w:r w:rsidR="0026669D" w:rsidRPr="00F723C0">
        <w:rPr>
          <w:rFonts w:asciiTheme="minorEastAsia" w:eastAsiaTheme="minorEastAsia" w:hAnsiTheme="minorEastAsia" w:hint="eastAsia"/>
          <w:lang w:eastAsia="zh-CN"/>
        </w:rPr>
        <w:t>收成的</w:t>
      </w:r>
      <w:r w:rsidR="00356051" w:rsidRPr="00F723C0">
        <w:rPr>
          <w:rFonts w:asciiTheme="minorEastAsia" w:eastAsiaTheme="minorEastAsia" w:hAnsiTheme="minorEastAsia" w:hint="eastAsia"/>
          <w:lang w:eastAsia="zh-CN"/>
        </w:rPr>
        <w:t>分配过程以及关于</w:t>
      </w:r>
      <w:r w:rsidR="0026669D" w:rsidRPr="00F723C0">
        <w:rPr>
          <w:rFonts w:asciiTheme="minorEastAsia" w:eastAsiaTheme="minorEastAsia" w:hAnsiTheme="minorEastAsia" w:hint="eastAsia"/>
          <w:lang w:eastAsia="zh-CN"/>
        </w:rPr>
        <w:t>收成该怎么</w:t>
      </w:r>
      <w:r w:rsidR="00356051" w:rsidRPr="00F723C0">
        <w:rPr>
          <w:rFonts w:asciiTheme="minorEastAsia" w:eastAsiaTheme="minorEastAsia" w:hAnsiTheme="minorEastAsia" w:hint="eastAsia"/>
          <w:lang w:eastAsia="zh-CN"/>
        </w:rPr>
        <w:t>分配的讨论； 2）</w:t>
      </w:r>
      <w:r w:rsidR="0026669D" w:rsidRPr="00F723C0">
        <w:rPr>
          <w:rFonts w:asciiTheme="minorEastAsia" w:eastAsiaTheme="minorEastAsia" w:hAnsiTheme="minorEastAsia" w:hint="eastAsia"/>
          <w:lang w:eastAsia="zh-CN"/>
        </w:rPr>
        <w:t>准则信念</w:t>
      </w:r>
      <w:r w:rsidR="00356051" w:rsidRPr="00F723C0">
        <w:rPr>
          <w:rFonts w:asciiTheme="minorEastAsia" w:eastAsiaTheme="minorEastAsia" w:hAnsiTheme="minorEastAsia" w:hint="eastAsia"/>
          <w:lang w:eastAsia="zh-CN"/>
        </w:rPr>
        <w:t>，即他们认为最好的</w:t>
      </w:r>
      <w:r w:rsidR="0026669D" w:rsidRPr="00F723C0">
        <w:rPr>
          <w:rFonts w:asciiTheme="minorEastAsia" w:eastAsiaTheme="minorEastAsia" w:hAnsiTheme="minorEastAsia" w:hint="eastAsia"/>
          <w:lang w:eastAsia="zh-CN"/>
        </w:rPr>
        <w:t>分配方式</w:t>
      </w:r>
      <w:r w:rsidR="00356051" w:rsidRPr="00F723C0">
        <w:rPr>
          <w:rFonts w:asciiTheme="minorEastAsia" w:eastAsiaTheme="minorEastAsia" w:hAnsiTheme="minorEastAsia" w:hint="eastAsia"/>
          <w:lang w:eastAsia="zh-CN"/>
        </w:rPr>
        <w:t>以及原因； 3）</w:t>
      </w:r>
      <w:r w:rsidR="0026669D" w:rsidRPr="00F723C0">
        <w:rPr>
          <w:rFonts w:asciiTheme="minorEastAsia" w:eastAsiaTheme="minorEastAsia" w:hAnsiTheme="minorEastAsia" w:hint="eastAsia"/>
          <w:lang w:eastAsia="zh-CN"/>
        </w:rPr>
        <w:t>对准则的维护</w:t>
      </w:r>
      <w:r w:rsidR="00356051" w:rsidRPr="00F723C0">
        <w:rPr>
          <w:rFonts w:asciiTheme="minorEastAsia" w:eastAsiaTheme="minorEastAsia" w:hAnsiTheme="minorEastAsia" w:hint="eastAsia"/>
          <w:lang w:eastAsia="zh-CN"/>
        </w:rPr>
        <w:t>，即如果他们的合作伙伴提出</w:t>
      </w:r>
      <w:r w:rsidR="0026669D" w:rsidRPr="00F723C0">
        <w:rPr>
          <w:rFonts w:asciiTheme="minorEastAsia" w:eastAsiaTheme="minorEastAsia" w:hAnsiTheme="minorEastAsia" w:hint="eastAsia"/>
          <w:lang w:eastAsia="zh-CN"/>
        </w:rPr>
        <w:t>不同的分配方式</w:t>
      </w:r>
      <w:r w:rsidR="00356051" w:rsidRPr="00F723C0">
        <w:rPr>
          <w:rFonts w:asciiTheme="minorEastAsia" w:eastAsiaTheme="minorEastAsia" w:hAnsiTheme="minorEastAsia" w:hint="eastAsia"/>
          <w:lang w:eastAsia="zh-CN"/>
        </w:rPr>
        <w:t xml:space="preserve">，他们将如何反应； 4) </w:t>
      </w:r>
      <w:r w:rsidR="0026669D" w:rsidRPr="00F723C0">
        <w:rPr>
          <w:rFonts w:asciiTheme="minorEastAsia" w:eastAsiaTheme="minorEastAsia" w:hAnsiTheme="minorEastAsia" w:hint="eastAsia"/>
          <w:lang w:eastAsia="zh-CN"/>
        </w:rPr>
        <w:t>准则期望</w:t>
      </w:r>
      <w:r w:rsidR="00356051" w:rsidRPr="00F723C0">
        <w:rPr>
          <w:rFonts w:asciiTheme="minorEastAsia" w:eastAsiaTheme="minorEastAsia" w:hAnsiTheme="minorEastAsia" w:hint="eastAsia"/>
          <w:lang w:eastAsia="zh-CN"/>
        </w:rPr>
        <w:t>，即如果</w:t>
      </w:r>
      <w:r w:rsidR="0026669D" w:rsidRPr="00F723C0">
        <w:rPr>
          <w:rFonts w:asciiTheme="minorEastAsia" w:eastAsiaTheme="minorEastAsia" w:hAnsiTheme="minorEastAsia" w:hint="eastAsia"/>
          <w:lang w:eastAsia="zh-CN"/>
        </w:rPr>
        <w:t>他们自己</w:t>
      </w:r>
      <w:r w:rsidR="00356051" w:rsidRPr="00F723C0">
        <w:rPr>
          <w:rFonts w:asciiTheme="minorEastAsia" w:eastAsiaTheme="minorEastAsia" w:hAnsiTheme="minorEastAsia" w:hint="eastAsia"/>
          <w:lang w:eastAsia="zh-CN"/>
        </w:rPr>
        <w:t>提出</w:t>
      </w:r>
      <w:r w:rsidR="0026669D" w:rsidRPr="00F723C0">
        <w:rPr>
          <w:rFonts w:asciiTheme="minorEastAsia" w:eastAsiaTheme="minorEastAsia" w:hAnsiTheme="minorEastAsia" w:hint="eastAsia"/>
          <w:lang w:eastAsia="zh-CN"/>
        </w:rPr>
        <w:t>不同的分配方式</w:t>
      </w:r>
      <w:r w:rsidR="00356051" w:rsidRPr="00F723C0">
        <w:rPr>
          <w:rFonts w:asciiTheme="minorEastAsia" w:eastAsiaTheme="minorEastAsia" w:hAnsiTheme="minorEastAsia" w:hint="eastAsia"/>
          <w:lang w:eastAsia="zh-CN"/>
        </w:rPr>
        <w:t>，他们</w:t>
      </w:r>
      <w:r w:rsidR="0026669D" w:rsidRPr="00F723C0">
        <w:rPr>
          <w:rFonts w:asciiTheme="minorEastAsia" w:eastAsiaTheme="minorEastAsia" w:hAnsiTheme="minorEastAsia" w:hint="eastAsia"/>
          <w:lang w:eastAsia="zh-CN"/>
        </w:rPr>
        <w:t>猜测</w:t>
      </w:r>
      <w:r w:rsidR="00356051" w:rsidRPr="00F723C0">
        <w:rPr>
          <w:rFonts w:asciiTheme="minorEastAsia" w:eastAsiaTheme="minorEastAsia" w:hAnsiTheme="minorEastAsia" w:hint="eastAsia"/>
          <w:lang w:eastAsia="zh-CN"/>
        </w:rPr>
        <w:t>合作伙伴</w:t>
      </w:r>
      <w:r w:rsidR="0026669D" w:rsidRPr="00F723C0">
        <w:rPr>
          <w:rFonts w:asciiTheme="minorEastAsia" w:eastAsiaTheme="minorEastAsia" w:hAnsiTheme="minorEastAsia" w:hint="eastAsia"/>
          <w:lang w:eastAsia="zh-CN"/>
        </w:rPr>
        <w:t>和其他村民</w:t>
      </w:r>
      <w:r w:rsidR="00356051" w:rsidRPr="00F723C0">
        <w:rPr>
          <w:rFonts w:asciiTheme="minorEastAsia" w:eastAsiaTheme="minorEastAsia" w:hAnsiTheme="minorEastAsia" w:hint="eastAsia"/>
          <w:lang w:eastAsia="zh-CN"/>
        </w:rPr>
        <w:t>如何反应。</w:t>
      </w:r>
    </w:p>
    <w:p w14:paraId="7A2FC600" w14:textId="70FD38FD" w:rsidR="00AF2332" w:rsidRDefault="00C62CC4" w:rsidP="00356D35">
      <w:pPr>
        <w:spacing w:line="336" w:lineRule="auto"/>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sidR="00F723C0">
        <w:rPr>
          <w:rFonts w:asciiTheme="minorEastAsia" w:eastAsiaTheme="minorEastAsia" w:hAnsiTheme="minorEastAsia" w:hint="eastAsia"/>
          <w:lang w:eastAsia="zh-CN"/>
        </w:rPr>
        <w:t>在数据分析中，</w:t>
      </w:r>
      <w:r w:rsidR="0026669D" w:rsidRPr="00F723C0">
        <w:rPr>
          <w:rFonts w:asciiTheme="minorEastAsia" w:eastAsiaTheme="minorEastAsia" w:hAnsiTheme="minorEastAsia" w:hint="eastAsia"/>
          <w:lang w:eastAsia="zh-CN"/>
        </w:rPr>
        <w:t>一个访谈对象的“准则特征”主要</w:t>
      </w:r>
      <w:r w:rsidR="00F723C0">
        <w:rPr>
          <w:rFonts w:asciiTheme="minorEastAsia" w:eastAsiaTheme="minorEastAsia" w:hAnsiTheme="minorEastAsia" w:hint="eastAsia"/>
          <w:lang w:eastAsia="zh-CN"/>
        </w:rPr>
        <w:t>从他们的</w:t>
      </w:r>
      <w:r w:rsidR="0026669D" w:rsidRPr="00F723C0">
        <w:rPr>
          <w:rFonts w:asciiTheme="minorEastAsia" w:eastAsiaTheme="minorEastAsia" w:hAnsiTheme="minorEastAsia" w:hint="eastAsia"/>
          <w:lang w:eastAsia="zh-CN"/>
        </w:rPr>
        <w:t>一项合种</w:t>
      </w:r>
      <w:r w:rsidR="00F723C0">
        <w:rPr>
          <w:rFonts w:asciiTheme="minorEastAsia" w:eastAsiaTheme="minorEastAsia" w:hAnsiTheme="minorEastAsia" w:hint="eastAsia"/>
          <w:lang w:eastAsia="zh-CN"/>
        </w:rPr>
        <w:t>中总结</w:t>
      </w:r>
      <w:r w:rsidR="00356051" w:rsidRPr="00F723C0">
        <w:rPr>
          <w:rFonts w:asciiTheme="minorEastAsia" w:eastAsiaTheme="minorEastAsia" w:hAnsiTheme="minorEastAsia" w:hint="eastAsia"/>
          <w:lang w:eastAsia="zh-CN"/>
        </w:rPr>
        <w:t>。</w:t>
      </w:r>
      <w:r w:rsidR="0026669D" w:rsidRPr="00F723C0">
        <w:rPr>
          <w:rFonts w:asciiTheme="minorEastAsia" w:eastAsiaTheme="minorEastAsia" w:hAnsiTheme="minorEastAsia" w:hint="eastAsia"/>
          <w:lang w:eastAsia="zh-CN"/>
        </w:rPr>
        <w:t>如果一个访谈对象有多份合种</w:t>
      </w:r>
      <w:r w:rsidR="00356051" w:rsidRPr="00F723C0">
        <w:rPr>
          <w:rFonts w:asciiTheme="minorEastAsia" w:eastAsiaTheme="minorEastAsia" w:hAnsiTheme="minorEastAsia" w:hint="eastAsia"/>
          <w:lang w:eastAsia="zh-CN"/>
        </w:rPr>
        <w:t>，</w:t>
      </w:r>
      <w:r w:rsidR="0026669D" w:rsidRPr="00F723C0">
        <w:rPr>
          <w:rFonts w:asciiTheme="minorEastAsia" w:eastAsiaTheme="minorEastAsia" w:hAnsiTheme="minorEastAsia" w:hint="eastAsia"/>
          <w:lang w:eastAsia="zh-CN"/>
        </w:rPr>
        <w:t>选择哪份合种总结“准则特征”</w:t>
      </w:r>
      <w:r w:rsidR="00356051" w:rsidRPr="00F723C0">
        <w:rPr>
          <w:rFonts w:asciiTheme="minorEastAsia" w:eastAsiaTheme="minorEastAsia" w:hAnsiTheme="minorEastAsia" w:hint="eastAsia"/>
          <w:lang w:eastAsia="zh-CN"/>
        </w:rPr>
        <w:t>根据</w:t>
      </w:r>
      <w:r w:rsidR="0026669D" w:rsidRPr="00F723C0">
        <w:rPr>
          <w:rFonts w:asciiTheme="minorEastAsia" w:eastAsiaTheme="minorEastAsia" w:hAnsiTheme="minorEastAsia" w:hint="eastAsia"/>
          <w:lang w:eastAsia="zh-CN"/>
        </w:rPr>
        <w:t>以下标准</w:t>
      </w:r>
      <w:r w:rsidR="00356051" w:rsidRPr="00F723C0">
        <w:rPr>
          <w:rFonts w:asciiTheme="minorEastAsia" w:eastAsiaTheme="minorEastAsia" w:hAnsiTheme="minorEastAsia" w:hint="eastAsia"/>
          <w:lang w:eastAsia="zh-CN"/>
        </w:rPr>
        <w:t>：1）</w:t>
      </w:r>
      <w:r w:rsidR="0026669D" w:rsidRPr="00F723C0">
        <w:rPr>
          <w:rFonts w:asciiTheme="minorEastAsia" w:eastAsiaTheme="minorEastAsia" w:hAnsiTheme="minorEastAsia" w:hint="eastAsia"/>
          <w:lang w:eastAsia="zh-CN"/>
        </w:rPr>
        <w:t>优先选择已经经历了分配的</w:t>
      </w:r>
      <w:r w:rsidR="00356051" w:rsidRPr="00F723C0">
        <w:rPr>
          <w:rFonts w:asciiTheme="minorEastAsia" w:eastAsiaTheme="minorEastAsia" w:hAnsiTheme="minorEastAsia" w:hint="eastAsia"/>
          <w:lang w:eastAsia="zh-CN"/>
        </w:rPr>
        <w:t>，2）</w:t>
      </w:r>
      <w:r w:rsidR="0026669D" w:rsidRPr="00F723C0">
        <w:rPr>
          <w:rFonts w:asciiTheme="minorEastAsia" w:eastAsiaTheme="minorEastAsia" w:hAnsiTheme="minorEastAsia" w:hint="eastAsia"/>
          <w:lang w:eastAsia="zh-CN"/>
        </w:rPr>
        <w:t>优先选择不是按家平分的、或者经过了该怎么分配的讨论的、或者参与合种的人家出地、出工有多有少的</w:t>
      </w:r>
      <w:r w:rsidR="00356051" w:rsidRPr="00F723C0">
        <w:rPr>
          <w:rFonts w:asciiTheme="minorEastAsia" w:eastAsiaTheme="minorEastAsia" w:hAnsiTheme="minorEastAsia" w:hint="eastAsia"/>
          <w:lang w:eastAsia="zh-CN"/>
        </w:rPr>
        <w:t>，3）</w:t>
      </w:r>
      <w:r w:rsidR="0026669D" w:rsidRPr="00F723C0">
        <w:rPr>
          <w:rFonts w:asciiTheme="minorEastAsia" w:eastAsiaTheme="minorEastAsia" w:hAnsiTheme="minorEastAsia" w:hint="eastAsia"/>
          <w:lang w:eastAsia="zh-CN"/>
        </w:rPr>
        <w:t>合种人家数量少</w:t>
      </w:r>
      <w:r w:rsidR="002C53EC" w:rsidRPr="00F723C0">
        <w:rPr>
          <w:rFonts w:asciiTheme="minorEastAsia" w:eastAsiaTheme="minorEastAsia" w:hAnsiTheme="minorEastAsia" w:hint="eastAsia"/>
          <w:lang w:eastAsia="zh-CN"/>
        </w:rPr>
        <w:t>的</w:t>
      </w:r>
      <w:r w:rsidR="00356051" w:rsidRPr="00F723C0">
        <w:rPr>
          <w:rFonts w:asciiTheme="minorEastAsia" w:eastAsiaTheme="minorEastAsia" w:hAnsiTheme="minorEastAsia" w:hint="eastAsia"/>
          <w:lang w:eastAsia="zh-CN"/>
        </w:rPr>
        <w:t>，4）产量较多</w:t>
      </w:r>
      <w:r w:rsidR="002C53EC" w:rsidRPr="00F723C0">
        <w:rPr>
          <w:rFonts w:asciiTheme="minorEastAsia" w:eastAsiaTheme="minorEastAsia" w:hAnsiTheme="minorEastAsia" w:hint="eastAsia"/>
          <w:lang w:eastAsia="zh-CN"/>
        </w:rPr>
        <w:t>的</w:t>
      </w:r>
      <w:r w:rsidR="00356051" w:rsidRPr="00F723C0">
        <w:rPr>
          <w:rFonts w:asciiTheme="minorEastAsia" w:eastAsiaTheme="minorEastAsia" w:hAnsiTheme="minorEastAsia" w:hint="eastAsia"/>
          <w:lang w:eastAsia="zh-CN"/>
        </w:rPr>
        <w:t>。由于大多数</w:t>
      </w:r>
      <w:r w:rsidR="002C53EC" w:rsidRPr="00F723C0">
        <w:rPr>
          <w:rFonts w:asciiTheme="minorEastAsia" w:eastAsiaTheme="minorEastAsia" w:hAnsiTheme="minorEastAsia" w:hint="eastAsia"/>
          <w:lang w:eastAsia="zh-CN"/>
        </w:rPr>
        <w:t>合种按家平分</w:t>
      </w:r>
      <w:r w:rsidR="00356051" w:rsidRPr="00F723C0">
        <w:rPr>
          <w:rFonts w:asciiTheme="minorEastAsia" w:eastAsiaTheme="minorEastAsia" w:hAnsiTheme="minorEastAsia" w:hint="eastAsia"/>
          <w:lang w:eastAsia="zh-CN"/>
        </w:rPr>
        <w:t>，</w:t>
      </w:r>
      <w:r w:rsidR="002C53EC" w:rsidRPr="00F723C0">
        <w:rPr>
          <w:rFonts w:asciiTheme="minorEastAsia" w:eastAsiaTheme="minorEastAsia" w:hAnsiTheme="minorEastAsia" w:hint="eastAsia"/>
          <w:lang w:eastAsia="zh-CN"/>
        </w:rPr>
        <w:t>这个选取标准导致在以下呈现的数据中不遵循按家平分的合种的比例比在实际生活中高</w:t>
      </w:r>
      <w:r w:rsidR="00356051" w:rsidRPr="00F723C0">
        <w:rPr>
          <w:rFonts w:asciiTheme="minorEastAsia" w:eastAsiaTheme="minorEastAsia" w:hAnsiTheme="minorEastAsia" w:hint="eastAsia"/>
          <w:lang w:eastAsia="zh-CN"/>
        </w:rPr>
        <w:t>。</w:t>
      </w:r>
      <w:r w:rsidR="002C53EC" w:rsidRPr="00F723C0">
        <w:rPr>
          <w:rFonts w:asciiTheme="minorEastAsia" w:eastAsiaTheme="minorEastAsia" w:hAnsiTheme="minorEastAsia" w:hint="eastAsia"/>
          <w:lang w:eastAsia="zh-CN"/>
        </w:rPr>
        <w:t>我们优先选取合种人家出地、出工不平均的合种，因为在这些合种中，不同的分配原则（按家平分或给出地或出工多的人家多分）会导致不同的分配，因为</w:t>
      </w:r>
      <w:r w:rsidR="00356051" w:rsidRPr="00F723C0">
        <w:rPr>
          <w:rFonts w:asciiTheme="minorEastAsia" w:eastAsiaTheme="minorEastAsia" w:hAnsiTheme="minorEastAsia" w:hint="eastAsia"/>
          <w:lang w:eastAsia="zh-CN"/>
        </w:rPr>
        <w:t>更适合揭示偏好。</w:t>
      </w:r>
      <w:r w:rsidR="002C53EC" w:rsidRPr="00F723C0">
        <w:rPr>
          <w:rFonts w:asciiTheme="minorEastAsia" w:eastAsiaTheme="minorEastAsia" w:hAnsiTheme="minorEastAsia" w:hint="eastAsia"/>
          <w:lang w:eastAsia="zh-CN"/>
        </w:rPr>
        <w:t>相比之下，如果合种各家出地、出工都一样多，那不管按家分、按地分、还是按劳分，每家得到的总是一样多，各分配原则间的差别就被掩盖了。我们优先选择合种人家数量少的，是因为合种人家少的话，该怎么分配更容易商量，所以</w:t>
      </w:r>
      <w:r w:rsidR="00356051" w:rsidRPr="00F723C0">
        <w:rPr>
          <w:rFonts w:asciiTheme="minorEastAsia" w:eastAsiaTheme="minorEastAsia" w:hAnsiTheme="minorEastAsia" w:hint="eastAsia"/>
          <w:lang w:eastAsia="zh-CN"/>
        </w:rPr>
        <w:t>更能体现每个参与者的私人偏好。</w:t>
      </w:r>
      <w:r w:rsidR="002C53EC" w:rsidRPr="00F723C0">
        <w:rPr>
          <w:rFonts w:asciiTheme="minorEastAsia" w:eastAsiaTheme="minorEastAsia" w:hAnsiTheme="minorEastAsia" w:hint="eastAsia"/>
          <w:lang w:eastAsia="zh-CN"/>
        </w:rPr>
        <w:t>我们优先选择产量多的合种，因为这些合种怎么分对访谈对象更为重要</w:t>
      </w:r>
      <w:r w:rsidR="00356051" w:rsidRPr="00F723C0">
        <w:rPr>
          <w:rFonts w:asciiTheme="minorEastAsia" w:eastAsiaTheme="minorEastAsia" w:hAnsiTheme="minorEastAsia" w:hint="eastAsia"/>
          <w:lang w:eastAsia="zh-CN"/>
        </w:rPr>
        <w:t>。如果</w:t>
      </w:r>
      <w:r w:rsidR="00AF2332" w:rsidRPr="00F723C0">
        <w:rPr>
          <w:rFonts w:asciiTheme="minorEastAsia" w:eastAsiaTheme="minorEastAsia" w:hAnsiTheme="minorEastAsia" w:hint="eastAsia"/>
          <w:lang w:eastAsia="zh-CN"/>
        </w:rPr>
        <w:t>按这个标准选择的合种不能</w:t>
      </w:r>
      <w:r w:rsidR="00356051" w:rsidRPr="00F723C0">
        <w:rPr>
          <w:rFonts w:asciiTheme="minorEastAsia" w:eastAsiaTheme="minorEastAsia" w:hAnsiTheme="minorEastAsia" w:hint="eastAsia"/>
          <w:lang w:eastAsia="zh-CN"/>
        </w:rPr>
        <w:t>提供</w:t>
      </w:r>
      <w:r w:rsidR="00AF2332" w:rsidRPr="00F723C0">
        <w:rPr>
          <w:rFonts w:asciiTheme="minorEastAsia" w:eastAsiaTheme="minorEastAsia" w:hAnsiTheme="minorEastAsia" w:hint="eastAsia"/>
          <w:lang w:eastAsia="zh-CN"/>
        </w:rPr>
        <w:t>某些</w:t>
      </w:r>
      <w:r w:rsidR="00356051" w:rsidRPr="00F723C0">
        <w:rPr>
          <w:rFonts w:asciiTheme="minorEastAsia" w:eastAsiaTheme="minorEastAsia" w:hAnsiTheme="minorEastAsia" w:hint="eastAsia"/>
          <w:lang w:eastAsia="zh-CN"/>
        </w:rPr>
        <w:t>信息，</w:t>
      </w:r>
      <w:r w:rsidR="00AF2332" w:rsidRPr="00F723C0">
        <w:rPr>
          <w:rFonts w:asciiTheme="minorEastAsia" w:eastAsiaTheme="minorEastAsia" w:hAnsiTheme="minorEastAsia" w:hint="eastAsia"/>
          <w:lang w:eastAsia="zh-CN"/>
        </w:rPr>
        <w:t>我们也会从其他合种</w:t>
      </w:r>
      <w:r w:rsidR="00356051" w:rsidRPr="00F723C0">
        <w:rPr>
          <w:rFonts w:asciiTheme="minorEastAsia" w:eastAsiaTheme="minorEastAsia" w:hAnsiTheme="minorEastAsia" w:hint="eastAsia"/>
          <w:lang w:eastAsia="zh-CN"/>
        </w:rPr>
        <w:t>中提取额外信息。根据上述选择标准</w:t>
      </w:r>
      <w:r w:rsidR="00AF2332" w:rsidRPr="00F723C0">
        <w:rPr>
          <w:rFonts w:asciiTheme="minorEastAsia" w:eastAsiaTheme="minorEastAsia" w:hAnsiTheme="minorEastAsia" w:hint="eastAsia"/>
          <w:lang w:eastAsia="zh-CN"/>
        </w:rPr>
        <w:t>构成的合种数据集</w:t>
      </w:r>
      <w:r w:rsidR="00356051" w:rsidRPr="00F723C0">
        <w:rPr>
          <w:rFonts w:asciiTheme="minorEastAsia" w:eastAsiaTheme="minorEastAsia" w:hAnsiTheme="minorEastAsia" w:hint="eastAsia"/>
          <w:lang w:eastAsia="zh-CN"/>
        </w:rPr>
        <w:t>包括 60 份报告，每份报告来自一名</w:t>
      </w:r>
      <w:r w:rsidR="00AF2332" w:rsidRPr="00F723C0">
        <w:rPr>
          <w:rFonts w:asciiTheme="minorEastAsia" w:eastAsiaTheme="minorEastAsia" w:hAnsiTheme="minorEastAsia" w:hint="eastAsia"/>
          <w:lang w:eastAsia="zh-CN"/>
        </w:rPr>
        <w:t>访谈对象</w:t>
      </w:r>
      <w:r w:rsidR="00356051" w:rsidRPr="00F723C0">
        <w:rPr>
          <w:rFonts w:asciiTheme="minorEastAsia" w:eastAsiaTheme="minorEastAsia" w:hAnsiTheme="minorEastAsia" w:hint="eastAsia"/>
          <w:lang w:eastAsia="zh-CN"/>
        </w:rPr>
        <w:t>。多个</w:t>
      </w:r>
      <w:r w:rsidR="00AF2332" w:rsidRPr="00F723C0">
        <w:rPr>
          <w:rFonts w:asciiTheme="minorEastAsia" w:eastAsiaTheme="minorEastAsia" w:hAnsiTheme="minorEastAsia" w:hint="eastAsia"/>
          <w:lang w:eastAsia="zh-CN"/>
        </w:rPr>
        <w:t>访谈对象可能是合种伙伴，所以可能</w:t>
      </w:r>
      <w:r w:rsidR="00356051" w:rsidRPr="00F723C0">
        <w:rPr>
          <w:rFonts w:asciiTheme="minorEastAsia" w:eastAsiaTheme="minorEastAsia" w:hAnsiTheme="minorEastAsia" w:hint="eastAsia"/>
          <w:lang w:eastAsia="zh-CN"/>
        </w:rPr>
        <w:t>报告</w:t>
      </w:r>
      <w:r w:rsidR="00AF2332" w:rsidRPr="00F723C0">
        <w:rPr>
          <w:rFonts w:asciiTheme="minorEastAsia" w:eastAsiaTheme="minorEastAsia" w:hAnsiTheme="minorEastAsia" w:hint="eastAsia"/>
          <w:lang w:eastAsia="zh-CN"/>
        </w:rPr>
        <w:t>了同一份合种</w:t>
      </w:r>
      <w:r w:rsidR="00356051" w:rsidRPr="00F723C0">
        <w:rPr>
          <w:rFonts w:asciiTheme="minorEastAsia" w:eastAsiaTheme="minorEastAsia" w:hAnsiTheme="minorEastAsia" w:hint="eastAsia"/>
          <w:lang w:eastAsia="zh-CN"/>
        </w:rPr>
        <w:t>，因此该</w:t>
      </w:r>
      <w:r w:rsidR="00AF2332" w:rsidRPr="00F723C0">
        <w:rPr>
          <w:rFonts w:asciiTheme="minorEastAsia" w:eastAsiaTheme="minorEastAsia" w:hAnsiTheme="minorEastAsia" w:hint="eastAsia"/>
          <w:lang w:eastAsia="zh-CN"/>
        </w:rPr>
        <w:t>合种</w:t>
      </w:r>
      <w:r w:rsidR="00356051" w:rsidRPr="00F723C0">
        <w:rPr>
          <w:rFonts w:asciiTheme="minorEastAsia" w:eastAsiaTheme="minorEastAsia" w:hAnsiTheme="minorEastAsia" w:hint="eastAsia"/>
          <w:lang w:eastAsia="zh-CN"/>
        </w:rPr>
        <w:t xml:space="preserve">数据集包含 60 个受试者关于 47 </w:t>
      </w:r>
      <w:r w:rsidR="00AF2332" w:rsidRPr="00F723C0">
        <w:rPr>
          <w:rFonts w:asciiTheme="minorEastAsia" w:eastAsiaTheme="minorEastAsia" w:hAnsiTheme="minorEastAsia" w:hint="eastAsia"/>
          <w:lang w:eastAsia="zh-CN"/>
        </w:rPr>
        <w:t>份不同合种</w:t>
      </w:r>
      <w:r w:rsidR="00356051" w:rsidRPr="00F723C0">
        <w:rPr>
          <w:rFonts w:asciiTheme="minorEastAsia" w:eastAsiaTheme="minorEastAsia" w:hAnsiTheme="minorEastAsia" w:hint="eastAsia"/>
          <w:lang w:eastAsia="zh-CN"/>
        </w:rPr>
        <w:t>的报告。</w:t>
      </w:r>
    </w:p>
    <w:p w14:paraId="0B5F9147" w14:textId="77777777" w:rsidR="00F723C0" w:rsidRPr="00F723C0" w:rsidRDefault="00F723C0" w:rsidP="00356D35">
      <w:pPr>
        <w:spacing w:line="336" w:lineRule="auto"/>
        <w:rPr>
          <w:rFonts w:asciiTheme="minorEastAsia" w:eastAsiaTheme="minorEastAsia" w:hAnsiTheme="minorEastAsia"/>
          <w:sz w:val="24"/>
          <w:szCs w:val="24"/>
          <w:lang w:eastAsia="zh-CN"/>
        </w:rPr>
      </w:pPr>
      <w:r w:rsidRPr="00F723C0">
        <w:rPr>
          <w:rFonts w:asciiTheme="minorEastAsia" w:eastAsiaTheme="minorEastAsia" w:hAnsiTheme="minorEastAsia" w:hint="eastAsia"/>
          <w:sz w:val="24"/>
          <w:szCs w:val="24"/>
          <w:lang w:eastAsia="zh-CN"/>
        </w:rPr>
        <w:t>最后通牒游戏</w:t>
      </w:r>
    </w:p>
    <w:p w14:paraId="27B83F33" w14:textId="167CC466" w:rsidR="0001140D" w:rsidRDefault="00F723C0" w:rsidP="00356D35">
      <w:pPr>
        <w:spacing w:line="336" w:lineRule="auto"/>
        <w:rPr>
          <w:rFonts w:asciiTheme="minorEastAsia" w:eastAsiaTheme="minorEastAsia" w:hAnsiTheme="minorEastAsia"/>
          <w:lang w:eastAsia="zh-CN"/>
        </w:rPr>
      </w:pPr>
      <w:r>
        <w:rPr>
          <w:rFonts w:asciiTheme="minorEastAsia" w:eastAsiaTheme="minorEastAsia" w:hAnsiTheme="minorEastAsia" w:hint="eastAsia"/>
          <w:lang w:eastAsia="zh-CN"/>
        </w:rPr>
        <w:lastRenderedPageBreak/>
        <w:t xml:space="preserve">        </w:t>
      </w:r>
      <w:r w:rsidRPr="00F723C0">
        <w:rPr>
          <w:rFonts w:asciiTheme="minorEastAsia" w:eastAsiaTheme="minorEastAsia" w:hAnsiTheme="minorEastAsia" w:hint="eastAsia"/>
          <w:lang w:eastAsia="zh-CN"/>
        </w:rPr>
        <w:t>2019 年，严敏华邀请迪政当村民参与了一场以合种收获的分配为背景的最后通牒游戏，她的两名</w:t>
      </w:r>
      <w:r w:rsidR="004B650D">
        <w:rPr>
          <w:rFonts w:asciiTheme="minorEastAsia" w:eastAsiaTheme="minorEastAsia" w:hAnsiTheme="minorEastAsia" w:hint="eastAsia"/>
          <w:lang w:eastAsia="zh-CN"/>
        </w:rPr>
        <w:t>田野调查助理</w:t>
      </w:r>
      <w:r w:rsidRPr="00F723C0">
        <w:rPr>
          <w:rFonts w:asciiTheme="minorEastAsia" w:eastAsiaTheme="minorEastAsia" w:hAnsiTheme="minorEastAsia" w:hint="eastAsia"/>
          <w:lang w:eastAsia="zh-CN"/>
        </w:rPr>
        <w:t>在需要时提供普通话-独龙语翻译。 74 个人参加了这个游戏，他们都是家庭中有关农业问题的决策者。参与者被随机分配在劳动力2：1 和劳动力2：2两种情况中的一种，并随机被分配为提议者或反馈者。提议者和与他们匹配到的反馈者在最后通牒游戏中扮演合种伙伴。在劳动力2:1 的情况中，参与者被告提议者家庭有两人居住，并且每天合种地干活儿的时候他们都是两个人一起去；而响应者家庭只有一个人，这一人参与合种的劳动。在2：2的情况中，提议者和响应者两家都有两名居民，并且所有人都参与了合种地每次干活儿。共同耕种是从第三方借来的，并且不需要支付地主任何费用。提议者的任务是决定如何在自己家和合种伙伴（他们匹配到的反馈者）之间分配合种收获的 50 斤（25 公斤）大米。</w:t>
      </w:r>
      <w:r>
        <w:rPr>
          <w:rFonts w:asciiTheme="minorEastAsia" w:eastAsiaTheme="minorEastAsia" w:hAnsiTheme="minorEastAsia" w:hint="eastAsia"/>
          <w:lang w:eastAsia="zh-CN"/>
        </w:rPr>
        <w:t>50斤大米价值196元，而在当时迪政当村一人从事一天10小时的重体力劳动可获得的报酬是150元。</w:t>
      </w:r>
    </w:p>
    <w:p w14:paraId="6C5511E7" w14:textId="7CACD794" w:rsidR="00F723C0" w:rsidRPr="00F723C0" w:rsidRDefault="00F723C0" w:rsidP="00356D35">
      <w:pPr>
        <w:spacing w:line="336" w:lineRule="auto"/>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sidRPr="00F723C0">
        <w:rPr>
          <w:rFonts w:asciiTheme="minorEastAsia" w:eastAsiaTheme="minorEastAsia" w:hAnsiTheme="minorEastAsia" w:hint="eastAsia"/>
          <w:lang w:eastAsia="zh-CN"/>
        </w:rPr>
        <w:t>为了使划分过程更符合真实情景，50斤大米用6张5斤米袋纸片和20张1斤米袋纸片来表示。 1斤米袋被分成四组，每组5个，因此提议者可以将每组作为另一个5斤米袋使用，但也可以轻松地将一组分开以进行更细的划分。为了确保隐私和匿名，提议者</w:t>
      </w:r>
      <w:r w:rsidR="004B650D">
        <w:rPr>
          <w:rFonts w:asciiTheme="minorEastAsia" w:eastAsiaTheme="minorEastAsia" w:hAnsiTheme="minorEastAsia" w:hint="eastAsia"/>
          <w:lang w:eastAsia="zh-CN"/>
        </w:rPr>
        <w:t>会</w:t>
      </w:r>
      <w:r w:rsidRPr="00F723C0">
        <w:rPr>
          <w:rFonts w:asciiTheme="minorEastAsia" w:eastAsiaTheme="minorEastAsia" w:hAnsiTheme="minorEastAsia" w:hint="eastAsia"/>
          <w:lang w:eastAsia="zh-CN"/>
        </w:rPr>
        <w:t>分配米袋纸片、</w:t>
      </w:r>
      <w:r w:rsidR="004B650D">
        <w:rPr>
          <w:rFonts w:asciiTheme="minorEastAsia" w:eastAsiaTheme="minorEastAsia" w:hAnsiTheme="minorEastAsia" w:hint="eastAsia"/>
          <w:lang w:eastAsia="zh-CN"/>
        </w:rPr>
        <w:t>并</w:t>
      </w:r>
      <w:r w:rsidRPr="00F723C0">
        <w:rPr>
          <w:rFonts w:asciiTheme="minorEastAsia" w:eastAsiaTheme="minorEastAsia" w:hAnsiTheme="minorEastAsia" w:hint="eastAsia"/>
          <w:lang w:eastAsia="zh-CN"/>
        </w:rPr>
        <w:t>装进自己家和伙伴家对应的信封</w:t>
      </w:r>
      <w:r w:rsidR="004B650D">
        <w:rPr>
          <w:rFonts w:asciiTheme="minorEastAsia" w:eastAsiaTheme="minorEastAsia" w:hAnsiTheme="minorEastAsia" w:hint="eastAsia"/>
          <w:lang w:eastAsia="zh-CN"/>
        </w:rPr>
        <w:t>里；在此过程中，</w:t>
      </w:r>
      <w:r w:rsidRPr="00F723C0">
        <w:rPr>
          <w:rFonts w:asciiTheme="minorEastAsia" w:eastAsiaTheme="minorEastAsia" w:hAnsiTheme="minorEastAsia" w:hint="eastAsia"/>
          <w:lang w:eastAsia="zh-CN"/>
        </w:rPr>
        <w:t>严敏华和她的田野调查助理会离开房间。反馈者的行为是使用 “策略方法” 引出的：每到一家反馈人家庭，严敏华会跟他们介绍合种的情景，然后问他们，如果他们匹配到的提议者分配给他们的是某一数量的大米，他们是否会同意接受这个分配。严敏华会问他们需要</w:t>
      </w:r>
      <w:r w:rsidR="004B650D">
        <w:rPr>
          <w:rFonts w:asciiTheme="minorEastAsia" w:eastAsiaTheme="minorEastAsia" w:hAnsiTheme="minorEastAsia" w:hint="eastAsia"/>
          <w:lang w:eastAsia="zh-CN"/>
        </w:rPr>
        <w:t>不同</w:t>
      </w:r>
      <w:r w:rsidRPr="00F723C0">
        <w:rPr>
          <w:rFonts w:asciiTheme="minorEastAsia" w:eastAsiaTheme="minorEastAsia" w:hAnsiTheme="minorEastAsia" w:hint="eastAsia"/>
          <w:lang w:eastAsia="zh-CN"/>
        </w:rPr>
        <w:t>的分配数量，直到确定他们接受范围的下限和上限。在这之后， 严敏华会打开信封、 告知反馈者他们匹配到的提议者实际分给他们的数量。如果这个数量在他们接受范围内，那么提议者和反馈者会分别得到分配提议中各自的斤数的大米；如果这个数量不在他们接受范围内，那么双方都得不到任何米。</w:t>
      </w:r>
      <w:r w:rsidR="004B650D">
        <w:rPr>
          <w:rFonts w:asciiTheme="minorEastAsia" w:eastAsiaTheme="minorEastAsia" w:hAnsiTheme="minorEastAsia" w:hint="eastAsia"/>
          <w:lang w:eastAsia="zh-CN"/>
        </w:rPr>
        <w:t>在游戏过程中，所有提议人实际做出的提议都被接受了。严敏华和田野调查助理会事先称好每个参与者应获得的米，并通知他们</w:t>
      </w:r>
      <w:r w:rsidR="00061B68">
        <w:rPr>
          <w:rFonts w:asciiTheme="minorEastAsia" w:eastAsiaTheme="minorEastAsia" w:hAnsiTheme="minorEastAsia" w:hint="eastAsia"/>
          <w:lang w:eastAsia="zh-CN"/>
        </w:rPr>
        <w:t>独自前来领取。</w:t>
      </w:r>
      <w:r w:rsidRPr="00F723C0">
        <w:rPr>
          <w:rFonts w:asciiTheme="minorEastAsia" w:eastAsiaTheme="minorEastAsia" w:hAnsiTheme="minorEastAsia" w:hint="eastAsia"/>
          <w:lang w:eastAsia="zh-CN"/>
        </w:rPr>
        <w:t>在做出决定之前，所有参与者都接受并通过了游戏规则的理解测试。</w:t>
      </w:r>
    </w:p>
    <w:p w14:paraId="42078FA6" w14:textId="77777777" w:rsidR="00B10DA0" w:rsidRDefault="00B10DA0" w:rsidP="00356D35">
      <w:pPr>
        <w:spacing w:line="336" w:lineRule="auto"/>
        <w:rPr>
          <w:rFonts w:asciiTheme="minorEastAsia" w:eastAsiaTheme="minorEastAsia" w:hAnsiTheme="minorEastAsia"/>
          <w:sz w:val="24"/>
          <w:szCs w:val="24"/>
          <w:lang w:eastAsia="zh-CN"/>
        </w:rPr>
      </w:pPr>
    </w:p>
    <w:p w14:paraId="17462027" w14:textId="54BBC1D3" w:rsidR="00F723C0" w:rsidRPr="00B10DA0" w:rsidRDefault="00F723C0" w:rsidP="00356D35">
      <w:pPr>
        <w:spacing w:line="336" w:lineRule="auto"/>
        <w:rPr>
          <w:rFonts w:asciiTheme="minorEastAsia" w:eastAsiaTheme="minorEastAsia" w:hAnsiTheme="minorEastAsia"/>
          <w:sz w:val="24"/>
          <w:szCs w:val="24"/>
          <w:lang w:eastAsia="zh-CN"/>
        </w:rPr>
      </w:pPr>
      <w:r w:rsidRPr="00B10DA0">
        <w:rPr>
          <w:rFonts w:asciiTheme="minorEastAsia" w:eastAsiaTheme="minorEastAsia" w:hAnsiTheme="minorEastAsia" w:hint="eastAsia"/>
          <w:sz w:val="24"/>
          <w:szCs w:val="24"/>
          <w:lang w:eastAsia="zh-CN"/>
        </w:rPr>
        <w:t>关于游戏的问卷</w:t>
      </w:r>
    </w:p>
    <w:p w14:paraId="10503FE6" w14:textId="354BD412" w:rsidR="000943BD" w:rsidRDefault="000943BD" w:rsidP="00356D35">
      <w:pPr>
        <w:spacing w:line="336" w:lineRule="auto"/>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sidR="00F723C0" w:rsidRPr="00F723C0">
        <w:rPr>
          <w:rFonts w:asciiTheme="minorEastAsia" w:eastAsiaTheme="minorEastAsia" w:hAnsiTheme="minorEastAsia" w:hint="eastAsia"/>
          <w:lang w:eastAsia="zh-CN"/>
        </w:rPr>
        <w:t>参加最后通牒游戏的 74 名家庭农业问题决策者中有 72 人回答了关于游戏的问卷。在问卷中，所有的参与者，不管他们实际分配到的是劳动力2：1的情况还是劳动力2：2的情况、也不管他们是提议者还是反馈者， 都回答了同样的一系列问题。对于劳动力2：1的情况，他们要回答1）他们个人认为最好的划分是什么；2） 他们认为同一新农村地点（冷木当迪政当、 或熊当）的大多数其他村民会说最好的划分是什么；3） 大多数其他村民会如何评价某些分配方式</w:t>
      </w:r>
      <w:r>
        <w:rPr>
          <w:rFonts w:asciiTheme="minorEastAsia" w:eastAsiaTheme="minorEastAsia" w:hAnsiTheme="minorEastAsia" w:hint="eastAsia"/>
          <w:lang w:eastAsia="zh-CN"/>
        </w:rPr>
        <w:t>。在2:1情况中，他们评价和猜测的分配有</w:t>
      </w:r>
      <w:r w:rsidRPr="000943BD">
        <w:rPr>
          <w:rFonts w:asciiTheme="minorEastAsia" w:eastAsiaTheme="minorEastAsia" w:hAnsiTheme="minorEastAsia"/>
          <w:lang w:eastAsia="zh-CN"/>
        </w:rPr>
        <w:t>10/40, 17/33, 20/30, 24/26, 25/25</w:t>
      </w:r>
      <w:r>
        <w:rPr>
          <w:rFonts w:asciiTheme="minorEastAsia" w:eastAsiaTheme="minorEastAsia" w:hAnsiTheme="minorEastAsia" w:hint="eastAsia"/>
          <w:lang w:eastAsia="zh-CN"/>
        </w:rPr>
        <w:t>和</w:t>
      </w:r>
      <w:r w:rsidRPr="000943BD">
        <w:rPr>
          <w:rFonts w:asciiTheme="minorEastAsia" w:eastAsiaTheme="minorEastAsia" w:hAnsiTheme="minorEastAsia"/>
          <w:lang w:eastAsia="zh-CN"/>
        </w:rPr>
        <w:t xml:space="preserve"> 26/24</w:t>
      </w:r>
      <w:r>
        <w:rPr>
          <w:rFonts w:asciiTheme="minorEastAsia" w:eastAsiaTheme="minorEastAsia" w:hAnsiTheme="minorEastAsia" w:hint="eastAsia"/>
          <w:lang w:eastAsia="zh-CN"/>
        </w:rPr>
        <w:t>（数字/数字代表一个分配，斜线前的数字代表分给反馈人的数量，斜线后的数字代表分给提议人自己的数量，10/40即提议人分给反馈人10斤米，分给自己40斤米）。</w:t>
      </w:r>
      <w:r w:rsidR="00F723C0" w:rsidRPr="00F723C0">
        <w:rPr>
          <w:rFonts w:asciiTheme="minorEastAsia" w:eastAsiaTheme="minorEastAsia" w:hAnsiTheme="minorEastAsia" w:hint="eastAsia"/>
          <w:lang w:eastAsia="zh-CN"/>
        </w:rPr>
        <w:t>对于劳动力2：2的情况，他们回答了同样的一系列问题：自己觉得最好的、别人可能觉得最好的、还有别人可能的对不同分配的评价。</w:t>
      </w:r>
      <w:r>
        <w:rPr>
          <w:rFonts w:asciiTheme="minorEastAsia" w:eastAsiaTheme="minorEastAsia" w:hAnsiTheme="minorEastAsia" w:hint="eastAsia"/>
          <w:lang w:eastAsia="zh-CN"/>
        </w:rPr>
        <w:t>在2:1情况中，他们评价和猜测的分配有</w:t>
      </w:r>
      <w:r w:rsidRPr="000943BD">
        <w:rPr>
          <w:rFonts w:asciiTheme="minorEastAsia" w:eastAsiaTheme="minorEastAsia" w:hAnsiTheme="minorEastAsia"/>
          <w:lang w:eastAsia="zh-CN"/>
        </w:rPr>
        <w:t>10/40, 20/30, 24/26, 25/25</w:t>
      </w:r>
      <w:r>
        <w:rPr>
          <w:rFonts w:asciiTheme="minorEastAsia" w:eastAsiaTheme="minorEastAsia" w:hAnsiTheme="minorEastAsia" w:hint="eastAsia"/>
          <w:lang w:eastAsia="zh-CN"/>
        </w:rPr>
        <w:t>和</w:t>
      </w:r>
      <w:r w:rsidRPr="000943BD">
        <w:rPr>
          <w:rFonts w:asciiTheme="minorEastAsia" w:eastAsiaTheme="minorEastAsia" w:hAnsiTheme="minorEastAsia"/>
          <w:lang w:eastAsia="zh-CN"/>
        </w:rPr>
        <w:t xml:space="preserve"> 26/24</w:t>
      </w:r>
      <w:r>
        <w:rPr>
          <w:rFonts w:asciiTheme="minorEastAsia" w:eastAsiaTheme="minorEastAsia" w:hAnsiTheme="minorEastAsia" w:hint="eastAsia"/>
          <w:lang w:eastAsia="zh-CN"/>
        </w:rPr>
        <w:t>。对</w:t>
      </w:r>
      <w:r>
        <w:rPr>
          <w:rFonts w:asciiTheme="minorEastAsia" w:eastAsiaTheme="minorEastAsia" w:hAnsiTheme="minorEastAsia" w:hint="eastAsia"/>
          <w:lang w:eastAsia="zh-CN"/>
        </w:rPr>
        <w:lastRenderedPageBreak/>
        <w:t>于每个分配，参与者会回答这个是非常好、有点好、有点不好、还是非常不好。</w:t>
      </w:r>
      <w:r w:rsidRPr="00F723C0">
        <w:rPr>
          <w:rFonts w:asciiTheme="minorEastAsia" w:eastAsiaTheme="minorEastAsia" w:hAnsiTheme="minorEastAsia" w:hint="eastAsia"/>
          <w:lang w:eastAsia="zh-CN"/>
        </w:rPr>
        <w:t>有的参与者先回答2：2情况、有的先回答2：1情况。在一个情况中，有的参与者评价的分配方式的顺序是先提议者多分反馈者少分、有的参与者是先评价提议者少分反馈者多分。这些顺序都是随即决定的。</w:t>
      </w:r>
    </w:p>
    <w:p w14:paraId="2E4C0321" w14:textId="590D7B23" w:rsidR="00061B68" w:rsidRPr="00B759ED" w:rsidRDefault="000943BD" w:rsidP="00356D35">
      <w:pPr>
        <w:spacing w:line="336" w:lineRule="auto"/>
        <w:rPr>
          <w:rFonts w:asciiTheme="minorEastAsia" w:eastAsiaTheme="minorEastAsia" w:hAnsiTheme="minorEastAsia"/>
          <w:color w:val="808080" w:themeColor="background1" w:themeShade="80"/>
          <w:sz w:val="20"/>
          <w:szCs w:val="20"/>
          <w:lang w:eastAsia="zh-CN"/>
        </w:rPr>
      </w:pPr>
      <w:r w:rsidRPr="00B759ED">
        <w:rPr>
          <w:rFonts w:asciiTheme="minorEastAsia" w:eastAsiaTheme="minorEastAsia" w:hAnsiTheme="minorEastAsia" w:hint="eastAsia"/>
          <w:color w:val="808080" w:themeColor="background1" w:themeShade="80"/>
          <w:sz w:val="20"/>
          <w:szCs w:val="20"/>
          <w:lang w:eastAsia="zh-CN"/>
        </w:rPr>
        <w:t xml:space="preserve">        </w:t>
      </w:r>
      <w:r w:rsidR="00F723C0" w:rsidRPr="00B759ED">
        <w:rPr>
          <w:rFonts w:asciiTheme="minorEastAsia" w:eastAsiaTheme="minorEastAsia" w:hAnsiTheme="minorEastAsia" w:hint="eastAsia"/>
          <w:color w:val="808080" w:themeColor="background1" w:themeShade="80"/>
          <w:sz w:val="20"/>
          <w:szCs w:val="20"/>
          <w:lang w:eastAsia="zh-CN"/>
        </w:rPr>
        <w:t>对于猜测别人想法的问题，回答者猜的越准获得的钱数越多。</w:t>
      </w:r>
      <w:r w:rsidR="00061B68" w:rsidRPr="00B759ED">
        <w:rPr>
          <w:rFonts w:asciiTheme="minorEastAsia" w:eastAsiaTheme="minorEastAsia" w:hAnsiTheme="minorEastAsia" w:hint="eastAsia"/>
          <w:color w:val="808080" w:themeColor="background1" w:themeShade="80"/>
          <w:sz w:val="20"/>
          <w:szCs w:val="20"/>
          <w:lang w:eastAsia="zh-CN"/>
        </w:rPr>
        <w:t>具体计算奖励的方式如下：在2:1情况中，参与者自己认为最好的分配和猜测的大多数别人认为最好的分配被分为以下几个类别：（1）“比按劳更多”：分给出劳动力多的家庭比按劳分配更多的米，即0/50 到16/44；（2）“按劳分配”：即17/33；（3）</w:t>
      </w:r>
      <w:r w:rsidR="00B80152" w:rsidRPr="00B759ED">
        <w:rPr>
          <w:rFonts w:asciiTheme="minorEastAsia" w:eastAsiaTheme="minorEastAsia" w:hAnsiTheme="minorEastAsia" w:hint="eastAsia"/>
          <w:color w:val="808080" w:themeColor="background1" w:themeShade="80"/>
          <w:sz w:val="20"/>
          <w:szCs w:val="20"/>
          <w:lang w:eastAsia="zh-CN"/>
        </w:rPr>
        <w:t>“出劳多稍微多分”：分给出劳动力多的家庭比出劳动力少的家庭多，但没有按劳分配那么多，即18/32到24/26；（4）“按家平分”：即25/25；（5）“比按家更多”：分给出劳动力</w:t>
      </w:r>
      <w:r w:rsidR="00B80152" w:rsidRPr="00B759ED">
        <w:rPr>
          <w:rFonts w:asciiTheme="minorEastAsia" w:eastAsiaTheme="minorEastAsia" w:hAnsiTheme="minorEastAsia" w:hint="eastAsia"/>
          <w:b/>
          <w:bCs/>
          <w:color w:val="808080" w:themeColor="background1" w:themeShade="80"/>
          <w:sz w:val="20"/>
          <w:szCs w:val="20"/>
          <w:u w:val="single"/>
          <w:lang w:eastAsia="zh-CN"/>
        </w:rPr>
        <w:t>少</w:t>
      </w:r>
      <w:r w:rsidR="00B80152" w:rsidRPr="00B759ED">
        <w:rPr>
          <w:rFonts w:asciiTheme="minorEastAsia" w:eastAsiaTheme="minorEastAsia" w:hAnsiTheme="minorEastAsia" w:hint="eastAsia"/>
          <w:color w:val="808080" w:themeColor="background1" w:themeShade="80"/>
          <w:sz w:val="20"/>
          <w:szCs w:val="20"/>
          <w:lang w:eastAsia="zh-CN"/>
        </w:rPr>
        <w:t>的家庭比按家平分更多的米，即26/24到50/0。我们给这5个类别的分配分别赋值数字1,2,3,4,5。</w:t>
      </w:r>
      <w:r w:rsidRPr="00B759ED">
        <w:rPr>
          <w:rFonts w:asciiTheme="minorEastAsia" w:eastAsiaTheme="minorEastAsia" w:hAnsiTheme="minorEastAsia" w:hint="eastAsia"/>
          <w:color w:val="808080" w:themeColor="background1" w:themeShade="80"/>
          <w:sz w:val="20"/>
          <w:szCs w:val="20"/>
          <w:lang w:eastAsia="zh-CN"/>
        </w:rPr>
        <w:t>如果一个参与者的猜测和其他某个村民</w:t>
      </w:r>
      <w:r w:rsidR="000B15A1" w:rsidRPr="00B759ED">
        <w:rPr>
          <w:rFonts w:asciiTheme="minorEastAsia" w:eastAsiaTheme="minorEastAsia" w:hAnsiTheme="minorEastAsia" w:hint="eastAsia"/>
          <w:color w:val="808080" w:themeColor="background1" w:themeShade="80"/>
          <w:sz w:val="20"/>
          <w:szCs w:val="20"/>
          <w:lang w:eastAsia="zh-CN"/>
        </w:rPr>
        <w:t>觉得最好的</w:t>
      </w:r>
      <w:r w:rsidRPr="00B759ED">
        <w:rPr>
          <w:rFonts w:asciiTheme="minorEastAsia" w:eastAsiaTheme="minorEastAsia" w:hAnsiTheme="minorEastAsia" w:hint="eastAsia"/>
          <w:color w:val="808080" w:themeColor="background1" w:themeShade="80"/>
          <w:sz w:val="20"/>
          <w:szCs w:val="20"/>
          <w:lang w:eastAsia="zh-CN"/>
        </w:rPr>
        <w:t>完全一致，就会获得4元；猜测与其他某个村民差1，就会获得3元。差的最多的情况会差4，这个情况下不会得到奖励。参与者的猜测最终获得的奖励钱数是</w:t>
      </w:r>
      <w:r w:rsidR="002D405B" w:rsidRPr="00B759ED">
        <w:rPr>
          <w:rFonts w:asciiTheme="minorEastAsia" w:eastAsiaTheme="minorEastAsia" w:hAnsiTheme="minorEastAsia" w:hint="eastAsia"/>
          <w:color w:val="808080" w:themeColor="background1" w:themeShade="80"/>
          <w:sz w:val="20"/>
          <w:szCs w:val="20"/>
          <w:lang w:eastAsia="zh-CN"/>
        </w:rPr>
        <w:t>与其他每一位村民</w:t>
      </w:r>
      <w:r w:rsidR="000B15A1" w:rsidRPr="00B759ED">
        <w:rPr>
          <w:rFonts w:asciiTheme="minorEastAsia" w:eastAsiaTheme="minorEastAsia" w:hAnsiTheme="minorEastAsia" w:hint="eastAsia"/>
          <w:color w:val="808080" w:themeColor="background1" w:themeShade="80"/>
          <w:sz w:val="20"/>
          <w:szCs w:val="20"/>
          <w:lang w:eastAsia="zh-CN"/>
        </w:rPr>
        <w:t>认为最好的分配</w:t>
      </w:r>
      <w:r w:rsidR="002D405B" w:rsidRPr="00B759ED">
        <w:rPr>
          <w:rFonts w:asciiTheme="minorEastAsia" w:eastAsiaTheme="minorEastAsia" w:hAnsiTheme="minorEastAsia" w:hint="eastAsia"/>
          <w:color w:val="808080" w:themeColor="background1" w:themeShade="80"/>
          <w:sz w:val="20"/>
          <w:szCs w:val="20"/>
          <w:lang w:eastAsia="zh-CN"/>
        </w:rPr>
        <w:t>比较而获得奖励的平均值。</w:t>
      </w:r>
    </w:p>
    <w:p w14:paraId="2F115601" w14:textId="2A18DD06" w:rsidR="002D405B" w:rsidRPr="00B759ED" w:rsidRDefault="002D405B" w:rsidP="00356D35">
      <w:pPr>
        <w:spacing w:line="336" w:lineRule="auto"/>
        <w:rPr>
          <w:rFonts w:asciiTheme="minorEastAsia" w:eastAsiaTheme="minorEastAsia" w:hAnsiTheme="minorEastAsia"/>
          <w:color w:val="808080" w:themeColor="background1" w:themeShade="80"/>
          <w:sz w:val="20"/>
          <w:szCs w:val="20"/>
          <w:lang w:eastAsia="zh-CN"/>
        </w:rPr>
      </w:pPr>
      <w:r w:rsidRPr="00B759ED">
        <w:rPr>
          <w:rFonts w:asciiTheme="minorEastAsia" w:eastAsiaTheme="minorEastAsia" w:hAnsiTheme="minorEastAsia" w:hint="eastAsia"/>
          <w:color w:val="808080" w:themeColor="background1" w:themeShade="80"/>
          <w:sz w:val="20"/>
          <w:szCs w:val="20"/>
          <w:lang w:eastAsia="zh-CN"/>
        </w:rPr>
        <w:t xml:space="preserve">        类似的，2:2 情况中大家自己觉得最好的分配和猜测的大多数人觉得最好的分配被分类为（1）“提议者更多”、（2）“按家平分”和（3）“反馈者更多”，但在这个情况中，如果参与者猜测的其他人觉得最好和某一位村民自己觉得最好的完全匹配（比如都是类别“1：提议者”更多），奖励是2 元，而不是 4 元。差1（比如参与者猜测大部分人觉得“2：按家平分”最好，但是某一位村民觉得“1：提议者更多”最好）获得1元，最多可能差2，则不得钱。</w:t>
      </w:r>
      <w:r w:rsidR="000B15A1" w:rsidRPr="00B759ED">
        <w:rPr>
          <w:rFonts w:asciiTheme="minorEastAsia" w:eastAsiaTheme="minorEastAsia" w:hAnsiTheme="minorEastAsia" w:hint="eastAsia"/>
          <w:color w:val="808080" w:themeColor="background1" w:themeShade="80"/>
          <w:sz w:val="20"/>
          <w:szCs w:val="20"/>
          <w:lang w:eastAsia="zh-CN"/>
        </w:rPr>
        <w:t>与2:1情况的计算相同，参与者的猜测最终获得的奖励钱数是与其他每一位村民认为最好的分配比较而获得奖励的平均值。</w:t>
      </w:r>
    </w:p>
    <w:p w14:paraId="3CE29971" w14:textId="17C01435" w:rsidR="000B15A1" w:rsidRPr="00B759ED" w:rsidRDefault="000B15A1" w:rsidP="00356D35">
      <w:pPr>
        <w:spacing w:line="336" w:lineRule="auto"/>
        <w:rPr>
          <w:rFonts w:asciiTheme="minorEastAsia" w:eastAsiaTheme="minorEastAsia" w:hAnsiTheme="minorEastAsia"/>
          <w:color w:val="808080" w:themeColor="background1" w:themeShade="80"/>
          <w:sz w:val="20"/>
          <w:szCs w:val="20"/>
          <w:lang w:eastAsia="zh-CN"/>
        </w:rPr>
      </w:pPr>
      <w:r w:rsidRPr="00B759ED">
        <w:rPr>
          <w:rFonts w:asciiTheme="minorEastAsia" w:eastAsiaTheme="minorEastAsia" w:hAnsiTheme="minorEastAsia" w:hint="eastAsia"/>
          <w:color w:val="808080" w:themeColor="background1" w:themeShade="80"/>
          <w:sz w:val="20"/>
          <w:szCs w:val="20"/>
          <w:lang w:eastAsia="zh-CN"/>
        </w:rPr>
        <w:t xml:space="preserve">        参与者对于每个分配都猜测了大部分其他人会觉得是非常好、有点好、有点不好、还是非常不好。这部分猜测获得的奖励是通过将受试者的猜测与其他村民的猜测进行比较来计算的。四个评分从非常差到非常好赋值 1 到 4，每个精确匹配可赚取 3 元，多差1则少赚1元。参与者对于一个分配的猜测最终获得的奖励钱数是与其他每一位村民猜测比较而获得奖励的平均值。</w:t>
      </w:r>
    </w:p>
    <w:p w14:paraId="3645241B" w14:textId="227EF80A" w:rsidR="000B15A1" w:rsidRPr="00B759ED" w:rsidRDefault="000B15A1" w:rsidP="00356D35">
      <w:pPr>
        <w:spacing w:line="336" w:lineRule="auto"/>
        <w:rPr>
          <w:rFonts w:asciiTheme="minorEastAsia" w:eastAsiaTheme="minorEastAsia" w:hAnsiTheme="minorEastAsia"/>
          <w:color w:val="808080" w:themeColor="background1" w:themeShade="80"/>
          <w:sz w:val="20"/>
          <w:szCs w:val="20"/>
          <w:lang w:eastAsia="zh-CN"/>
        </w:rPr>
      </w:pPr>
      <w:r w:rsidRPr="00B759ED">
        <w:rPr>
          <w:rFonts w:asciiTheme="minorEastAsia" w:eastAsiaTheme="minorEastAsia" w:hAnsiTheme="minorEastAsia" w:hint="eastAsia"/>
          <w:color w:val="808080" w:themeColor="background1" w:themeShade="80"/>
          <w:sz w:val="20"/>
          <w:szCs w:val="20"/>
          <w:lang w:eastAsia="zh-CN"/>
        </w:rPr>
        <w:t xml:space="preserve">        如果</w:t>
      </w:r>
      <w:r w:rsidR="00E84955" w:rsidRPr="00B759ED">
        <w:rPr>
          <w:rFonts w:asciiTheme="minorEastAsia" w:eastAsiaTheme="minorEastAsia" w:hAnsiTheme="minorEastAsia" w:hint="eastAsia"/>
          <w:color w:val="808080" w:themeColor="background1" w:themeShade="80"/>
          <w:sz w:val="20"/>
          <w:szCs w:val="20"/>
          <w:lang w:eastAsia="zh-CN"/>
        </w:rPr>
        <w:t>同一新农村地点</w:t>
      </w:r>
      <w:r w:rsidRPr="00B759ED">
        <w:rPr>
          <w:rFonts w:asciiTheme="minorEastAsia" w:eastAsiaTheme="minorEastAsia" w:hAnsiTheme="minorEastAsia" w:hint="eastAsia"/>
          <w:color w:val="808080" w:themeColor="background1" w:themeShade="80"/>
          <w:sz w:val="20"/>
          <w:szCs w:val="20"/>
          <w:lang w:eastAsia="zh-CN"/>
        </w:rPr>
        <w:t>中的每个人都</w:t>
      </w:r>
      <w:r w:rsidR="00E84955" w:rsidRPr="00B759ED">
        <w:rPr>
          <w:rFonts w:asciiTheme="minorEastAsia" w:eastAsiaTheme="minorEastAsia" w:hAnsiTheme="minorEastAsia" w:hint="eastAsia"/>
          <w:color w:val="808080" w:themeColor="background1" w:themeShade="80"/>
          <w:sz w:val="20"/>
          <w:szCs w:val="20"/>
          <w:lang w:eastAsia="zh-CN"/>
        </w:rPr>
        <w:t>认同某一个分配最好、并且对每一个分配有多好</w:t>
      </w:r>
      <w:r w:rsidRPr="00B759ED">
        <w:rPr>
          <w:rFonts w:asciiTheme="minorEastAsia" w:eastAsiaTheme="minorEastAsia" w:hAnsiTheme="minorEastAsia" w:hint="eastAsia"/>
          <w:color w:val="808080" w:themeColor="background1" w:themeShade="80"/>
          <w:sz w:val="20"/>
          <w:szCs w:val="20"/>
          <w:lang w:eastAsia="zh-CN"/>
        </w:rPr>
        <w:t>评价</w:t>
      </w:r>
      <w:r w:rsidR="00E84955" w:rsidRPr="00B759ED">
        <w:rPr>
          <w:rFonts w:asciiTheme="minorEastAsia" w:eastAsiaTheme="minorEastAsia" w:hAnsiTheme="minorEastAsia" w:hint="eastAsia"/>
          <w:color w:val="808080" w:themeColor="background1" w:themeShade="80"/>
          <w:sz w:val="20"/>
          <w:szCs w:val="20"/>
          <w:lang w:eastAsia="zh-CN"/>
        </w:rPr>
        <w:t>都一样</w:t>
      </w:r>
      <w:r w:rsidRPr="00B759ED">
        <w:rPr>
          <w:rFonts w:asciiTheme="minorEastAsia" w:eastAsiaTheme="minorEastAsia" w:hAnsiTheme="minorEastAsia" w:hint="eastAsia"/>
          <w:color w:val="808080" w:themeColor="background1" w:themeShade="80"/>
          <w:sz w:val="20"/>
          <w:szCs w:val="20"/>
          <w:lang w:eastAsia="zh-CN"/>
        </w:rPr>
        <w:t>，那么</w:t>
      </w:r>
      <w:r w:rsidR="00E84955" w:rsidRPr="00B759ED">
        <w:rPr>
          <w:rFonts w:asciiTheme="minorEastAsia" w:eastAsiaTheme="minorEastAsia" w:hAnsiTheme="minorEastAsia" w:hint="eastAsia"/>
          <w:color w:val="808080" w:themeColor="background1" w:themeShade="80"/>
          <w:sz w:val="20"/>
          <w:szCs w:val="20"/>
          <w:lang w:eastAsia="zh-CN"/>
        </w:rPr>
        <w:t>全部</w:t>
      </w:r>
      <w:r w:rsidRPr="00B759ED">
        <w:rPr>
          <w:rFonts w:asciiTheme="minorEastAsia" w:eastAsiaTheme="minorEastAsia" w:hAnsiTheme="minorEastAsia" w:hint="eastAsia"/>
          <w:color w:val="808080" w:themeColor="background1" w:themeShade="80"/>
          <w:sz w:val="20"/>
          <w:szCs w:val="20"/>
          <w:lang w:eastAsia="zh-CN"/>
        </w:rPr>
        <w:t>猜对的受试者将获得 39 元人民币。每个受试者的奖励均经过计算并四舍五入。实际奖励从23元到34元不等。</w:t>
      </w:r>
    </w:p>
    <w:p w14:paraId="50A8C9D5" w14:textId="77777777" w:rsidR="000B15A1" w:rsidRPr="002D405B" w:rsidRDefault="000B15A1" w:rsidP="00356D35">
      <w:pPr>
        <w:spacing w:line="336" w:lineRule="auto"/>
        <w:rPr>
          <w:rFonts w:asciiTheme="minorEastAsia" w:eastAsiaTheme="minorEastAsia" w:hAnsiTheme="minorEastAsia"/>
          <w:shd w:val="pct15" w:color="auto" w:fill="FFFFFF"/>
          <w:lang w:eastAsia="zh-CN"/>
        </w:rPr>
      </w:pPr>
    </w:p>
    <w:p w14:paraId="784C3DD9" w14:textId="1DA6F16B" w:rsidR="00F723C0" w:rsidRPr="00F723C0" w:rsidRDefault="00061B68" w:rsidP="00356D35">
      <w:pPr>
        <w:spacing w:line="336" w:lineRule="auto"/>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p>
    <w:p w14:paraId="5E413266" w14:textId="77777777" w:rsidR="00AF2332" w:rsidRPr="00F723C0" w:rsidRDefault="00AF2332" w:rsidP="00356D35">
      <w:pPr>
        <w:spacing w:line="336" w:lineRule="auto"/>
        <w:rPr>
          <w:rFonts w:asciiTheme="minorEastAsia" w:eastAsiaTheme="minorEastAsia" w:hAnsiTheme="minorEastAsia"/>
          <w:lang w:eastAsia="zh-CN"/>
        </w:rPr>
      </w:pPr>
      <w:r w:rsidRPr="00F723C0">
        <w:rPr>
          <w:rFonts w:asciiTheme="minorEastAsia" w:eastAsiaTheme="minorEastAsia" w:hAnsiTheme="minorEastAsia"/>
          <w:lang w:eastAsia="zh-CN"/>
        </w:rPr>
        <w:br w:type="page"/>
      </w:r>
    </w:p>
    <w:p w14:paraId="06376E8A" w14:textId="38452DF7" w:rsidR="00AF2332" w:rsidRPr="00522F80" w:rsidRDefault="00AF2332" w:rsidP="00356D35">
      <w:pPr>
        <w:spacing w:line="336" w:lineRule="auto"/>
        <w:jc w:val="center"/>
        <w:rPr>
          <w:rFonts w:asciiTheme="minorEastAsia" w:eastAsiaTheme="minorEastAsia" w:hAnsiTheme="minorEastAsia"/>
          <w:sz w:val="28"/>
          <w:szCs w:val="28"/>
          <w:lang w:eastAsia="zh-CN"/>
        </w:rPr>
      </w:pPr>
      <w:r w:rsidRPr="00522F80">
        <w:rPr>
          <w:rFonts w:asciiTheme="minorEastAsia" w:eastAsiaTheme="minorEastAsia" w:hAnsiTheme="minorEastAsia" w:hint="eastAsia"/>
          <w:sz w:val="28"/>
          <w:szCs w:val="28"/>
          <w:lang w:eastAsia="zh-CN"/>
        </w:rPr>
        <w:lastRenderedPageBreak/>
        <w:t>结果</w:t>
      </w:r>
    </w:p>
    <w:p w14:paraId="2CF674B3" w14:textId="0A67F61A" w:rsidR="000236DD" w:rsidRPr="00DD004A" w:rsidRDefault="00AF2332" w:rsidP="00DD004A">
      <w:pPr>
        <w:pStyle w:val="ListParagraph"/>
        <w:numPr>
          <w:ilvl w:val="0"/>
          <w:numId w:val="2"/>
        </w:numPr>
        <w:spacing w:after="400" w:line="336" w:lineRule="auto"/>
        <w:jc w:val="both"/>
        <w:rPr>
          <w:rFonts w:asciiTheme="minorEastAsia" w:eastAsiaTheme="minorEastAsia" w:hAnsiTheme="minorEastAsia"/>
          <w:sz w:val="24"/>
          <w:szCs w:val="24"/>
          <w:lang w:eastAsia="zh-CN"/>
        </w:rPr>
      </w:pPr>
      <w:r w:rsidRPr="00522F80">
        <w:rPr>
          <w:rFonts w:asciiTheme="minorEastAsia" w:eastAsiaTheme="minorEastAsia" w:hAnsiTheme="minorEastAsia" w:hint="eastAsia"/>
          <w:sz w:val="24"/>
          <w:szCs w:val="24"/>
          <w:lang w:eastAsia="zh-CN"/>
        </w:rPr>
        <w:t>按家平分是在最后通牒游戏和实际生活合种中最普遍的分配方式</w:t>
      </w:r>
    </w:p>
    <w:p w14:paraId="243FC022" w14:textId="1C8D98F4" w:rsidR="000236DD" w:rsidRPr="00793385" w:rsidRDefault="00426D06" w:rsidP="00356D35">
      <w:pPr>
        <w:spacing w:line="336" w:lineRule="auto"/>
        <w:rPr>
          <w:rFonts w:asciiTheme="minorEastAsia" w:eastAsiaTheme="minorEastAsia" w:hAnsiTheme="minorEastAsia"/>
          <w:lang w:eastAsia="zh-CN"/>
        </w:rPr>
      </w:pPr>
      <w:r>
        <w:rPr>
          <w:rFonts w:eastAsia="DengXian" w:hint="eastAsia"/>
          <w:noProof/>
          <w:lang w:eastAsia="zh-CN"/>
        </w:rPr>
        <w:drawing>
          <wp:anchor distT="0" distB="0" distL="114300" distR="114300" simplePos="0" relativeHeight="251660288" behindDoc="1" locked="0" layoutInCell="1" allowOverlap="1" wp14:anchorId="64CAC200" wp14:editId="3BA59238">
            <wp:simplePos x="0" y="0"/>
            <wp:positionH relativeFrom="margin">
              <wp:posOffset>-41910</wp:posOffset>
            </wp:positionH>
            <wp:positionV relativeFrom="paragraph">
              <wp:posOffset>3088005</wp:posOffset>
            </wp:positionV>
            <wp:extent cx="6530340" cy="2671445"/>
            <wp:effectExtent l="0" t="0" r="3810" b="0"/>
            <wp:wrapTight wrapText="bothSides">
              <wp:wrapPolygon edited="0">
                <wp:start x="0" y="0"/>
                <wp:lineTo x="0" y="21410"/>
                <wp:lineTo x="21550" y="21410"/>
                <wp:lineTo x="21550" y="0"/>
                <wp:lineTo x="0" y="0"/>
              </wp:wrapPolygon>
            </wp:wrapTight>
            <wp:docPr id="3665499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49917" name="Picture 1" descr="A screenshot of a graph&#10;&#10;Description automatically generated"/>
                    <pic:cNvPicPr/>
                  </pic:nvPicPr>
                  <pic:blipFill rotWithShape="1">
                    <a:blip r:embed="rId7">
                      <a:extLst>
                        <a:ext uri="{28A0092B-C50C-407E-A947-70E740481C1C}">
                          <a14:useLocalDpi xmlns:a14="http://schemas.microsoft.com/office/drawing/2010/main" val="0"/>
                        </a:ext>
                      </a:extLst>
                    </a:blip>
                    <a:srcRect l="5257" b="54640"/>
                    <a:stretch/>
                  </pic:blipFill>
                  <pic:spPr bwMode="auto">
                    <a:xfrm>
                      <a:off x="0" y="0"/>
                      <a:ext cx="6530340" cy="2671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0E37">
        <w:rPr>
          <w:rFonts w:asciiTheme="minorEastAsia" w:eastAsiaTheme="minorEastAsia" w:hAnsiTheme="minorEastAsia" w:hint="eastAsia"/>
          <w:lang w:eastAsia="zh-CN"/>
        </w:rPr>
        <w:t xml:space="preserve">        </w:t>
      </w:r>
      <w:r w:rsidR="00AF2332" w:rsidRPr="00F723C0">
        <w:rPr>
          <w:rFonts w:asciiTheme="minorEastAsia" w:eastAsiaTheme="minorEastAsia" w:hAnsiTheme="minorEastAsia" w:hint="eastAsia"/>
          <w:lang w:eastAsia="zh-CN"/>
        </w:rPr>
        <w:t>47 份合种中，有 34 份完成了收获和分配。</w:t>
      </w:r>
      <w:r w:rsidR="00AC06E6">
        <w:rPr>
          <w:rFonts w:asciiTheme="minorEastAsia" w:eastAsiaTheme="minorEastAsia" w:hAnsiTheme="minorEastAsia" w:hint="eastAsia"/>
          <w:lang w:eastAsia="zh-CN"/>
        </w:rPr>
        <w:t>其他的13份合种中，12份在受访者接受采访的时候还没有收获；1份完成了收获</w:t>
      </w:r>
      <w:r w:rsidR="006B252E">
        <w:rPr>
          <w:rFonts w:asciiTheme="minorEastAsia" w:eastAsiaTheme="minorEastAsia" w:hAnsiTheme="minorEastAsia" w:hint="eastAsia"/>
          <w:lang w:eastAsia="zh-CN"/>
        </w:rPr>
        <w:t>、</w:t>
      </w:r>
      <w:r w:rsidR="00AC06E6">
        <w:rPr>
          <w:rFonts w:asciiTheme="minorEastAsia" w:eastAsiaTheme="minorEastAsia" w:hAnsiTheme="minorEastAsia" w:hint="eastAsia"/>
          <w:lang w:eastAsia="zh-CN"/>
        </w:rPr>
        <w:t>但是所有的收获都会作为下一年合种的种子、因而没有分配。</w:t>
      </w:r>
      <w:r w:rsidR="006B252E" w:rsidRPr="006B252E">
        <w:rPr>
          <w:rFonts w:asciiTheme="minorEastAsia" w:eastAsiaTheme="minorEastAsia" w:hAnsiTheme="minorEastAsia" w:hint="eastAsia"/>
          <w:lang w:eastAsia="zh-CN"/>
        </w:rPr>
        <w:t>在</w:t>
      </w:r>
      <w:r w:rsidR="006B252E">
        <w:rPr>
          <w:rFonts w:asciiTheme="minorEastAsia" w:eastAsiaTheme="minorEastAsia" w:hAnsiTheme="minorEastAsia" w:hint="eastAsia"/>
          <w:lang w:eastAsia="zh-CN"/>
        </w:rPr>
        <w:t>完成了收获和分配的</w:t>
      </w:r>
      <w:r w:rsidR="006B252E" w:rsidRPr="006B252E">
        <w:rPr>
          <w:rFonts w:asciiTheme="minorEastAsia" w:eastAsiaTheme="minorEastAsia" w:hAnsiTheme="minorEastAsia" w:hint="eastAsia"/>
          <w:lang w:eastAsia="zh-CN"/>
        </w:rPr>
        <w:t xml:space="preserve">34 </w:t>
      </w:r>
      <w:r w:rsidR="006B252E">
        <w:rPr>
          <w:rFonts w:asciiTheme="minorEastAsia" w:eastAsiaTheme="minorEastAsia" w:hAnsiTheme="minorEastAsia" w:hint="eastAsia"/>
          <w:lang w:eastAsia="zh-CN"/>
        </w:rPr>
        <w:t>份合种</w:t>
      </w:r>
      <w:r w:rsidR="006B252E" w:rsidRPr="006B252E">
        <w:rPr>
          <w:rFonts w:asciiTheme="minorEastAsia" w:eastAsiaTheme="minorEastAsia" w:hAnsiTheme="minorEastAsia" w:hint="eastAsia"/>
          <w:lang w:eastAsia="zh-CN"/>
        </w:rPr>
        <w:t xml:space="preserve">中，有 1 </w:t>
      </w:r>
      <w:r w:rsidR="006B252E">
        <w:rPr>
          <w:rFonts w:asciiTheme="minorEastAsia" w:eastAsiaTheme="minorEastAsia" w:hAnsiTheme="minorEastAsia" w:hint="eastAsia"/>
          <w:lang w:eastAsia="zh-CN"/>
        </w:rPr>
        <w:t>份</w:t>
      </w:r>
      <w:r w:rsidR="006B252E" w:rsidRPr="006B252E">
        <w:rPr>
          <w:rFonts w:asciiTheme="minorEastAsia" w:eastAsiaTheme="minorEastAsia" w:hAnsiTheme="minorEastAsia" w:hint="eastAsia"/>
          <w:lang w:eastAsia="zh-CN"/>
        </w:rPr>
        <w:t>被排除在分析之外，因为</w:t>
      </w:r>
      <w:r w:rsidR="006B252E">
        <w:rPr>
          <w:rFonts w:asciiTheme="minorEastAsia" w:eastAsiaTheme="minorEastAsia" w:hAnsiTheme="minorEastAsia" w:hint="eastAsia"/>
          <w:lang w:eastAsia="zh-CN"/>
        </w:rPr>
        <w:t>参与这一份的</w:t>
      </w:r>
      <w:r w:rsidR="006B252E" w:rsidRPr="006B252E">
        <w:rPr>
          <w:rFonts w:asciiTheme="minorEastAsia" w:eastAsiaTheme="minorEastAsia" w:hAnsiTheme="minorEastAsia" w:hint="eastAsia"/>
          <w:lang w:eastAsia="zh-CN"/>
        </w:rPr>
        <w:t>两户在谁</w:t>
      </w:r>
      <w:r w:rsidR="006B252E">
        <w:rPr>
          <w:rFonts w:asciiTheme="minorEastAsia" w:eastAsiaTheme="minorEastAsia" w:hAnsiTheme="minorEastAsia" w:hint="eastAsia"/>
          <w:lang w:eastAsia="zh-CN"/>
        </w:rPr>
        <w:t>分到</w:t>
      </w:r>
      <w:r w:rsidR="006B252E" w:rsidRPr="006B252E">
        <w:rPr>
          <w:rFonts w:asciiTheme="minorEastAsia" w:eastAsiaTheme="minorEastAsia" w:hAnsiTheme="minorEastAsia" w:hint="eastAsia"/>
          <w:lang w:eastAsia="zh-CN"/>
        </w:rPr>
        <w:t>更多的问题上</w:t>
      </w:r>
      <w:r w:rsidR="006B252E">
        <w:rPr>
          <w:rFonts w:asciiTheme="minorEastAsia" w:eastAsiaTheme="minorEastAsia" w:hAnsiTheme="minorEastAsia" w:hint="eastAsia"/>
          <w:lang w:eastAsia="zh-CN"/>
        </w:rPr>
        <w:t>回答不一致。这</w:t>
      </w:r>
      <w:r w:rsidR="006B252E" w:rsidRPr="006B252E">
        <w:rPr>
          <w:rFonts w:asciiTheme="minorEastAsia" w:eastAsiaTheme="minorEastAsia" w:hAnsiTheme="minorEastAsia" w:hint="eastAsia"/>
          <w:lang w:eastAsia="zh-CN"/>
        </w:rPr>
        <w:t>可能是因为他们将</w:t>
      </w:r>
      <w:r w:rsidR="006B252E">
        <w:rPr>
          <w:rFonts w:asciiTheme="minorEastAsia" w:eastAsiaTheme="minorEastAsia" w:hAnsiTheme="minorEastAsia" w:hint="eastAsia"/>
          <w:lang w:eastAsia="zh-CN"/>
        </w:rPr>
        <w:t>这份合种</w:t>
      </w:r>
      <w:r w:rsidR="006B252E" w:rsidRPr="006B252E">
        <w:rPr>
          <w:rFonts w:asciiTheme="minorEastAsia" w:eastAsiaTheme="minorEastAsia" w:hAnsiTheme="minorEastAsia" w:hint="eastAsia"/>
          <w:lang w:eastAsia="zh-CN"/>
        </w:rPr>
        <w:t>与</w:t>
      </w:r>
      <w:r w:rsidR="006B252E">
        <w:rPr>
          <w:rFonts w:asciiTheme="minorEastAsia" w:eastAsiaTheme="minorEastAsia" w:hAnsiTheme="minorEastAsia" w:hint="eastAsia"/>
          <w:lang w:eastAsia="zh-CN"/>
        </w:rPr>
        <w:t>他们参与的其他合种弄混</w:t>
      </w:r>
      <w:r w:rsidR="006B252E" w:rsidRPr="006B252E">
        <w:rPr>
          <w:rFonts w:asciiTheme="minorEastAsia" w:eastAsiaTheme="minorEastAsia" w:hAnsiTheme="minorEastAsia" w:hint="eastAsia"/>
          <w:lang w:eastAsia="zh-CN"/>
        </w:rPr>
        <w:t xml:space="preserve">了。  剩余的 33 </w:t>
      </w:r>
      <w:r w:rsidR="006B252E">
        <w:rPr>
          <w:rFonts w:asciiTheme="minorEastAsia" w:eastAsiaTheme="minorEastAsia" w:hAnsiTheme="minorEastAsia" w:hint="eastAsia"/>
          <w:lang w:eastAsia="zh-CN"/>
        </w:rPr>
        <w:t>份合种</w:t>
      </w:r>
      <w:r w:rsidR="006B252E" w:rsidRPr="006B252E">
        <w:rPr>
          <w:rFonts w:asciiTheme="minorEastAsia" w:eastAsiaTheme="minorEastAsia" w:hAnsiTheme="minorEastAsia" w:hint="eastAsia"/>
          <w:lang w:eastAsia="zh-CN"/>
        </w:rPr>
        <w:t xml:space="preserve">中，有 2 </w:t>
      </w:r>
      <w:r w:rsidR="006B252E">
        <w:rPr>
          <w:rFonts w:asciiTheme="minorEastAsia" w:eastAsiaTheme="minorEastAsia" w:hAnsiTheme="minorEastAsia" w:hint="eastAsia"/>
          <w:lang w:eastAsia="zh-CN"/>
        </w:rPr>
        <w:t>份</w:t>
      </w:r>
      <w:r w:rsidR="006B252E" w:rsidRPr="006B252E">
        <w:rPr>
          <w:rFonts w:asciiTheme="minorEastAsia" w:eastAsiaTheme="minorEastAsia" w:hAnsiTheme="minorEastAsia" w:hint="eastAsia"/>
          <w:lang w:eastAsia="zh-CN"/>
        </w:rPr>
        <w:t>遵循“按需均分”，即将收获物储存在一起</w:t>
      </w:r>
      <w:r w:rsidR="006B252E">
        <w:rPr>
          <w:rFonts w:asciiTheme="minorEastAsia" w:eastAsiaTheme="minorEastAsia" w:hAnsiTheme="minorEastAsia" w:hint="eastAsia"/>
          <w:lang w:eastAsia="zh-CN"/>
        </w:rPr>
        <w:t>、参与合种的家庭谁有需要就自己去拿；</w:t>
      </w:r>
      <w:r w:rsidR="006B252E" w:rsidRPr="006B252E">
        <w:rPr>
          <w:rFonts w:asciiTheme="minorEastAsia" w:eastAsiaTheme="minorEastAsia" w:hAnsiTheme="minorEastAsia" w:hint="eastAsia"/>
          <w:lang w:eastAsia="zh-CN"/>
        </w:rPr>
        <w:t xml:space="preserve">而 31 </w:t>
      </w:r>
      <w:r w:rsidR="006B252E">
        <w:rPr>
          <w:rFonts w:asciiTheme="minorEastAsia" w:eastAsiaTheme="minorEastAsia" w:hAnsiTheme="minorEastAsia" w:hint="eastAsia"/>
          <w:lang w:eastAsia="zh-CN"/>
        </w:rPr>
        <w:t>份</w:t>
      </w:r>
      <w:r w:rsidR="006B252E" w:rsidRPr="006B252E">
        <w:rPr>
          <w:rFonts w:asciiTheme="minorEastAsia" w:eastAsiaTheme="minorEastAsia" w:hAnsiTheme="minorEastAsia" w:hint="eastAsia"/>
          <w:lang w:eastAsia="zh-CN"/>
        </w:rPr>
        <w:t>则经历了收获分配</w:t>
      </w:r>
      <w:r w:rsidR="006B252E">
        <w:rPr>
          <w:rFonts w:asciiTheme="minorEastAsia" w:eastAsiaTheme="minorEastAsia" w:hAnsiTheme="minorEastAsia" w:hint="eastAsia"/>
          <w:lang w:eastAsia="zh-CN"/>
        </w:rPr>
        <w:t>的</w:t>
      </w:r>
      <w:r w:rsidR="006B252E" w:rsidRPr="006B252E">
        <w:rPr>
          <w:rFonts w:asciiTheme="minorEastAsia" w:eastAsiaTheme="minorEastAsia" w:hAnsiTheme="minorEastAsia" w:hint="eastAsia"/>
          <w:lang w:eastAsia="zh-CN"/>
        </w:rPr>
        <w:t xml:space="preserve">过程。 </w:t>
      </w:r>
      <w:r w:rsidR="006B252E">
        <w:rPr>
          <w:rFonts w:asciiTheme="minorEastAsia" w:eastAsiaTheme="minorEastAsia" w:hAnsiTheme="minorEastAsia" w:hint="eastAsia"/>
          <w:lang w:eastAsia="zh-CN"/>
        </w:rPr>
        <w:t>图1</w:t>
      </w:r>
      <w:r w:rsidR="006B252E" w:rsidRPr="006B252E">
        <w:rPr>
          <w:rFonts w:asciiTheme="minorEastAsia" w:eastAsiaTheme="minorEastAsia" w:hAnsiTheme="minorEastAsia" w:hint="eastAsia"/>
          <w:lang w:eastAsia="zh-CN"/>
        </w:rPr>
        <w:t>显示了</w:t>
      </w:r>
      <w:r w:rsidR="006B252E">
        <w:rPr>
          <w:rFonts w:asciiTheme="minorEastAsia" w:eastAsiaTheme="minorEastAsia" w:hAnsiTheme="minorEastAsia" w:hint="eastAsia"/>
          <w:lang w:eastAsia="zh-CN"/>
        </w:rPr>
        <w:t>这</w:t>
      </w:r>
      <w:r w:rsidR="006B252E" w:rsidRPr="006B252E">
        <w:rPr>
          <w:rFonts w:asciiTheme="minorEastAsia" w:eastAsiaTheme="minorEastAsia" w:hAnsiTheme="minorEastAsia" w:hint="eastAsia"/>
          <w:lang w:eastAsia="zh-CN"/>
        </w:rPr>
        <w:t xml:space="preserve"> 31 个</w:t>
      </w:r>
      <w:r w:rsidR="006B252E">
        <w:rPr>
          <w:rFonts w:asciiTheme="minorEastAsia" w:eastAsiaTheme="minorEastAsia" w:hAnsiTheme="minorEastAsia" w:hint="eastAsia"/>
          <w:lang w:eastAsia="zh-CN"/>
        </w:rPr>
        <w:t>份合种中的收获都是怎么</w:t>
      </w:r>
      <w:r w:rsidR="006B252E" w:rsidRPr="006B252E">
        <w:rPr>
          <w:rFonts w:asciiTheme="minorEastAsia" w:eastAsiaTheme="minorEastAsia" w:hAnsiTheme="minorEastAsia" w:hint="eastAsia"/>
          <w:lang w:eastAsia="zh-CN"/>
        </w:rPr>
        <w:t>分配</w:t>
      </w:r>
      <w:r w:rsidR="006B252E">
        <w:rPr>
          <w:rFonts w:asciiTheme="minorEastAsia" w:eastAsiaTheme="minorEastAsia" w:hAnsiTheme="minorEastAsia" w:hint="eastAsia"/>
          <w:lang w:eastAsia="zh-CN"/>
        </w:rPr>
        <w:t>。</w:t>
      </w:r>
      <w:r w:rsidR="006B252E" w:rsidRPr="006B252E">
        <w:rPr>
          <w:rFonts w:asciiTheme="minorEastAsia" w:eastAsiaTheme="minorEastAsia" w:hAnsiTheme="minorEastAsia" w:hint="eastAsia"/>
          <w:lang w:eastAsia="zh-CN"/>
        </w:rPr>
        <w:t>分配</w:t>
      </w:r>
      <w:r w:rsidR="006B252E">
        <w:rPr>
          <w:rFonts w:asciiTheme="minorEastAsia" w:eastAsiaTheme="minorEastAsia" w:hAnsiTheme="minorEastAsia" w:hint="eastAsia"/>
          <w:lang w:eastAsia="zh-CN"/>
        </w:rPr>
        <w:t>的量化方式是，我们计算得到收获最多</w:t>
      </w:r>
      <w:r w:rsidR="006B252E" w:rsidRPr="006B252E">
        <w:rPr>
          <w:rFonts w:asciiTheme="minorEastAsia" w:eastAsiaTheme="minorEastAsia" w:hAnsiTheme="minorEastAsia" w:hint="eastAsia"/>
          <w:lang w:eastAsia="zh-CN"/>
        </w:rPr>
        <w:t>的家庭</w:t>
      </w:r>
      <w:r w:rsidR="006B252E">
        <w:rPr>
          <w:rFonts w:asciiTheme="minorEastAsia" w:eastAsiaTheme="minorEastAsia" w:hAnsiTheme="minorEastAsia" w:hint="eastAsia"/>
          <w:lang w:eastAsia="zh-CN"/>
        </w:rPr>
        <w:t>比得到</w:t>
      </w:r>
      <w:r w:rsidR="006B252E" w:rsidRPr="006B252E">
        <w:rPr>
          <w:rFonts w:asciiTheme="minorEastAsia" w:eastAsiaTheme="minorEastAsia" w:hAnsiTheme="minorEastAsia" w:hint="eastAsia"/>
          <w:lang w:eastAsia="zh-CN"/>
        </w:rPr>
        <w:t>最少的家庭</w:t>
      </w:r>
      <w:r w:rsidR="006B252E">
        <w:rPr>
          <w:rFonts w:asciiTheme="minorEastAsia" w:eastAsiaTheme="minorEastAsia" w:hAnsiTheme="minorEastAsia" w:hint="eastAsia"/>
          <w:lang w:eastAsia="zh-CN"/>
        </w:rPr>
        <w:t>多得了多少，并除以总收获以计算比例</w:t>
      </w:r>
      <w:r w:rsidR="006B252E" w:rsidRPr="006B252E">
        <w:rPr>
          <w:rFonts w:asciiTheme="minorEastAsia" w:eastAsiaTheme="minorEastAsia" w:hAnsiTheme="minorEastAsia" w:hint="eastAsia"/>
          <w:lang w:eastAsia="zh-CN"/>
        </w:rPr>
        <w:t>。</w:t>
      </w:r>
      <w:r w:rsidR="006B252E">
        <w:rPr>
          <w:rFonts w:asciiTheme="minorEastAsia" w:eastAsiaTheme="minorEastAsia" w:hAnsiTheme="minorEastAsia" w:hint="eastAsia"/>
          <w:lang w:eastAsia="zh-CN"/>
        </w:rPr>
        <w:t>例如，一份三家合种总共收获了5筐洋芋，第一家分到一筐半、第二家也分到一筐半、而第三家分到两筐，那么得到收获最多的人家就比得到最少得人家多分了半筐（2-1.5=0.5），而分配量化就是0.5/5=0.1。</w:t>
      </w:r>
      <w:r w:rsidR="006B252E" w:rsidRPr="006B252E">
        <w:rPr>
          <w:rFonts w:asciiTheme="minorEastAsia" w:eastAsiaTheme="minorEastAsia" w:hAnsiTheme="minorEastAsia" w:hint="eastAsia"/>
          <w:lang w:eastAsia="zh-CN"/>
        </w:rPr>
        <w:t xml:space="preserve">因此，0 表示 </w:t>
      </w:r>
      <w:r w:rsidR="00793385">
        <w:rPr>
          <w:rFonts w:asciiTheme="minorEastAsia" w:eastAsiaTheme="minorEastAsia" w:hAnsiTheme="minorEastAsia" w:hint="eastAsia"/>
          <w:lang w:eastAsia="zh-CN"/>
        </w:rPr>
        <w:t>“按家平分”（只有在每家都分到一样多的情况下，分到最多的人家和分到最少的人家的差额才是0）</w:t>
      </w:r>
      <w:r w:rsidR="006B252E" w:rsidRPr="006B252E">
        <w:rPr>
          <w:rFonts w:asciiTheme="minorEastAsia" w:eastAsiaTheme="minorEastAsia" w:hAnsiTheme="minorEastAsia" w:hint="eastAsia"/>
          <w:lang w:eastAsia="zh-CN"/>
        </w:rPr>
        <w:t>，而 1.0 表示所有收成都归一户参与。即使在这个</w:t>
      </w:r>
      <w:r w:rsidR="00793385">
        <w:rPr>
          <w:rFonts w:asciiTheme="minorEastAsia" w:eastAsiaTheme="minorEastAsia" w:hAnsiTheme="minorEastAsia" w:hint="eastAsia"/>
          <w:lang w:eastAsia="zh-CN"/>
        </w:rPr>
        <w:t>“非按家平分”的分配比实际多</w:t>
      </w:r>
      <w:r w:rsidR="006B252E" w:rsidRPr="006B252E">
        <w:rPr>
          <w:rFonts w:asciiTheme="minorEastAsia" w:eastAsiaTheme="minorEastAsia" w:hAnsiTheme="minorEastAsia" w:hint="eastAsia"/>
          <w:lang w:eastAsia="zh-CN"/>
        </w:rPr>
        <w:t>的数据集中，</w:t>
      </w:r>
      <w:r w:rsidR="006B252E">
        <w:rPr>
          <w:rFonts w:asciiTheme="minorEastAsia" w:eastAsiaTheme="minorEastAsia" w:hAnsiTheme="minorEastAsia" w:hint="eastAsia"/>
          <w:lang w:eastAsia="zh-CN"/>
        </w:rPr>
        <w:t>“按家平分”</w:t>
      </w:r>
      <w:r w:rsidR="006B252E" w:rsidRPr="006B252E">
        <w:rPr>
          <w:rFonts w:asciiTheme="minorEastAsia" w:eastAsiaTheme="minorEastAsia" w:hAnsiTheme="minorEastAsia" w:hint="eastAsia"/>
          <w:lang w:eastAsia="zh-CN"/>
        </w:rPr>
        <w:t>也是最常见的</w:t>
      </w:r>
      <w:r w:rsidR="00793385">
        <w:rPr>
          <w:rFonts w:asciiTheme="minorEastAsia" w:eastAsiaTheme="minorEastAsia" w:hAnsiTheme="minorEastAsia" w:hint="eastAsia"/>
          <w:lang w:eastAsia="zh-CN"/>
        </w:rPr>
        <w:t>分配</w:t>
      </w:r>
      <w:r w:rsidR="006B252E" w:rsidRPr="006B252E">
        <w:rPr>
          <w:rFonts w:asciiTheme="minorEastAsia" w:eastAsiaTheme="minorEastAsia" w:hAnsiTheme="minorEastAsia" w:hint="eastAsia"/>
          <w:lang w:eastAsia="zh-CN"/>
        </w:rPr>
        <w:t>（33 个中的 20 个）。</w:t>
      </w:r>
    </w:p>
    <w:p w14:paraId="1EFDD314" w14:textId="283DE1DA" w:rsidR="00F52F0A" w:rsidRPr="00DD004A" w:rsidRDefault="00426D06" w:rsidP="00356D35">
      <w:pPr>
        <w:spacing w:line="336" w:lineRule="auto"/>
        <w:rPr>
          <w:rFonts w:eastAsia="DengXian"/>
          <w:sz w:val="20"/>
          <w:szCs w:val="20"/>
          <w:lang w:eastAsia="zh-CN"/>
        </w:rPr>
      </w:pPr>
      <w:r>
        <w:rPr>
          <w:rFonts w:eastAsia="DengXian" w:hint="eastAsia"/>
          <w:noProof/>
          <w:lang w:eastAsia="zh-CN"/>
        </w:rPr>
        <mc:AlternateContent>
          <mc:Choice Requires="wps">
            <w:drawing>
              <wp:anchor distT="0" distB="0" distL="114300" distR="114300" simplePos="0" relativeHeight="251659264" behindDoc="0" locked="0" layoutInCell="1" allowOverlap="1" wp14:anchorId="23C01513" wp14:editId="689CCA9B">
                <wp:simplePos x="0" y="0"/>
                <wp:positionH relativeFrom="column">
                  <wp:posOffset>-361950</wp:posOffset>
                </wp:positionH>
                <wp:positionV relativeFrom="paragraph">
                  <wp:posOffset>345440</wp:posOffset>
                </wp:positionV>
                <wp:extent cx="400050" cy="914400"/>
                <wp:effectExtent l="0" t="0" r="0" b="0"/>
                <wp:wrapNone/>
                <wp:docPr id="1213779849" name="Text Box 2"/>
                <wp:cNvGraphicFramePr/>
                <a:graphic xmlns:a="http://schemas.openxmlformats.org/drawingml/2006/main">
                  <a:graphicData uri="http://schemas.microsoft.com/office/word/2010/wordprocessingShape">
                    <wps:wsp>
                      <wps:cNvSpPr txBox="1"/>
                      <wps:spPr>
                        <a:xfrm>
                          <a:off x="0" y="0"/>
                          <a:ext cx="400050" cy="914400"/>
                        </a:xfrm>
                        <a:prstGeom prst="rect">
                          <a:avLst/>
                        </a:prstGeom>
                        <a:solidFill>
                          <a:schemeClr val="lt1"/>
                        </a:solidFill>
                        <a:ln w="6350">
                          <a:noFill/>
                        </a:ln>
                      </wps:spPr>
                      <wps:txbx>
                        <w:txbxContent>
                          <w:p w14:paraId="7700D7EE" w14:textId="10B81DDE" w:rsidR="00F52F0A" w:rsidRPr="00DD004A" w:rsidRDefault="00F52F0A">
                            <w:pPr>
                              <w:rPr>
                                <w:sz w:val="20"/>
                                <w:szCs w:val="20"/>
                                <w:lang w:eastAsia="zh-CN"/>
                              </w:rPr>
                            </w:pPr>
                            <w:r w:rsidRPr="00DD004A">
                              <w:rPr>
                                <w:rFonts w:hint="eastAsia"/>
                                <w:sz w:val="20"/>
                                <w:szCs w:val="20"/>
                                <w:lang w:eastAsia="zh-CN"/>
                              </w:rPr>
                              <w:t>合种分配方式的分布柱状图</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C01513" id="_x0000_t202" coordsize="21600,21600" o:spt="202" path="m,l,21600r21600,l21600,xe">
                <v:stroke joinstyle="miter"/>
                <v:path gradientshapeok="t" o:connecttype="rect"/>
              </v:shapetype>
              <v:shape id="Text Box 2" o:spid="_x0000_s1026" type="#_x0000_t202" style="position:absolute;margin-left:-28.5pt;margin-top:27.2pt;width:31.5pt;height:1in;z-index:25165926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" fillcolor="white [3201]" stroked="f" strokeweight=".5pt">
                <v:textbox style="layout-flow:vertical-ideographic">
                  <w:txbxContent>
                    <w:p w14:paraId="7700D7EE" w14:textId="10B81DDE" w:rsidR="00F52F0A" w:rsidRPr="00DD004A" w:rsidRDefault="00F52F0A">
                      <w:pPr>
                        <w:rPr>
                          <w:sz w:val="20"/>
                          <w:szCs w:val="20"/>
                          <w:lang w:eastAsia="zh-CN"/>
                        </w:rPr>
                      </w:pPr>
                      <w:r w:rsidRPr="00DD004A">
                        <w:rPr>
                          <w:rFonts w:hint="eastAsia"/>
                          <w:sz w:val="20"/>
                          <w:szCs w:val="20"/>
                          <w:lang w:eastAsia="zh-CN"/>
                        </w:rPr>
                        <w:t>合种分配方式的分布柱状图</w:t>
                      </w:r>
                    </w:p>
                  </w:txbxContent>
                </v:textbox>
              </v:shape>
            </w:pict>
          </mc:Fallback>
        </mc:AlternateContent>
      </w:r>
      <w:r w:rsidR="00F52F0A">
        <w:rPr>
          <w:rFonts w:eastAsia="DengXian" w:hint="eastAsia"/>
          <w:lang w:eastAsia="zh-CN"/>
        </w:rPr>
        <w:t xml:space="preserve">                                                </w:t>
      </w:r>
      <w:r w:rsidR="00DD004A">
        <w:rPr>
          <w:rFonts w:eastAsia="DengXian" w:hint="eastAsia"/>
          <w:lang w:eastAsia="zh-CN"/>
        </w:rPr>
        <w:t xml:space="preserve">      </w:t>
      </w:r>
      <w:r w:rsidR="00F52F0A">
        <w:rPr>
          <w:rFonts w:eastAsia="DengXian" w:hint="eastAsia"/>
          <w:lang w:eastAsia="zh-CN"/>
        </w:rPr>
        <w:t xml:space="preserve">    </w:t>
      </w:r>
      <w:r w:rsidR="00F52F0A" w:rsidRPr="00DD004A">
        <w:rPr>
          <w:rFonts w:eastAsia="DengXian" w:hint="eastAsia"/>
          <w:sz w:val="20"/>
          <w:szCs w:val="20"/>
          <w:lang w:eastAsia="zh-CN"/>
        </w:rPr>
        <w:t>分配中得到最多的家庭和得到最少的家庭之间的份额差异</w:t>
      </w:r>
    </w:p>
    <w:p w14:paraId="07FB7FAF" w14:textId="796A3654" w:rsidR="00095E4B" w:rsidRDefault="00095E4B" w:rsidP="00356D35">
      <w:pPr>
        <w:spacing w:line="336" w:lineRule="auto"/>
        <w:rPr>
          <w:rFonts w:eastAsia="DengXian"/>
          <w:lang w:eastAsia="zh-CN"/>
        </w:rPr>
      </w:pPr>
      <w:r>
        <w:rPr>
          <w:rFonts w:eastAsia="DengXian" w:hint="eastAsia"/>
          <w:lang w:eastAsia="zh-CN"/>
        </w:rPr>
        <w:t>图</w:t>
      </w:r>
      <w:r>
        <w:rPr>
          <w:rFonts w:eastAsia="DengXian" w:hint="eastAsia"/>
          <w:lang w:eastAsia="zh-CN"/>
        </w:rPr>
        <w:t>1</w:t>
      </w:r>
      <w:r>
        <w:rPr>
          <w:rFonts w:eastAsia="DengXian" w:hint="eastAsia"/>
          <w:lang w:eastAsia="zh-CN"/>
        </w:rPr>
        <w:t>：</w:t>
      </w:r>
      <w:r>
        <w:rPr>
          <w:rFonts w:eastAsia="DengXian" w:hint="eastAsia"/>
          <w:lang w:eastAsia="zh-CN"/>
        </w:rPr>
        <w:t xml:space="preserve"> </w:t>
      </w:r>
      <w:r>
        <w:rPr>
          <w:rFonts w:eastAsia="DengXian" w:hint="eastAsia"/>
          <w:lang w:eastAsia="zh-CN"/>
        </w:rPr>
        <w:t>访谈中大家</w:t>
      </w:r>
      <w:r w:rsidR="006B252E">
        <w:rPr>
          <w:rFonts w:eastAsia="DengXian" w:hint="eastAsia"/>
          <w:lang w:eastAsia="zh-CN"/>
        </w:rPr>
        <w:t>汇报的</w:t>
      </w:r>
      <w:r>
        <w:rPr>
          <w:rFonts w:eastAsia="DengXian" w:hint="eastAsia"/>
          <w:lang w:eastAsia="zh-CN"/>
        </w:rPr>
        <w:t>合种分配方式的分布图</w:t>
      </w:r>
    </w:p>
    <w:p w14:paraId="2BE5D4DE" w14:textId="77777777" w:rsidR="00426D06" w:rsidRDefault="000236DD" w:rsidP="00356D35">
      <w:pPr>
        <w:spacing w:line="336" w:lineRule="auto"/>
        <w:rPr>
          <w:rFonts w:eastAsia="DengXian"/>
          <w:lang w:eastAsia="zh-CN"/>
        </w:rPr>
      </w:pPr>
      <w:r>
        <w:rPr>
          <w:rFonts w:eastAsia="DengXian" w:hint="eastAsia"/>
          <w:lang w:eastAsia="zh-CN"/>
        </w:rPr>
        <w:t xml:space="preserve">    </w:t>
      </w:r>
      <w:r w:rsidR="00FE4F50">
        <w:rPr>
          <w:rFonts w:eastAsia="DengXian" w:hint="eastAsia"/>
          <w:lang w:eastAsia="zh-CN"/>
        </w:rPr>
        <w:t xml:space="preserve">        </w:t>
      </w:r>
    </w:p>
    <w:p w14:paraId="7D3A2B51" w14:textId="1069A234" w:rsidR="00793385" w:rsidRDefault="00426D06" w:rsidP="00356D35">
      <w:pPr>
        <w:spacing w:line="336" w:lineRule="auto"/>
        <w:rPr>
          <w:rFonts w:eastAsia="DengXian"/>
          <w:lang w:eastAsia="zh-CN"/>
        </w:rPr>
      </w:pPr>
      <w:r>
        <w:rPr>
          <w:rFonts w:eastAsia="DengXian" w:hint="eastAsia"/>
          <w:lang w:eastAsia="zh-CN"/>
        </w:rPr>
        <w:t xml:space="preserve">        </w:t>
      </w:r>
      <w:r w:rsidR="00095E4B">
        <w:rPr>
          <w:rFonts w:eastAsia="DengXian" w:hint="eastAsia"/>
          <w:lang w:eastAsia="zh-CN"/>
        </w:rPr>
        <w:t>上面呈现的关于</w:t>
      </w:r>
      <w:r w:rsidR="00095E4B" w:rsidRPr="00095E4B">
        <w:rPr>
          <w:rFonts w:eastAsia="DengXian" w:hint="eastAsia"/>
          <w:lang w:eastAsia="zh-CN"/>
        </w:rPr>
        <w:t>现实生活中</w:t>
      </w:r>
      <w:r w:rsidR="00095E4B">
        <w:rPr>
          <w:rFonts w:eastAsia="DengXian" w:hint="eastAsia"/>
          <w:lang w:eastAsia="zh-CN"/>
        </w:rPr>
        <w:t>合种</w:t>
      </w:r>
      <w:r w:rsidR="00793385">
        <w:rPr>
          <w:rFonts w:eastAsia="DengXian" w:hint="eastAsia"/>
          <w:lang w:eastAsia="zh-CN"/>
        </w:rPr>
        <w:t>的</w:t>
      </w:r>
      <w:r w:rsidR="00095E4B">
        <w:rPr>
          <w:rFonts w:eastAsia="DengXian" w:hint="eastAsia"/>
          <w:lang w:eastAsia="zh-CN"/>
        </w:rPr>
        <w:t>分配的数据基于大家的</w:t>
      </w:r>
      <w:r w:rsidR="00095E4B" w:rsidRPr="00095E4B">
        <w:rPr>
          <w:rFonts w:eastAsia="DengXian" w:hint="eastAsia"/>
          <w:lang w:eastAsia="zh-CN"/>
        </w:rPr>
        <w:t>回忆</w:t>
      </w:r>
      <w:r w:rsidR="00095E4B">
        <w:rPr>
          <w:rFonts w:eastAsia="DengXian" w:hint="eastAsia"/>
          <w:lang w:eastAsia="zh-CN"/>
        </w:rPr>
        <w:t>，大家可能因为忘记了微小的调整而错误地将不完全符合按家平分的分配方式汇报成按家平分</w:t>
      </w:r>
      <w:r w:rsidR="00095E4B" w:rsidRPr="00095E4B">
        <w:rPr>
          <w:rFonts w:eastAsia="DengXian" w:hint="eastAsia"/>
          <w:lang w:eastAsia="zh-CN"/>
        </w:rPr>
        <w:t>。</w:t>
      </w:r>
      <w:r w:rsidR="00095E4B">
        <w:rPr>
          <w:rFonts w:eastAsia="DengXian" w:hint="eastAsia"/>
          <w:lang w:eastAsia="zh-CN"/>
        </w:rPr>
        <w:t>但是</w:t>
      </w:r>
      <w:r w:rsidR="00095E4B" w:rsidRPr="00095E4B">
        <w:rPr>
          <w:rFonts w:eastAsia="DengXian" w:hint="eastAsia"/>
          <w:lang w:eastAsia="zh-CN"/>
        </w:rPr>
        <w:t>，最后通牒游戏中的</w:t>
      </w:r>
      <w:r w:rsidR="00095E4B">
        <w:rPr>
          <w:rFonts w:eastAsia="DengXian" w:hint="eastAsia"/>
          <w:lang w:eastAsia="zh-CN"/>
        </w:rPr>
        <w:t>分配</w:t>
      </w:r>
      <w:r w:rsidR="00095E4B" w:rsidRPr="00095E4B">
        <w:rPr>
          <w:rFonts w:eastAsia="DengXian" w:hint="eastAsia"/>
          <w:lang w:eastAsia="zh-CN"/>
        </w:rPr>
        <w:t>是直接衡量的。</w:t>
      </w:r>
      <w:r w:rsidR="00095E4B" w:rsidRPr="00095E4B">
        <w:rPr>
          <w:rFonts w:eastAsia="DengXian" w:hint="eastAsia"/>
          <w:lang w:eastAsia="zh-CN"/>
        </w:rPr>
        <w:t xml:space="preserve"> </w:t>
      </w:r>
      <w:r w:rsidR="00095E4B">
        <w:rPr>
          <w:rFonts w:eastAsia="DengXian" w:hint="eastAsia"/>
          <w:lang w:eastAsia="zh-CN"/>
        </w:rPr>
        <w:t>图</w:t>
      </w:r>
      <w:r w:rsidR="00095E4B">
        <w:rPr>
          <w:rFonts w:eastAsia="DengXian" w:hint="eastAsia"/>
          <w:lang w:eastAsia="zh-CN"/>
        </w:rPr>
        <w:t>2</w:t>
      </w:r>
      <w:r w:rsidR="00095E4B">
        <w:rPr>
          <w:rFonts w:eastAsia="DengXian" w:hint="eastAsia"/>
          <w:lang w:eastAsia="zh-CN"/>
        </w:rPr>
        <w:t>显示，在最后通牒游戏中，即使在</w:t>
      </w:r>
      <w:r w:rsidR="00095E4B" w:rsidRPr="00095E4B">
        <w:rPr>
          <w:rFonts w:eastAsia="DengXian" w:hint="eastAsia"/>
          <w:lang w:eastAsia="zh-CN"/>
        </w:rPr>
        <w:t>提议者家庭有</w:t>
      </w:r>
      <w:r w:rsidR="00095E4B" w:rsidRPr="00095E4B">
        <w:rPr>
          <w:rFonts w:eastAsia="DengXian" w:hint="eastAsia"/>
          <w:lang w:eastAsia="zh-CN"/>
        </w:rPr>
        <w:t xml:space="preserve"> 2 </w:t>
      </w:r>
      <w:r w:rsidR="00095E4B" w:rsidRPr="00095E4B">
        <w:rPr>
          <w:rFonts w:eastAsia="DengXian" w:hint="eastAsia"/>
          <w:lang w:eastAsia="zh-CN"/>
        </w:rPr>
        <w:t>名成员，而</w:t>
      </w:r>
      <w:r w:rsidR="00095E4B">
        <w:rPr>
          <w:rFonts w:eastAsia="DengXian" w:hint="eastAsia"/>
          <w:lang w:eastAsia="zh-CN"/>
        </w:rPr>
        <w:t>反馈者</w:t>
      </w:r>
      <w:r w:rsidR="00095E4B" w:rsidRPr="00095E4B">
        <w:rPr>
          <w:rFonts w:eastAsia="DengXian" w:hint="eastAsia"/>
          <w:lang w:eastAsia="zh-CN"/>
        </w:rPr>
        <w:t>家庭有</w:t>
      </w:r>
      <w:r w:rsidR="00095E4B" w:rsidRPr="00095E4B">
        <w:rPr>
          <w:rFonts w:eastAsia="DengXian" w:hint="eastAsia"/>
          <w:lang w:eastAsia="zh-CN"/>
        </w:rPr>
        <w:t xml:space="preserve"> 1 </w:t>
      </w:r>
      <w:r w:rsidR="00095E4B" w:rsidRPr="00095E4B">
        <w:rPr>
          <w:rFonts w:eastAsia="DengXian" w:hint="eastAsia"/>
          <w:lang w:eastAsia="zh-CN"/>
        </w:rPr>
        <w:t>名成员</w:t>
      </w:r>
      <w:r w:rsidR="00095E4B">
        <w:rPr>
          <w:rFonts w:eastAsia="DengXian" w:hint="eastAsia"/>
          <w:lang w:eastAsia="zh-CN"/>
        </w:rPr>
        <w:t>的情况下，按家平分也是最常见的分配方式。</w:t>
      </w:r>
    </w:p>
    <w:p w14:paraId="4A8573AB" w14:textId="4E46E83B" w:rsidR="000236DD" w:rsidRDefault="000236DD" w:rsidP="00356D35">
      <w:pPr>
        <w:spacing w:line="336" w:lineRule="auto"/>
        <w:rPr>
          <w:rFonts w:eastAsia="DengXian"/>
          <w:lang w:eastAsia="zh-CN"/>
        </w:rPr>
      </w:pPr>
      <w:r>
        <w:rPr>
          <w:rFonts w:eastAsia="DengXian"/>
          <w:noProof/>
          <w:lang w:eastAsia="zh-CN"/>
        </w:rPr>
        <w:lastRenderedPageBreak/>
        <w:drawing>
          <wp:anchor distT="0" distB="0" distL="114300" distR="114300" simplePos="0" relativeHeight="251661312" behindDoc="0" locked="0" layoutInCell="1" allowOverlap="1" wp14:anchorId="3DD0B5A5" wp14:editId="66240589">
            <wp:simplePos x="0" y="0"/>
            <wp:positionH relativeFrom="column">
              <wp:posOffset>-99060</wp:posOffset>
            </wp:positionH>
            <wp:positionV relativeFrom="paragraph">
              <wp:posOffset>233680</wp:posOffset>
            </wp:positionV>
            <wp:extent cx="6258333" cy="5250180"/>
            <wp:effectExtent l="0" t="0" r="9525" b="7620"/>
            <wp:wrapThrough wrapText="bothSides">
              <wp:wrapPolygon edited="0">
                <wp:start x="0" y="0"/>
                <wp:lineTo x="0" y="21553"/>
                <wp:lineTo x="21567" y="21553"/>
                <wp:lineTo x="21567" y="0"/>
                <wp:lineTo x="0" y="0"/>
              </wp:wrapPolygon>
            </wp:wrapThrough>
            <wp:docPr id="167419440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94400" name="Picture 2" descr="A screenshot of a graph&#10;&#10;Description automatically generated"/>
                    <pic:cNvPicPr/>
                  </pic:nvPicPr>
                  <pic:blipFill rotWithShape="1">
                    <a:blip r:embed="rId8">
                      <a:extLst>
                        <a:ext uri="{28A0092B-C50C-407E-A947-70E740481C1C}">
                          <a14:useLocalDpi xmlns:a14="http://schemas.microsoft.com/office/drawing/2010/main" val="0"/>
                        </a:ext>
                      </a:extLst>
                    </a:blip>
                    <a:srcRect r="32949"/>
                    <a:stretch/>
                  </pic:blipFill>
                  <pic:spPr bwMode="auto">
                    <a:xfrm>
                      <a:off x="0" y="0"/>
                      <a:ext cx="6258333" cy="5250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58A859" w14:textId="6921BC6F" w:rsidR="00793385" w:rsidRDefault="00793385" w:rsidP="00356D35">
      <w:pPr>
        <w:spacing w:line="336" w:lineRule="auto"/>
        <w:rPr>
          <w:rFonts w:eastAsia="DengXian"/>
          <w:lang w:eastAsia="zh-CN"/>
        </w:rPr>
      </w:pPr>
    </w:p>
    <w:p w14:paraId="03FFF65E" w14:textId="09334976" w:rsidR="00793385" w:rsidRDefault="00793385" w:rsidP="00356D35">
      <w:pPr>
        <w:spacing w:line="336" w:lineRule="auto"/>
        <w:rPr>
          <w:rFonts w:eastAsia="DengXian"/>
          <w:lang w:eastAsia="zh-CN"/>
        </w:rPr>
      </w:pPr>
    </w:p>
    <w:p w14:paraId="164E7FA6" w14:textId="77777777" w:rsidR="00793385" w:rsidRDefault="00793385" w:rsidP="00356D35">
      <w:pPr>
        <w:spacing w:line="336" w:lineRule="auto"/>
        <w:rPr>
          <w:rFonts w:eastAsia="DengXian"/>
          <w:lang w:eastAsia="zh-CN"/>
        </w:rPr>
      </w:pPr>
    </w:p>
    <w:p w14:paraId="48661605" w14:textId="77777777" w:rsidR="00793385" w:rsidRDefault="00793385" w:rsidP="00356D35">
      <w:pPr>
        <w:spacing w:line="336" w:lineRule="auto"/>
        <w:rPr>
          <w:rFonts w:eastAsia="DengXian"/>
          <w:lang w:eastAsia="zh-CN"/>
        </w:rPr>
      </w:pPr>
    </w:p>
    <w:p w14:paraId="1559EC63" w14:textId="77777777" w:rsidR="00793385" w:rsidRDefault="00793385" w:rsidP="00356D35">
      <w:pPr>
        <w:spacing w:line="336" w:lineRule="auto"/>
        <w:rPr>
          <w:rFonts w:eastAsia="DengXian"/>
          <w:lang w:eastAsia="zh-CN"/>
        </w:rPr>
      </w:pPr>
    </w:p>
    <w:p w14:paraId="44DAB6C4" w14:textId="77777777" w:rsidR="00793385" w:rsidRDefault="00793385" w:rsidP="00356D35">
      <w:pPr>
        <w:spacing w:line="336" w:lineRule="auto"/>
        <w:rPr>
          <w:rFonts w:eastAsia="DengXian"/>
          <w:lang w:eastAsia="zh-CN"/>
        </w:rPr>
      </w:pPr>
    </w:p>
    <w:p w14:paraId="10F7A6E7" w14:textId="77777777" w:rsidR="00793385" w:rsidRDefault="00793385" w:rsidP="00356D35">
      <w:pPr>
        <w:spacing w:line="336" w:lineRule="auto"/>
        <w:rPr>
          <w:rFonts w:eastAsia="DengXian"/>
          <w:lang w:eastAsia="zh-CN"/>
        </w:rPr>
      </w:pPr>
    </w:p>
    <w:p w14:paraId="048B0945" w14:textId="77777777" w:rsidR="00793385" w:rsidRDefault="00793385" w:rsidP="00356D35">
      <w:pPr>
        <w:spacing w:line="336" w:lineRule="auto"/>
        <w:rPr>
          <w:rFonts w:eastAsia="DengXian"/>
          <w:lang w:eastAsia="zh-CN"/>
        </w:rPr>
      </w:pPr>
    </w:p>
    <w:p w14:paraId="4D6666AD" w14:textId="77777777" w:rsidR="00793385" w:rsidRDefault="00793385" w:rsidP="00356D35">
      <w:pPr>
        <w:spacing w:line="336" w:lineRule="auto"/>
        <w:rPr>
          <w:rFonts w:eastAsia="DengXian"/>
          <w:lang w:eastAsia="zh-CN"/>
        </w:rPr>
      </w:pPr>
    </w:p>
    <w:p w14:paraId="30302E50" w14:textId="77777777" w:rsidR="00793385" w:rsidRDefault="00793385" w:rsidP="00356D35">
      <w:pPr>
        <w:spacing w:line="336" w:lineRule="auto"/>
        <w:rPr>
          <w:rFonts w:eastAsia="DengXian"/>
          <w:lang w:eastAsia="zh-CN"/>
        </w:rPr>
      </w:pPr>
    </w:p>
    <w:p w14:paraId="59EEEC2E" w14:textId="77777777" w:rsidR="00793385" w:rsidRDefault="00793385" w:rsidP="00356D35">
      <w:pPr>
        <w:spacing w:line="336" w:lineRule="auto"/>
        <w:rPr>
          <w:rFonts w:eastAsia="DengXian"/>
          <w:lang w:eastAsia="zh-CN"/>
        </w:rPr>
      </w:pPr>
    </w:p>
    <w:p w14:paraId="74AB8103" w14:textId="77777777" w:rsidR="00793385" w:rsidRDefault="00793385" w:rsidP="00356D35">
      <w:pPr>
        <w:spacing w:line="336" w:lineRule="auto"/>
        <w:rPr>
          <w:rFonts w:eastAsia="DengXian"/>
          <w:lang w:eastAsia="zh-CN"/>
        </w:rPr>
      </w:pPr>
    </w:p>
    <w:p w14:paraId="64992E83" w14:textId="77777777" w:rsidR="00793385" w:rsidRDefault="00793385" w:rsidP="00356D35">
      <w:pPr>
        <w:spacing w:line="336" w:lineRule="auto"/>
        <w:rPr>
          <w:rFonts w:eastAsia="DengXian"/>
          <w:lang w:eastAsia="zh-CN"/>
        </w:rPr>
      </w:pPr>
    </w:p>
    <w:p w14:paraId="2DC3167F" w14:textId="77777777" w:rsidR="00793385" w:rsidRDefault="00793385" w:rsidP="00356D35">
      <w:pPr>
        <w:spacing w:line="336" w:lineRule="auto"/>
        <w:rPr>
          <w:rFonts w:eastAsia="DengXian"/>
          <w:lang w:eastAsia="zh-CN"/>
        </w:rPr>
      </w:pPr>
    </w:p>
    <w:p w14:paraId="73420326" w14:textId="77777777" w:rsidR="000236DD" w:rsidRDefault="000236DD" w:rsidP="00356D35">
      <w:pPr>
        <w:spacing w:line="336" w:lineRule="auto"/>
        <w:rPr>
          <w:rFonts w:eastAsia="DengXian"/>
          <w:lang w:eastAsia="zh-CN"/>
        </w:rPr>
      </w:pPr>
    </w:p>
    <w:p w14:paraId="46693E7A" w14:textId="02B5692E" w:rsidR="000236DD" w:rsidRDefault="00793385" w:rsidP="00356D35">
      <w:pPr>
        <w:spacing w:line="336" w:lineRule="auto"/>
        <w:rPr>
          <w:rFonts w:eastAsia="DengXian"/>
          <w:lang w:eastAsia="zh-CN"/>
        </w:rPr>
      </w:pPr>
      <w:r>
        <w:rPr>
          <w:rFonts w:eastAsia="DengXian" w:hint="eastAsia"/>
          <w:lang w:eastAsia="zh-CN"/>
        </w:rPr>
        <w:t>图</w:t>
      </w:r>
      <w:r w:rsidR="00DD004A">
        <w:rPr>
          <w:rFonts w:eastAsia="DengXian" w:hint="eastAsia"/>
          <w:lang w:eastAsia="zh-CN"/>
        </w:rPr>
        <w:t>图</w:t>
      </w:r>
      <w:r>
        <w:rPr>
          <w:rFonts w:eastAsia="DengXian" w:hint="eastAsia"/>
          <w:lang w:eastAsia="zh-CN"/>
        </w:rPr>
        <w:t>2</w:t>
      </w:r>
      <w:r>
        <w:rPr>
          <w:rFonts w:eastAsia="DengXian" w:hint="eastAsia"/>
          <w:lang w:eastAsia="zh-CN"/>
        </w:rPr>
        <w:t>：</w:t>
      </w:r>
      <w:r w:rsidRPr="00793385">
        <w:rPr>
          <w:rFonts w:eastAsia="DengXian" w:hint="eastAsia"/>
          <w:lang w:eastAsia="zh-CN"/>
        </w:rPr>
        <w:t>最后通牒游戏提议者</w:t>
      </w:r>
      <w:r>
        <w:rPr>
          <w:rFonts w:eastAsia="DengXian" w:hint="eastAsia"/>
          <w:lang w:eastAsia="zh-CN"/>
        </w:rPr>
        <w:t>提出的分配方式的分布</w:t>
      </w:r>
      <w:r w:rsidRPr="00793385">
        <w:rPr>
          <w:rFonts w:eastAsia="DengXian" w:hint="eastAsia"/>
          <w:lang w:eastAsia="zh-CN"/>
        </w:rPr>
        <w:t>。</w:t>
      </w:r>
      <w:r w:rsidRPr="00793385">
        <w:rPr>
          <w:rFonts w:eastAsia="DengXian" w:hint="eastAsia"/>
          <w:lang w:eastAsia="zh-CN"/>
        </w:rPr>
        <w:t xml:space="preserve"> </w:t>
      </w:r>
    </w:p>
    <w:p w14:paraId="4BA0CCFC" w14:textId="238BAD50" w:rsidR="000236DD" w:rsidRDefault="00793385" w:rsidP="00A82C30">
      <w:pPr>
        <w:spacing w:line="264" w:lineRule="auto"/>
        <w:rPr>
          <w:rFonts w:eastAsia="DengXian"/>
          <w:lang w:eastAsia="zh-CN"/>
        </w:rPr>
      </w:pPr>
      <w:r>
        <w:rPr>
          <w:rFonts w:eastAsia="DengXian" w:hint="eastAsia"/>
          <w:lang w:eastAsia="zh-CN"/>
        </w:rPr>
        <w:t>（上）</w:t>
      </w:r>
      <w:r w:rsidRPr="00793385">
        <w:rPr>
          <w:rFonts w:eastAsia="DengXian" w:hint="eastAsia"/>
          <w:lang w:eastAsia="zh-CN"/>
        </w:rPr>
        <w:t>：</w:t>
      </w:r>
      <w:r w:rsidRPr="00793385">
        <w:rPr>
          <w:rFonts w:eastAsia="DengXian" w:hint="eastAsia"/>
          <w:lang w:eastAsia="zh-CN"/>
        </w:rPr>
        <w:t xml:space="preserve">2:1 </w:t>
      </w:r>
      <w:r>
        <w:rPr>
          <w:rFonts w:eastAsia="DengXian" w:hint="eastAsia"/>
          <w:lang w:eastAsia="zh-CN"/>
        </w:rPr>
        <w:t>情况</w:t>
      </w:r>
      <w:r w:rsidRPr="00793385">
        <w:rPr>
          <w:rFonts w:eastAsia="DengXian" w:hint="eastAsia"/>
          <w:lang w:eastAsia="zh-CN"/>
        </w:rPr>
        <w:t>中的大多数提议都是</w:t>
      </w:r>
      <w:r>
        <w:rPr>
          <w:rFonts w:eastAsia="DengXian" w:hint="eastAsia"/>
          <w:lang w:eastAsia="zh-CN"/>
        </w:rPr>
        <w:t>按家平分</w:t>
      </w:r>
      <w:r w:rsidRPr="00793385">
        <w:rPr>
          <w:rFonts w:eastAsia="DengXian" w:hint="eastAsia"/>
          <w:lang w:eastAsia="zh-CN"/>
        </w:rPr>
        <w:t>。在</w:t>
      </w:r>
      <w:r>
        <w:rPr>
          <w:rFonts w:eastAsia="DengXian" w:hint="eastAsia"/>
          <w:lang w:eastAsia="zh-CN"/>
        </w:rPr>
        <w:t>这个情况中</w:t>
      </w:r>
      <w:r w:rsidRPr="00793385">
        <w:rPr>
          <w:rFonts w:eastAsia="DengXian" w:hint="eastAsia"/>
          <w:lang w:eastAsia="zh-CN"/>
        </w:rPr>
        <w:t>中，提议户</w:t>
      </w:r>
      <w:r>
        <w:rPr>
          <w:rFonts w:eastAsia="DengXian" w:hint="eastAsia"/>
          <w:lang w:eastAsia="zh-CN"/>
        </w:rPr>
        <w:t>有</w:t>
      </w:r>
      <w:r w:rsidRPr="00793385">
        <w:rPr>
          <w:rFonts w:eastAsia="DengXian" w:hint="eastAsia"/>
          <w:lang w:eastAsia="zh-CN"/>
        </w:rPr>
        <w:t>2</w:t>
      </w:r>
      <w:r w:rsidRPr="00793385">
        <w:rPr>
          <w:rFonts w:eastAsia="DengXian" w:hint="eastAsia"/>
          <w:lang w:eastAsia="zh-CN"/>
        </w:rPr>
        <w:t>人</w:t>
      </w:r>
      <w:r>
        <w:rPr>
          <w:rFonts w:eastAsia="DengXian" w:hint="eastAsia"/>
          <w:lang w:eastAsia="zh-CN"/>
        </w:rPr>
        <w:t>居住</w:t>
      </w:r>
      <w:r w:rsidRPr="00793385">
        <w:rPr>
          <w:rFonts w:eastAsia="DengXian" w:hint="eastAsia"/>
          <w:lang w:eastAsia="zh-CN"/>
        </w:rPr>
        <w:t>，贡献</w:t>
      </w:r>
      <w:r w:rsidRPr="00793385">
        <w:rPr>
          <w:rFonts w:eastAsia="DengXian" w:hint="eastAsia"/>
          <w:lang w:eastAsia="zh-CN"/>
        </w:rPr>
        <w:t>2</w:t>
      </w:r>
      <w:r w:rsidRPr="00793385">
        <w:rPr>
          <w:rFonts w:eastAsia="DengXian" w:hint="eastAsia"/>
          <w:lang w:eastAsia="zh-CN"/>
        </w:rPr>
        <w:t>名劳动力，而</w:t>
      </w:r>
      <w:r>
        <w:rPr>
          <w:rFonts w:eastAsia="DengXian" w:hint="eastAsia"/>
          <w:lang w:eastAsia="zh-CN"/>
        </w:rPr>
        <w:t>反馈户</w:t>
      </w:r>
      <w:r w:rsidRPr="00793385">
        <w:rPr>
          <w:rFonts w:eastAsia="DengXian" w:hint="eastAsia"/>
          <w:lang w:eastAsia="zh-CN"/>
        </w:rPr>
        <w:t>只有</w:t>
      </w:r>
      <w:r w:rsidRPr="00793385">
        <w:rPr>
          <w:rFonts w:eastAsia="DengXian" w:hint="eastAsia"/>
          <w:lang w:eastAsia="zh-CN"/>
        </w:rPr>
        <w:t>1</w:t>
      </w:r>
      <w:r w:rsidRPr="00793385">
        <w:rPr>
          <w:rFonts w:eastAsia="DengXian" w:hint="eastAsia"/>
          <w:lang w:eastAsia="zh-CN"/>
        </w:rPr>
        <w:t>人居住，贡献</w:t>
      </w:r>
      <w:r w:rsidRPr="00793385">
        <w:rPr>
          <w:rFonts w:eastAsia="DengXian" w:hint="eastAsia"/>
          <w:lang w:eastAsia="zh-CN"/>
        </w:rPr>
        <w:t>1</w:t>
      </w:r>
      <w:r w:rsidRPr="00793385">
        <w:rPr>
          <w:rFonts w:eastAsia="DengXian" w:hint="eastAsia"/>
          <w:lang w:eastAsia="zh-CN"/>
        </w:rPr>
        <w:t>名劳动力。尽管需求</w:t>
      </w:r>
      <w:r>
        <w:rPr>
          <w:rFonts w:eastAsia="DengXian" w:hint="eastAsia"/>
          <w:lang w:eastAsia="zh-CN"/>
        </w:rPr>
        <w:t>（因为住户人数不同、需要吃饭的人数量也不同）</w:t>
      </w:r>
      <w:r w:rsidRPr="00793385">
        <w:rPr>
          <w:rFonts w:eastAsia="DengXian" w:hint="eastAsia"/>
          <w:lang w:eastAsia="zh-CN"/>
        </w:rPr>
        <w:t>和劳动力贡献明显不同，但大多数独龙族提议者（</w:t>
      </w:r>
      <w:r w:rsidRPr="00793385">
        <w:rPr>
          <w:rFonts w:eastAsia="DengXian" w:hint="eastAsia"/>
          <w:lang w:eastAsia="zh-CN"/>
        </w:rPr>
        <w:t>57%</w:t>
      </w:r>
      <w:r w:rsidRPr="00793385">
        <w:rPr>
          <w:rFonts w:eastAsia="DengXian" w:hint="eastAsia"/>
          <w:lang w:eastAsia="zh-CN"/>
        </w:rPr>
        <w:t>）按家平分。其他人则对需求和</w:t>
      </w:r>
      <w:r>
        <w:rPr>
          <w:rFonts w:eastAsia="DengXian" w:hint="eastAsia"/>
          <w:lang w:eastAsia="zh-CN"/>
        </w:rPr>
        <w:t>出工</w:t>
      </w:r>
      <w:r w:rsidRPr="00793385">
        <w:rPr>
          <w:rFonts w:eastAsia="DengXian" w:hint="eastAsia"/>
          <w:lang w:eastAsia="zh-CN"/>
        </w:rPr>
        <w:t>进行了不同程度的奖励，</w:t>
      </w:r>
      <w:r>
        <w:rPr>
          <w:rFonts w:eastAsia="DengXian" w:hint="eastAsia"/>
          <w:lang w:eastAsia="zh-CN"/>
        </w:rPr>
        <w:t>另外有</w:t>
      </w:r>
      <w:r w:rsidRPr="00793385">
        <w:rPr>
          <w:rFonts w:eastAsia="DengXian" w:hint="eastAsia"/>
          <w:lang w:eastAsia="zh-CN"/>
        </w:rPr>
        <w:t>一位提议者</w:t>
      </w:r>
      <w:r>
        <w:rPr>
          <w:rFonts w:eastAsia="DengXian" w:hint="eastAsia"/>
          <w:lang w:eastAsia="zh-CN"/>
        </w:rPr>
        <w:t>分给反馈者的比按家平分还要多</w:t>
      </w:r>
      <w:r w:rsidRPr="00793385">
        <w:rPr>
          <w:rFonts w:eastAsia="DengXian" w:hint="eastAsia"/>
          <w:lang w:eastAsia="zh-CN"/>
        </w:rPr>
        <w:t>。</w:t>
      </w:r>
      <w:r w:rsidRPr="00793385">
        <w:rPr>
          <w:rFonts w:eastAsia="DengXian" w:hint="eastAsia"/>
          <w:lang w:eastAsia="zh-CN"/>
        </w:rPr>
        <w:t xml:space="preserve">  (</w:t>
      </w:r>
      <w:r>
        <w:rPr>
          <w:rFonts w:eastAsia="DengXian" w:hint="eastAsia"/>
          <w:lang w:eastAsia="zh-CN"/>
        </w:rPr>
        <w:t>下</w:t>
      </w:r>
      <w:r w:rsidRPr="00793385">
        <w:rPr>
          <w:rFonts w:eastAsia="DengXian" w:hint="eastAsia"/>
          <w:lang w:eastAsia="zh-CN"/>
        </w:rPr>
        <w:t>)</w:t>
      </w:r>
      <w:r w:rsidRPr="00793385">
        <w:rPr>
          <w:rFonts w:eastAsia="DengXian" w:hint="eastAsia"/>
          <w:lang w:eastAsia="zh-CN"/>
        </w:rPr>
        <w:t>：</w:t>
      </w:r>
      <w:r w:rsidRPr="00793385">
        <w:rPr>
          <w:rFonts w:eastAsia="DengXian" w:hint="eastAsia"/>
          <w:lang w:eastAsia="zh-CN"/>
        </w:rPr>
        <w:t xml:space="preserve">2:2 </w:t>
      </w:r>
      <w:r>
        <w:rPr>
          <w:rFonts w:eastAsia="DengXian" w:hint="eastAsia"/>
          <w:lang w:eastAsia="zh-CN"/>
        </w:rPr>
        <w:t>情况</w:t>
      </w:r>
      <w:r w:rsidRPr="00793385">
        <w:rPr>
          <w:rFonts w:eastAsia="DengXian" w:hint="eastAsia"/>
          <w:lang w:eastAsia="zh-CN"/>
        </w:rPr>
        <w:t>中的大多数</w:t>
      </w:r>
      <w:r>
        <w:rPr>
          <w:rFonts w:eastAsia="DengXian" w:hint="eastAsia"/>
          <w:lang w:eastAsia="zh-CN"/>
        </w:rPr>
        <w:t>分配</w:t>
      </w:r>
      <w:r w:rsidRPr="00793385">
        <w:rPr>
          <w:rFonts w:eastAsia="DengXian" w:hint="eastAsia"/>
          <w:lang w:eastAsia="zh-CN"/>
        </w:rPr>
        <w:t>为</w:t>
      </w:r>
      <w:r w:rsidRPr="00793385">
        <w:rPr>
          <w:rFonts w:eastAsia="DengXian" w:hint="eastAsia"/>
          <w:lang w:eastAsia="zh-CN"/>
        </w:rPr>
        <w:t xml:space="preserve"> </w:t>
      </w:r>
      <w:r>
        <w:rPr>
          <w:rFonts w:eastAsia="DengXian" w:hint="eastAsia"/>
          <w:lang w:eastAsia="zh-CN"/>
        </w:rPr>
        <w:t>分给反馈者</w:t>
      </w:r>
      <w:r>
        <w:rPr>
          <w:rFonts w:eastAsia="DengXian" w:hint="eastAsia"/>
          <w:lang w:eastAsia="zh-CN"/>
        </w:rPr>
        <w:t>50</w:t>
      </w:r>
      <w:r>
        <w:rPr>
          <w:rFonts w:eastAsia="DengXian" w:hint="eastAsia"/>
          <w:lang w:eastAsia="zh-CN"/>
        </w:rPr>
        <w:t>斤米中的</w:t>
      </w:r>
      <w:r>
        <w:rPr>
          <w:rFonts w:eastAsia="DengXian" w:hint="eastAsia"/>
          <w:lang w:eastAsia="zh-CN"/>
        </w:rPr>
        <w:t>25</w:t>
      </w:r>
      <w:r>
        <w:rPr>
          <w:rFonts w:eastAsia="DengXian" w:hint="eastAsia"/>
          <w:lang w:eastAsia="zh-CN"/>
        </w:rPr>
        <w:t>斤</w:t>
      </w:r>
      <w:r w:rsidRPr="00793385">
        <w:rPr>
          <w:rFonts w:eastAsia="DengXian" w:hint="eastAsia"/>
          <w:lang w:eastAsia="zh-CN"/>
        </w:rPr>
        <w:t>。在</w:t>
      </w:r>
      <w:r w:rsidRPr="00793385">
        <w:rPr>
          <w:rFonts w:eastAsia="DengXian" w:hint="eastAsia"/>
          <w:lang w:eastAsia="zh-CN"/>
        </w:rPr>
        <w:t xml:space="preserve"> 2:2 </w:t>
      </w:r>
      <w:r w:rsidRPr="00793385">
        <w:rPr>
          <w:rFonts w:eastAsia="DengXian" w:hint="eastAsia"/>
          <w:lang w:eastAsia="zh-CN"/>
        </w:rPr>
        <w:t>处理中，提议者家庭和</w:t>
      </w:r>
      <w:r>
        <w:rPr>
          <w:rFonts w:eastAsia="DengXian" w:hint="eastAsia"/>
          <w:lang w:eastAsia="zh-CN"/>
        </w:rPr>
        <w:t>反馈者</w:t>
      </w:r>
      <w:r w:rsidRPr="00793385">
        <w:rPr>
          <w:rFonts w:eastAsia="DengXian" w:hint="eastAsia"/>
          <w:lang w:eastAsia="zh-CN"/>
        </w:rPr>
        <w:t>家庭都有两名消费者并贡献了两名劳动力。当劳动贡献相等时，</w:t>
      </w:r>
      <w:r>
        <w:rPr>
          <w:rFonts w:eastAsia="DengXian" w:hint="eastAsia"/>
          <w:lang w:eastAsia="zh-CN"/>
        </w:rPr>
        <w:t>按劳家</w:t>
      </w:r>
      <w:r w:rsidRPr="00793385">
        <w:rPr>
          <w:rFonts w:eastAsia="DengXian" w:hint="eastAsia"/>
          <w:lang w:eastAsia="zh-CN"/>
        </w:rPr>
        <w:t>和</w:t>
      </w:r>
      <w:r>
        <w:rPr>
          <w:rFonts w:eastAsia="DengXian" w:hint="eastAsia"/>
          <w:lang w:eastAsia="zh-CN"/>
        </w:rPr>
        <w:t>按家分</w:t>
      </w:r>
      <w:r w:rsidRPr="00793385">
        <w:rPr>
          <w:rFonts w:eastAsia="DengXian" w:hint="eastAsia"/>
          <w:lang w:eastAsia="zh-CN"/>
        </w:rPr>
        <w:t>是一致的，</w:t>
      </w:r>
      <w:r>
        <w:rPr>
          <w:rFonts w:eastAsia="DengXian" w:hint="eastAsia"/>
          <w:lang w:eastAsia="zh-CN"/>
        </w:rPr>
        <w:t>并且</w:t>
      </w:r>
      <w:r w:rsidRPr="00793385">
        <w:rPr>
          <w:rFonts w:eastAsia="DengXian" w:hint="eastAsia"/>
          <w:lang w:eastAsia="zh-CN"/>
        </w:rPr>
        <w:t>是最常见的（</w:t>
      </w:r>
      <w:r w:rsidRPr="00793385">
        <w:rPr>
          <w:rFonts w:eastAsia="DengXian" w:hint="eastAsia"/>
          <w:lang w:eastAsia="zh-CN"/>
        </w:rPr>
        <w:t>88%</w:t>
      </w:r>
      <w:r w:rsidRPr="00793385">
        <w:rPr>
          <w:rFonts w:eastAsia="DengXian" w:hint="eastAsia"/>
          <w:lang w:eastAsia="zh-CN"/>
        </w:rPr>
        <w:t>）</w:t>
      </w:r>
      <w:r>
        <w:rPr>
          <w:rFonts w:eastAsia="DengXian" w:hint="eastAsia"/>
          <w:lang w:eastAsia="zh-CN"/>
        </w:rPr>
        <w:t>分配</w:t>
      </w:r>
      <w:r w:rsidRPr="00793385">
        <w:rPr>
          <w:rFonts w:eastAsia="DengXian" w:hint="eastAsia"/>
          <w:lang w:eastAsia="zh-CN"/>
        </w:rPr>
        <w:t>。</w:t>
      </w:r>
    </w:p>
    <w:p w14:paraId="4054C500" w14:textId="77777777" w:rsidR="00DD004A" w:rsidRDefault="00DD004A" w:rsidP="00A82C30">
      <w:pPr>
        <w:spacing w:line="264" w:lineRule="auto"/>
        <w:rPr>
          <w:rFonts w:eastAsia="DengXian"/>
          <w:lang w:eastAsia="zh-CN"/>
        </w:rPr>
      </w:pPr>
    </w:p>
    <w:p w14:paraId="6835C4F9" w14:textId="77777777" w:rsidR="00DD004A" w:rsidRDefault="00DD004A" w:rsidP="00A82C30">
      <w:pPr>
        <w:spacing w:line="264" w:lineRule="auto"/>
        <w:rPr>
          <w:rFonts w:eastAsia="DengXian"/>
          <w:lang w:eastAsia="zh-CN"/>
        </w:rPr>
      </w:pPr>
    </w:p>
    <w:p w14:paraId="63A5A760" w14:textId="77777777" w:rsidR="00A82C30" w:rsidRDefault="00A82C30" w:rsidP="00A82C30">
      <w:pPr>
        <w:spacing w:line="264" w:lineRule="auto"/>
        <w:rPr>
          <w:rFonts w:eastAsia="DengXian"/>
          <w:lang w:eastAsia="zh-CN"/>
        </w:rPr>
      </w:pPr>
    </w:p>
    <w:p w14:paraId="26DC2944" w14:textId="77777777" w:rsidR="00A82C30" w:rsidRDefault="00A82C30" w:rsidP="00A82C30">
      <w:pPr>
        <w:spacing w:line="264" w:lineRule="auto"/>
        <w:rPr>
          <w:rFonts w:eastAsia="DengXian"/>
          <w:lang w:eastAsia="zh-CN"/>
        </w:rPr>
      </w:pPr>
    </w:p>
    <w:p w14:paraId="350B9E61" w14:textId="0AA827ED" w:rsidR="00F054A9" w:rsidRDefault="00F054A9" w:rsidP="00356D35">
      <w:pPr>
        <w:pStyle w:val="ListParagraph"/>
        <w:numPr>
          <w:ilvl w:val="0"/>
          <w:numId w:val="2"/>
        </w:numPr>
        <w:spacing w:line="336" w:lineRule="auto"/>
        <w:jc w:val="both"/>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lastRenderedPageBreak/>
        <w:t>大多数人更喜欢按劳</w:t>
      </w:r>
      <w:r w:rsidR="0023667D">
        <w:rPr>
          <w:rFonts w:asciiTheme="minorEastAsia" w:eastAsiaTheme="minorEastAsia" w:hAnsiTheme="minorEastAsia" w:hint="eastAsia"/>
          <w:sz w:val="24"/>
          <w:szCs w:val="24"/>
          <w:lang w:eastAsia="zh-CN"/>
        </w:rPr>
        <w:t>平</w:t>
      </w:r>
      <w:r>
        <w:rPr>
          <w:rFonts w:asciiTheme="minorEastAsia" w:eastAsiaTheme="minorEastAsia" w:hAnsiTheme="minorEastAsia" w:hint="eastAsia"/>
          <w:sz w:val="24"/>
          <w:szCs w:val="24"/>
          <w:lang w:eastAsia="zh-CN"/>
        </w:rPr>
        <w:t>分</w:t>
      </w:r>
    </w:p>
    <w:p w14:paraId="558A6585" w14:textId="77777777" w:rsidR="000236DD" w:rsidRPr="000236DD" w:rsidRDefault="000236DD" w:rsidP="00356D35">
      <w:pPr>
        <w:pStyle w:val="ListParagraph"/>
        <w:spacing w:line="336" w:lineRule="auto"/>
        <w:ind w:left="792"/>
        <w:jc w:val="both"/>
        <w:rPr>
          <w:rFonts w:asciiTheme="minorEastAsia" w:eastAsiaTheme="minorEastAsia" w:hAnsiTheme="minorEastAsia"/>
          <w:sz w:val="24"/>
          <w:szCs w:val="24"/>
          <w:lang w:eastAsia="zh-CN"/>
        </w:rPr>
      </w:pPr>
    </w:p>
    <w:p w14:paraId="6AA50B82" w14:textId="39658D63" w:rsidR="00DC2310" w:rsidRDefault="004410BD" w:rsidP="00356D35">
      <w:pPr>
        <w:spacing w:line="336" w:lineRule="auto"/>
        <w:rPr>
          <w:rFonts w:eastAsia="DengXian"/>
          <w:lang w:eastAsia="zh-CN"/>
        </w:rPr>
      </w:pPr>
      <w:r w:rsidRPr="004410BD">
        <w:rPr>
          <w:rFonts w:eastAsia="DengXian" w:hint="eastAsia"/>
          <w:b/>
          <w:bCs/>
          <w:lang w:eastAsia="zh-CN"/>
        </w:rPr>
        <w:t xml:space="preserve">        </w:t>
      </w:r>
      <w:r w:rsidR="00AB503D" w:rsidRPr="0023667D">
        <w:rPr>
          <w:rFonts w:eastAsia="DengXian" w:hint="eastAsia"/>
          <w:lang w:eastAsia="zh-CN"/>
        </w:rPr>
        <w:t>尽管</w:t>
      </w:r>
      <w:r w:rsidR="00AB503D" w:rsidRPr="0023667D">
        <w:rPr>
          <w:rFonts w:eastAsia="DengXian" w:hint="eastAsia"/>
          <w:lang w:eastAsia="zh-CN"/>
        </w:rPr>
        <w:t xml:space="preserve"> </w:t>
      </w:r>
      <w:r w:rsidR="00AB503D" w:rsidRPr="0023667D">
        <w:rPr>
          <w:rFonts w:eastAsia="DengXian" w:hint="eastAsia"/>
          <w:lang w:eastAsia="zh-CN"/>
        </w:rPr>
        <w:t>按家平分</w:t>
      </w:r>
      <w:r w:rsidR="00AB503D" w:rsidRPr="0023667D">
        <w:rPr>
          <w:rFonts w:eastAsia="DengXian" w:hint="eastAsia"/>
          <w:lang w:eastAsia="zh-CN"/>
        </w:rPr>
        <w:t xml:space="preserve"> </w:t>
      </w:r>
      <w:r w:rsidR="00AB503D" w:rsidRPr="0023667D">
        <w:rPr>
          <w:rFonts w:eastAsia="DengXian" w:hint="eastAsia"/>
          <w:lang w:eastAsia="zh-CN"/>
        </w:rPr>
        <w:t>是最常见的粮食作物合种分配方式，但</w:t>
      </w:r>
      <w:r w:rsidRPr="0023667D">
        <w:rPr>
          <w:rFonts w:eastAsia="DengXian" w:hint="eastAsia"/>
          <w:lang w:eastAsia="zh-CN"/>
        </w:rPr>
        <w:t>大多数人</w:t>
      </w:r>
      <w:r w:rsidR="00FA7662" w:rsidRPr="0023667D">
        <w:rPr>
          <w:rFonts w:eastAsia="DengXian" w:hint="eastAsia"/>
          <w:lang w:eastAsia="zh-CN"/>
        </w:rPr>
        <w:t>并不喜欢这种分配</w:t>
      </w:r>
      <w:r w:rsidR="00AB503D" w:rsidRPr="0023667D">
        <w:rPr>
          <w:rFonts w:eastAsia="DengXian" w:hint="eastAsia"/>
          <w:lang w:eastAsia="zh-CN"/>
        </w:rPr>
        <w:t>。</w:t>
      </w:r>
      <w:r w:rsidR="00FA7662" w:rsidRPr="0023667D">
        <w:rPr>
          <w:rFonts w:eastAsia="DengXian" w:hint="eastAsia"/>
          <w:lang w:eastAsia="zh-CN"/>
        </w:rPr>
        <w:t>大问卷要求受访人给</w:t>
      </w:r>
      <w:r w:rsidR="007A7A5A" w:rsidRPr="0023667D">
        <w:rPr>
          <w:rFonts w:eastAsia="DengXian" w:hint="eastAsia"/>
          <w:lang w:eastAsia="zh-CN"/>
        </w:rPr>
        <w:t>迪政当村</w:t>
      </w:r>
      <w:r w:rsidR="00FA7662" w:rsidRPr="0023667D">
        <w:rPr>
          <w:rFonts w:eastAsia="DengXian" w:hint="eastAsia"/>
          <w:lang w:eastAsia="zh-CN"/>
        </w:rPr>
        <w:t>选择一个以后</w:t>
      </w:r>
      <w:r w:rsidR="007A7A5A" w:rsidRPr="0023667D">
        <w:rPr>
          <w:rFonts w:eastAsia="DengXian" w:hint="eastAsia"/>
          <w:lang w:eastAsia="zh-CN"/>
        </w:rPr>
        <w:t>村民都</w:t>
      </w:r>
      <w:r w:rsidR="00FA7662" w:rsidRPr="0023667D">
        <w:rPr>
          <w:rFonts w:eastAsia="DengXian" w:hint="eastAsia"/>
          <w:lang w:eastAsia="zh-CN"/>
        </w:rPr>
        <w:t>遵循的收成</w:t>
      </w:r>
      <w:r w:rsidR="00AB503D" w:rsidRPr="0023667D">
        <w:rPr>
          <w:rFonts w:eastAsia="DengXian" w:hint="eastAsia"/>
          <w:lang w:eastAsia="zh-CN"/>
        </w:rPr>
        <w:t>分配</w:t>
      </w:r>
      <w:r w:rsidR="00FA7662" w:rsidRPr="0023667D">
        <w:rPr>
          <w:rFonts w:eastAsia="DengXian" w:hint="eastAsia"/>
          <w:lang w:eastAsia="zh-CN"/>
        </w:rPr>
        <w:t>的</w:t>
      </w:r>
      <w:r w:rsidR="00AB503D" w:rsidRPr="0023667D">
        <w:rPr>
          <w:rFonts w:eastAsia="DengXian" w:hint="eastAsia"/>
          <w:lang w:eastAsia="zh-CN"/>
        </w:rPr>
        <w:t>标准</w:t>
      </w:r>
      <w:r w:rsidR="00FA7662" w:rsidRPr="0023667D">
        <w:rPr>
          <w:rFonts w:eastAsia="DengXian" w:hint="eastAsia"/>
          <w:lang w:eastAsia="zh-CN"/>
        </w:rPr>
        <w:t>；在</w:t>
      </w:r>
      <w:r w:rsidR="00AB503D" w:rsidRPr="0023667D">
        <w:rPr>
          <w:rFonts w:eastAsia="DengXian" w:hint="eastAsia"/>
          <w:lang w:eastAsia="zh-CN"/>
        </w:rPr>
        <w:t>参与</w:t>
      </w:r>
      <w:r w:rsidR="00FA7662" w:rsidRPr="0023667D">
        <w:rPr>
          <w:rFonts w:eastAsia="DengXian" w:hint="eastAsia"/>
          <w:lang w:eastAsia="zh-CN"/>
        </w:rPr>
        <w:t>大问卷</w:t>
      </w:r>
      <w:r w:rsidR="00AB503D" w:rsidRPr="0023667D">
        <w:rPr>
          <w:rFonts w:eastAsia="DengXian" w:hint="eastAsia"/>
          <w:lang w:eastAsia="zh-CN"/>
        </w:rPr>
        <w:t>的</w:t>
      </w:r>
      <w:r w:rsidR="00AB503D" w:rsidRPr="0023667D">
        <w:rPr>
          <w:rFonts w:eastAsia="DengXian" w:hint="eastAsia"/>
          <w:lang w:eastAsia="zh-CN"/>
        </w:rPr>
        <w:t>33</w:t>
      </w:r>
      <w:r w:rsidR="00AB503D" w:rsidRPr="0023667D">
        <w:rPr>
          <w:rFonts w:eastAsia="DengXian" w:hint="eastAsia"/>
          <w:lang w:eastAsia="zh-CN"/>
        </w:rPr>
        <w:t>名家庭农业问题决策者中，有</w:t>
      </w:r>
      <w:r w:rsidR="00AB503D" w:rsidRPr="0023667D">
        <w:rPr>
          <w:rFonts w:eastAsia="DengXian" w:hint="eastAsia"/>
          <w:lang w:eastAsia="zh-CN"/>
        </w:rPr>
        <w:t>19</w:t>
      </w:r>
      <w:r w:rsidR="00AB503D" w:rsidRPr="0023667D">
        <w:rPr>
          <w:rFonts w:eastAsia="DengXian" w:hint="eastAsia"/>
          <w:lang w:eastAsia="zh-CN"/>
        </w:rPr>
        <w:t>人选择了按照劳动贡献比例进行分配；</w:t>
      </w:r>
      <w:r w:rsidR="00AB503D" w:rsidRPr="0023667D">
        <w:rPr>
          <w:rFonts w:eastAsia="DengXian" w:hint="eastAsia"/>
          <w:lang w:eastAsia="zh-CN"/>
        </w:rPr>
        <w:t xml:space="preserve"> 13</w:t>
      </w:r>
      <w:r w:rsidR="00AB503D" w:rsidRPr="0023667D">
        <w:rPr>
          <w:rFonts w:eastAsia="DengXian" w:hint="eastAsia"/>
          <w:lang w:eastAsia="zh-CN"/>
        </w:rPr>
        <w:t>人选择</w:t>
      </w:r>
      <w:r w:rsidR="00FA7662" w:rsidRPr="0023667D">
        <w:rPr>
          <w:rFonts w:eastAsia="DengXian" w:hint="eastAsia"/>
          <w:lang w:eastAsia="zh-CN"/>
        </w:rPr>
        <w:t>按家分配</w:t>
      </w:r>
      <w:r w:rsidR="00AB503D" w:rsidRPr="0023667D">
        <w:rPr>
          <w:rFonts w:eastAsia="DengXian" w:hint="eastAsia"/>
          <w:lang w:eastAsia="zh-CN"/>
        </w:rPr>
        <w:t>；而</w:t>
      </w:r>
      <w:r w:rsidR="00FA7662" w:rsidRPr="0023667D">
        <w:rPr>
          <w:rFonts w:eastAsia="DengXian" w:hint="eastAsia"/>
          <w:lang w:eastAsia="zh-CN"/>
        </w:rPr>
        <w:t>最后</w:t>
      </w:r>
      <w:r w:rsidR="00AB503D" w:rsidRPr="0023667D">
        <w:rPr>
          <w:rFonts w:eastAsia="DengXian" w:hint="eastAsia"/>
          <w:lang w:eastAsia="zh-CN"/>
        </w:rPr>
        <w:t>1</w:t>
      </w:r>
      <w:r w:rsidR="00FA7662" w:rsidRPr="0023667D">
        <w:rPr>
          <w:rFonts w:eastAsia="DengXian" w:hint="eastAsia"/>
          <w:lang w:eastAsia="zh-CN"/>
        </w:rPr>
        <w:t>人则选择了出劳动力多的人家稍微多分一点，但是不到按劳动力分那么多</w:t>
      </w:r>
      <w:r w:rsidR="00AB503D" w:rsidRPr="0023667D">
        <w:rPr>
          <w:rFonts w:eastAsia="DengXian" w:hint="eastAsia"/>
          <w:lang w:eastAsia="zh-CN"/>
        </w:rPr>
        <w:t>。</w:t>
      </w:r>
    </w:p>
    <w:p w14:paraId="6196D68C" w14:textId="77777777" w:rsidR="000236DD" w:rsidRPr="0023667D" w:rsidRDefault="000236DD" w:rsidP="00356D35">
      <w:pPr>
        <w:spacing w:line="336" w:lineRule="auto"/>
        <w:rPr>
          <w:rFonts w:eastAsia="DengXian"/>
          <w:lang w:eastAsia="zh-CN"/>
        </w:rPr>
      </w:pPr>
    </w:p>
    <w:p w14:paraId="71DEB64D" w14:textId="41B35B47" w:rsidR="004410BD" w:rsidRDefault="004410BD" w:rsidP="00356D35">
      <w:pPr>
        <w:spacing w:line="336" w:lineRule="auto"/>
        <w:rPr>
          <w:rFonts w:eastAsia="DengXian"/>
          <w:lang w:eastAsia="zh-CN"/>
        </w:rPr>
      </w:pPr>
      <w:r w:rsidRPr="0023667D">
        <w:rPr>
          <w:rFonts w:eastAsia="DengXian" w:hint="eastAsia"/>
          <w:lang w:eastAsia="zh-CN"/>
        </w:rPr>
        <w:t xml:space="preserve">        </w:t>
      </w:r>
      <w:r w:rsidR="00DC2310" w:rsidRPr="0023667D">
        <w:rPr>
          <w:rFonts w:eastAsia="DengXian" w:hint="eastAsia"/>
          <w:lang w:eastAsia="zh-CN"/>
        </w:rPr>
        <w:t>与大问卷中的发现类似，关于最后通牒游戏的问卷也显示，大多数迪政当村农业决策者更喜欢在与随机选定的合种伙伴进行仅为一次的合种时按劳分配。</w:t>
      </w:r>
      <w:r w:rsidRPr="0023667D">
        <w:rPr>
          <w:rFonts w:eastAsia="DengXian" w:hint="eastAsia"/>
          <w:lang w:eastAsia="zh-CN"/>
        </w:rPr>
        <w:t>尽管</w:t>
      </w:r>
      <w:r w:rsidRPr="0023667D">
        <w:rPr>
          <w:rFonts w:eastAsia="DengXian" w:hint="eastAsia"/>
          <w:lang w:eastAsia="zh-CN"/>
        </w:rPr>
        <w:t>21</w:t>
      </w:r>
      <w:r w:rsidRPr="0023667D">
        <w:rPr>
          <w:rFonts w:eastAsia="DengXian" w:hint="eastAsia"/>
          <w:lang w:eastAsia="zh-CN"/>
        </w:rPr>
        <w:t>名</w:t>
      </w:r>
      <w:r w:rsidRPr="0023667D">
        <w:rPr>
          <w:rFonts w:eastAsia="DengXian" w:hint="eastAsia"/>
          <w:lang w:eastAsia="zh-CN"/>
        </w:rPr>
        <w:t>2:1</w:t>
      </w:r>
      <w:r w:rsidRPr="0023667D">
        <w:rPr>
          <w:rFonts w:eastAsia="DengXian" w:hint="eastAsia"/>
          <w:lang w:eastAsia="zh-CN"/>
        </w:rPr>
        <w:t>情况下的提议人中有</w:t>
      </w:r>
      <w:r w:rsidRPr="0023667D">
        <w:rPr>
          <w:rFonts w:eastAsia="DengXian" w:hint="eastAsia"/>
          <w:lang w:eastAsia="zh-CN"/>
        </w:rPr>
        <w:t>13</w:t>
      </w:r>
      <w:r w:rsidRPr="0023667D">
        <w:rPr>
          <w:rFonts w:eastAsia="DengXian" w:hint="eastAsia"/>
          <w:lang w:eastAsia="zh-CN"/>
        </w:rPr>
        <w:t>人按家平分或者给反馈者分的比按家分还多，他们之中只有</w:t>
      </w:r>
      <w:r w:rsidRPr="0023667D">
        <w:rPr>
          <w:rFonts w:eastAsia="DengXian" w:hint="eastAsia"/>
          <w:lang w:eastAsia="zh-CN"/>
        </w:rPr>
        <w:t>4</w:t>
      </w:r>
      <w:r w:rsidRPr="0023667D">
        <w:rPr>
          <w:rFonts w:eastAsia="DengXian" w:hint="eastAsia"/>
          <w:lang w:eastAsia="zh-CN"/>
        </w:rPr>
        <w:t>个人认为按家平分是最好的分配。</w:t>
      </w:r>
      <w:r w:rsidRPr="0023667D">
        <w:rPr>
          <w:rFonts w:eastAsia="DengXian" w:hint="eastAsia"/>
          <w:lang w:eastAsia="zh-CN"/>
        </w:rPr>
        <w:t>21</w:t>
      </w:r>
      <w:r w:rsidRPr="0023667D">
        <w:rPr>
          <w:rFonts w:eastAsia="DengXian" w:hint="eastAsia"/>
          <w:lang w:eastAsia="zh-CN"/>
        </w:rPr>
        <w:t>人中另有</w:t>
      </w:r>
      <w:r w:rsidRPr="0023667D">
        <w:rPr>
          <w:rFonts w:eastAsia="DengXian" w:hint="eastAsia"/>
          <w:lang w:eastAsia="zh-CN"/>
        </w:rPr>
        <w:t>2</w:t>
      </w:r>
      <w:r w:rsidRPr="0023667D">
        <w:rPr>
          <w:rFonts w:eastAsia="DengXian" w:hint="eastAsia"/>
          <w:lang w:eastAsia="zh-CN"/>
        </w:rPr>
        <w:t>人认为“出劳多稍多分”最好、而大多数（</w:t>
      </w:r>
      <w:r w:rsidRPr="0023667D">
        <w:rPr>
          <w:rFonts w:eastAsia="DengXian" w:hint="eastAsia"/>
          <w:lang w:eastAsia="zh-CN"/>
        </w:rPr>
        <w:t>21</w:t>
      </w:r>
      <w:r w:rsidRPr="0023667D">
        <w:rPr>
          <w:rFonts w:eastAsia="DengXian" w:hint="eastAsia"/>
          <w:lang w:eastAsia="zh-CN"/>
        </w:rPr>
        <w:t>人中的</w:t>
      </w:r>
      <w:r w:rsidRPr="0023667D">
        <w:rPr>
          <w:rFonts w:eastAsia="DengXian" w:hint="eastAsia"/>
          <w:lang w:eastAsia="zh-CN"/>
        </w:rPr>
        <w:t>15</w:t>
      </w:r>
      <w:r w:rsidRPr="0023667D">
        <w:rPr>
          <w:rFonts w:eastAsia="DengXian" w:hint="eastAsia"/>
          <w:lang w:eastAsia="zh-CN"/>
        </w:rPr>
        <w:t>人）认为按劳平分最好。</w:t>
      </w:r>
    </w:p>
    <w:p w14:paraId="4C0EE3C2" w14:textId="77777777" w:rsidR="000236DD" w:rsidRPr="0023667D" w:rsidRDefault="000236DD" w:rsidP="00356D35">
      <w:pPr>
        <w:spacing w:line="336" w:lineRule="auto"/>
        <w:rPr>
          <w:rFonts w:eastAsia="DengXian"/>
          <w:lang w:eastAsia="zh-CN"/>
        </w:rPr>
      </w:pPr>
    </w:p>
    <w:p w14:paraId="1051119D" w14:textId="5EE2A56C" w:rsidR="00DC2310" w:rsidRDefault="00A478FF" w:rsidP="00356D35">
      <w:pPr>
        <w:spacing w:line="336" w:lineRule="auto"/>
        <w:rPr>
          <w:rFonts w:eastAsia="DengXian"/>
          <w:lang w:eastAsia="zh-CN"/>
        </w:rPr>
      </w:pPr>
      <w:r w:rsidRPr="0023667D">
        <w:rPr>
          <w:rFonts w:eastAsia="DengXian" w:hint="eastAsia"/>
          <w:lang w:eastAsia="zh-CN"/>
        </w:rPr>
        <w:t xml:space="preserve">        </w:t>
      </w:r>
      <w:r w:rsidR="004410BD" w:rsidRPr="0023667D">
        <w:rPr>
          <w:rFonts w:eastAsia="DengXian" w:hint="eastAsia"/>
          <w:lang w:eastAsia="zh-CN"/>
        </w:rPr>
        <w:t>上一段落只分析了在</w:t>
      </w:r>
      <w:r w:rsidR="004410BD" w:rsidRPr="0023667D">
        <w:rPr>
          <w:rFonts w:eastAsia="DengXian" w:hint="eastAsia"/>
          <w:lang w:eastAsia="zh-CN"/>
        </w:rPr>
        <w:t>2:1</w:t>
      </w:r>
      <w:r w:rsidR="004410BD" w:rsidRPr="0023667D">
        <w:rPr>
          <w:rFonts w:eastAsia="DengXian" w:hint="eastAsia"/>
          <w:lang w:eastAsia="zh-CN"/>
        </w:rPr>
        <w:t>情况中担任提议人的</w:t>
      </w:r>
      <w:r w:rsidR="004410BD" w:rsidRPr="0023667D">
        <w:rPr>
          <w:rFonts w:eastAsia="DengXian" w:hint="eastAsia"/>
          <w:lang w:eastAsia="zh-CN"/>
        </w:rPr>
        <w:t>21</w:t>
      </w:r>
      <w:r w:rsidR="004410BD" w:rsidRPr="0023667D">
        <w:rPr>
          <w:rFonts w:eastAsia="DengXian" w:hint="eastAsia"/>
          <w:lang w:eastAsia="zh-CN"/>
        </w:rPr>
        <w:t>名村民的态度。现在我们比较</w:t>
      </w:r>
      <w:r w:rsidR="004410BD" w:rsidRPr="0023667D">
        <w:rPr>
          <w:rFonts w:eastAsia="DengXian" w:hint="eastAsia"/>
          <w:lang w:eastAsia="zh-CN"/>
        </w:rPr>
        <w:t>2:1</w:t>
      </w:r>
      <w:r w:rsidR="004410BD" w:rsidRPr="0023667D">
        <w:rPr>
          <w:rFonts w:eastAsia="DengXian" w:hint="eastAsia"/>
          <w:lang w:eastAsia="zh-CN"/>
        </w:rPr>
        <w:t>情况中的分配行为和所有</w:t>
      </w:r>
      <w:r w:rsidR="00DC2310" w:rsidRPr="0023667D">
        <w:rPr>
          <w:rFonts w:eastAsia="DengXian" w:hint="eastAsia"/>
          <w:lang w:eastAsia="zh-CN"/>
        </w:rPr>
        <w:t>参与</w:t>
      </w:r>
      <w:r w:rsidR="004410BD" w:rsidRPr="0023667D">
        <w:rPr>
          <w:rFonts w:eastAsia="DengXian" w:hint="eastAsia"/>
          <w:lang w:eastAsia="zh-CN"/>
        </w:rPr>
        <w:t>关于</w:t>
      </w:r>
      <w:r w:rsidR="00DC2310" w:rsidRPr="0023667D">
        <w:rPr>
          <w:rFonts w:eastAsia="DengXian" w:hint="eastAsia"/>
          <w:lang w:eastAsia="zh-CN"/>
        </w:rPr>
        <w:t>游戏问卷的</w:t>
      </w:r>
      <w:r w:rsidR="00DC2310" w:rsidRPr="0023667D">
        <w:rPr>
          <w:rFonts w:eastAsia="DengXian" w:hint="eastAsia"/>
          <w:lang w:eastAsia="zh-CN"/>
        </w:rPr>
        <w:t xml:space="preserve"> 72 </w:t>
      </w:r>
      <w:r w:rsidR="00DC2310" w:rsidRPr="0023667D">
        <w:rPr>
          <w:rFonts w:eastAsia="DengXian" w:hint="eastAsia"/>
          <w:lang w:eastAsia="zh-CN"/>
        </w:rPr>
        <w:t>名</w:t>
      </w:r>
      <w:r w:rsidR="004410BD" w:rsidRPr="0023667D">
        <w:rPr>
          <w:rFonts w:eastAsia="DengXian" w:hint="eastAsia"/>
          <w:lang w:eastAsia="zh-CN"/>
        </w:rPr>
        <w:t>村民的态度</w:t>
      </w:r>
      <w:r w:rsidRPr="0023667D">
        <w:rPr>
          <w:rFonts w:eastAsia="DengXian" w:hint="eastAsia"/>
          <w:lang w:eastAsia="zh-CN"/>
        </w:rPr>
        <w:t>，并论证二者不同</w:t>
      </w:r>
      <w:r w:rsidR="004410BD" w:rsidRPr="0023667D">
        <w:rPr>
          <w:rFonts w:eastAsia="DengXian" w:hint="eastAsia"/>
          <w:lang w:eastAsia="zh-CN"/>
        </w:rPr>
        <w:t>。在</w:t>
      </w:r>
      <w:r w:rsidR="004410BD" w:rsidRPr="0023667D">
        <w:rPr>
          <w:rFonts w:eastAsia="DengXian" w:hint="eastAsia"/>
          <w:lang w:eastAsia="zh-CN"/>
        </w:rPr>
        <w:t>72</w:t>
      </w:r>
      <w:r w:rsidR="004410BD" w:rsidRPr="0023667D">
        <w:rPr>
          <w:rFonts w:eastAsia="DengXian" w:hint="eastAsia"/>
          <w:lang w:eastAsia="zh-CN"/>
        </w:rPr>
        <w:t>名村民中，</w:t>
      </w:r>
      <w:r w:rsidR="00DC2310" w:rsidRPr="0023667D">
        <w:rPr>
          <w:rFonts w:eastAsia="DengXian" w:hint="eastAsia"/>
          <w:lang w:eastAsia="zh-CN"/>
        </w:rPr>
        <w:t>有</w:t>
      </w:r>
      <w:r w:rsidR="00DC2310" w:rsidRPr="0023667D">
        <w:rPr>
          <w:rFonts w:eastAsia="DengXian" w:hint="eastAsia"/>
          <w:lang w:eastAsia="zh-CN"/>
        </w:rPr>
        <w:t xml:space="preserve"> 52 </w:t>
      </w:r>
      <w:r w:rsidR="00DC2310" w:rsidRPr="0023667D">
        <w:rPr>
          <w:rFonts w:eastAsia="DengXian" w:hint="eastAsia"/>
          <w:lang w:eastAsia="zh-CN"/>
        </w:rPr>
        <w:t>人回答按劳</w:t>
      </w:r>
      <w:r w:rsidR="004410BD" w:rsidRPr="0023667D">
        <w:rPr>
          <w:rFonts w:eastAsia="DengXian" w:hint="eastAsia"/>
          <w:lang w:eastAsia="zh-CN"/>
        </w:rPr>
        <w:t>平分</w:t>
      </w:r>
      <w:r w:rsidR="00DC2310" w:rsidRPr="0023667D">
        <w:rPr>
          <w:rFonts w:eastAsia="DengXian" w:hint="eastAsia"/>
          <w:lang w:eastAsia="zh-CN"/>
        </w:rPr>
        <w:t>是</w:t>
      </w:r>
      <w:r w:rsidR="00DC2310" w:rsidRPr="0023667D">
        <w:rPr>
          <w:rFonts w:eastAsia="DengXian" w:hint="eastAsia"/>
          <w:lang w:eastAsia="zh-CN"/>
        </w:rPr>
        <w:t xml:space="preserve"> </w:t>
      </w:r>
      <w:r w:rsidR="00DC2310" w:rsidRPr="0023667D">
        <w:rPr>
          <w:rFonts w:eastAsia="DengXian" w:hint="eastAsia"/>
          <w:lang w:eastAsia="zh-CN"/>
        </w:rPr>
        <w:t>劳动力</w:t>
      </w:r>
      <w:r w:rsidR="00DC2310" w:rsidRPr="0023667D">
        <w:rPr>
          <w:rFonts w:eastAsia="DengXian" w:hint="eastAsia"/>
          <w:lang w:eastAsia="zh-CN"/>
        </w:rPr>
        <w:t>2</w:t>
      </w:r>
      <w:r w:rsidR="00DC2310" w:rsidRPr="0023667D">
        <w:rPr>
          <w:rFonts w:eastAsia="DengXian" w:hint="eastAsia"/>
          <w:lang w:eastAsia="zh-CN"/>
        </w:rPr>
        <w:t>：</w:t>
      </w:r>
      <w:r w:rsidR="00DC2310" w:rsidRPr="0023667D">
        <w:rPr>
          <w:rFonts w:eastAsia="DengXian" w:hint="eastAsia"/>
          <w:lang w:eastAsia="zh-CN"/>
        </w:rPr>
        <w:t>1</w:t>
      </w:r>
      <w:r w:rsidR="00DC2310" w:rsidRPr="0023667D">
        <w:rPr>
          <w:rFonts w:eastAsia="DengXian" w:hint="eastAsia"/>
          <w:lang w:eastAsia="zh-CN"/>
        </w:rPr>
        <w:t>情况下的最佳分配；</w:t>
      </w:r>
      <w:r w:rsidR="00DC2310" w:rsidRPr="0023667D">
        <w:rPr>
          <w:rFonts w:eastAsia="DengXian" w:hint="eastAsia"/>
          <w:lang w:eastAsia="zh-CN"/>
        </w:rPr>
        <w:t xml:space="preserve">13 </w:t>
      </w:r>
      <w:r w:rsidR="00DC2310" w:rsidRPr="0023667D">
        <w:rPr>
          <w:rFonts w:eastAsia="DengXian" w:hint="eastAsia"/>
          <w:lang w:eastAsia="zh-CN"/>
        </w:rPr>
        <w:t>人（</w:t>
      </w:r>
      <w:r w:rsidR="00DC2310" w:rsidRPr="0023667D">
        <w:rPr>
          <w:rFonts w:eastAsia="DengXian" w:hint="eastAsia"/>
          <w:lang w:eastAsia="zh-CN"/>
        </w:rPr>
        <w:t>18%</w:t>
      </w:r>
      <w:r w:rsidR="00DC2310" w:rsidRPr="0023667D">
        <w:rPr>
          <w:rFonts w:eastAsia="DengXian" w:hint="eastAsia"/>
          <w:lang w:eastAsia="zh-CN"/>
        </w:rPr>
        <w:t>）觉得按家平分最好；</w:t>
      </w:r>
      <w:r w:rsidR="00DC2310" w:rsidRPr="0023667D">
        <w:rPr>
          <w:rFonts w:eastAsia="DengXian" w:hint="eastAsia"/>
          <w:lang w:eastAsia="zh-CN"/>
        </w:rPr>
        <w:t xml:space="preserve">4 </w:t>
      </w:r>
      <w:r w:rsidR="00DC2310" w:rsidRPr="0023667D">
        <w:rPr>
          <w:rFonts w:eastAsia="DengXian" w:hint="eastAsia"/>
          <w:lang w:eastAsia="zh-CN"/>
        </w:rPr>
        <w:t>人建议的最好分配方式是劳动力多的家庭</w:t>
      </w:r>
      <w:r w:rsidR="004410BD" w:rsidRPr="0023667D">
        <w:rPr>
          <w:rFonts w:eastAsia="DengXian" w:hint="eastAsia"/>
          <w:lang w:eastAsia="zh-CN"/>
        </w:rPr>
        <w:t>稍微</w:t>
      </w:r>
      <w:r w:rsidR="00DC2310" w:rsidRPr="0023667D">
        <w:rPr>
          <w:rFonts w:eastAsia="DengXian" w:hint="eastAsia"/>
          <w:lang w:eastAsia="zh-CN"/>
        </w:rPr>
        <w:t>多分一些；而</w:t>
      </w:r>
      <w:r w:rsidR="00DC2310" w:rsidRPr="0023667D">
        <w:rPr>
          <w:rFonts w:eastAsia="DengXian" w:hint="eastAsia"/>
          <w:lang w:eastAsia="zh-CN"/>
        </w:rPr>
        <w:t>3</w:t>
      </w:r>
      <w:r w:rsidR="00DC2310" w:rsidRPr="0023667D">
        <w:rPr>
          <w:rFonts w:eastAsia="DengXian" w:hint="eastAsia"/>
          <w:lang w:eastAsia="zh-CN"/>
        </w:rPr>
        <w:t>个人提出的最佳分配分给劳动力多的家庭的</w:t>
      </w:r>
      <w:r w:rsidR="004410BD" w:rsidRPr="0023667D">
        <w:rPr>
          <w:rFonts w:eastAsia="DengXian" w:hint="eastAsia"/>
          <w:lang w:eastAsia="zh-CN"/>
        </w:rPr>
        <w:t>米</w:t>
      </w:r>
      <w:r w:rsidR="00DC2310" w:rsidRPr="0023667D">
        <w:rPr>
          <w:rFonts w:eastAsia="DengXian" w:hint="eastAsia"/>
          <w:lang w:eastAsia="zh-CN"/>
        </w:rPr>
        <w:t>比按劳</w:t>
      </w:r>
      <w:r w:rsidR="004410BD" w:rsidRPr="0023667D">
        <w:rPr>
          <w:rFonts w:eastAsia="DengXian" w:hint="eastAsia"/>
          <w:lang w:eastAsia="zh-CN"/>
        </w:rPr>
        <w:t>平分</w:t>
      </w:r>
      <w:r w:rsidR="00DC2310" w:rsidRPr="0023667D">
        <w:rPr>
          <w:rFonts w:eastAsia="DengXian" w:hint="eastAsia"/>
          <w:lang w:eastAsia="zh-CN"/>
        </w:rPr>
        <w:t>还多，这可能是因为受访者其实觉得最好的原则是按劳</w:t>
      </w:r>
      <w:r w:rsidR="004410BD" w:rsidRPr="0023667D">
        <w:rPr>
          <w:rFonts w:eastAsia="DengXian" w:hint="eastAsia"/>
          <w:lang w:eastAsia="zh-CN"/>
        </w:rPr>
        <w:t>平分</w:t>
      </w:r>
      <w:r w:rsidR="00DC2310" w:rsidRPr="0023667D">
        <w:rPr>
          <w:rFonts w:eastAsia="DengXian" w:hint="eastAsia"/>
          <w:lang w:eastAsia="zh-CN"/>
        </w:rPr>
        <w:t>，但是在分</w:t>
      </w:r>
      <w:r w:rsidR="00DC2310" w:rsidRPr="0023667D">
        <w:rPr>
          <w:rFonts w:eastAsia="DengXian" w:hint="eastAsia"/>
          <w:lang w:eastAsia="zh-CN"/>
        </w:rPr>
        <w:t>50</w:t>
      </w:r>
      <w:r w:rsidR="00DC2310" w:rsidRPr="0023667D">
        <w:rPr>
          <w:rFonts w:eastAsia="DengXian" w:hint="eastAsia"/>
          <w:lang w:eastAsia="zh-CN"/>
        </w:rPr>
        <w:t>斤米的时候这就需要按</w:t>
      </w:r>
      <w:r w:rsidR="004410BD" w:rsidRPr="0023667D">
        <w:rPr>
          <w:rFonts w:eastAsia="DengXian" w:hint="eastAsia"/>
          <w:lang w:eastAsia="zh-CN"/>
        </w:rPr>
        <w:t>17/33</w:t>
      </w:r>
      <w:r w:rsidR="004410BD" w:rsidRPr="0023667D">
        <w:rPr>
          <w:rFonts w:eastAsia="DengXian" w:hint="eastAsia"/>
          <w:lang w:eastAsia="zh-CN"/>
        </w:rPr>
        <w:t>（斜线前数字代表分给反馈者的米斤数，斜线后的数字代表分给提议人自己的米斤数）</w:t>
      </w:r>
      <w:r w:rsidR="00DC2310" w:rsidRPr="0023667D">
        <w:rPr>
          <w:rFonts w:eastAsia="DengXian" w:hint="eastAsia"/>
          <w:lang w:eastAsia="zh-CN"/>
        </w:rPr>
        <w:t>来分，所以为了便于实施，这三个受访者将其调整为</w:t>
      </w:r>
      <w:r w:rsidR="004410BD" w:rsidRPr="0023667D">
        <w:rPr>
          <w:rFonts w:eastAsia="DengXian" w:hint="eastAsia"/>
          <w:lang w:eastAsia="zh-CN"/>
        </w:rPr>
        <w:t>15/35</w:t>
      </w:r>
      <w:r w:rsidR="00DC2310" w:rsidRPr="0023667D">
        <w:rPr>
          <w:rFonts w:eastAsia="DengXian" w:hint="eastAsia"/>
          <w:lang w:eastAsia="zh-CN"/>
        </w:rPr>
        <w:t>或</w:t>
      </w:r>
      <w:r w:rsidR="004410BD" w:rsidRPr="0023667D">
        <w:rPr>
          <w:rFonts w:eastAsia="DengXian" w:hint="eastAsia"/>
          <w:lang w:eastAsia="zh-CN"/>
        </w:rPr>
        <w:t>10/40</w:t>
      </w:r>
      <w:r w:rsidR="00DC2310" w:rsidRPr="0023667D">
        <w:rPr>
          <w:rFonts w:eastAsia="DengXian" w:hint="eastAsia"/>
          <w:lang w:eastAsia="zh-CN"/>
        </w:rPr>
        <w:t>。总结来说，在</w:t>
      </w:r>
      <w:r w:rsidR="00DC2310" w:rsidRPr="0023667D">
        <w:rPr>
          <w:rFonts w:eastAsia="DengXian" w:hint="eastAsia"/>
          <w:lang w:eastAsia="zh-CN"/>
        </w:rPr>
        <w:t xml:space="preserve"> </w:t>
      </w:r>
      <w:r w:rsidR="00DC2310" w:rsidRPr="0023667D">
        <w:rPr>
          <w:rFonts w:eastAsia="DengXian" w:hint="eastAsia"/>
          <w:lang w:eastAsia="zh-CN"/>
        </w:rPr>
        <w:t>所有参与游戏问卷的</w:t>
      </w:r>
      <w:r w:rsidR="00DC2310" w:rsidRPr="0023667D">
        <w:rPr>
          <w:rFonts w:eastAsia="DengXian" w:hint="eastAsia"/>
          <w:lang w:eastAsia="zh-CN"/>
        </w:rPr>
        <w:t xml:space="preserve">72 </w:t>
      </w:r>
      <w:r w:rsidR="00DC2310" w:rsidRPr="0023667D">
        <w:rPr>
          <w:rFonts w:eastAsia="DengXian" w:hint="eastAsia"/>
          <w:lang w:eastAsia="zh-CN"/>
        </w:rPr>
        <w:t>名农业决策者中，</w:t>
      </w:r>
      <w:r w:rsidR="00DC2310" w:rsidRPr="0023667D">
        <w:rPr>
          <w:rFonts w:eastAsia="DengXian" w:hint="eastAsia"/>
          <w:lang w:eastAsia="zh-CN"/>
        </w:rPr>
        <w:t>82%</w:t>
      </w:r>
      <w:r w:rsidR="00DC2310" w:rsidRPr="0023667D">
        <w:rPr>
          <w:rFonts w:eastAsia="DengXian" w:hint="eastAsia"/>
          <w:lang w:eastAsia="zh-CN"/>
        </w:rPr>
        <w:t>（</w:t>
      </w:r>
      <w:r w:rsidR="00DC2310" w:rsidRPr="0023667D">
        <w:rPr>
          <w:rFonts w:eastAsia="DengXian" w:hint="eastAsia"/>
          <w:lang w:eastAsia="zh-CN"/>
        </w:rPr>
        <w:t xml:space="preserve">72 </w:t>
      </w:r>
      <w:r w:rsidR="00DC2310" w:rsidRPr="0023667D">
        <w:rPr>
          <w:rFonts w:eastAsia="DengXian" w:hint="eastAsia"/>
          <w:lang w:eastAsia="zh-CN"/>
        </w:rPr>
        <w:t>人中的</w:t>
      </w:r>
      <w:r w:rsidR="00DC2310" w:rsidRPr="0023667D">
        <w:rPr>
          <w:rFonts w:eastAsia="DengXian" w:hint="eastAsia"/>
          <w:lang w:eastAsia="zh-CN"/>
        </w:rPr>
        <w:t xml:space="preserve"> 59 </w:t>
      </w:r>
      <w:r w:rsidR="00DC2310" w:rsidRPr="0023667D">
        <w:rPr>
          <w:rFonts w:eastAsia="DengXian" w:hint="eastAsia"/>
          <w:lang w:eastAsia="zh-CN"/>
        </w:rPr>
        <w:t>人，也即喜欢按劳平分、劳动力多稍微多分、劳动力多比按劳更多分的人的总和）认为多劳多分是最好的，而</w:t>
      </w:r>
      <w:r w:rsidR="00DC2310" w:rsidRPr="0023667D">
        <w:rPr>
          <w:rFonts w:eastAsia="DengXian" w:hint="eastAsia"/>
          <w:lang w:eastAsia="zh-CN"/>
        </w:rPr>
        <w:t xml:space="preserve"> 18%</w:t>
      </w:r>
      <w:r w:rsidR="00DC2310" w:rsidRPr="0023667D">
        <w:rPr>
          <w:rFonts w:eastAsia="DengXian" w:hint="eastAsia"/>
          <w:lang w:eastAsia="zh-CN"/>
        </w:rPr>
        <w:t>（</w:t>
      </w:r>
      <w:r w:rsidR="00DC2310" w:rsidRPr="0023667D">
        <w:rPr>
          <w:rFonts w:eastAsia="DengXian" w:hint="eastAsia"/>
          <w:lang w:eastAsia="zh-CN"/>
        </w:rPr>
        <w:t xml:space="preserve">72 </w:t>
      </w:r>
      <w:r w:rsidR="00DC2310" w:rsidRPr="0023667D">
        <w:rPr>
          <w:rFonts w:eastAsia="DengXian" w:hint="eastAsia"/>
          <w:lang w:eastAsia="zh-CN"/>
        </w:rPr>
        <w:t>人中的</w:t>
      </w:r>
      <w:r w:rsidR="00DC2310" w:rsidRPr="0023667D">
        <w:rPr>
          <w:rFonts w:eastAsia="DengXian" w:hint="eastAsia"/>
          <w:lang w:eastAsia="zh-CN"/>
        </w:rPr>
        <w:t xml:space="preserve"> 13 </w:t>
      </w:r>
      <w:r w:rsidR="00DC2310" w:rsidRPr="0023667D">
        <w:rPr>
          <w:rFonts w:eastAsia="DengXian" w:hint="eastAsia"/>
          <w:lang w:eastAsia="zh-CN"/>
        </w:rPr>
        <w:t>人）认为</w:t>
      </w:r>
      <w:r w:rsidR="00DC2310" w:rsidRPr="0023667D">
        <w:rPr>
          <w:rFonts w:eastAsia="DengXian" w:hint="eastAsia"/>
          <w:lang w:eastAsia="zh-CN"/>
        </w:rPr>
        <w:t xml:space="preserve"> </w:t>
      </w:r>
      <w:r w:rsidR="007A7A5A" w:rsidRPr="0023667D">
        <w:rPr>
          <w:rFonts w:eastAsia="DengXian" w:hint="eastAsia"/>
          <w:lang w:eastAsia="zh-CN"/>
        </w:rPr>
        <w:t>按家平分</w:t>
      </w:r>
      <w:r w:rsidR="00DC2310" w:rsidRPr="0023667D">
        <w:rPr>
          <w:rFonts w:eastAsia="DengXian" w:hint="eastAsia"/>
          <w:lang w:eastAsia="zh-CN"/>
        </w:rPr>
        <w:t xml:space="preserve"> </w:t>
      </w:r>
      <w:r w:rsidR="00DC2310" w:rsidRPr="0023667D">
        <w:rPr>
          <w:rFonts w:eastAsia="DengXian" w:hint="eastAsia"/>
          <w:lang w:eastAsia="zh-CN"/>
        </w:rPr>
        <w:t>是最好的</w:t>
      </w:r>
      <w:r w:rsidR="007A7A5A" w:rsidRPr="0023667D">
        <w:rPr>
          <w:rFonts w:eastAsia="DengXian" w:hint="eastAsia"/>
          <w:lang w:eastAsia="zh-CN"/>
        </w:rPr>
        <w:t>分配</w:t>
      </w:r>
      <w:r w:rsidR="004410BD" w:rsidRPr="0023667D">
        <w:rPr>
          <w:rFonts w:eastAsia="DengXian" w:hint="eastAsia"/>
          <w:lang w:eastAsia="zh-CN"/>
        </w:rPr>
        <w:t>。</w:t>
      </w:r>
    </w:p>
    <w:p w14:paraId="713A4ECB" w14:textId="77777777" w:rsidR="007B17CF" w:rsidRDefault="007B17CF" w:rsidP="00356D35">
      <w:pPr>
        <w:spacing w:line="336" w:lineRule="auto"/>
        <w:rPr>
          <w:rFonts w:eastAsia="DengXian"/>
          <w:lang w:eastAsia="zh-CN"/>
        </w:rPr>
      </w:pPr>
    </w:p>
    <w:p w14:paraId="6F090C1B" w14:textId="77777777" w:rsidR="00AE1F60" w:rsidRDefault="00AE1F60" w:rsidP="00356D35">
      <w:pPr>
        <w:spacing w:line="336" w:lineRule="auto"/>
        <w:rPr>
          <w:rFonts w:eastAsia="DengXian"/>
          <w:lang w:eastAsia="zh-CN"/>
        </w:rPr>
      </w:pPr>
    </w:p>
    <w:p w14:paraId="47A110FA" w14:textId="77777777" w:rsidR="00AE1F60" w:rsidRDefault="00AE1F60" w:rsidP="00356D35">
      <w:pPr>
        <w:spacing w:line="336" w:lineRule="auto"/>
        <w:rPr>
          <w:rFonts w:eastAsia="DengXian"/>
          <w:lang w:eastAsia="zh-CN"/>
        </w:rPr>
      </w:pPr>
    </w:p>
    <w:p w14:paraId="0850FF11" w14:textId="77777777" w:rsidR="00AE1F60" w:rsidRDefault="00AE1F60" w:rsidP="00356D35">
      <w:pPr>
        <w:spacing w:line="336" w:lineRule="auto"/>
        <w:rPr>
          <w:rFonts w:eastAsia="DengXian"/>
          <w:lang w:eastAsia="zh-CN"/>
        </w:rPr>
      </w:pPr>
    </w:p>
    <w:p w14:paraId="457AEE25" w14:textId="77777777" w:rsidR="00AE1F60" w:rsidRDefault="00AE1F60" w:rsidP="00356D35">
      <w:pPr>
        <w:spacing w:line="336" w:lineRule="auto"/>
        <w:rPr>
          <w:rFonts w:eastAsia="DengXian"/>
          <w:lang w:eastAsia="zh-CN"/>
        </w:rPr>
      </w:pPr>
    </w:p>
    <w:p w14:paraId="0C9E8269" w14:textId="77777777" w:rsidR="007B17CF" w:rsidRDefault="007B17CF" w:rsidP="00356D35">
      <w:pPr>
        <w:spacing w:line="336" w:lineRule="auto"/>
        <w:rPr>
          <w:rFonts w:eastAsia="DengXian"/>
          <w:lang w:eastAsia="zh-CN"/>
        </w:rPr>
      </w:pPr>
    </w:p>
    <w:p w14:paraId="4E15E4A6" w14:textId="77777777" w:rsidR="00356D35" w:rsidRDefault="00356D35" w:rsidP="00356D35">
      <w:pPr>
        <w:spacing w:line="336" w:lineRule="auto"/>
        <w:rPr>
          <w:rFonts w:eastAsia="DengXian"/>
          <w:lang w:eastAsia="zh-CN"/>
        </w:rPr>
      </w:pPr>
    </w:p>
    <w:p w14:paraId="26A1CAB5" w14:textId="77777777" w:rsidR="00356D35" w:rsidRDefault="00356D35" w:rsidP="00356D35">
      <w:pPr>
        <w:spacing w:line="336" w:lineRule="auto"/>
        <w:rPr>
          <w:rFonts w:eastAsia="DengXian"/>
          <w:lang w:eastAsia="zh-CN"/>
        </w:rPr>
      </w:pPr>
    </w:p>
    <w:p w14:paraId="69978535" w14:textId="5FCF5825" w:rsidR="007B17CF" w:rsidRDefault="007B17CF" w:rsidP="00356D35">
      <w:pPr>
        <w:pStyle w:val="ListParagraph"/>
        <w:numPr>
          <w:ilvl w:val="0"/>
          <w:numId w:val="2"/>
        </w:numPr>
        <w:spacing w:after="400" w:line="336" w:lineRule="auto"/>
        <w:jc w:val="both"/>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lastRenderedPageBreak/>
        <w:t>大多数人都准确猜到大多数其他人喜欢按劳平分</w:t>
      </w:r>
    </w:p>
    <w:p w14:paraId="690ED295" w14:textId="46CA364A" w:rsidR="000236DD" w:rsidRDefault="007B17CF" w:rsidP="00356D35">
      <w:pPr>
        <w:spacing w:after="400" w:line="336" w:lineRule="auto"/>
        <w:jc w:val="both"/>
        <w:rPr>
          <w:rFonts w:asciiTheme="minorEastAsia" w:eastAsiaTheme="minorEastAsia" w:hAnsiTheme="minorEastAsia"/>
          <w:lang w:eastAsia="zh-CN"/>
        </w:rPr>
      </w:pPr>
      <w:r w:rsidRPr="007B17CF">
        <w:rPr>
          <w:rFonts w:asciiTheme="minorEastAsia" w:eastAsiaTheme="minorEastAsia" w:hAnsiTheme="minorEastAsia" w:hint="eastAsia"/>
          <w:lang w:eastAsia="zh-CN"/>
        </w:rPr>
        <w:t xml:space="preserve">        即使大多数人不喜欢</w:t>
      </w:r>
      <w:r>
        <w:rPr>
          <w:rFonts w:asciiTheme="minorEastAsia" w:eastAsiaTheme="minorEastAsia" w:hAnsiTheme="minorEastAsia" w:hint="eastAsia"/>
          <w:lang w:eastAsia="zh-CN"/>
        </w:rPr>
        <w:t>按家平分</w:t>
      </w:r>
      <w:r w:rsidRPr="007B17CF">
        <w:rPr>
          <w:rFonts w:asciiTheme="minorEastAsia" w:eastAsiaTheme="minorEastAsia" w:hAnsiTheme="minorEastAsia" w:hint="eastAsia"/>
          <w:lang w:eastAsia="zh-CN"/>
        </w:rPr>
        <w:t>，</w:t>
      </w:r>
      <w:r>
        <w:rPr>
          <w:rFonts w:asciiTheme="minorEastAsia" w:eastAsiaTheme="minorEastAsia" w:hAnsiTheme="minorEastAsia" w:hint="eastAsia"/>
          <w:lang w:eastAsia="zh-CN"/>
        </w:rPr>
        <w:t>这种分配准则</w:t>
      </w:r>
      <w:r w:rsidRPr="007B17CF">
        <w:rPr>
          <w:rFonts w:asciiTheme="minorEastAsia" w:eastAsiaTheme="minorEastAsia" w:hAnsiTheme="minorEastAsia" w:hint="eastAsia"/>
          <w:lang w:eastAsia="zh-CN"/>
        </w:rPr>
        <w:t>也可能由于</w:t>
      </w:r>
      <w:r w:rsidR="00514E55">
        <w:rPr>
          <w:rFonts w:asciiTheme="minorEastAsia" w:eastAsiaTheme="minorEastAsia" w:hAnsiTheme="minorEastAsia" w:hint="eastAsia"/>
          <w:lang w:eastAsia="zh-CN"/>
        </w:rPr>
        <w:t>“</w:t>
      </w:r>
      <w:r>
        <w:rPr>
          <w:rFonts w:asciiTheme="minorEastAsia" w:eastAsiaTheme="minorEastAsia" w:hAnsiTheme="minorEastAsia" w:hint="eastAsia"/>
          <w:lang w:eastAsia="zh-CN"/>
        </w:rPr>
        <w:t>群体</w:t>
      </w:r>
      <w:r w:rsidR="00514E55">
        <w:rPr>
          <w:rFonts w:asciiTheme="minorEastAsia" w:eastAsiaTheme="minorEastAsia" w:hAnsiTheme="minorEastAsia" w:hint="eastAsia"/>
          <w:lang w:eastAsia="zh-CN"/>
        </w:rPr>
        <w:t>认知偏差”</w:t>
      </w:r>
      <w:r w:rsidRPr="007B17CF">
        <w:rPr>
          <w:rFonts w:asciiTheme="minorEastAsia" w:eastAsiaTheme="minorEastAsia" w:hAnsiTheme="minorEastAsia" w:hint="eastAsia"/>
          <w:lang w:eastAsia="zh-CN"/>
        </w:rPr>
        <w:t>而持续存在。根据这一假设，人们不喜欢</w:t>
      </w:r>
      <w:r>
        <w:rPr>
          <w:rFonts w:asciiTheme="minorEastAsia" w:eastAsiaTheme="minorEastAsia" w:hAnsiTheme="minorEastAsia" w:hint="eastAsia"/>
          <w:lang w:eastAsia="zh-CN"/>
        </w:rPr>
        <w:t>按家平分</w:t>
      </w:r>
      <w:r w:rsidRPr="007B17CF">
        <w:rPr>
          <w:rFonts w:asciiTheme="minorEastAsia" w:eastAsiaTheme="minorEastAsia" w:hAnsiTheme="minorEastAsia" w:hint="eastAsia"/>
          <w:lang w:eastAsia="zh-CN"/>
        </w:rPr>
        <w:t>，但为了避免制裁而遵循它</w:t>
      </w:r>
      <w:r>
        <w:rPr>
          <w:rFonts w:asciiTheme="minorEastAsia" w:eastAsiaTheme="minorEastAsia" w:hAnsiTheme="minorEastAsia" w:hint="eastAsia"/>
          <w:lang w:eastAsia="zh-CN"/>
        </w:rPr>
        <w:t>。</w:t>
      </w:r>
      <w:r w:rsidRPr="007B17CF">
        <w:rPr>
          <w:rFonts w:asciiTheme="minorEastAsia" w:eastAsiaTheme="minorEastAsia" w:hAnsiTheme="minorEastAsia" w:hint="eastAsia"/>
          <w:lang w:eastAsia="zh-CN"/>
        </w:rPr>
        <w:t>因为他们</w:t>
      </w:r>
      <w:r>
        <w:rPr>
          <w:rFonts w:asciiTheme="minorEastAsia" w:eastAsiaTheme="minorEastAsia" w:hAnsiTheme="minorEastAsia" w:hint="eastAsia"/>
          <w:lang w:eastAsia="zh-CN"/>
        </w:rPr>
        <w:t>看到别人行为上按家平分，就</w:t>
      </w:r>
      <w:r w:rsidRPr="007B17CF">
        <w:rPr>
          <w:rFonts w:asciiTheme="minorEastAsia" w:eastAsiaTheme="minorEastAsia" w:hAnsiTheme="minorEastAsia" w:hint="eastAsia"/>
          <w:lang w:eastAsia="zh-CN"/>
        </w:rPr>
        <w:t>错误地推断其他</w:t>
      </w:r>
      <w:r>
        <w:rPr>
          <w:rFonts w:asciiTheme="minorEastAsia" w:eastAsiaTheme="minorEastAsia" w:hAnsiTheme="minorEastAsia" w:hint="eastAsia"/>
          <w:lang w:eastAsia="zh-CN"/>
        </w:rPr>
        <w:t>人</w:t>
      </w:r>
      <w:r w:rsidRPr="007B17CF">
        <w:rPr>
          <w:rFonts w:asciiTheme="minorEastAsia" w:eastAsiaTheme="minorEastAsia" w:hAnsiTheme="minorEastAsia" w:hint="eastAsia"/>
          <w:lang w:eastAsia="zh-CN"/>
        </w:rPr>
        <w:t>喜欢</w:t>
      </w:r>
      <w:r>
        <w:rPr>
          <w:rFonts w:asciiTheme="minorEastAsia" w:eastAsiaTheme="minorEastAsia" w:hAnsiTheme="minorEastAsia" w:hint="eastAsia"/>
          <w:lang w:eastAsia="zh-CN"/>
        </w:rPr>
        <w:t>这种分配，从而认为</w:t>
      </w:r>
      <w:r w:rsidRPr="007B17CF">
        <w:rPr>
          <w:rFonts w:asciiTheme="minorEastAsia" w:eastAsiaTheme="minorEastAsia" w:hAnsiTheme="minorEastAsia" w:hint="eastAsia"/>
          <w:lang w:eastAsia="zh-CN"/>
        </w:rPr>
        <w:t>如果</w:t>
      </w:r>
      <w:r>
        <w:rPr>
          <w:rFonts w:asciiTheme="minorEastAsia" w:eastAsiaTheme="minorEastAsia" w:hAnsiTheme="minorEastAsia" w:hint="eastAsia"/>
          <w:lang w:eastAsia="zh-CN"/>
        </w:rPr>
        <w:t>自己</w:t>
      </w:r>
      <w:r w:rsidRPr="007B17CF">
        <w:rPr>
          <w:rFonts w:asciiTheme="minorEastAsia" w:eastAsiaTheme="minorEastAsia" w:hAnsiTheme="minorEastAsia" w:hint="eastAsia"/>
          <w:lang w:eastAsia="zh-CN"/>
        </w:rPr>
        <w:t>表达了</w:t>
      </w:r>
      <w:r>
        <w:rPr>
          <w:rFonts w:asciiTheme="minorEastAsia" w:eastAsiaTheme="minorEastAsia" w:hAnsiTheme="minorEastAsia" w:hint="eastAsia"/>
          <w:lang w:eastAsia="zh-CN"/>
        </w:rPr>
        <w:t>自己喜欢按劳平分</w:t>
      </w:r>
      <w:r w:rsidRPr="007B17CF">
        <w:rPr>
          <w:rFonts w:asciiTheme="minorEastAsia" w:eastAsiaTheme="minorEastAsia" w:hAnsiTheme="minorEastAsia" w:hint="eastAsia"/>
          <w:lang w:eastAsia="zh-CN"/>
        </w:rPr>
        <w:t>就会</w:t>
      </w:r>
      <w:r>
        <w:rPr>
          <w:rFonts w:asciiTheme="minorEastAsia" w:eastAsiaTheme="minorEastAsia" w:hAnsiTheme="minorEastAsia" w:hint="eastAsia"/>
          <w:lang w:eastAsia="zh-CN"/>
        </w:rPr>
        <w:t>引起他人不满。</w:t>
      </w:r>
      <w:r w:rsidRPr="007B17CF">
        <w:rPr>
          <w:rFonts w:asciiTheme="minorEastAsia" w:eastAsiaTheme="minorEastAsia" w:hAnsiTheme="minorEastAsia" w:hint="eastAsia"/>
          <w:lang w:eastAsia="zh-CN"/>
        </w:rPr>
        <w:t>然而，</w:t>
      </w:r>
      <w:r>
        <w:rPr>
          <w:rFonts w:asciiTheme="minorEastAsia" w:eastAsiaTheme="minorEastAsia" w:hAnsiTheme="minorEastAsia" w:hint="eastAsia"/>
          <w:lang w:eastAsia="zh-CN"/>
        </w:rPr>
        <w:t>群体</w:t>
      </w:r>
      <w:r w:rsidR="00514E55">
        <w:rPr>
          <w:rFonts w:asciiTheme="minorEastAsia" w:eastAsiaTheme="minorEastAsia" w:hAnsiTheme="minorEastAsia" w:hint="eastAsia"/>
          <w:lang w:eastAsia="zh-CN"/>
        </w:rPr>
        <w:t>认知偏差</w:t>
      </w:r>
      <w:r w:rsidRPr="007B17CF">
        <w:rPr>
          <w:rFonts w:asciiTheme="minorEastAsia" w:eastAsiaTheme="minorEastAsia" w:hAnsiTheme="minorEastAsia" w:hint="eastAsia"/>
          <w:lang w:eastAsia="zh-CN"/>
        </w:rPr>
        <w:t xml:space="preserve">并不能解释为什么 </w:t>
      </w:r>
      <w:r>
        <w:rPr>
          <w:rFonts w:asciiTheme="minorEastAsia" w:eastAsiaTheme="minorEastAsia" w:hAnsiTheme="minorEastAsia" w:hint="eastAsia"/>
          <w:lang w:eastAsia="zh-CN"/>
        </w:rPr>
        <w:t>按家平分</w:t>
      </w:r>
      <w:r w:rsidR="00514E55">
        <w:rPr>
          <w:rFonts w:asciiTheme="minorEastAsia" w:eastAsiaTheme="minorEastAsia" w:hAnsiTheme="minorEastAsia" w:hint="eastAsia"/>
          <w:lang w:eastAsia="zh-CN"/>
        </w:rPr>
        <w:t xml:space="preserve"> </w:t>
      </w:r>
      <w:r w:rsidRPr="007B17CF">
        <w:rPr>
          <w:rFonts w:asciiTheme="minorEastAsia" w:eastAsiaTheme="minorEastAsia" w:hAnsiTheme="minorEastAsia" w:hint="eastAsia"/>
          <w:lang w:eastAsia="zh-CN"/>
        </w:rPr>
        <w:t>是</w:t>
      </w:r>
      <w:r>
        <w:rPr>
          <w:rFonts w:asciiTheme="minorEastAsia" w:eastAsiaTheme="minorEastAsia" w:hAnsiTheme="minorEastAsia" w:hint="eastAsia"/>
          <w:lang w:eastAsia="zh-CN"/>
        </w:rPr>
        <w:t>最后通牒游戏</w:t>
      </w:r>
      <w:r w:rsidRPr="007B17CF">
        <w:rPr>
          <w:rFonts w:asciiTheme="minorEastAsia" w:eastAsiaTheme="minorEastAsia" w:hAnsiTheme="minorEastAsia" w:hint="eastAsia"/>
          <w:lang w:eastAsia="zh-CN"/>
        </w:rPr>
        <w:t xml:space="preserve"> 2:1 </w:t>
      </w:r>
      <w:r>
        <w:rPr>
          <w:rFonts w:asciiTheme="minorEastAsia" w:eastAsiaTheme="minorEastAsia" w:hAnsiTheme="minorEastAsia" w:hint="eastAsia"/>
          <w:lang w:eastAsia="zh-CN"/>
        </w:rPr>
        <w:t>情况</w:t>
      </w:r>
      <w:r w:rsidRPr="007B17CF">
        <w:rPr>
          <w:rFonts w:asciiTheme="minorEastAsia" w:eastAsiaTheme="minorEastAsia" w:hAnsiTheme="minorEastAsia" w:hint="eastAsia"/>
          <w:lang w:eastAsia="zh-CN"/>
        </w:rPr>
        <w:t>中最常见的</w:t>
      </w:r>
      <w:r>
        <w:rPr>
          <w:rFonts w:asciiTheme="minorEastAsia" w:eastAsiaTheme="minorEastAsia" w:hAnsiTheme="minorEastAsia" w:hint="eastAsia"/>
          <w:lang w:eastAsia="zh-CN"/>
        </w:rPr>
        <w:t>分配</w:t>
      </w:r>
      <w:r w:rsidRPr="007B17CF">
        <w:rPr>
          <w:rFonts w:asciiTheme="minorEastAsia" w:eastAsiaTheme="minorEastAsia" w:hAnsiTheme="minorEastAsia" w:hint="eastAsia"/>
          <w:lang w:eastAsia="zh-CN"/>
        </w:rPr>
        <w:t xml:space="preserve">。 </w:t>
      </w:r>
      <w:r>
        <w:rPr>
          <w:rFonts w:asciiTheme="minorEastAsia" w:eastAsiaTheme="minorEastAsia" w:hAnsiTheme="minorEastAsia" w:hint="eastAsia"/>
          <w:lang w:eastAsia="zh-CN"/>
        </w:rPr>
        <w:t>在关于游戏的问卷</w:t>
      </w:r>
      <w:r w:rsidRPr="007B17CF">
        <w:rPr>
          <w:rFonts w:asciiTheme="minorEastAsia" w:eastAsiaTheme="minorEastAsia" w:hAnsiTheme="minorEastAsia" w:hint="eastAsia"/>
          <w:lang w:eastAsia="zh-CN"/>
        </w:rPr>
        <w:t>中</w:t>
      </w:r>
      <w:r>
        <w:rPr>
          <w:rFonts w:asciiTheme="minorEastAsia" w:eastAsiaTheme="minorEastAsia" w:hAnsiTheme="minorEastAsia" w:hint="eastAsia"/>
          <w:lang w:eastAsia="zh-CN"/>
        </w:rPr>
        <w:t>，严敏华邀请了</w:t>
      </w:r>
      <w:r w:rsidRPr="007B17CF">
        <w:rPr>
          <w:rFonts w:asciiTheme="minorEastAsia" w:eastAsiaTheme="minorEastAsia" w:hAnsiTheme="minorEastAsia" w:hint="eastAsia"/>
          <w:lang w:eastAsia="zh-CN"/>
        </w:rPr>
        <w:t xml:space="preserve"> 72 名受试者猜测村里大多数其他人会认为最好的</w:t>
      </w:r>
      <w:r>
        <w:rPr>
          <w:rFonts w:asciiTheme="minorEastAsia" w:eastAsiaTheme="minorEastAsia" w:hAnsiTheme="minorEastAsia" w:hint="eastAsia"/>
          <w:lang w:eastAsia="zh-CN"/>
        </w:rPr>
        <w:t>分配</w:t>
      </w:r>
      <w:r w:rsidRPr="007B17CF">
        <w:rPr>
          <w:rFonts w:asciiTheme="minorEastAsia" w:eastAsiaTheme="minorEastAsia" w:hAnsiTheme="minorEastAsia" w:hint="eastAsia"/>
          <w:lang w:eastAsia="zh-CN"/>
        </w:rPr>
        <w:t>是什么</w:t>
      </w:r>
      <w:r>
        <w:rPr>
          <w:rFonts w:asciiTheme="minorEastAsia" w:eastAsiaTheme="minorEastAsia" w:hAnsiTheme="minorEastAsia" w:hint="eastAsia"/>
          <w:lang w:eastAsia="zh-CN"/>
        </w:rPr>
        <w:t>，并且根据他们猜测的准确程度给予奖励</w:t>
      </w:r>
      <w:r w:rsidRPr="007B17CF">
        <w:rPr>
          <w:rFonts w:asciiTheme="minorEastAsia" w:eastAsiaTheme="minorEastAsia" w:hAnsiTheme="minorEastAsia" w:hint="eastAsia"/>
          <w:lang w:eastAsia="zh-CN"/>
        </w:rPr>
        <w:t>。大多数受试者（72 人中的 51 人）</w:t>
      </w:r>
      <w:r>
        <w:rPr>
          <w:rFonts w:asciiTheme="minorEastAsia" w:eastAsiaTheme="minorEastAsia" w:hAnsiTheme="minorEastAsia" w:hint="eastAsia"/>
          <w:lang w:eastAsia="zh-CN"/>
        </w:rPr>
        <w:t>猜到了</w:t>
      </w:r>
      <w:r w:rsidRPr="007B17CF">
        <w:rPr>
          <w:rFonts w:asciiTheme="minorEastAsia" w:eastAsiaTheme="minorEastAsia" w:hAnsiTheme="minorEastAsia" w:hint="eastAsia"/>
          <w:lang w:eastAsia="zh-CN"/>
        </w:rPr>
        <w:t xml:space="preserve">大多数其他人更喜欢在 2:1 </w:t>
      </w:r>
      <w:r>
        <w:rPr>
          <w:rFonts w:asciiTheme="minorEastAsia" w:eastAsiaTheme="minorEastAsia" w:hAnsiTheme="minorEastAsia" w:hint="eastAsia"/>
          <w:lang w:eastAsia="zh-CN"/>
        </w:rPr>
        <w:t>情况</w:t>
      </w:r>
      <w:r w:rsidRPr="007B17CF">
        <w:rPr>
          <w:rFonts w:asciiTheme="minorEastAsia" w:eastAsiaTheme="minorEastAsia" w:hAnsiTheme="minorEastAsia" w:hint="eastAsia"/>
          <w:lang w:eastAsia="zh-CN"/>
        </w:rPr>
        <w:t>下进行</w:t>
      </w:r>
      <w:r>
        <w:rPr>
          <w:rFonts w:asciiTheme="minorEastAsia" w:eastAsiaTheme="minorEastAsia" w:hAnsiTheme="minorEastAsia" w:hint="eastAsia"/>
          <w:lang w:eastAsia="zh-CN"/>
        </w:rPr>
        <w:t>按劳平分</w:t>
      </w:r>
      <w:r w:rsidRPr="007B17CF">
        <w:rPr>
          <w:rFonts w:asciiTheme="minorEastAsia" w:eastAsiaTheme="minorEastAsia" w:hAnsiTheme="minorEastAsia" w:hint="eastAsia"/>
          <w:lang w:eastAsia="zh-CN"/>
        </w:rPr>
        <w:t>，16 人猜测</w:t>
      </w:r>
      <w:r>
        <w:rPr>
          <w:rFonts w:asciiTheme="minorEastAsia" w:eastAsiaTheme="minorEastAsia" w:hAnsiTheme="minorEastAsia" w:hint="eastAsia"/>
          <w:lang w:eastAsia="zh-CN"/>
        </w:rPr>
        <w:t>其他人喜欢按家平分</w:t>
      </w:r>
      <w:r w:rsidRPr="007B17CF">
        <w:rPr>
          <w:rFonts w:asciiTheme="minorEastAsia" w:eastAsiaTheme="minorEastAsia" w:hAnsiTheme="minorEastAsia" w:hint="eastAsia"/>
          <w:lang w:eastAsia="zh-CN"/>
        </w:rPr>
        <w:t>，4 人猜测</w:t>
      </w:r>
      <w:r>
        <w:rPr>
          <w:rFonts w:asciiTheme="minorEastAsia" w:eastAsiaTheme="minorEastAsia" w:hAnsiTheme="minorEastAsia" w:hint="eastAsia"/>
          <w:lang w:eastAsia="zh-CN"/>
        </w:rPr>
        <w:t>他人喜欢 出劳多稍多分</w:t>
      </w:r>
      <w:r w:rsidRPr="007B17CF">
        <w:rPr>
          <w:rFonts w:asciiTheme="minorEastAsia" w:eastAsiaTheme="minorEastAsia" w:hAnsiTheme="minorEastAsia" w:hint="eastAsia"/>
          <w:lang w:eastAsia="zh-CN"/>
        </w:rPr>
        <w:t>，1 人猜测</w:t>
      </w:r>
      <w:r>
        <w:rPr>
          <w:rFonts w:asciiTheme="minorEastAsia" w:eastAsiaTheme="minorEastAsia" w:hAnsiTheme="minorEastAsia" w:hint="eastAsia"/>
          <w:lang w:eastAsia="zh-CN"/>
        </w:rPr>
        <w:t>他人喜欢 出工多的家庭分的比按劳平分更多</w:t>
      </w:r>
      <w:r w:rsidRPr="007B17CF">
        <w:rPr>
          <w:rFonts w:asciiTheme="minorEastAsia" w:eastAsiaTheme="minorEastAsia" w:hAnsiTheme="minorEastAsia" w:hint="eastAsia"/>
          <w:lang w:eastAsia="zh-CN"/>
        </w:rPr>
        <w:t>。</w:t>
      </w:r>
    </w:p>
    <w:p w14:paraId="249361C8" w14:textId="7A771BCF" w:rsidR="007B17CF" w:rsidRDefault="007B17CF" w:rsidP="00356D35">
      <w:pPr>
        <w:spacing w:after="400" w:line="336" w:lineRule="auto"/>
        <w:jc w:val="both"/>
        <w:rPr>
          <w:rFonts w:asciiTheme="minorEastAsia" w:eastAsiaTheme="minorEastAsia" w:hAnsiTheme="minorEastAsia"/>
          <w:color w:val="000000" w:themeColor="text1"/>
          <w:lang w:eastAsia="zh-CN"/>
        </w:rPr>
      </w:pPr>
      <w:r>
        <w:rPr>
          <w:rFonts w:asciiTheme="minorEastAsia" w:eastAsiaTheme="minorEastAsia" w:hAnsiTheme="minorEastAsia" w:hint="eastAsia"/>
          <w:lang w:eastAsia="zh-CN"/>
        </w:rPr>
        <w:t xml:space="preserve">        </w:t>
      </w:r>
      <w:r w:rsidRPr="007B17CF">
        <w:rPr>
          <w:rFonts w:asciiTheme="minorEastAsia" w:eastAsiaTheme="minorEastAsia" w:hAnsiTheme="minorEastAsia" w:hint="eastAsia"/>
          <w:color w:val="808080" w:themeColor="background1" w:themeShade="80"/>
          <w:sz w:val="20"/>
          <w:szCs w:val="20"/>
          <w:lang w:eastAsia="zh-CN"/>
        </w:rPr>
        <w:t>我们拟合贝叶斯模型，来根据受试者自己的偏好（偏好既觉得最好的分配方式）和他们合种伙伴的偏好来预测他们猜测的大多数人偏好。</w:t>
      </w:r>
      <w:r w:rsidRPr="00AE1F60">
        <w:rPr>
          <w:rFonts w:asciiTheme="minorEastAsia" w:eastAsiaTheme="minorEastAsia" w:hAnsiTheme="minorEastAsia" w:hint="eastAsia"/>
          <w:color w:val="000000" w:themeColor="text1"/>
          <w:lang w:eastAsia="zh-CN"/>
        </w:rPr>
        <w:t>该模型表明，</w:t>
      </w:r>
      <w:r w:rsidR="00AE1F60" w:rsidRPr="00AE1F60">
        <w:rPr>
          <w:rFonts w:asciiTheme="minorEastAsia" w:eastAsiaTheme="minorEastAsia" w:hAnsiTheme="minorEastAsia" w:hint="eastAsia"/>
          <w:color w:val="000000" w:themeColor="text1"/>
          <w:lang w:eastAsia="zh-CN"/>
        </w:rPr>
        <w:t>受访者</w:t>
      </w:r>
      <w:r w:rsidRPr="00AE1F60">
        <w:rPr>
          <w:rFonts w:asciiTheme="minorEastAsia" w:eastAsiaTheme="minorEastAsia" w:hAnsiTheme="minorEastAsia" w:hint="eastAsia"/>
          <w:color w:val="000000" w:themeColor="text1"/>
          <w:lang w:eastAsia="zh-CN"/>
        </w:rPr>
        <w:t>主要认为他人的实际偏好与自己相同，而不认为他人的实际偏好与他人行为一致、</w:t>
      </w:r>
      <w:r w:rsidR="00514E55">
        <w:rPr>
          <w:rFonts w:asciiTheme="minorEastAsia" w:eastAsiaTheme="minorEastAsia" w:hAnsiTheme="minorEastAsia" w:hint="eastAsia"/>
          <w:color w:val="000000" w:themeColor="text1"/>
          <w:lang w:eastAsia="zh-CN"/>
        </w:rPr>
        <w:t>也不</w:t>
      </w:r>
      <w:r w:rsidRPr="00AE1F60">
        <w:rPr>
          <w:rFonts w:asciiTheme="minorEastAsia" w:eastAsiaTheme="minorEastAsia" w:hAnsiTheme="minorEastAsia" w:hint="eastAsia"/>
          <w:color w:val="000000" w:themeColor="text1"/>
          <w:lang w:eastAsia="zh-CN"/>
        </w:rPr>
        <w:t>根据社会信息调整自己的规范期望。这一猜测的基础可能会影响</w:t>
      </w:r>
      <w:r w:rsidR="00AE1F60" w:rsidRPr="00AE1F60">
        <w:rPr>
          <w:rFonts w:asciiTheme="minorEastAsia" w:eastAsiaTheme="minorEastAsia" w:hAnsiTheme="minorEastAsia" w:hint="eastAsia"/>
          <w:color w:val="000000" w:themeColor="text1"/>
          <w:lang w:eastAsia="zh-CN"/>
        </w:rPr>
        <w:t>受访者</w:t>
      </w:r>
      <w:r w:rsidRPr="00AE1F60">
        <w:rPr>
          <w:rFonts w:asciiTheme="minorEastAsia" w:eastAsiaTheme="minorEastAsia" w:hAnsiTheme="minorEastAsia" w:hint="eastAsia"/>
          <w:color w:val="000000" w:themeColor="text1"/>
          <w:lang w:eastAsia="zh-CN"/>
        </w:rPr>
        <w:t>对猜测的信心——</w:t>
      </w:r>
      <w:r w:rsidR="00AE1F60" w:rsidRPr="00AE1F60">
        <w:rPr>
          <w:rFonts w:asciiTheme="minorEastAsia" w:eastAsiaTheme="minorEastAsia" w:hAnsiTheme="minorEastAsia" w:hint="eastAsia"/>
          <w:color w:val="000000" w:themeColor="text1"/>
          <w:lang w:eastAsia="zh-CN"/>
        </w:rPr>
        <w:t>合种伙伴的偏好是猜测大多数其他人偏好更直接的信息，所以</w:t>
      </w:r>
      <w:r w:rsidRPr="00AE1F60">
        <w:rPr>
          <w:rFonts w:asciiTheme="minorEastAsia" w:eastAsiaTheme="minorEastAsia" w:hAnsiTheme="minorEastAsia" w:hint="eastAsia"/>
          <w:color w:val="000000" w:themeColor="text1"/>
          <w:lang w:eastAsia="zh-CN"/>
        </w:rPr>
        <w:t>如果</w:t>
      </w:r>
      <w:r w:rsidR="00AE1F60" w:rsidRPr="00AE1F60">
        <w:rPr>
          <w:rFonts w:asciiTheme="minorEastAsia" w:eastAsiaTheme="minorEastAsia" w:hAnsiTheme="minorEastAsia" w:hint="eastAsia"/>
          <w:color w:val="000000" w:themeColor="text1"/>
          <w:lang w:eastAsia="zh-CN"/>
        </w:rPr>
        <w:t>受访者</w:t>
      </w:r>
      <w:r w:rsidRPr="00AE1F60">
        <w:rPr>
          <w:rFonts w:asciiTheme="minorEastAsia" w:eastAsiaTheme="minorEastAsia" w:hAnsiTheme="minorEastAsia" w:hint="eastAsia"/>
          <w:color w:val="000000" w:themeColor="text1"/>
          <w:lang w:eastAsia="zh-CN"/>
        </w:rPr>
        <w:t>只使用自己的偏好作为参考，受试者可能会认为他们的猜测</w:t>
      </w:r>
      <w:r w:rsidR="00AE1F60" w:rsidRPr="00AE1F60">
        <w:rPr>
          <w:rFonts w:asciiTheme="minorEastAsia" w:eastAsiaTheme="minorEastAsia" w:hAnsiTheme="minorEastAsia" w:hint="eastAsia"/>
          <w:color w:val="000000" w:themeColor="text1"/>
          <w:lang w:eastAsia="zh-CN"/>
        </w:rPr>
        <w:t>会</w:t>
      </w:r>
      <w:r w:rsidRPr="00AE1F60">
        <w:rPr>
          <w:rFonts w:asciiTheme="minorEastAsia" w:eastAsiaTheme="minorEastAsia" w:hAnsiTheme="minorEastAsia" w:hint="eastAsia"/>
          <w:color w:val="000000" w:themeColor="text1"/>
          <w:lang w:eastAsia="zh-CN"/>
        </w:rPr>
        <w:t>不准确</w:t>
      </w:r>
      <w:r w:rsidR="00514E55">
        <w:rPr>
          <w:rFonts w:asciiTheme="minorEastAsia" w:eastAsiaTheme="minorEastAsia" w:hAnsiTheme="minorEastAsia" w:hint="eastAsia"/>
          <w:color w:val="000000" w:themeColor="text1"/>
          <w:lang w:eastAsia="zh-CN"/>
        </w:rPr>
        <w:t>。</w:t>
      </w:r>
      <w:r w:rsidRPr="00AE1F60">
        <w:rPr>
          <w:rFonts w:asciiTheme="minorEastAsia" w:eastAsiaTheme="minorEastAsia" w:hAnsiTheme="minorEastAsia" w:hint="eastAsia"/>
          <w:color w:val="000000" w:themeColor="text1"/>
          <w:lang w:eastAsia="zh-CN"/>
        </w:rPr>
        <w:t xml:space="preserve">缺乏信心也许可以解释为什么 2:1 </w:t>
      </w:r>
      <w:r w:rsidR="00AE1F60" w:rsidRPr="00AE1F60">
        <w:rPr>
          <w:rFonts w:asciiTheme="minorEastAsia" w:eastAsiaTheme="minorEastAsia" w:hAnsiTheme="minorEastAsia" w:hint="eastAsia"/>
          <w:color w:val="000000" w:themeColor="text1"/>
          <w:lang w:eastAsia="zh-CN"/>
        </w:rPr>
        <w:t>情况中</w:t>
      </w:r>
      <w:r w:rsidRPr="00AE1F60">
        <w:rPr>
          <w:rFonts w:asciiTheme="minorEastAsia" w:eastAsiaTheme="minorEastAsia" w:hAnsiTheme="minorEastAsia" w:hint="eastAsia"/>
          <w:color w:val="000000" w:themeColor="text1"/>
          <w:lang w:eastAsia="zh-CN"/>
        </w:rPr>
        <w:t>的提议者准确地猜测到大多数其他人会更喜欢</w:t>
      </w:r>
      <w:r w:rsidR="00AE1F60" w:rsidRPr="00AE1F60">
        <w:rPr>
          <w:rFonts w:asciiTheme="minorEastAsia" w:eastAsiaTheme="minorEastAsia" w:hAnsiTheme="minorEastAsia" w:hint="eastAsia"/>
          <w:color w:val="000000" w:themeColor="text1"/>
          <w:lang w:eastAsia="zh-CN"/>
        </w:rPr>
        <w:t>按劳平分，但是没有这么分</w:t>
      </w:r>
      <w:r w:rsidRPr="00AE1F60">
        <w:rPr>
          <w:rFonts w:asciiTheme="minorEastAsia" w:eastAsiaTheme="minorEastAsia" w:hAnsiTheme="minorEastAsia" w:hint="eastAsia"/>
          <w:color w:val="000000" w:themeColor="text1"/>
          <w:lang w:eastAsia="zh-CN"/>
        </w:rPr>
        <w:t>。</w:t>
      </w:r>
    </w:p>
    <w:p w14:paraId="5E9F909D" w14:textId="77777777" w:rsidR="000236DD" w:rsidRDefault="000236DD" w:rsidP="00356D35">
      <w:pPr>
        <w:spacing w:line="336" w:lineRule="auto"/>
        <w:jc w:val="both"/>
        <w:rPr>
          <w:rFonts w:asciiTheme="minorEastAsia" w:eastAsiaTheme="minorEastAsia" w:hAnsiTheme="minorEastAsia"/>
          <w:color w:val="000000" w:themeColor="text1"/>
          <w:lang w:eastAsia="zh-CN"/>
        </w:rPr>
      </w:pPr>
    </w:p>
    <w:p w14:paraId="2B9CC30D" w14:textId="77777777" w:rsidR="00D54A40" w:rsidRDefault="00D54A40" w:rsidP="00356D35">
      <w:pPr>
        <w:spacing w:line="336" w:lineRule="auto"/>
        <w:jc w:val="both"/>
        <w:rPr>
          <w:rFonts w:asciiTheme="minorEastAsia" w:eastAsiaTheme="minorEastAsia" w:hAnsiTheme="minorEastAsia"/>
          <w:color w:val="000000" w:themeColor="text1"/>
          <w:lang w:eastAsia="zh-CN"/>
        </w:rPr>
      </w:pPr>
    </w:p>
    <w:p w14:paraId="6626D0AE" w14:textId="3F52F17D" w:rsidR="00D54A40" w:rsidRPr="00D54A40" w:rsidRDefault="00D54A40" w:rsidP="00356D35">
      <w:pPr>
        <w:pStyle w:val="ListParagraph"/>
        <w:numPr>
          <w:ilvl w:val="0"/>
          <w:numId w:val="2"/>
        </w:numPr>
        <w:spacing w:after="400" w:line="336" w:lineRule="auto"/>
        <w:jc w:val="both"/>
        <w:rPr>
          <w:rFonts w:asciiTheme="minorEastAsia" w:eastAsiaTheme="minorEastAsia" w:hAnsiTheme="minorEastAsia"/>
          <w:sz w:val="24"/>
          <w:szCs w:val="24"/>
          <w:lang w:eastAsia="zh-CN"/>
        </w:rPr>
      </w:pPr>
      <w:r w:rsidRPr="00D54A40">
        <w:rPr>
          <w:rFonts w:asciiTheme="minorEastAsia" w:eastAsiaTheme="minorEastAsia" w:hAnsiTheme="minorEastAsia" w:hint="eastAsia"/>
          <w:sz w:val="24"/>
          <w:szCs w:val="24"/>
          <w:lang w:eastAsia="zh-CN"/>
        </w:rPr>
        <w:t>人们很少认为在合种中提出不按家平分会遭到合种伙伴的反对</w:t>
      </w:r>
    </w:p>
    <w:p w14:paraId="17978B58" w14:textId="1F039DEF" w:rsidR="00D54A40" w:rsidRDefault="00514E55" w:rsidP="00356D35">
      <w:pPr>
        <w:spacing w:line="336" w:lineRule="auto"/>
        <w:ind w:firstLine="240"/>
        <w:jc w:val="both"/>
        <w:rPr>
          <w:rFonts w:asciiTheme="minorEastAsia" w:eastAsiaTheme="minorEastAsia" w:hAnsiTheme="minorEastAsia"/>
          <w:color w:val="000000" w:themeColor="text1"/>
          <w:lang w:eastAsia="zh-CN"/>
        </w:rPr>
      </w:pPr>
      <w:r>
        <w:rPr>
          <w:rFonts w:asciiTheme="minorEastAsia" w:eastAsiaTheme="minorEastAsia" w:hAnsiTheme="minorEastAsia" w:hint="eastAsia"/>
          <w:color w:val="000000" w:themeColor="text1"/>
          <w:lang w:eastAsia="zh-CN"/>
        </w:rPr>
        <w:t>如果在一份合种当中，不同人家</w:t>
      </w:r>
      <w:r w:rsidRPr="00514E55">
        <w:rPr>
          <w:rFonts w:asciiTheme="minorEastAsia" w:eastAsiaTheme="minorEastAsia" w:hAnsiTheme="minorEastAsia" w:hint="eastAsia"/>
          <w:color w:val="000000" w:themeColor="text1"/>
          <w:lang w:eastAsia="zh-CN"/>
        </w:rPr>
        <w:t>农户贡献了不同数量的劳动力</w:t>
      </w:r>
      <w:r>
        <w:rPr>
          <w:rFonts w:asciiTheme="minorEastAsia" w:eastAsiaTheme="minorEastAsia" w:hAnsiTheme="minorEastAsia" w:hint="eastAsia"/>
          <w:color w:val="000000" w:themeColor="text1"/>
          <w:lang w:eastAsia="zh-CN"/>
        </w:rPr>
        <w:t>，</w:t>
      </w:r>
      <w:r w:rsidRPr="00514E55">
        <w:rPr>
          <w:rFonts w:asciiTheme="minorEastAsia" w:eastAsiaTheme="minorEastAsia" w:hAnsiTheme="minorEastAsia" w:hint="eastAsia"/>
          <w:color w:val="000000" w:themeColor="text1"/>
          <w:lang w:eastAsia="zh-CN"/>
        </w:rPr>
        <w:t>但</w:t>
      </w:r>
      <w:r>
        <w:rPr>
          <w:rFonts w:asciiTheme="minorEastAsia" w:eastAsiaTheme="minorEastAsia" w:hAnsiTheme="minorEastAsia" w:hint="eastAsia"/>
          <w:color w:val="000000" w:themeColor="text1"/>
          <w:lang w:eastAsia="zh-CN"/>
        </w:rPr>
        <w:t>在商量</w:t>
      </w:r>
      <w:r w:rsidRPr="00514E55">
        <w:rPr>
          <w:rFonts w:asciiTheme="minorEastAsia" w:eastAsiaTheme="minorEastAsia" w:hAnsiTheme="minorEastAsia" w:hint="eastAsia"/>
          <w:color w:val="000000" w:themeColor="text1"/>
          <w:lang w:eastAsia="zh-CN"/>
        </w:rPr>
        <w:t>时</w:t>
      </w:r>
      <w:r>
        <w:rPr>
          <w:rFonts w:asciiTheme="minorEastAsia" w:eastAsiaTheme="minorEastAsia" w:hAnsiTheme="minorEastAsia" w:hint="eastAsia"/>
          <w:color w:val="000000" w:themeColor="text1"/>
          <w:lang w:eastAsia="zh-CN"/>
        </w:rPr>
        <w:t>没人提出除了按家平分以外的分配</w:t>
      </w:r>
      <w:r w:rsidRPr="00514E55">
        <w:rPr>
          <w:rFonts w:asciiTheme="minorEastAsia" w:eastAsiaTheme="minorEastAsia" w:hAnsiTheme="minorEastAsia" w:hint="eastAsia"/>
          <w:color w:val="000000" w:themeColor="text1"/>
          <w:lang w:eastAsia="zh-CN"/>
        </w:rPr>
        <w:t>，</w:t>
      </w:r>
      <w:r>
        <w:rPr>
          <w:rFonts w:asciiTheme="minorEastAsia" w:eastAsiaTheme="minorEastAsia" w:hAnsiTheme="minorEastAsia" w:hint="eastAsia"/>
          <w:color w:val="000000" w:themeColor="text1"/>
          <w:lang w:eastAsia="zh-CN"/>
        </w:rPr>
        <w:t>严敏华会请</w:t>
      </w:r>
      <w:r w:rsidRPr="00514E55">
        <w:rPr>
          <w:rFonts w:asciiTheme="minorEastAsia" w:eastAsiaTheme="minorEastAsia" w:hAnsiTheme="minorEastAsia" w:hint="eastAsia"/>
          <w:color w:val="000000" w:themeColor="text1"/>
          <w:lang w:eastAsia="zh-CN"/>
        </w:rPr>
        <w:t>受</w:t>
      </w:r>
      <w:r>
        <w:rPr>
          <w:rFonts w:asciiTheme="minorEastAsia" w:eastAsiaTheme="minorEastAsia" w:hAnsiTheme="minorEastAsia" w:hint="eastAsia"/>
          <w:color w:val="000000" w:themeColor="text1"/>
          <w:lang w:eastAsia="zh-CN"/>
        </w:rPr>
        <w:t>访</w:t>
      </w:r>
      <w:r w:rsidRPr="00514E55">
        <w:rPr>
          <w:rFonts w:asciiTheme="minorEastAsia" w:eastAsiaTheme="minorEastAsia" w:hAnsiTheme="minorEastAsia" w:hint="eastAsia"/>
          <w:color w:val="000000" w:themeColor="text1"/>
          <w:lang w:eastAsia="zh-CN"/>
        </w:rPr>
        <w:t>者猜测，如果</w:t>
      </w:r>
      <w:r>
        <w:rPr>
          <w:rFonts w:asciiTheme="minorEastAsia" w:eastAsiaTheme="minorEastAsia" w:hAnsiTheme="minorEastAsia" w:hint="eastAsia"/>
          <w:color w:val="000000" w:themeColor="text1"/>
          <w:lang w:eastAsia="zh-CN"/>
        </w:rPr>
        <w:t>他们自己提出多劳多分</w:t>
      </w:r>
      <w:r w:rsidRPr="00514E55">
        <w:rPr>
          <w:rFonts w:asciiTheme="minorEastAsia" w:eastAsiaTheme="minorEastAsia" w:hAnsiTheme="minorEastAsia" w:hint="eastAsia"/>
          <w:color w:val="000000" w:themeColor="text1"/>
          <w:lang w:eastAsia="zh-CN"/>
        </w:rPr>
        <w:t>、</w:t>
      </w:r>
      <w:r>
        <w:rPr>
          <w:rFonts w:asciiTheme="minorEastAsia" w:eastAsiaTheme="minorEastAsia" w:hAnsiTheme="minorEastAsia" w:hint="eastAsia"/>
          <w:color w:val="000000" w:themeColor="text1"/>
          <w:lang w:eastAsia="zh-CN"/>
        </w:rPr>
        <w:t>出地多分</w:t>
      </w:r>
      <w:r w:rsidRPr="00514E55">
        <w:rPr>
          <w:rFonts w:asciiTheme="minorEastAsia" w:eastAsiaTheme="minorEastAsia" w:hAnsiTheme="minorEastAsia" w:hint="eastAsia"/>
          <w:color w:val="000000" w:themeColor="text1"/>
          <w:lang w:eastAsia="zh-CN"/>
        </w:rPr>
        <w:t>或</w:t>
      </w:r>
      <w:r>
        <w:rPr>
          <w:rFonts w:asciiTheme="minorEastAsia" w:eastAsiaTheme="minorEastAsia" w:hAnsiTheme="minorEastAsia" w:hint="eastAsia"/>
          <w:color w:val="000000" w:themeColor="text1"/>
          <w:lang w:eastAsia="zh-CN"/>
        </w:rPr>
        <w:t>出种子多分</w:t>
      </w:r>
      <w:r w:rsidRPr="00514E55">
        <w:rPr>
          <w:rFonts w:asciiTheme="minorEastAsia" w:eastAsiaTheme="minorEastAsia" w:hAnsiTheme="minorEastAsia" w:hint="eastAsia"/>
          <w:color w:val="000000" w:themeColor="text1"/>
          <w:lang w:eastAsia="zh-CN"/>
        </w:rPr>
        <w:t>，他们</w:t>
      </w:r>
      <w:r>
        <w:rPr>
          <w:rFonts w:asciiTheme="minorEastAsia" w:eastAsiaTheme="minorEastAsia" w:hAnsiTheme="minorEastAsia" w:hint="eastAsia"/>
          <w:color w:val="000000" w:themeColor="text1"/>
          <w:lang w:eastAsia="zh-CN"/>
        </w:rPr>
        <w:t>的合种伙伴</w:t>
      </w:r>
      <w:r w:rsidRPr="00514E55">
        <w:rPr>
          <w:rFonts w:asciiTheme="minorEastAsia" w:eastAsiaTheme="minorEastAsia" w:hAnsiTheme="minorEastAsia" w:hint="eastAsia"/>
          <w:color w:val="000000" w:themeColor="text1"/>
          <w:lang w:eastAsia="zh-CN"/>
        </w:rPr>
        <w:t>会如何反应</w:t>
      </w:r>
      <w:r>
        <w:rPr>
          <w:rFonts w:asciiTheme="minorEastAsia" w:eastAsiaTheme="minorEastAsia" w:hAnsiTheme="minorEastAsia" w:hint="eastAsia"/>
          <w:color w:val="000000" w:themeColor="text1"/>
          <w:lang w:eastAsia="zh-CN"/>
        </w:rPr>
        <w:t>；也会请他们预计</w:t>
      </w:r>
      <w:r w:rsidRPr="00514E55">
        <w:rPr>
          <w:rFonts w:asciiTheme="minorEastAsia" w:eastAsiaTheme="minorEastAsia" w:hAnsiTheme="minorEastAsia" w:hint="eastAsia"/>
          <w:color w:val="000000" w:themeColor="text1"/>
          <w:lang w:eastAsia="zh-CN"/>
        </w:rPr>
        <w:t>如果他们的伙伴提出这样的</w:t>
      </w:r>
      <w:r>
        <w:rPr>
          <w:rFonts w:asciiTheme="minorEastAsia" w:eastAsiaTheme="minorEastAsia" w:hAnsiTheme="minorEastAsia" w:hint="eastAsia"/>
          <w:color w:val="000000" w:themeColor="text1"/>
          <w:lang w:eastAsia="zh-CN"/>
        </w:rPr>
        <w:t>分配</w:t>
      </w:r>
      <w:r w:rsidRPr="00514E55">
        <w:rPr>
          <w:rFonts w:asciiTheme="minorEastAsia" w:eastAsiaTheme="minorEastAsia" w:hAnsiTheme="minorEastAsia" w:hint="eastAsia"/>
          <w:color w:val="000000" w:themeColor="text1"/>
          <w:lang w:eastAsia="zh-CN"/>
        </w:rPr>
        <w:t>，他们</w:t>
      </w:r>
      <w:r>
        <w:rPr>
          <w:rFonts w:asciiTheme="minorEastAsia" w:eastAsiaTheme="minorEastAsia" w:hAnsiTheme="minorEastAsia" w:hint="eastAsia"/>
          <w:color w:val="000000" w:themeColor="text1"/>
          <w:lang w:eastAsia="zh-CN"/>
        </w:rPr>
        <w:t>自己</w:t>
      </w:r>
      <w:r w:rsidRPr="00514E55">
        <w:rPr>
          <w:rFonts w:asciiTheme="minorEastAsia" w:eastAsiaTheme="minorEastAsia" w:hAnsiTheme="minorEastAsia" w:hint="eastAsia"/>
          <w:color w:val="000000" w:themeColor="text1"/>
          <w:lang w:eastAsia="zh-CN"/>
        </w:rPr>
        <w:t>会如何反应。 46 名受</w:t>
      </w:r>
      <w:r>
        <w:rPr>
          <w:rFonts w:asciiTheme="minorEastAsia" w:eastAsiaTheme="minorEastAsia" w:hAnsiTheme="minorEastAsia" w:hint="eastAsia"/>
          <w:color w:val="000000" w:themeColor="text1"/>
          <w:lang w:eastAsia="zh-CN"/>
        </w:rPr>
        <w:t>访</w:t>
      </w:r>
      <w:r w:rsidRPr="00514E55">
        <w:rPr>
          <w:rFonts w:asciiTheme="minorEastAsia" w:eastAsiaTheme="minorEastAsia" w:hAnsiTheme="minorEastAsia" w:hint="eastAsia"/>
          <w:color w:val="000000" w:themeColor="text1"/>
          <w:lang w:eastAsia="zh-CN"/>
        </w:rPr>
        <w:t>者收到了此类问题。</w:t>
      </w:r>
      <w:r>
        <w:rPr>
          <w:rFonts w:asciiTheme="minorEastAsia" w:eastAsiaTheme="minorEastAsia" w:hAnsiTheme="minorEastAsia" w:hint="eastAsia"/>
          <w:color w:val="000000" w:themeColor="text1"/>
          <w:lang w:eastAsia="zh-CN"/>
        </w:rPr>
        <w:t>在这46名受访者中，有24名</w:t>
      </w:r>
      <w:r w:rsidRPr="00514E55">
        <w:rPr>
          <w:rFonts w:asciiTheme="minorEastAsia" w:eastAsiaTheme="minorEastAsia" w:hAnsiTheme="minorEastAsia" w:hint="eastAsia"/>
          <w:color w:val="000000" w:themeColor="text1"/>
          <w:lang w:eastAsia="zh-CN"/>
        </w:rPr>
        <w:t>在至少一</w:t>
      </w:r>
      <w:r>
        <w:rPr>
          <w:rFonts w:asciiTheme="minorEastAsia" w:eastAsiaTheme="minorEastAsia" w:hAnsiTheme="minorEastAsia" w:hint="eastAsia"/>
          <w:color w:val="000000" w:themeColor="text1"/>
          <w:lang w:eastAsia="zh-CN"/>
        </w:rPr>
        <w:t>份合种</w:t>
      </w:r>
      <w:r w:rsidRPr="00514E55">
        <w:rPr>
          <w:rFonts w:asciiTheme="minorEastAsia" w:eastAsiaTheme="minorEastAsia" w:hAnsiTheme="minorEastAsia" w:hint="eastAsia"/>
          <w:color w:val="000000" w:themeColor="text1"/>
          <w:lang w:eastAsia="zh-CN"/>
        </w:rPr>
        <w:t>中贡献了更多劳动力、土地或种子，</w:t>
      </w:r>
      <w:r>
        <w:rPr>
          <w:rFonts w:asciiTheme="minorEastAsia" w:eastAsiaTheme="minorEastAsia" w:hAnsiTheme="minorEastAsia" w:hint="eastAsia"/>
          <w:color w:val="000000" w:themeColor="text1"/>
          <w:lang w:eastAsia="zh-CN"/>
        </w:rPr>
        <w:t>所以严敏华请他们</w:t>
      </w:r>
      <w:r w:rsidRPr="00514E55">
        <w:rPr>
          <w:rFonts w:asciiTheme="minorEastAsia" w:eastAsiaTheme="minorEastAsia" w:hAnsiTheme="minorEastAsia" w:hint="eastAsia"/>
          <w:color w:val="000000" w:themeColor="text1"/>
          <w:lang w:eastAsia="zh-CN"/>
        </w:rPr>
        <w:t>猜测</w:t>
      </w:r>
      <w:r>
        <w:rPr>
          <w:rFonts w:asciiTheme="minorEastAsia" w:eastAsiaTheme="minorEastAsia" w:hAnsiTheme="minorEastAsia" w:hint="eastAsia"/>
          <w:color w:val="000000" w:themeColor="text1"/>
          <w:lang w:eastAsia="zh-CN"/>
        </w:rPr>
        <w:t>如果他们提出自己多分，</w:t>
      </w:r>
      <w:r w:rsidRPr="00514E55">
        <w:rPr>
          <w:rFonts w:asciiTheme="minorEastAsia" w:eastAsiaTheme="minorEastAsia" w:hAnsiTheme="minorEastAsia" w:hint="eastAsia"/>
          <w:color w:val="000000" w:themeColor="text1"/>
          <w:lang w:eastAsia="zh-CN"/>
        </w:rPr>
        <w:t>他们的合作伙伴</w:t>
      </w:r>
      <w:r>
        <w:rPr>
          <w:rFonts w:asciiTheme="minorEastAsia" w:eastAsiaTheme="minorEastAsia" w:hAnsiTheme="minorEastAsia" w:hint="eastAsia"/>
          <w:color w:val="000000" w:themeColor="text1"/>
          <w:lang w:eastAsia="zh-CN"/>
        </w:rPr>
        <w:t>会</w:t>
      </w:r>
      <w:r w:rsidRPr="00514E55">
        <w:rPr>
          <w:rFonts w:asciiTheme="minorEastAsia" w:eastAsiaTheme="minorEastAsia" w:hAnsiTheme="minorEastAsia" w:hint="eastAsia"/>
          <w:color w:val="000000" w:themeColor="text1"/>
          <w:lang w:eastAsia="zh-CN"/>
        </w:rPr>
        <w:t>有何反应</w:t>
      </w:r>
      <w:r>
        <w:rPr>
          <w:rFonts w:asciiTheme="minorEastAsia" w:eastAsiaTheme="minorEastAsia" w:hAnsiTheme="minorEastAsia" w:hint="eastAsia"/>
          <w:color w:val="000000" w:themeColor="text1"/>
          <w:lang w:eastAsia="zh-CN"/>
        </w:rPr>
        <w:t>。24名受访者中</w:t>
      </w:r>
      <w:r w:rsidRPr="00514E55">
        <w:rPr>
          <w:rFonts w:asciiTheme="minorEastAsia" w:eastAsiaTheme="minorEastAsia" w:hAnsiTheme="minorEastAsia" w:hint="eastAsia"/>
          <w:color w:val="000000" w:themeColor="text1"/>
          <w:lang w:eastAsia="zh-CN"/>
        </w:rPr>
        <w:t xml:space="preserve"> 7 名表示他们不会提出</w:t>
      </w:r>
      <w:r>
        <w:rPr>
          <w:rFonts w:asciiTheme="minorEastAsia" w:eastAsiaTheme="minorEastAsia" w:hAnsiTheme="minorEastAsia" w:hint="eastAsia"/>
          <w:color w:val="000000" w:themeColor="text1"/>
          <w:lang w:eastAsia="zh-CN"/>
        </w:rPr>
        <w:t>自己多分</w:t>
      </w:r>
      <w:r w:rsidRPr="00514E55">
        <w:rPr>
          <w:rFonts w:asciiTheme="minorEastAsia" w:eastAsiaTheme="minorEastAsia" w:hAnsiTheme="minorEastAsia" w:hint="eastAsia"/>
          <w:color w:val="000000" w:themeColor="text1"/>
          <w:lang w:eastAsia="zh-CN"/>
        </w:rPr>
        <w:t xml:space="preserve">并拒绝猜测; 11 </w:t>
      </w:r>
      <w:r>
        <w:rPr>
          <w:rFonts w:asciiTheme="minorEastAsia" w:eastAsiaTheme="minorEastAsia" w:hAnsiTheme="minorEastAsia" w:hint="eastAsia"/>
          <w:color w:val="000000" w:themeColor="text1"/>
          <w:lang w:eastAsia="zh-CN"/>
        </w:rPr>
        <w:t>名</w:t>
      </w:r>
      <w:r w:rsidRPr="00514E55">
        <w:rPr>
          <w:rFonts w:asciiTheme="minorEastAsia" w:eastAsiaTheme="minorEastAsia" w:hAnsiTheme="minorEastAsia" w:hint="eastAsia"/>
          <w:color w:val="000000" w:themeColor="text1"/>
          <w:lang w:eastAsia="zh-CN"/>
        </w:rPr>
        <w:t>猜测合作伙伴会接受该提议</w:t>
      </w:r>
      <w:r>
        <w:rPr>
          <w:rFonts w:asciiTheme="minorEastAsia" w:eastAsiaTheme="minorEastAsia" w:hAnsiTheme="minorEastAsia" w:hint="eastAsia"/>
          <w:color w:val="000000" w:themeColor="text1"/>
          <w:lang w:eastAsia="zh-CN"/>
        </w:rPr>
        <w:t>、</w:t>
      </w:r>
      <w:r w:rsidRPr="00514E55">
        <w:rPr>
          <w:rFonts w:asciiTheme="minorEastAsia" w:eastAsiaTheme="minorEastAsia" w:hAnsiTheme="minorEastAsia" w:hint="eastAsia"/>
          <w:color w:val="000000" w:themeColor="text1"/>
          <w:lang w:eastAsia="zh-CN"/>
        </w:rPr>
        <w:t>不会</w:t>
      </w:r>
      <w:r>
        <w:rPr>
          <w:rFonts w:asciiTheme="minorEastAsia" w:eastAsiaTheme="minorEastAsia" w:hAnsiTheme="minorEastAsia" w:hint="eastAsia"/>
          <w:color w:val="000000" w:themeColor="text1"/>
          <w:lang w:eastAsia="zh-CN"/>
        </w:rPr>
        <w:t>不高兴、</w:t>
      </w:r>
      <w:r w:rsidRPr="00514E55">
        <w:rPr>
          <w:rFonts w:asciiTheme="minorEastAsia" w:eastAsiaTheme="minorEastAsia" w:hAnsiTheme="minorEastAsia" w:hint="eastAsia"/>
          <w:color w:val="000000" w:themeColor="text1"/>
          <w:lang w:eastAsia="zh-CN"/>
        </w:rPr>
        <w:t>也不会</w:t>
      </w:r>
      <w:r>
        <w:rPr>
          <w:rFonts w:asciiTheme="minorEastAsia" w:eastAsiaTheme="minorEastAsia" w:hAnsiTheme="minorEastAsia" w:hint="eastAsia"/>
          <w:color w:val="000000" w:themeColor="text1"/>
          <w:lang w:eastAsia="zh-CN"/>
        </w:rPr>
        <w:t>不愿意继续合种</w:t>
      </w:r>
      <w:r w:rsidRPr="00514E55">
        <w:rPr>
          <w:rFonts w:asciiTheme="minorEastAsia" w:eastAsiaTheme="minorEastAsia" w:hAnsiTheme="minorEastAsia" w:hint="eastAsia"/>
          <w:color w:val="000000" w:themeColor="text1"/>
          <w:lang w:eastAsia="zh-CN"/>
        </w:rPr>
        <w:t>； 4</w:t>
      </w:r>
      <w:r>
        <w:rPr>
          <w:rFonts w:asciiTheme="minorEastAsia" w:eastAsiaTheme="minorEastAsia" w:hAnsiTheme="minorEastAsia" w:hint="eastAsia"/>
          <w:color w:val="000000" w:themeColor="text1"/>
          <w:lang w:eastAsia="zh-CN"/>
        </w:rPr>
        <w:t>名</w:t>
      </w:r>
      <w:r w:rsidRPr="00514E55">
        <w:rPr>
          <w:rFonts w:asciiTheme="minorEastAsia" w:eastAsiaTheme="minorEastAsia" w:hAnsiTheme="minorEastAsia" w:hint="eastAsia"/>
          <w:color w:val="000000" w:themeColor="text1"/>
          <w:lang w:eastAsia="zh-CN"/>
        </w:rPr>
        <w:t xml:space="preserve"> 猜测合作伙伴</w:t>
      </w:r>
      <w:r>
        <w:rPr>
          <w:rFonts w:asciiTheme="minorEastAsia" w:eastAsiaTheme="minorEastAsia" w:hAnsiTheme="minorEastAsia" w:hint="eastAsia"/>
          <w:color w:val="000000" w:themeColor="text1"/>
          <w:lang w:eastAsia="zh-CN"/>
        </w:rPr>
        <w:t>可能</w:t>
      </w:r>
      <w:r w:rsidRPr="00514E55">
        <w:rPr>
          <w:rFonts w:asciiTheme="minorEastAsia" w:eastAsiaTheme="minorEastAsia" w:hAnsiTheme="minorEastAsia" w:hint="eastAsia"/>
          <w:color w:val="000000" w:themeColor="text1"/>
          <w:lang w:eastAsia="zh-CN"/>
        </w:rPr>
        <w:t>会拒绝</w:t>
      </w:r>
      <w:r>
        <w:rPr>
          <w:rFonts w:asciiTheme="minorEastAsia" w:eastAsiaTheme="minorEastAsia" w:hAnsiTheme="minorEastAsia" w:hint="eastAsia"/>
          <w:color w:val="000000" w:themeColor="text1"/>
          <w:lang w:eastAsia="zh-CN"/>
        </w:rPr>
        <w:t>这种分配、</w:t>
      </w:r>
      <w:r w:rsidRPr="00514E55">
        <w:rPr>
          <w:rFonts w:asciiTheme="minorEastAsia" w:eastAsiaTheme="minorEastAsia" w:hAnsiTheme="minorEastAsia" w:hint="eastAsia"/>
          <w:color w:val="000000" w:themeColor="text1"/>
          <w:lang w:eastAsia="zh-CN"/>
        </w:rPr>
        <w:t>或</w:t>
      </w:r>
      <w:r>
        <w:rPr>
          <w:rFonts w:asciiTheme="minorEastAsia" w:eastAsiaTheme="minorEastAsia" w:hAnsiTheme="minorEastAsia" w:hint="eastAsia"/>
          <w:color w:val="000000" w:themeColor="text1"/>
          <w:lang w:eastAsia="zh-CN"/>
        </w:rPr>
        <w:t>不高兴、或不愿意继续合种</w:t>
      </w:r>
      <w:r w:rsidRPr="00514E55">
        <w:rPr>
          <w:rFonts w:asciiTheme="minorEastAsia" w:eastAsiaTheme="minorEastAsia" w:hAnsiTheme="minorEastAsia" w:hint="eastAsia"/>
          <w:color w:val="000000" w:themeColor="text1"/>
          <w:lang w:eastAsia="zh-CN"/>
        </w:rPr>
        <w:t xml:space="preserve">； </w:t>
      </w:r>
      <w:r w:rsidR="002471A2">
        <w:rPr>
          <w:rFonts w:asciiTheme="minorEastAsia" w:eastAsiaTheme="minorEastAsia" w:hAnsiTheme="minorEastAsia" w:hint="eastAsia"/>
          <w:color w:val="000000" w:themeColor="text1"/>
          <w:lang w:eastAsia="zh-CN"/>
        </w:rPr>
        <w:t>2名</w:t>
      </w:r>
      <w:r w:rsidRPr="00514E55">
        <w:rPr>
          <w:rFonts w:asciiTheme="minorEastAsia" w:eastAsiaTheme="minorEastAsia" w:hAnsiTheme="minorEastAsia" w:hint="eastAsia"/>
          <w:color w:val="000000" w:themeColor="text1"/>
          <w:lang w:eastAsia="zh-CN"/>
        </w:rPr>
        <w:t>表示他们</w:t>
      </w:r>
      <w:r w:rsidR="002471A2">
        <w:rPr>
          <w:rFonts w:asciiTheme="minorEastAsia" w:eastAsiaTheme="minorEastAsia" w:hAnsiTheme="minorEastAsia" w:hint="eastAsia"/>
          <w:color w:val="000000" w:themeColor="text1"/>
          <w:lang w:eastAsia="zh-CN"/>
        </w:rPr>
        <w:t>猜不到自己</w:t>
      </w:r>
      <w:r w:rsidRPr="00514E55">
        <w:rPr>
          <w:rFonts w:asciiTheme="minorEastAsia" w:eastAsiaTheme="minorEastAsia" w:hAnsiTheme="minorEastAsia" w:hint="eastAsia"/>
          <w:color w:val="000000" w:themeColor="text1"/>
          <w:lang w:eastAsia="zh-CN"/>
        </w:rPr>
        <w:t>的</w:t>
      </w:r>
      <w:r w:rsidR="002471A2">
        <w:rPr>
          <w:rFonts w:asciiTheme="minorEastAsia" w:eastAsiaTheme="minorEastAsia" w:hAnsiTheme="minorEastAsia" w:hint="eastAsia"/>
          <w:color w:val="000000" w:themeColor="text1"/>
          <w:lang w:eastAsia="zh-CN"/>
        </w:rPr>
        <w:t>合种伙伴</w:t>
      </w:r>
      <w:r w:rsidRPr="00514E55">
        <w:rPr>
          <w:rFonts w:asciiTheme="minorEastAsia" w:eastAsiaTheme="minorEastAsia" w:hAnsiTheme="minorEastAsia" w:hint="eastAsia"/>
          <w:color w:val="000000" w:themeColor="text1"/>
          <w:lang w:eastAsia="zh-CN"/>
        </w:rPr>
        <w:t>会如何反应。</w:t>
      </w:r>
      <w:r w:rsidR="002471A2">
        <w:rPr>
          <w:rFonts w:asciiTheme="minorEastAsia" w:eastAsiaTheme="minorEastAsia" w:hAnsiTheme="minorEastAsia" w:hint="eastAsia"/>
          <w:color w:val="000000" w:themeColor="text1"/>
          <w:lang w:eastAsia="zh-CN"/>
        </w:rPr>
        <w:t>在如果合种伙伴提出伙伴自己家多分、受访者会如何反应的问题中，受访者对自己反应的预计与上相同：大部分受访者</w:t>
      </w:r>
      <w:r w:rsidR="00B47630">
        <w:rPr>
          <w:rFonts w:asciiTheme="minorEastAsia" w:eastAsiaTheme="minorEastAsia" w:hAnsiTheme="minorEastAsia" w:hint="eastAsia"/>
          <w:color w:val="000000" w:themeColor="text1"/>
          <w:lang w:eastAsia="zh-CN"/>
        </w:rPr>
        <w:t>（17名被问到此类问题中的15人）</w:t>
      </w:r>
      <w:r w:rsidR="002471A2">
        <w:rPr>
          <w:rFonts w:asciiTheme="minorEastAsia" w:eastAsiaTheme="minorEastAsia" w:hAnsiTheme="minorEastAsia" w:hint="eastAsia"/>
          <w:color w:val="000000" w:themeColor="text1"/>
          <w:lang w:eastAsia="zh-CN"/>
        </w:rPr>
        <w:t>都觉得如果自己的伙伴提出想多分，自己会同意给他们多分、不会不高兴、也不会不愿意继续合种</w:t>
      </w:r>
      <w:r w:rsidR="00B47630">
        <w:rPr>
          <w:rFonts w:asciiTheme="minorEastAsia" w:eastAsiaTheme="minorEastAsia" w:hAnsiTheme="minorEastAsia" w:hint="eastAsia"/>
          <w:color w:val="000000" w:themeColor="text1"/>
          <w:lang w:eastAsia="zh-CN"/>
        </w:rPr>
        <w:t>；剩余两人中，一人说自己不确定自己会怎么觉得，另一人说自己会同意给伙伴多分、不会不高兴，但是如果伙伴是通过提出按劳分来表示对自己家出劳不足</w:t>
      </w:r>
      <w:r w:rsidR="00B47630">
        <w:rPr>
          <w:rFonts w:asciiTheme="minorEastAsia" w:eastAsiaTheme="minorEastAsia" w:hAnsiTheme="minorEastAsia" w:hint="eastAsia"/>
          <w:color w:val="000000" w:themeColor="text1"/>
          <w:lang w:eastAsia="zh-CN"/>
        </w:rPr>
        <w:lastRenderedPageBreak/>
        <w:t>的抱怨，那自己就不会继续与他们合种了。</w:t>
      </w:r>
      <w:r w:rsidRPr="00514E55">
        <w:rPr>
          <w:rFonts w:asciiTheme="minorEastAsia" w:eastAsiaTheme="minorEastAsia" w:hAnsiTheme="minorEastAsia" w:hint="eastAsia"/>
          <w:color w:val="000000" w:themeColor="text1"/>
          <w:lang w:eastAsia="zh-CN"/>
        </w:rPr>
        <w:t>对于</w:t>
      </w:r>
      <w:r w:rsidR="002471A2">
        <w:rPr>
          <w:rFonts w:asciiTheme="minorEastAsia" w:eastAsiaTheme="minorEastAsia" w:hAnsiTheme="minorEastAsia" w:hint="eastAsia"/>
          <w:color w:val="000000" w:themeColor="text1"/>
          <w:lang w:eastAsia="zh-CN"/>
        </w:rPr>
        <w:t>合种里有人提出给对方家多分的情况</w:t>
      </w:r>
      <w:r w:rsidRPr="00514E55">
        <w:rPr>
          <w:rFonts w:asciiTheme="minorEastAsia" w:eastAsiaTheme="minorEastAsia" w:hAnsiTheme="minorEastAsia" w:hint="eastAsia"/>
          <w:color w:val="000000" w:themeColor="text1"/>
          <w:lang w:eastAsia="zh-CN"/>
        </w:rPr>
        <w:t>，</w:t>
      </w:r>
      <w:r w:rsidR="002471A2">
        <w:rPr>
          <w:rFonts w:asciiTheme="minorEastAsia" w:eastAsiaTheme="minorEastAsia" w:hAnsiTheme="minorEastAsia" w:hint="eastAsia"/>
          <w:color w:val="000000" w:themeColor="text1"/>
          <w:lang w:eastAsia="zh-CN"/>
        </w:rPr>
        <w:t>受访者表示如果在自己的伙伴这么提，自己不会有任何负面反应；如果自己这么提，伙伴也不会有负面反应</w:t>
      </w:r>
      <w:r w:rsidRPr="00514E55">
        <w:rPr>
          <w:rFonts w:asciiTheme="minorEastAsia" w:eastAsiaTheme="minorEastAsia" w:hAnsiTheme="minorEastAsia" w:hint="eastAsia"/>
          <w:color w:val="000000" w:themeColor="text1"/>
          <w:lang w:eastAsia="zh-CN"/>
        </w:rPr>
        <w:t>。</w:t>
      </w:r>
      <w:r w:rsidR="00B47630" w:rsidRPr="00B47630">
        <w:rPr>
          <w:rFonts w:asciiTheme="minorEastAsia" w:eastAsiaTheme="minorEastAsia" w:hAnsiTheme="minorEastAsia" w:hint="eastAsia"/>
          <w:color w:val="000000" w:themeColor="text1"/>
          <w:lang w:eastAsia="zh-CN"/>
        </w:rPr>
        <w:t>至于</w:t>
      </w:r>
      <w:r w:rsidR="00B47630">
        <w:rPr>
          <w:rFonts w:asciiTheme="minorEastAsia" w:eastAsiaTheme="minorEastAsia" w:hAnsiTheme="minorEastAsia" w:hint="eastAsia"/>
          <w:color w:val="000000" w:themeColor="text1"/>
          <w:lang w:eastAsia="zh-CN"/>
        </w:rPr>
        <w:t>其他村民</w:t>
      </w:r>
      <w:r w:rsidR="00B47630" w:rsidRPr="00B47630">
        <w:rPr>
          <w:rFonts w:asciiTheme="minorEastAsia" w:eastAsiaTheme="minorEastAsia" w:hAnsiTheme="minorEastAsia" w:hint="eastAsia"/>
          <w:color w:val="000000" w:themeColor="text1"/>
          <w:lang w:eastAsia="zh-CN"/>
        </w:rPr>
        <w:t>的态度，大多数受</w:t>
      </w:r>
      <w:r w:rsidR="00B47630">
        <w:rPr>
          <w:rFonts w:asciiTheme="minorEastAsia" w:eastAsiaTheme="minorEastAsia" w:hAnsiTheme="minorEastAsia" w:hint="eastAsia"/>
          <w:color w:val="000000" w:themeColor="text1"/>
          <w:lang w:eastAsia="zh-CN"/>
        </w:rPr>
        <w:t>访</w:t>
      </w:r>
      <w:r w:rsidR="00B47630" w:rsidRPr="00B47630">
        <w:rPr>
          <w:rFonts w:asciiTheme="minorEastAsia" w:eastAsiaTheme="minorEastAsia" w:hAnsiTheme="minorEastAsia" w:hint="eastAsia"/>
          <w:color w:val="000000" w:themeColor="text1"/>
          <w:lang w:eastAsia="zh-CN"/>
        </w:rPr>
        <w:t>者（60 人中的 57 人）回答说他们不知道别人会怎么想，或者他们</w:t>
      </w:r>
      <w:r w:rsidR="00B47630">
        <w:rPr>
          <w:rFonts w:asciiTheme="minorEastAsia" w:eastAsiaTheme="minorEastAsia" w:hAnsiTheme="minorEastAsia" w:hint="eastAsia"/>
          <w:color w:val="000000" w:themeColor="text1"/>
          <w:lang w:eastAsia="zh-CN"/>
        </w:rPr>
        <w:t>觉得别人不会有任何想法</w:t>
      </w:r>
      <w:r w:rsidR="00B47630" w:rsidRPr="00B47630">
        <w:rPr>
          <w:rFonts w:asciiTheme="minorEastAsia" w:eastAsiaTheme="minorEastAsia" w:hAnsiTheme="minorEastAsia" w:hint="eastAsia"/>
          <w:color w:val="000000" w:themeColor="text1"/>
          <w:lang w:eastAsia="zh-CN"/>
        </w:rPr>
        <w:t>。一名受</w:t>
      </w:r>
      <w:r w:rsidR="00B47630">
        <w:rPr>
          <w:rFonts w:asciiTheme="minorEastAsia" w:eastAsiaTheme="minorEastAsia" w:hAnsiTheme="minorEastAsia" w:hint="eastAsia"/>
          <w:color w:val="000000" w:themeColor="text1"/>
          <w:lang w:eastAsia="zh-CN"/>
        </w:rPr>
        <w:t>访</w:t>
      </w:r>
      <w:r w:rsidR="00B47630" w:rsidRPr="00B47630">
        <w:rPr>
          <w:rFonts w:asciiTheme="minorEastAsia" w:eastAsiaTheme="minorEastAsia" w:hAnsiTheme="minorEastAsia" w:hint="eastAsia"/>
          <w:color w:val="000000" w:themeColor="text1"/>
          <w:lang w:eastAsia="zh-CN"/>
        </w:rPr>
        <w:t>者</w:t>
      </w:r>
      <w:r w:rsidR="00B47630">
        <w:rPr>
          <w:rFonts w:asciiTheme="minorEastAsia" w:eastAsiaTheme="minorEastAsia" w:hAnsiTheme="minorEastAsia" w:hint="eastAsia"/>
          <w:color w:val="000000" w:themeColor="text1"/>
          <w:lang w:eastAsia="zh-CN"/>
        </w:rPr>
        <w:t>猜测</w:t>
      </w:r>
      <w:r w:rsidR="00B47630" w:rsidRPr="00B47630">
        <w:rPr>
          <w:rFonts w:asciiTheme="minorEastAsia" w:eastAsiaTheme="minorEastAsia" w:hAnsiTheme="minorEastAsia" w:hint="eastAsia"/>
          <w:color w:val="000000" w:themeColor="text1"/>
          <w:lang w:eastAsia="zh-CN"/>
        </w:rPr>
        <w:t>其他人</w:t>
      </w:r>
      <w:r w:rsidR="00B47630">
        <w:rPr>
          <w:rFonts w:asciiTheme="minorEastAsia" w:eastAsiaTheme="minorEastAsia" w:hAnsiTheme="minorEastAsia" w:hint="eastAsia"/>
          <w:color w:val="000000" w:themeColor="text1"/>
          <w:lang w:eastAsia="zh-CN"/>
        </w:rPr>
        <w:t>也会觉得按劳分配好</w:t>
      </w:r>
      <w:r w:rsidR="00B47630" w:rsidRPr="00B47630">
        <w:rPr>
          <w:rFonts w:asciiTheme="minorEastAsia" w:eastAsiaTheme="minorEastAsia" w:hAnsiTheme="minorEastAsia" w:hint="eastAsia"/>
          <w:color w:val="000000" w:themeColor="text1"/>
          <w:lang w:eastAsia="zh-CN"/>
        </w:rPr>
        <w:t>，</w:t>
      </w:r>
      <w:r w:rsidR="00B47630">
        <w:rPr>
          <w:rFonts w:asciiTheme="minorEastAsia" w:eastAsiaTheme="minorEastAsia" w:hAnsiTheme="minorEastAsia" w:hint="eastAsia"/>
          <w:color w:val="000000" w:themeColor="text1"/>
          <w:lang w:eastAsia="zh-CN"/>
        </w:rPr>
        <w:t>而</w:t>
      </w:r>
      <w:r w:rsidR="00B47630" w:rsidRPr="00B47630">
        <w:rPr>
          <w:rFonts w:asciiTheme="minorEastAsia" w:eastAsiaTheme="minorEastAsia" w:hAnsiTheme="minorEastAsia" w:hint="eastAsia"/>
          <w:color w:val="000000" w:themeColor="text1"/>
          <w:lang w:eastAsia="zh-CN"/>
        </w:rPr>
        <w:t>两名受</w:t>
      </w:r>
      <w:r w:rsidR="00B47630">
        <w:rPr>
          <w:rFonts w:asciiTheme="minorEastAsia" w:eastAsiaTheme="minorEastAsia" w:hAnsiTheme="minorEastAsia" w:hint="eastAsia"/>
          <w:color w:val="000000" w:themeColor="text1"/>
          <w:lang w:eastAsia="zh-CN"/>
        </w:rPr>
        <w:t>访</w:t>
      </w:r>
      <w:r w:rsidR="00B47630" w:rsidRPr="00B47630">
        <w:rPr>
          <w:rFonts w:asciiTheme="minorEastAsia" w:eastAsiaTheme="minorEastAsia" w:hAnsiTheme="minorEastAsia" w:hint="eastAsia"/>
          <w:color w:val="000000" w:themeColor="text1"/>
          <w:lang w:eastAsia="zh-CN"/>
        </w:rPr>
        <w:t>者则</w:t>
      </w:r>
      <w:r w:rsidR="00B47630">
        <w:rPr>
          <w:rFonts w:asciiTheme="minorEastAsia" w:eastAsiaTheme="minorEastAsia" w:hAnsiTheme="minorEastAsia" w:hint="eastAsia"/>
          <w:color w:val="000000" w:themeColor="text1"/>
          <w:lang w:eastAsia="zh-CN"/>
        </w:rPr>
        <w:t>猜测</w:t>
      </w:r>
      <w:r w:rsidR="00B47630" w:rsidRPr="00B47630">
        <w:rPr>
          <w:rFonts w:asciiTheme="minorEastAsia" w:eastAsiaTheme="minorEastAsia" w:hAnsiTheme="minorEastAsia" w:hint="eastAsia"/>
          <w:color w:val="000000" w:themeColor="text1"/>
          <w:lang w:eastAsia="zh-CN"/>
        </w:rPr>
        <w:t>其他人觉得这种分工太算计、</w:t>
      </w:r>
      <w:r w:rsidR="00B47630">
        <w:rPr>
          <w:rFonts w:asciiTheme="minorEastAsia" w:eastAsiaTheme="minorEastAsia" w:hAnsiTheme="minorEastAsia" w:hint="eastAsia"/>
          <w:color w:val="000000" w:themeColor="text1"/>
          <w:lang w:eastAsia="zh-CN"/>
        </w:rPr>
        <w:t>很好笑</w:t>
      </w:r>
      <w:r w:rsidR="00B47630" w:rsidRPr="00B47630">
        <w:rPr>
          <w:rFonts w:asciiTheme="minorEastAsia" w:eastAsiaTheme="minorEastAsia" w:hAnsiTheme="minorEastAsia" w:hint="eastAsia"/>
          <w:color w:val="000000" w:themeColor="text1"/>
          <w:lang w:eastAsia="zh-CN"/>
        </w:rPr>
        <w:t>。</w:t>
      </w:r>
      <w:r w:rsidRPr="00514E55">
        <w:rPr>
          <w:rFonts w:asciiTheme="minorEastAsia" w:eastAsiaTheme="minorEastAsia" w:hAnsiTheme="minorEastAsia" w:hint="eastAsia"/>
          <w:color w:val="000000" w:themeColor="text1"/>
          <w:lang w:eastAsia="zh-CN"/>
        </w:rPr>
        <w:t>总而言之，独龙族正确地</w:t>
      </w:r>
      <w:r w:rsidR="002471A2">
        <w:rPr>
          <w:rFonts w:asciiTheme="minorEastAsia" w:eastAsiaTheme="minorEastAsia" w:hAnsiTheme="minorEastAsia" w:hint="eastAsia"/>
          <w:color w:val="000000" w:themeColor="text1"/>
          <w:lang w:eastAsia="zh-CN"/>
        </w:rPr>
        <w:t>猜测到了合种伙伴</w:t>
      </w:r>
      <w:r w:rsidR="00B47630">
        <w:rPr>
          <w:rFonts w:asciiTheme="minorEastAsia" w:eastAsiaTheme="minorEastAsia" w:hAnsiTheme="minorEastAsia" w:hint="eastAsia"/>
          <w:color w:val="000000" w:themeColor="text1"/>
          <w:lang w:eastAsia="zh-CN"/>
        </w:rPr>
        <w:t>或者其他村民</w:t>
      </w:r>
      <w:r w:rsidR="002471A2">
        <w:rPr>
          <w:rFonts w:asciiTheme="minorEastAsia" w:eastAsiaTheme="minorEastAsia" w:hAnsiTheme="minorEastAsia" w:hint="eastAsia"/>
          <w:color w:val="000000" w:themeColor="text1"/>
          <w:lang w:eastAsia="zh-CN"/>
        </w:rPr>
        <w:t>很少对不按家平分的分配提议表示反对或者不满</w:t>
      </w:r>
      <w:r w:rsidRPr="00514E55">
        <w:rPr>
          <w:rFonts w:asciiTheme="minorEastAsia" w:eastAsiaTheme="minorEastAsia" w:hAnsiTheme="minorEastAsia" w:hint="eastAsia"/>
          <w:color w:val="000000" w:themeColor="text1"/>
          <w:lang w:eastAsia="zh-CN"/>
        </w:rPr>
        <w:t>，并且</w:t>
      </w:r>
      <w:r w:rsidR="009A6446">
        <w:rPr>
          <w:rFonts w:asciiTheme="minorEastAsia" w:eastAsiaTheme="minorEastAsia" w:hAnsiTheme="minorEastAsia" w:hint="eastAsia"/>
          <w:color w:val="000000" w:themeColor="text1"/>
          <w:lang w:eastAsia="zh-CN"/>
        </w:rPr>
        <w:t>即便有不满，表现形式也</w:t>
      </w:r>
      <w:r w:rsidRPr="00514E55">
        <w:rPr>
          <w:rFonts w:asciiTheme="minorEastAsia" w:eastAsiaTheme="minorEastAsia" w:hAnsiTheme="minorEastAsia" w:hint="eastAsia"/>
          <w:color w:val="000000" w:themeColor="text1"/>
          <w:lang w:eastAsia="zh-CN"/>
        </w:rPr>
        <w:t>很温和</w:t>
      </w:r>
      <w:r w:rsidR="009A6446">
        <w:rPr>
          <w:rFonts w:asciiTheme="minorEastAsia" w:eastAsiaTheme="minorEastAsia" w:hAnsiTheme="minorEastAsia" w:hint="eastAsia"/>
          <w:color w:val="000000" w:themeColor="text1"/>
          <w:lang w:eastAsia="zh-CN"/>
        </w:rPr>
        <w:t>：最激烈的反对也只是不继续合种（在一些社会中，违反社会准则可能会导致嘲笑、疏远、争吵、甚至武力攻击）</w:t>
      </w:r>
      <w:r w:rsidRPr="00514E55">
        <w:rPr>
          <w:rFonts w:asciiTheme="minorEastAsia" w:eastAsiaTheme="minorEastAsia" w:hAnsiTheme="minorEastAsia" w:hint="eastAsia"/>
          <w:color w:val="000000" w:themeColor="text1"/>
          <w:lang w:eastAsia="zh-CN"/>
        </w:rPr>
        <w:t>。因此，对于大多数独龙族</w:t>
      </w:r>
      <w:r w:rsidR="009A6446">
        <w:rPr>
          <w:rFonts w:asciiTheme="minorEastAsia" w:eastAsiaTheme="minorEastAsia" w:hAnsiTheme="minorEastAsia" w:hint="eastAsia"/>
          <w:color w:val="000000" w:themeColor="text1"/>
          <w:lang w:eastAsia="zh-CN"/>
        </w:rPr>
        <w:t>合种</w:t>
      </w:r>
      <w:r w:rsidRPr="00514E55">
        <w:rPr>
          <w:rFonts w:asciiTheme="minorEastAsia" w:eastAsiaTheme="minorEastAsia" w:hAnsiTheme="minorEastAsia" w:hint="eastAsia"/>
          <w:color w:val="000000" w:themeColor="text1"/>
          <w:lang w:eastAsia="zh-CN"/>
        </w:rPr>
        <w:t>者来说，</w:t>
      </w:r>
      <w:r w:rsidR="009A6446">
        <w:rPr>
          <w:rFonts w:asciiTheme="minorEastAsia" w:eastAsiaTheme="minorEastAsia" w:hAnsiTheme="minorEastAsia" w:hint="eastAsia"/>
          <w:color w:val="000000" w:themeColor="text1"/>
          <w:lang w:eastAsia="zh-CN"/>
        </w:rPr>
        <w:t>不按家平分导致</w:t>
      </w:r>
      <w:r w:rsidRPr="00514E55">
        <w:rPr>
          <w:rFonts w:asciiTheme="minorEastAsia" w:eastAsiaTheme="minorEastAsia" w:hAnsiTheme="minorEastAsia" w:hint="eastAsia"/>
          <w:color w:val="000000" w:themeColor="text1"/>
          <w:lang w:eastAsia="zh-CN"/>
        </w:rPr>
        <w:t>的社会成本并不是他们在</w:t>
      </w:r>
      <w:r w:rsidR="009A6446">
        <w:rPr>
          <w:rFonts w:asciiTheme="minorEastAsia" w:eastAsiaTheme="minorEastAsia" w:hAnsiTheme="minorEastAsia" w:hint="eastAsia"/>
          <w:color w:val="000000" w:themeColor="text1"/>
          <w:lang w:eastAsia="zh-CN"/>
        </w:rPr>
        <w:t>合种时遵循按家平分的</w:t>
      </w:r>
      <w:r w:rsidRPr="00514E55">
        <w:rPr>
          <w:rFonts w:asciiTheme="minorEastAsia" w:eastAsiaTheme="minorEastAsia" w:hAnsiTheme="minorEastAsia" w:hint="eastAsia"/>
          <w:color w:val="000000" w:themeColor="text1"/>
          <w:lang w:eastAsia="zh-CN"/>
        </w:rPr>
        <w:t>主要驱动力。</w:t>
      </w:r>
    </w:p>
    <w:p w14:paraId="5BCF7DF0" w14:textId="77777777" w:rsidR="00281421" w:rsidRDefault="00281421" w:rsidP="00356D35">
      <w:pPr>
        <w:spacing w:line="336" w:lineRule="auto"/>
        <w:ind w:firstLine="240"/>
        <w:jc w:val="both"/>
        <w:rPr>
          <w:rFonts w:asciiTheme="minorEastAsia" w:eastAsiaTheme="minorEastAsia" w:hAnsiTheme="minorEastAsia"/>
          <w:color w:val="000000" w:themeColor="text1"/>
          <w:lang w:eastAsia="zh-CN"/>
        </w:rPr>
      </w:pPr>
    </w:p>
    <w:p w14:paraId="4629ABE0" w14:textId="77777777" w:rsidR="00281421" w:rsidRDefault="00281421" w:rsidP="00356D35">
      <w:pPr>
        <w:spacing w:line="336" w:lineRule="auto"/>
        <w:ind w:firstLine="240"/>
        <w:jc w:val="both"/>
        <w:rPr>
          <w:rFonts w:asciiTheme="minorEastAsia" w:eastAsiaTheme="minorEastAsia" w:hAnsiTheme="minorEastAsia"/>
          <w:color w:val="000000" w:themeColor="text1"/>
          <w:lang w:eastAsia="zh-CN"/>
        </w:rPr>
      </w:pPr>
    </w:p>
    <w:p w14:paraId="5F17E619" w14:textId="20FD0897" w:rsidR="00281421" w:rsidRPr="00D54A40" w:rsidRDefault="00281421" w:rsidP="00356D35">
      <w:pPr>
        <w:pStyle w:val="ListParagraph"/>
        <w:numPr>
          <w:ilvl w:val="0"/>
          <w:numId w:val="2"/>
        </w:numPr>
        <w:spacing w:after="400" w:line="336" w:lineRule="auto"/>
        <w:jc w:val="both"/>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在最后通牒游戏中，按劳分甚至给反馈者分更少</w:t>
      </w:r>
      <w:r w:rsidR="00356D35">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反馈者也一样会接受</w:t>
      </w:r>
    </w:p>
    <w:p w14:paraId="4CA7DEB7" w14:textId="5204A763" w:rsidR="00281421" w:rsidRDefault="00CA750D" w:rsidP="00356D35">
      <w:pPr>
        <w:spacing w:line="336" w:lineRule="auto"/>
        <w:ind w:firstLine="240"/>
        <w:jc w:val="both"/>
        <w:rPr>
          <w:rFonts w:asciiTheme="minorEastAsia" w:eastAsiaTheme="minorEastAsia" w:hAnsiTheme="minorEastAsia"/>
          <w:color w:val="000000" w:themeColor="text1"/>
          <w:lang w:eastAsia="zh-CN"/>
        </w:rPr>
      </w:pPr>
      <w:r>
        <w:rPr>
          <w:rFonts w:asciiTheme="minorEastAsia" w:eastAsiaTheme="minorEastAsia" w:hAnsiTheme="minorEastAsia" w:hint="eastAsia"/>
          <w:noProof/>
          <w:color w:val="000000" w:themeColor="text1"/>
          <w:lang w:eastAsia="zh-CN"/>
        </w:rPr>
        <w:drawing>
          <wp:anchor distT="0" distB="0" distL="114300" distR="114300" simplePos="0" relativeHeight="251662336" behindDoc="1" locked="0" layoutInCell="1" allowOverlap="1" wp14:anchorId="4AB425AC" wp14:editId="067BBCCA">
            <wp:simplePos x="0" y="0"/>
            <wp:positionH relativeFrom="column">
              <wp:posOffset>464820</wp:posOffset>
            </wp:positionH>
            <wp:positionV relativeFrom="paragraph">
              <wp:posOffset>1093470</wp:posOffset>
            </wp:positionV>
            <wp:extent cx="4351020" cy="2450648"/>
            <wp:effectExtent l="0" t="0" r="0" b="6985"/>
            <wp:wrapTight wrapText="bothSides">
              <wp:wrapPolygon edited="0">
                <wp:start x="662" y="0"/>
                <wp:lineTo x="0" y="1679"/>
                <wp:lineTo x="0" y="16288"/>
                <wp:lineTo x="662" y="18807"/>
                <wp:lineTo x="662" y="20486"/>
                <wp:lineTo x="3688" y="21494"/>
                <wp:lineTo x="8228" y="21494"/>
                <wp:lineTo x="14658" y="21494"/>
                <wp:lineTo x="21468" y="20486"/>
                <wp:lineTo x="21468" y="0"/>
                <wp:lineTo x="662" y="0"/>
              </wp:wrapPolygon>
            </wp:wrapTight>
            <wp:docPr id="378656005"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56005" name="Picture 1" descr="A graph with numbers and a red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1020" cy="2450648"/>
                    </a:xfrm>
                    <a:prstGeom prst="rect">
                      <a:avLst/>
                    </a:prstGeom>
                  </pic:spPr>
                </pic:pic>
              </a:graphicData>
            </a:graphic>
          </wp:anchor>
        </w:drawing>
      </w:r>
      <w:r w:rsidR="00281421" w:rsidRPr="00281421">
        <w:rPr>
          <w:rFonts w:asciiTheme="minorEastAsia" w:eastAsiaTheme="minorEastAsia" w:hAnsiTheme="minorEastAsia" w:hint="eastAsia"/>
          <w:color w:val="000000" w:themeColor="text1"/>
          <w:lang w:eastAsia="zh-CN"/>
        </w:rPr>
        <w:t>尽管在</w:t>
      </w:r>
      <w:r w:rsidR="00281421">
        <w:rPr>
          <w:rFonts w:asciiTheme="minorEastAsia" w:eastAsiaTheme="minorEastAsia" w:hAnsiTheme="minorEastAsia" w:hint="eastAsia"/>
          <w:color w:val="000000" w:themeColor="text1"/>
          <w:lang w:eastAsia="zh-CN"/>
        </w:rPr>
        <w:t>最后通牒游戏</w:t>
      </w:r>
      <w:r w:rsidR="00281421" w:rsidRPr="00281421">
        <w:rPr>
          <w:rFonts w:asciiTheme="minorEastAsia" w:eastAsiaTheme="minorEastAsia" w:hAnsiTheme="minorEastAsia" w:hint="eastAsia"/>
          <w:color w:val="000000" w:themeColor="text1"/>
          <w:lang w:eastAsia="zh-CN"/>
        </w:rPr>
        <w:t xml:space="preserve"> 2:1 的</w:t>
      </w:r>
      <w:r w:rsidR="00281421">
        <w:rPr>
          <w:rFonts w:asciiTheme="minorEastAsia" w:eastAsiaTheme="minorEastAsia" w:hAnsiTheme="minorEastAsia" w:hint="eastAsia"/>
          <w:color w:val="000000" w:themeColor="text1"/>
          <w:lang w:eastAsia="zh-CN"/>
        </w:rPr>
        <w:t>情况</w:t>
      </w:r>
      <w:r w:rsidR="00281421" w:rsidRPr="00281421">
        <w:rPr>
          <w:rFonts w:asciiTheme="minorEastAsia" w:eastAsiaTheme="minorEastAsia" w:hAnsiTheme="minorEastAsia" w:hint="eastAsia"/>
          <w:color w:val="000000" w:themeColor="text1"/>
          <w:lang w:eastAsia="zh-CN"/>
        </w:rPr>
        <w:t>下，最后通牒</w:t>
      </w:r>
      <w:r w:rsidR="00281421">
        <w:rPr>
          <w:rFonts w:asciiTheme="minorEastAsia" w:eastAsiaTheme="minorEastAsia" w:hAnsiTheme="minorEastAsia" w:hint="eastAsia"/>
          <w:color w:val="000000" w:themeColor="text1"/>
          <w:lang w:eastAsia="zh-CN"/>
        </w:rPr>
        <w:t>游戏</w:t>
      </w:r>
      <w:r w:rsidR="00281421" w:rsidRPr="00281421">
        <w:rPr>
          <w:rFonts w:asciiTheme="minorEastAsia" w:eastAsiaTheme="minorEastAsia" w:hAnsiTheme="minorEastAsia" w:hint="eastAsia"/>
          <w:color w:val="000000" w:themeColor="text1"/>
          <w:lang w:eastAsia="zh-CN"/>
        </w:rPr>
        <w:t>的提议者</w:t>
      </w:r>
      <w:r w:rsidR="00281421">
        <w:rPr>
          <w:rFonts w:asciiTheme="minorEastAsia" w:eastAsiaTheme="minorEastAsia" w:hAnsiTheme="minorEastAsia" w:hint="eastAsia"/>
          <w:color w:val="000000" w:themeColor="text1"/>
          <w:lang w:eastAsia="zh-CN"/>
        </w:rPr>
        <w:t>自己觉得按劳分更好</w:t>
      </w:r>
      <w:r w:rsidR="00281421" w:rsidRPr="00281421">
        <w:rPr>
          <w:rFonts w:asciiTheme="minorEastAsia" w:eastAsiaTheme="minorEastAsia" w:hAnsiTheme="minorEastAsia" w:hint="eastAsia"/>
          <w:color w:val="000000" w:themeColor="text1"/>
          <w:lang w:eastAsia="zh-CN"/>
        </w:rPr>
        <w:t>，并且预计大多数其他人也</w:t>
      </w:r>
      <w:r w:rsidR="00281421">
        <w:rPr>
          <w:rFonts w:asciiTheme="minorEastAsia" w:eastAsiaTheme="minorEastAsia" w:hAnsiTheme="minorEastAsia" w:hint="eastAsia"/>
          <w:color w:val="000000" w:themeColor="text1"/>
          <w:lang w:eastAsia="zh-CN"/>
        </w:rPr>
        <w:t>觉得按劳分更好</w:t>
      </w:r>
      <w:r w:rsidR="00281421" w:rsidRPr="00281421">
        <w:rPr>
          <w:rFonts w:asciiTheme="minorEastAsia" w:eastAsiaTheme="minorEastAsia" w:hAnsiTheme="minorEastAsia" w:hint="eastAsia"/>
          <w:color w:val="000000" w:themeColor="text1"/>
          <w:lang w:eastAsia="zh-CN"/>
        </w:rPr>
        <w:t>，但他们可能会</w:t>
      </w:r>
      <w:r w:rsidR="00281421">
        <w:rPr>
          <w:rFonts w:asciiTheme="minorEastAsia" w:eastAsiaTheme="minorEastAsia" w:hAnsiTheme="minorEastAsia" w:hint="eastAsia"/>
          <w:color w:val="000000" w:themeColor="text1"/>
          <w:lang w:eastAsia="zh-CN"/>
        </w:rPr>
        <w:t>担心反馈者会因为分到的比现行社会准则（按家平分）要求的少而拒绝提议，从而选择按家平分</w:t>
      </w:r>
      <w:r w:rsidR="00281421" w:rsidRPr="00281421">
        <w:rPr>
          <w:rFonts w:asciiTheme="minorEastAsia" w:eastAsiaTheme="minorEastAsia" w:hAnsiTheme="minorEastAsia" w:hint="eastAsia"/>
          <w:color w:val="000000" w:themeColor="text1"/>
          <w:lang w:eastAsia="zh-CN"/>
        </w:rPr>
        <w:t>。然而，</w:t>
      </w:r>
      <w:r w:rsidR="00281421">
        <w:rPr>
          <w:rFonts w:asciiTheme="minorEastAsia" w:eastAsiaTheme="minorEastAsia" w:hAnsiTheme="minorEastAsia" w:hint="eastAsia"/>
          <w:color w:val="000000" w:themeColor="text1"/>
          <w:lang w:eastAsia="zh-CN"/>
        </w:rPr>
        <w:t>反馈者</w:t>
      </w:r>
      <w:r w:rsidR="00281421" w:rsidRPr="00281421">
        <w:rPr>
          <w:rFonts w:asciiTheme="minorEastAsia" w:eastAsiaTheme="minorEastAsia" w:hAnsiTheme="minorEastAsia" w:hint="eastAsia"/>
          <w:color w:val="000000" w:themeColor="text1"/>
          <w:lang w:eastAsia="zh-CN"/>
        </w:rPr>
        <w:t>的行为表明</w:t>
      </w:r>
      <w:r w:rsidR="00281421">
        <w:rPr>
          <w:rFonts w:asciiTheme="minorEastAsia" w:eastAsiaTheme="minorEastAsia" w:hAnsiTheme="minorEastAsia" w:hint="eastAsia"/>
          <w:color w:val="000000" w:themeColor="text1"/>
          <w:lang w:eastAsia="zh-CN"/>
        </w:rPr>
        <w:t>事实</w:t>
      </w:r>
      <w:r w:rsidR="00281421" w:rsidRPr="00281421">
        <w:rPr>
          <w:rFonts w:asciiTheme="minorEastAsia" w:eastAsiaTheme="minorEastAsia" w:hAnsiTheme="minorEastAsia" w:hint="eastAsia"/>
          <w:color w:val="000000" w:themeColor="text1"/>
          <w:lang w:eastAsia="zh-CN"/>
        </w:rPr>
        <w:t xml:space="preserve">并非如此。 2:1 </w:t>
      </w:r>
      <w:r w:rsidR="00281421">
        <w:rPr>
          <w:rFonts w:asciiTheme="minorEastAsia" w:eastAsiaTheme="minorEastAsia" w:hAnsiTheme="minorEastAsia" w:hint="eastAsia"/>
          <w:color w:val="000000" w:themeColor="text1"/>
          <w:lang w:eastAsia="zh-CN"/>
        </w:rPr>
        <w:t>情况</w:t>
      </w:r>
      <w:r w:rsidR="00281421" w:rsidRPr="00281421">
        <w:rPr>
          <w:rFonts w:asciiTheme="minorEastAsia" w:eastAsiaTheme="minorEastAsia" w:hAnsiTheme="minorEastAsia" w:hint="eastAsia"/>
          <w:color w:val="000000" w:themeColor="text1"/>
          <w:lang w:eastAsia="zh-CN"/>
        </w:rPr>
        <w:t>下的提议者可以提出</w:t>
      </w:r>
      <w:r w:rsidR="00281421">
        <w:rPr>
          <w:rFonts w:asciiTheme="minorEastAsia" w:eastAsiaTheme="minorEastAsia" w:hAnsiTheme="minorEastAsia" w:hint="eastAsia"/>
          <w:color w:val="000000" w:themeColor="text1"/>
          <w:lang w:eastAsia="zh-CN"/>
        </w:rPr>
        <w:t>按劳分</w:t>
      </w:r>
      <w:r w:rsidR="00281421" w:rsidRPr="00281421">
        <w:rPr>
          <w:rFonts w:asciiTheme="minorEastAsia" w:eastAsiaTheme="minorEastAsia" w:hAnsiTheme="minorEastAsia" w:hint="eastAsia"/>
          <w:color w:val="000000" w:themeColor="text1"/>
          <w:lang w:eastAsia="zh-CN"/>
        </w:rPr>
        <w:t>，并且</w:t>
      </w:r>
      <w:r w:rsidR="00281421">
        <w:rPr>
          <w:rFonts w:asciiTheme="minorEastAsia" w:eastAsiaTheme="minorEastAsia" w:hAnsiTheme="minorEastAsia" w:hint="eastAsia"/>
          <w:color w:val="000000" w:themeColor="text1"/>
          <w:lang w:eastAsia="zh-CN"/>
        </w:rPr>
        <w:t>这种提议与按家平分同样会被接受（图3）。</w:t>
      </w:r>
    </w:p>
    <w:p w14:paraId="21F30EC2" w14:textId="328FCEFE" w:rsidR="00CA750D" w:rsidRDefault="00CA750D" w:rsidP="00356D35">
      <w:pPr>
        <w:spacing w:line="336" w:lineRule="auto"/>
        <w:ind w:firstLine="240"/>
        <w:jc w:val="both"/>
        <w:rPr>
          <w:rFonts w:asciiTheme="minorEastAsia" w:eastAsiaTheme="minorEastAsia" w:hAnsiTheme="minorEastAsia"/>
          <w:color w:val="000000" w:themeColor="text1"/>
          <w:lang w:eastAsia="zh-CN"/>
        </w:rPr>
      </w:pPr>
    </w:p>
    <w:p w14:paraId="02DED36D" w14:textId="77777777" w:rsidR="00281421" w:rsidRDefault="00281421" w:rsidP="00356D35">
      <w:pPr>
        <w:spacing w:line="336" w:lineRule="auto"/>
        <w:ind w:firstLine="240"/>
        <w:jc w:val="both"/>
        <w:rPr>
          <w:rFonts w:asciiTheme="minorEastAsia" w:eastAsiaTheme="minorEastAsia" w:hAnsiTheme="minorEastAsia"/>
          <w:color w:val="000000" w:themeColor="text1"/>
          <w:lang w:eastAsia="zh-CN"/>
        </w:rPr>
      </w:pPr>
    </w:p>
    <w:p w14:paraId="33B0733E" w14:textId="77777777" w:rsidR="00281421" w:rsidRDefault="00281421" w:rsidP="00356D35">
      <w:pPr>
        <w:spacing w:line="336" w:lineRule="auto"/>
        <w:ind w:firstLine="240"/>
        <w:jc w:val="both"/>
        <w:rPr>
          <w:rFonts w:asciiTheme="minorEastAsia" w:eastAsiaTheme="minorEastAsia" w:hAnsiTheme="minorEastAsia"/>
          <w:color w:val="000000" w:themeColor="text1"/>
          <w:lang w:eastAsia="zh-CN"/>
        </w:rPr>
      </w:pPr>
    </w:p>
    <w:p w14:paraId="17086B2C" w14:textId="77777777" w:rsidR="00AE1F60" w:rsidRPr="000236DD" w:rsidRDefault="00AE1F60" w:rsidP="00356D35">
      <w:pPr>
        <w:spacing w:line="336" w:lineRule="auto"/>
        <w:jc w:val="both"/>
        <w:rPr>
          <w:rFonts w:asciiTheme="minorEastAsia" w:eastAsiaTheme="minorEastAsia" w:hAnsiTheme="minorEastAsia"/>
          <w:color w:val="000000" w:themeColor="text1"/>
          <w:lang w:eastAsia="zh-CN"/>
        </w:rPr>
      </w:pPr>
    </w:p>
    <w:p w14:paraId="1C83065B" w14:textId="77777777" w:rsidR="007B17CF" w:rsidRPr="0023667D" w:rsidRDefault="007B17CF" w:rsidP="00356D35">
      <w:pPr>
        <w:spacing w:line="336" w:lineRule="auto"/>
        <w:rPr>
          <w:rFonts w:eastAsia="DengXian"/>
          <w:lang w:eastAsia="zh-CN"/>
        </w:rPr>
      </w:pPr>
    </w:p>
    <w:p w14:paraId="2F557F00" w14:textId="77777777" w:rsidR="00095E4B" w:rsidRPr="00AF2332" w:rsidRDefault="00095E4B" w:rsidP="00356D35">
      <w:pPr>
        <w:spacing w:line="336" w:lineRule="auto"/>
        <w:rPr>
          <w:rFonts w:eastAsia="DengXian"/>
          <w:lang w:eastAsia="zh-CN"/>
        </w:rPr>
      </w:pPr>
    </w:p>
    <w:p w14:paraId="096208E7" w14:textId="77777777" w:rsidR="006D2ECA" w:rsidRDefault="006D2ECA" w:rsidP="00356D35">
      <w:pPr>
        <w:spacing w:line="336" w:lineRule="auto"/>
        <w:rPr>
          <w:rFonts w:eastAsia="DengXian"/>
          <w:lang w:eastAsia="zh-CN"/>
        </w:rPr>
      </w:pPr>
    </w:p>
    <w:p w14:paraId="286F874D" w14:textId="0DB11CCE" w:rsidR="00356051" w:rsidRDefault="006D2ECA" w:rsidP="00356D35">
      <w:pPr>
        <w:spacing w:line="336" w:lineRule="auto"/>
        <w:rPr>
          <w:rFonts w:eastAsia="DengXian"/>
          <w:lang w:eastAsia="zh-CN"/>
        </w:rPr>
      </w:pPr>
      <w:r>
        <w:rPr>
          <w:rFonts w:eastAsia="DengXian" w:hint="eastAsia"/>
          <w:lang w:eastAsia="zh-CN"/>
        </w:rPr>
        <w:t>图</w:t>
      </w:r>
      <w:r>
        <w:rPr>
          <w:rFonts w:eastAsia="DengXian" w:hint="eastAsia"/>
          <w:lang w:eastAsia="zh-CN"/>
        </w:rPr>
        <w:t>3</w:t>
      </w:r>
      <w:r w:rsidR="00DD004A">
        <w:rPr>
          <w:rFonts w:eastAsia="DengXian" w:hint="eastAsia"/>
          <w:lang w:eastAsia="zh-CN"/>
        </w:rPr>
        <w:t>：</w:t>
      </w:r>
      <w:r>
        <w:rPr>
          <w:rFonts w:eastAsia="DengXian" w:hint="eastAsia"/>
          <w:lang w:eastAsia="zh-CN"/>
        </w:rPr>
        <w:t>最后通牒游戏</w:t>
      </w:r>
      <w:r>
        <w:rPr>
          <w:rFonts w:eastAsia="DengXian" w:hint="eastAsia"/>
          <w:lang w:eastAsia="zh-CN"/>
        </w:rPr>
        <w:t>2:1</w:t>
      </w:r>
      <w:r>
        <w:rPr>
          <w:rFonts w:eastAsia="DengXian" w:hint="eastAsia"/>
          <w:lang w:eastAsia="zh-CN"/>
        </w:rPr>
        <w:t>反馈者对不同分配的接受率</w:t>
      </w:r>
    </w:p>
    <w:p w14:paraId="111667F6" w14:textId="4A28B07D" w:rsidR="006D2ECA" w:rsidRDefault="006D2ECA" w:rsidP="00356D35">
      <w:pPr>
        <w:spacing w:line="264" w:lineRule="auto"/>
        <w:rPr>
          <w:rFonts w:eastAsia="DengXian"/>
          <w:lang w:eastAsia="zh-CN"/>
        </w:rPr>
      </w:pPr>
      <w:r>
        <w:rPr>
          <w:rFonts w:eastAsia="DengXian" w:hint="eastAsia"/>
          <w:lang w:eastAsia="zh-CN"/>
        </w:rPr>
        <w:t xml:space="preserve">        </w:t>
      </w:r>
      <w:r w:rsidRPr="006D2ECA">
        <w:rPr>
          <w:rFonts w:eastAsia="DengXian" w:hint="eastAsia"/>
          <w:lang w:eastAsia="zh-CN"/>
        </w:rPr>
        <w:t xml:space="preserve">2:1 </w:t>
      </w:r>
      <w:r>
        <w:rPr>
          <w:rFonts w:eastAsia="DengXian" w:hint="eastAsia"/>
          <w:lang w:eastAsia="zh-CN"/>
        </w:rPr>
        <w:t>情况</w:t>
      </w:r>
      <w:r w:rsidRPr="006D2ECA">
        <w:rPr>
          <w:rFonts w:eastAsia="DengXian" w:hint="eastAsia"/>
          <w:lang w:eastAsia="zh-CN"/>
        </w:rPr>
        <w:t>下的提议者可以</w:t>
      </w:r>
      <w:r>
        <w:rPr>
          <w:rFonts w:eastAsia="DengXian" w:hint="eastAsia"/>
          <w:lang w:eastAsia="zh-CN"/>
        </w:rPr>
        <w:t>提出按劳分（分给反馈者</w:t>
      </w:r>
      <w:r>
        <w:rPr>
          <w:rFonts w:eastAsia="DengXian" w:hint="eastAsia"/>
          <w:lang w:eastAsia="zh-CN"/>
        </w:rPr>
        <w:t>50</w:t>
      </w:r>
      <w:r>
        <w:rPr>
          <w:rFonts w:eastAsia="DengXian" w:hint="eastAsia"/>
          <w:lang w:eastAsia="zh-CN"/>
        </w:rPr>
        <w:t>斤米中的</w:t>
      </w:r>
      <w:r>
        <w:rPr>
          <w:rFonts w:eastAsia="DengXian" w:hint="eastAsia"/>
          <w:lang w:eastAsia="zh-CN"/>
        </w:rPr>
        <w:t>17</w:t>
      </w:r>
      <w:r>
        <w:rPr>
          <w:rFonts w:eastAsia="DengXian" w:hint="eastAsia"/>
          <w:lang w:eastAsia="zh-CN"/>
        </w:rPr>
        <w:t>斤）</w:t>
      </w:r>
      <w:r w:rsidRPr="006D2ECA">
        <w:rPr>
          <w:rFonts w:eastAsia="DengXian" w:hint="eastAsia"/>
          <w:lang w:eastAsia="zh-CN"/>
        </w:rPr>
        <w:t>，并且仍然达到与</w:t>
      </w:r>
      <w:r>
        <w:rPr>
          <w:rFonts w:eastAsia="DengXian" w:hint="eastAsia"/>
          <w:lang w:eastAsia="zh-CN"/>
        </w:rPr>
        <w:t>按家平分</w:t>
      </w:r>
      <w:r w:rsidRPr="006D2ECA">
        <w:rPr>
          <w:rFonts w:eastAsia="DengXian" w:hint="eastAsia"/>
          <w:lang w:eastAsia="zh-CN"/>
        </w:rPr>
        <w:t xml:space="preserve"> </w:t>
      </w:r>
      <w:r w:rsidRPr="006D2ECA">
        <w:rPr>
          <w:rFonts w:eastAsia="DengXian" w:hint="eastAsia"/>
          <w:lang w:eastAsia="zh-CN"/>
        </w:rPr>
        <w:t>相同的接受水平。</w:t>
      </w:r>
      <w:r w:rsidRPr="006D2ECA">
        <w:rPr>
          <w:rFonts w:eastAsia="DengXian" w:hint="eastAsia"/>
          <w:lang w:eastAsia="zh-CN"/>
        </w:rPr>
        <w:t xml:space="preserve"> 2:1 </w:t>
      </w:r>
      <w:r>
        <w:rPr>
          <w:rFonts w:eastAsia="DengXian" w:hint="eastAsia"/>
          <w:lang w:eastAsia="zh-CN"/>
        </w:rPr>
        <w:t>情况</w:t>
      </w:r>
      <w:r w:rsidRPr="006D2ECA">
        <w:rPr>
          <w:rFonts w:eastAsia="DengXian" w:hint="eastAsia"/>
          <w:lang w:eastAsia="zh-CN"/>
        </w:rPr>
        <w:t>中的</w:t>
      </w:r>
      <w:r w:rsidRPr="006D2ECA">
        <w:rPr>
          <w:rFonts w:eastAsia="DengXian" w:hint="eastAsia"/>
          <w:lang w:eastAsia="zh-CN"/>
        </w:rPr>
        <w:t xml:space="preserve"> </w:t>
      </w:r>
      <w:r>
        <w:rPr>
          <w:rFonts w:eastAsia="DengXian" w:hint="eastAsia"/>
          <w:lang w:eastAsia="zh-CN"/>
        </w:rPr>
        <w:t>20</w:t>
      </w:r>
      <w:r>
        <w:rPr>
          <w:rFonts w:eastAsia="DengXian" w:hint="eastAsia"/>
          <w:lang w:eastAsia="zh-CN"/>
        </w:rPr>
        <w:t>名反馈者分别</w:t>
      </w:r>
      <w:r w:rsidRPr="006D2ECA">
        <w:rPr>
          <w:rFonts w:eastAsia="DengXian" w:hint="eastAsia"/>
          <w:lang w:eastAsia="zh-CN"/>
        </w:rPr>
        <w:t>回答如果</w:t>
      </w:r>
      <w:r>
        <w:rPr>
          <w:rFonts w:eastAsia="DengXian" w:hint="eastAsia"/>
          <w:lang w:eastAsia="zh-CN"/>
        </w:rPr>
        <w:t>他们匹配到的提议者分给他们</w:t>
      </w:r>
      <w:r>
        <w:rPr>
          <w:rFonts w:eastAsia="DengXian" w:hint="eastAsia"/>
          <w:lang w:eastAsia="zh-CN"/>
        </w:rPr>
        <w:t>50</w:t>
      </w:r>
      <w:r>
        <w:rPr>
          <w:rFonts w:eastAsia="DengXian" w:hint="eastAsia"/>
          <w:lang w:eastAsia="zh-CN"/>
        </w:rPr>
        <w:t>斤米中的</w:t>
      </w:r>
      <w:r w:rsidRPr="006D2ECA">
        <w:rPr>
          <w:rFonts w:eastAsia="DengXian" w:hint="eastAsia"/>
          <w:lang w:eastAsia="zh-CN"/>
        </w:rPr>
        <w:t xml:space="preserve"> 0</w:t>
      </w:r>
      <w:r>
        <w:rPr>
          <w:rFonts w:eastAsia="DengXian" w:hint="eastAsia"/>
          <w:lang w:eastAsia="zh-CN"/>
        </w:rPr>
        <w:t>斤</w:t>
      </w:r>
      <w:r w:rsidRPr="006D2ECA">
        <w:rPr>
          <w:rFonts w:eastAsia="DengXian" w:hint="eastAsia"/>
          <w:lang w:eastAsia="zh-CN"/>
        </w:rPr>
        <w:t>、</w:t>
      </w:r>
      <w:r w:rsidRPr="006D2ECA">
        <w:rPr>
          <w:rFonts w:eastAsia="DengXian" w:hint="eastAsia"/>
          <w:lang w:eastAsia="zh-CN"/>
        </w:rPr>
        <w:t>5</w:t>
      </w:r>
      <w:r>
        <w:rPr>
          <w:rFonts w:eastAsia="DengXian" w:hint="eastAsia"/>
          <w:lang w:eastAsia="zh-CN"/>
        </w:rPr>
        <w:t>斤</w:t>
      </w:r>
      <w:r w:rsidRPr="006D2ECA">
        <w:rPr>
          <w:rFonts w:eastAsia="DengXian" w:hint="eastAsia"/>
          <w:lang w:eastAsia="zh-CN"/>
        </w:rPr>
        <w:t>、</w:t>
      </w:r>
      <w:r w:rsidRPr="006D2ECA">
        <w:rPr>
          <w:rFonts w:eastAsia="DengXian" w:hint="eastAsia"/>
          <w:lang w:eastAsia="zh-CN"/>
        </w:rPr>
        <w:t>10</w:t>
      </w:r>
      <w:r>
        <w:rPr>
          <w:rFonts w:eastAsia="DengXian" w:hint="eastAsia"/>
          <w:lang w:eastAsia="zh-CN"/>
        </w:rPr>
        <w:t>斤</w:t>
      </w:r>
      <w:r w:rsidRPr="006D2ECA">
        <w:rPr>
          <w:rFonts w:eastAsia="DengXian" w:hint="eastAsia"/>
          <w:lang w:eastAsia="zh-CN"/>
        </w:rPr>
        <w:t>、</w:t>
      </w:r>
      <w:r w:rsidRPr="006D2ECA">
        <w:rPr>
          <w:rFonts w:eastAsia="DengXian" w:hint="eastAsia"/>
          <w:lang w:eastAsia="zh-CN"/>
        </w:rPr>
        <w:t>15</w:t>
      </w:r>
      <w:r>
        <w:rPr>
          <w:rFonts w:eastAsia="DengXian" w:hint="eastAsia"/>
          <w:lang w:eastAsia="zh-CN"/>
        </w:rPr>
        <w:t>斤</w:t>
      </w:r>
      <w:r w:rsidRPr="006D2ECA">
        <w:rPr>
          <w:rFonts w:eastAsia="DengXian" w:hint="eastAsia"/>
          <w:lang w:eastAsia="zh-CN"/>
        </w:rPr>
        <w:t>、</w:t>
      </w:r>
      <w:r w:rsidRPr="006D2ECA">
        <w:rPr>
          <w:rFonts w:eastAsia="DengXian" w:hint="eastAsia"/>
          <w:lang w:eastAsia="zh-CN"/>
        </w:rPr>
        <w:t>17</w:t>
      </w:r>
      <w:r>
        <w:rPr>
          <w:rFonts w:eastAsia="DengXian" w:hint="eastAsia"/>
          <w:lang w:eastAsia="zh-CN"/>
        </w:rPr>
        <w:t>斤（即按劳分）</w:t>
      </w:r>
      <w:r w:rsidRPr="006D2ECA">
        <w:rPr>
          <w:rFonts w:eastAsia="DengXian" w:hint="eastAsia"/>
          <w:lang w:eastAsia="zh-CN"/>
        </w:rPr>
        <w:t>、</w:t>
      </w:r>
      <w:r w:rsidRPr="006D2ECA">
        <w:rPr>
          <w:rFonts w:eastAsia="DengXian" w:hint="eastAsia"/>
          <w:lang w:eastAsia="zh-CN"/>
        </w:rPr>
        <w:t>20</w:t>
      </w:r>
      <w:r>
        <w:rPr>
          <w:rFonts w:eastAsia="DengXian" w:hint="eastAsia"/>
          <w:lang w:eastAsia="zh-CN"/>
        </w:rPr>
        <w:t>斤</w:t>
      </w:r>
      <w:r w:rsidRPr="006D2ECA">
        <w:rPr>
          <w:rFonts w:eastAsia="DengXian" w:hint="eastAsia"/>
          <w:lang w:eastAsia="zh-CN"/>
        </w:rPr>
        <w:t>、</w:t>
      </w:r>
      <w:r w:rsidRPr="006D2ECA">
        <w:rPr>
          <w:rFonts w:eastAsia="DengXian" w:hint="eastAsia"/>
          <w:lang w:eastAsia="zh-CN"/>
        </w:rPr>
        <w:t>25</w:t>
      </w:r>
      <w:r>
        <w:rPr>
          <w:rFonts w:eastAsia="DengXian" w:hint="eastAsia"/>
          <w:lang w:eastAsia="zh-CN"/>
        </w:rPr>
        <w:t>斤（即按家平分）</w:t>
      </w:r>
      <w:r w:rsidRPr="006D2ECA">
        <w:rPr>
          <w:rFonts w:eastAsia="DengXian" w:hint="eastAsia"/>
          <w:lang w:eastAsia="zh-CN"/>
        </w:rPr>
        <w:t>、</w:t>
      </w:r>
      <w:r w:rsidRPr="006D2ECA">
        <w:rPr>
          <w:rFonts w:eastAsia="DengXian" w:hint="eastAsia"/>
          <w:lang w:eastAsia="zh-CN"/>
        </w:rPr>
        <w:t>30</w:t>
      </w:r>
      <w:r>
        <w:rPr>
          <w:rFonts w:eastAsia="DengXian" w:hint="eastAsia"/>
          <w:lang w:eastAsia="zh-CN"/>
        </w:rPr>
        <w:t>斤</w:t>
      </w:r>
      <w:r w:rsidRPr="006D2ECA">
        <w:rPr>
          <w:rFonts w:eastAsia="DengXian" w:hint="eastAsia"/>
          <w:lang w:eastAsia="zh-CN"/>
        </w:rPr>
        <w:t>、</w:t>
      </w:r>
      <w:r w:rsidRPr="006D2ECA">
        <w:rPr>
          <w:rFonts w:eastAsia="DengXian" w:hint="eastAsia"/>
          <w:lang w:eastAsia="zh-CN"/>
        </w:rPr>
        <w:t>35</w:t>
      </w:r>
      <w:r>
        <w:rPr>
          <w:rFonts w:eastAsia="DengXian" w:hint="eastAsia"/>
          <w:lang w:eastAsia="zh-CN"/>
        </w:rPr>
        <w:t>斤</w:t>
      </w:r>
      <w:r w:rsidRPr="006D2ECA">
        <w:rPr>
          <w:rFonts w:eastAsia="DengXian" w:hint="eastAsia"/>
          <w:lang w:eastAsia="zh-CN"/>
        </w:rPr>
        <w:t>、</w:t>
      </w:r>
      <w:r w:rsidRPr="006D2ECA">
        <w:rPr>
          <w:rFonts w:eastAsia="DengXian" w:hint="eastAsia"/>
          <w:lang w:eastAsia="zh-CN"/>
        </w:rPr>
        <w:t>40</w:t>
      </w:r>
      <w:r>
        <w:rPr>
          <w:rFonts w:eastAsia="DengXian" w:hint="eastAsia"/>
          <w:lang w:eastAsia="zh-CN"/>
        </w:rPr>
        <w:t>斤</w:t>
      </w:r>
      <w:r w:rsidRPr="006D2ECA">
        <w:rPr>
          <w:rFonts w:eastAsia="DengXian" w:hint="eastAsia"/>
          <w:lang w:eastAsia="zh-CN"/>
        </w:rPr>
        <w:t>、</w:t>
      </w:r>
      <w:r w:rsidRPr="006D2ECA">
        <w:rPr>
          <w:rFonts w:eastAsia="DengXian" w:hint="eastAsia"/>
          <w:lang w:eastAsia="zh-CN"/>
        </w:rPr>
        <w:t>45</w:t>
      </w:r>
      <w:r>
        <w:rPr>
          <w:rFonts w:eastAsia="DengXian" w:hint="eastAsia"/>
          <w:lang w:eastAsia="zh-CN"/>
        </w:rPr>
        <w:t>斤、</w:t>
      </w:r>
      <w:r>
        <w:rPr>
          <w:rFonts w:eastAsia="DengXian" w:hint="eastAsia"/>
          <w:lang w:eastAsia="zh-CN"/>
        </w:rPr>
        <w:t>50</w:t>
      </w:r>
      <w:r>
        <w:rPr>
          <w:rFonts w:eastAsia="DengXian" w:hint="eastAsia"/>
          <w:lang w:eastAsia="zh-CN"/>
        </w:rPr>
        <w:t>斤</w:t>
      </w:r>
      <w:r w:rsidRPr="006D2ECA">
        <w:rPr>
          <w:rFonts w:eastAsia="DengXian" w:hint="eastAsia"/>
          <w:lang w:eastAsia="zh-CN"/>
        </w:rPr>
        <w:t>，他们是否</w:t>
      </w:r>
      <w:r>
        <w:rPr>
          <w:rFonts w:eastAsia="DengXian" w:hint="eastAsia"/>
          <w:lang w:eastAsia="zh-CN"/>
        </w:rPr>
        <w:t>会接受</w:t>
      </w:r>
      <w:r w:rsidRPr="006D2ECA">
        <w:rPr>
          <w:rFonts w:eastAsia="DengXian" w:hint="eastAsia"/>
          <w:lang w:eastAsia="zh-CN"/>
        </w:rPr>
        <w:t>。</w:t>
      </w:r>
      <w:r>
        <w:rPr>
          <w:rFonts w:eastAsia="DengXian" w:hint="eastAsia"/>
          <w:lang w:eastAsia="zh-CN"/>
        </w:rPr>
        <w:t>按劳分和按家分都被</w:t>
      </w:r>
      <w:r>
        <w:rPr>
          <w:rFonts w:eastAsia="DengXian" w:hint="eastAsia"/>
          <w:lang w:eastAsia="zh-CN"/>
        </w:rPr>
        <w:t>20</w:t>
      </w:r>
      <w:r>
        <w:rPr>
          <w:rFonts w:eastAsia="DengXian" w:hint="eastAsia"/>
          <w:lang w:eastAsia="zh-CN"/>
        </w:rPr>
        <w:t>名反馈者中的</w:t>
      </w:r>
      <w:r>
        <w:rPr>
          <w:rFonts w:eastAsia="DengXian" w:hint="eastAsia"/>
          <w:lang w:eastAsia="zh-CN"/>
        </w:rPr>
        <w:t>19</w:t>
      </w:r>
      <w:r>
        <w:rPr>
          <w:rFonts w:eastAsia="DengXian" w:hint="eastAsia"/>
          <w:lang w:eastAsia="zh-CN"/>
        </w:rPr>
        <w:t>名接受了。接受度最高的是分给反馈者</w:t>
      </w:r>
      <w:r>
        <w:rPr>
          <w:rFonts w:eastAsia="DengXian" w:hint="eastAsia"/>
          <w:lang w:eastAsia="zh-CN"/>
        </w:rPr>
        <w:t>20</w:t>
      </w:r>
      <w:r>
        <w:rPr>
          <w:rFonts w:eastAsia="DengXian" w:hint="eastAsia"/>
          <w:lang w:eastAsia="zh-CN"/>
        </w:rPr>
        <w:t>斤，即出劳多的稍微多分。</w:t>
      </w:r>
    </w:p>
    <w:p w14:paraId="1CC3C5C1" w14:textId="79810886" w:rsidR="00047279" w:rsidRPr="001C2C80" w:rsidRDefault="00DD004A" w:rsidP="00356D35">
      <w:pPr>
        <w:spacing w:line="336" w:lineRule="auto"/>
        <w:rPr>
          <w:rFonts w:eastAsia="DengXian"/>
          <w:lang w:eastAsia="zh-CN"/>
        </w:rPr>
      </w:pPr>
      <w:r>
        <w:rPr>
          <w:rFonts w:eastAsia="DengXian" w:hint="eastAsia"/>
          <w:lang w:eastAsia="zh-CN"/>
        </w:rPr>
        <w:lastRenderedPageBreak/>
        <w:t xml:space="preserve">      </w:t>
      </w:r>
      <w:r w:rsidRPr="00DD004A">
        <w:rPr>
          <w:rFonts w:eastAsia="DengXian" w:hint="eastAsia"/>
          <w:lang w:eastAsia="zh-CN"/>
        </w:rPr>
        <w:t>提议者是否知道</w:t>
      </w:r>
      <w:r>
        <w:rPr>
          <w:rFonts w:eastAsia="DengXian" w:hint="eastAsia"/>
          <w:lang w:eastAsia="zh-CN"/>
        </w:rPr>
        <w:t>反馈者</w:t>
      </w:r>
      <w:r w:rsidRPr="00DD004A">
        <w:rPr>
          <w:rFonts w:eastAsia="DengXian" w:hint="eastAsia"/>
          <w:lang w:eastAsia="zh-CN"/>
        </w:rPr>
        <w:t>几乎总是会接受</w:t>
      </w:r>
      <w:r>
        <w:rPr>
          <w:rFonts w:eastAsia="DengXian" w:hint="eastAsia"/>
          <w:lang w:eastAsia="zh-CN"/>
        </w:rPr>
        <w:t>按劳分</w:t>
      </w:r>
      <w:r w:rsidRPr="00DD004A">
        <w:rPr>
          <w:rFonts w:eastAsia="DengXian" w:hint="eastAsia"/>
          <w:lang w:eastAsia="zh-CN"/>
        </w:rPr>
        <w:t>甚至</w:t>
      </w:r>
      <w:r>
        <w:rPr>
          <w:rFonts w:eastAsia="DengXian" w:hint="eastAsia"/>
          <w:lang w:eastAsia="zh-CN"/>
        </w:rPr>
        <w:t>给自己的米</w:t>
      </w:r>
      <w:r w:rsidRPr="00DD004A">
        <w:rPr>
          <w:rFonts w:eastAsia="DengXian" w:hint="eastAsia"/>
          <w:lang w:eastAsia="zh-CN"/>
        </w:rPr>
        <w:t>更</w:t>
      </w:r>
      <w:r>
        <w:rPr>
          <w:rFonts w:eastAsia="DengXian" w:hint="eastAsia"/>
          <w:lang w:eastAsia="zh-CN"/>
        </w:rPr>
        <w:t>少</w:t>
      </w:r>
      <w:r w:rsidRPr="00DD004A">
        <w:rPr>
          <w:rFonts w:eastAsia="DengXian" w:hint="eastAsia"/>
          <w:lang w:eastAsia="zh-CN"/>
        </w:rPr>
        <w:t>的</w:t>
      </w:r>
      <w:r>
        <w:rPr>
          <w:rFonts w:eastAsia="DengXian" w:hint="eastAsia"/>
          <w:lang w:eastAsia="zh-CN"/>
        </w:rPr>
        <w:t>分配</w:t>
      </w:r>
      <w:r w:rsidRPr="00DD004A">
        <w:rPr>
          <w:rFonts w:eastAsia="DengXian" w:hint="eastAsia"/>
          <w:lang w:eastAsia="zh-CN"/>
        </w:rPr>
        <w:t>？没有数据直接</w:t>
      </w:r>
      <w:r>
        <w:rPr>
          <w:rFonts w:eastAsia="DengXian" w:hint="eastAsia"/>
          <w:lang w:eastAsia="zh-CN"/>
        </w:rPr>
        <w:t>回答</w:t>
      </w:r>
      <w:r w:rsidRPr="00DD004A">
        <w:rPr>
          <w:rFonts w:eastAsia="DengXian" w:hint="eastAsia"/>
          <w:lang w:eastAsia="zh-CN"/>
        </w:rPr>
        <w:t>这个问题。</w:t>
      </w:r>
      <w:r w:rsidRPr="00DD004A">
        <w:rPr>
          <w:rFonts w:eastAsia="DengXian" w:hint="eastAsia"/>
          <w:b/>
          <w:bCs/>
          <w:u w:val="single"/>
          <w:lang w:eastAsia="zh-CN"/>
        </w:rPr>
        <w:t>然而，迪政当村民普遍认为，维持和谐是社会交往的首要目标，拒绝</w:t>
      </w:r>
      <w:r>
        <w:rPr>
          <w:rFonts w:eastAsia="DengXian" w:hint="eastAsia"/>
          <w:b/>
          <w:bCs/>
          <w:u w:val="single"/>
          <w:lang w:eastAsia="zh-CN"/>
        </w:rPr>
        <w:t>他人</w:t>
      </w:r>
      <w:r w:rsidRPr="00DD004A">
        <w:rPr>
          <w:rFonts w:eastAsia="DengXian" w:hint="eastAsia"/>
          <w:b/>
          <w:bCs/>
          <w:u w:val="single"/>
          <w:lang w:eastAsia="zh-CN"/>
        </w:rPr>
        <w:t>的</w:t>
      </w:r>
      <w:r>
        <w:rPr>
          <w:rFonts w:eastAsia="DengXian" w:hint="eastAsia"/>
          <w:b/>
          <w:bCs/>
          <w:u w:val="single"/>
          <w:lang w:eastAsia="zh-CN"/>
        </w:rPr>
        <w:t>提议</w:t>
      </w:r>
      <w:r w:rsidRPr="00DD004A">
        <w:rPr>
          <w:rFonts w:eastAsia="DengXian" w:hint="eastAsia"/>
          <w:b/>
          <w:bCs/>
          <w:u w:val="single"/>
          <w:lang w:eastAsia="zh-CN"/>
        </w:rPr>
        <w:t>是很尴尬的。</w:t>
      </w:r>
      <w:r w:rsidRPr="00DD004A">
        <w:rPr>
          <w:rFonts w:eastAsia="DengXian" w:hint="eastAsia"/>
          <w:lang w:eastAsia="zh-CN"/>
        </w:rPr>
        <w:t>此外，</w:t>
      </w:r>
      <w:r>
        <w:rPr>
          <w:rFonts w:eastAsia="DengXian" w:hint="eastAsia"/>
          <w:lang w:eastAsia="zh-CN"/>
        </w:rPr>
        <w:t>在问到为什么按家平分时，</w:t>
      </w:r>
      <w:r w:rsidRPr="00DD004A">
        <w:rPr>
          <w:rFonts w:eastAsia="DengXian" w:hint="eastAsia"/>
          <w:lang w:eastAsia="zh-CN"/>
        </w:rPr>
        <w:t>没有提议者</w:t>
      </w:r>
      <w:r>
        <w:rPr>
          <w:rFonts w:eastAsia="DengXian" w:hint="eastAsia"/>
          <w:lang w:eastAsia="zh-CN"/>
        </w:rPr>
        <w:t>说自己是因为担心提议被拒绝</w:t>
      </w:r>
      <w:r w:rsidRPr="00DD004A">
        <w:rPr>
          <w:rFonts w:eastAsia="DengXian" w:hint="eastAsia"/>
          <w:lang w:eastAsia="zh-CN"/>
        </w:rPr>
        <w:t>。因此，在最后通牒</w:t>
      </w:r>
      <w:r>
        <w:rPr>
          <w:rFonts w:eastAsia="DengXian" w:hint="eastAsia"/>
          <w:lang w:eastAsia="zh-CN"/>
        </w:rPr>
        <w:t>游戏</w:t>
      </w:r>
      <w:r w:rsidRPr="00DD004A">
        <w:rPr>
          <w:rFonts w:eastAsia="DengXian" w:hint="eastAsia"/>
          <w:lang w:eastAsia="zh-CN"/>
        </w:rPr>
        <w:t>中，对</w:t>
      </w:r>
      <w:r>
        <w:rPr>
          <w:rFonts w:eastAsia="DengXian" w:hint="eastAsia"/>
          <w:lang w:eastAsia="zh-CN"/>
        </w:rPr>
        <w:t>伙伴是否接受提议</w:t>
      </w:r>
      <w:r w:rsidRPr="00DD004A">
        <w:rPr>
          <w:rFonts w:eastAsia="DengXian" w:hint="eastAsia"/>
          <w:lang w:eastAsia="zh-CN"/>
        </w:rPr>
        <w:t>的考虑最多只是潜意识的。</w:t>
      </w:r>
    </w:p>
    <w:p w14:paraId="3BE79EE2" w14:textId="77777777" w:rsidR="003A2D57" w:rsidRDefault="003A2D57" w:rsidP="003A2D57">
      <w:pPr>
        <w:spacing w:line="360" w:lineRule="auto"/>
        <w:rPr>
          <w:rFonts w:eastAsia="DengXian"/>
          <w:lang w:eastAsia="zh-CN"/>
        </w:rPr>
      </w:pPr>
    </w:p>
    <w:p w14:paraId="1D0E848B" w14:textId="77777777" w:rsidR="00C35583" w:rsidRDefault="00C35583" w:rsidP="003A2D57">
      <w:pPr>
        <w:spacing w:line="360" w:lineRule="auto"/>
        <w:rPr>
          <w:rFonts w:eastAsia="DengXian"/>
          <w:lang w:eastAsia="zh-CN"/>
        </w:rPr>
      </w:pPr>
    </w:p>
    <w:p w14:paraId="4F6BCDC7" w14:textId="3235D5FA" w:rsidR="00C35583" w:rsidRDefault="00C35583" w:rsidP="00C35583">
      <w:pPr>
        <w:pStyle w:val="ListParagraph"/>
        <w:numPr>
          <w:ilvl w:val="0"/>
          <w:numId w:val="2"/>
        </w:numPr>
        <w:spacing w:after="400" w:line="336" w:lineRule="auto"/>
        <w:jc w:val="both"/>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按家平分经常是合种中默认的分配，因为它是传统、也是目前普遍的分配</w:t>
      </w:r>
    </w:p>
    <w:p w14:paraId="07FB0748" w14:textId="5FEC6B61" w:rsidR="00C35583" w:rsidRDefault="00C35583" w:rsidP="00C35583">
      <w:pPr>
        <w:spacing w:after="400" w:line="336" w:lineRule="auto"/>
        <w:jc w:val="both"/>
        <w:rPr>
          <w:rFonts w:asciiTheme="minorEastAsia" w:eastAsiaTheme="minorEastAsia" w:hAnsiTheme="minorEastAsia"/>
          <w:lang w:eastAsia="zh-CN"/>
        </w:rPr>
      </w:pPr>
      <w:r w:rsidRPr="00935E3E">
        <w:rPr>
          <w:rFonts w:asciiTheme="minorEastAsia" w:eastAsiaTheme="minorEastAsia" w:hAnsiTheme="minorEastAsia" w:hint="eastAsia"/>
          <w:lang w:eastAsia="zh-CN"/>
        </w:rPr>
        <w:t xml:space="preserve">        在这个非按家平分的分配和提议 比</w:t>
      </w:r>
      <w:r w:rsidR="00935E3E">
        <w:rPr>
          <w:rFonts w:asciiTheme="minorEastAsia" w:eastAsiaTheme="minorEastAsia" w:hAnsiTheme="minorEastAsia" w:hint="eastAsia"/>
          <w:lang w:eastAsia="zh-CN"/>
        </w:rPr>
        <w:t>实际生活</w:t>
      </w:r>
      <w:r w:rsidRPr="00935E3E">
        <w:rPr>
          <w:rFonts w:asciiTheme="minorEastAsia" w:eastAsiaTheme="minorEastAsia" w:hAnsiTheme="minorEastAsia" w:hint="eastAsia"/>
          <w:lang w:eastAsia="zh-CN"/>
        </w:rPr>
        <w:t xml:space="preserve">中占比更高的合种数据集中，33 份合种中有 20 个遵循 按家平分。 </w:t>
      </w:r>
      <w:r w:rsidR="00935E3E">
        <w:rPr>
          <w:rFonts w:asciiTheme="minorEastAsia" w:eastAsiaTheme="minorEastAsia" w:hAnsiTheme="minorEastAsia" w:hint="eastAsia"/>
          <w:lang w:eastAsia="zh-CN"/>
        </w:rPr>
        <w:t>一份合种最终遵循按家平分</w:t>
      </w:r>
      <w:r w:rsidRPr="00935E3E">
        <w:rPr>
          <w:rFonts w:asciiTheme="minorEastAsia" w:eastAsiaTheme="minorEastAsia" w:hAnsiTheme="minorEastAsia" w:hint="eastAsia"/>
          <w:lang w:eastAsia="zh-CN"/>
        </w:rPr>
        <w:t>的途径有多种。首先，它可以</w:t>
      </w:r>
      <w:r w:rsidR="00935E3E">
        <w:rPr>
          <w:rFonts w:asciiTheme="minorEastAsia" w:eastAsiaTheme="minorEastAsia" w:hAnsiTheme="minorEastAsia" w:hint="eastAsia"/>
          <w:lang w:eastAsia="zh-CN"/>
        </w:rPr>
        <w:t>无需讨论</w:t>
      </w:r>
      <w:r w:rsidRPr="00935E3E">
        <w:rPr>
          <w:rFonts w:asciiTheme="minorEastAsia" w:eastAsiaTheme="minorEastAsia" w:hAnsiTheme="minorEastAsia" w:hint="eastAsia"/>
          <w:lang w:eastAsia="zh-CN"/>
        </w:rPr>
        <w:t>默认遵循</w:t>
      </w:r>
      <w:r w:rsidR="00935E3E">
        <w:rPr>
          <w:rFonts w:asciiTheme="minorEastAsia" w:eastAsiaTheme="minorEastAsia" w:hAnsiTheme="minorEastAsia" w:hint="eastAsia"/>
          <w:lang w:eastAsia="zh-CN"/>
        </w:rPr>
        <w:t>按家平分。</w:t>
      </w:r>
      <w:r w:rsidRPr="00935E3E">
        <w:rPr>
          <w:rFonts w:asciiTheme="minorEastAsia" w:eastAsiaTheme="minorEastAsia" w:hAnsiTheme="minorEastAsia" w:hint="eastAsia"/>
          <w:lang w:eastAsia="zh-CN"/>
        </w:rPr>
        <w:t xml:space="preserve">20 </w:t>
      </w:r>
      <w:r w:rsidR="00935E3E">
        <w:rPr>
          <w:rFonts w:asciiTheme="minorEastAsia" w:eastAsiaTheme="minorEastAsia" w:hAnsiTheme="minorEastAsia" w:hint="eastAsia"/>
          <w:lang w:eastAsia="zh-CN"/>
        </w:rPr>
        <w:t>份按家平分的</w:t>
      </w:r>
      <w:r w:rsidRPr="00935E3E">
        <w:rPr>
          <w:rFonts w:asciiTheme="minorEastAsia" w:eastAsiaTheme="minorEastAsia" w:hAnsiTheme="minorEastAsia" w:hint="eastAsia"/>
          <w:lang w:eastAsia="zh-CN"/>
        </w:rPr>
        <w:t>合</w:t>
      </w:r>
      <w:r w:rsidR="00935E3E">
        <w:rPr>
          <w:rFonts w:asciiTheme="minorEastAsia" w:eastAsiaTheme="minorEastAsia" w:hAnsiTheme="minorEastAsia" w:hint="eastAsia"/>
          <w:lang w:eastAsia="zh-CN"/>
        </w:rPr>
        <w:t>种</w:t>
      </w:r>
      <w:r w:rsidRPr="00935E3E">
        <w:rPr>
          <w:rFonts w:asciiTheme="minorEastAsia" w:eastAsiaTheme="minorEastAsia" w:hAnsiTheme="minorEastAsia" w:hint="eastAsia"/>
          <w:lang w:eastAsia="zh-CN"/>
        </w:rPr>
        <w:t>中有 15 个是这样</w:t>
      </w:r>
      <w:r w:rsidR="00935E3E">
        <w:rPr>
          <w:rFonts w:asciiTheme="minorEastAsia" w:eastAsiaTheme="minorEastAsia" w:hAnsiTheme="minorEastAsia" w:hint="eastAsia"/>
          <w:lang w:eastAsia="zh-CN"/>
        </w:rPr>
        <w:t>（其中一份合种大家讨论过</w:t>
      </w:r>
      <w:r w:rsidR="005A38F7">
        <w:rPr>
          <w:rFonts w:asciiTheme="minorEastAsia" w:eastAsiaTheme="minorEastAsia" w:hAnsiTheme="minorEastAsia" w:hint="eastAsia"/>
          <w:lang w:eastAsia="zh-CN"/>
        </w:rPr>
        <w:t>某一家是否单独算一家</w:t>
      </w:r>
      <w:r w:rsidR="00935E3E">
        <w:rPr>
          <w:rFonts w:asciiTheme="minorEastAsia" w:eastAsiaTheme="minorEastAsia" w:hAnsiTheme="minorEastAsia" w:hint="eastAsia"/>
          <w:lang w:eastAsia="zh-CN"/>
        </w:rPr>
        <w:t>）</w:t>
      </w:r>
      <w:r w:rsidRPr="00935E3E">
        <w:rPr>
          <w:rFonts w:asciiTheme="minorEastAsia" w:eastAsiaTheme="minorEastAsia" w:hAnsiTheme="minorEastAsia" w:hint="eastAsia"/>
          <w:lang w:eastAsia="zh-CN"/>
        </w:rPr>
        <w:t>。其次，</w:t>
      </w:r>
      <w:r w:rsidR="005A38F7">
        <w:rPr>
          <w:rFonts w:asciiTheme="minorEastAsia" w:eastAsiaTheme="minorEastAsia" w:hAnsiTheme="minorEastAsia" w:hint="eastAsia"/>
          <w:lang w:eastAsia="zh-CN"/>
        </w:rPr>
        <w:t>一份合种按家平分可能是因为大家讨论了如何分配，但是按家平分是唯一的提议。2份合种是这种情况</w:t>
      </w:r>
      <w:r w:rsidRPr="00935E3E">
        <w:rPr>
          <w:rFonts w:asciiTheme="minorEastAsia" w:eastAsiaTheme="minorEastAsia" w:hAnsiTheme="minorEastAsia" w:hint="eastAsia"/>
          <w:lang w:eastAsia="zh-CN"/>
        </w:rPr>
        <w:t>。第三，</w:t>
      </w:r>
      <w:r w:rsidR="005A38F7">
        <w:rPr>
          <w:rFonts w:asciiTheme="minorEastAsia" w:eastAsiaTheme="minorEastAsia" w:hAnsiTheme="minorEastAsia" w:hint="eastAsia"/>
          <w:lang w:eastAsia="zh-CN"/>
        </w:rPr>
        <w:t>按家平分可能是因为有人提出了其他分配，但是被伙伴拒绝了。有3份合种是这种情况</w:t>
      </w:r>
      <w:r w:rsidR="00AA39AC">
        <w:rPr>
          <w:rFonts w:asciiTheme="minorEastAsia" w:eastAsiaTheme="minorEastAsia" w:hAnsiTheme="minorEastAsia" w:hint="eastAsia"/>
          <w:lang w:eastAsia="zh-CN"/>
        </w:rPr>
        <w:t>：合种人家中有人</w:t>
      </w:r>
      <w:r w:rsidRPr="00935E3E">
        <w:rPr>
          <w:rFonts w:asciiTheme="minorEastAsia" w:eastAsiaTheme="minorEastAsia" w:hAnsiTheme="minorEastAsia" w:hint="eastAsia"/>
          <w:lang w:eastAsia="zh-CN"/>
        </w:rPr>
        <w:t>提出了</w:t>
      </w:r>
      <w:r w:rsidR="00AA39AC">
        <w:rPr>
          <w:rFonts w:asciiTheme="minorEastAsia" w:eastAsiaTheme="minorEastAsia" w:hAnsiTheme="minorEastAsia" w:hint="eastAsia"/>
          <w:lang w:eastAsia="zh-CN"/>
        </w:rPr>
        <w:t>给伙伴多分</w:t>
      </w:r>
      <w:r w:rsidRPr="00935E3E">
        <w:rPr>
          <w:rFonts w:asciiTheme="minorEastAsia" w:eastAsiaTheme="minorEastAsia" w:hAnsiTheme="minorEastAsia" w:hint="eastAsia"/>
          <w:lang w:eastAsia="zh-CN"/>
        </w:rPr>
        <w:t>，但伙伴拒绝了该提议并提出</w:t>
      </w:r>
      <w:r w:rsidR="00AA39AC">
        <w:rPr>
          <w:rFonts w:asciiTheme="minorEastAsia" w:eastAsiaTheme="minorEastAsia" w:hAnsiTheme="minorEastAsia" w:hint="eastAsia"/>
          <w:lang w:eastAsia="zh-CN"/>
        </w:rPr>
        <w:t>按家平分</w:t>
      </w:r>
      <w:r w:rsidRPr="00935E3E">
        <w:rPr>
          <w:rFonts w:asciiTheme="minorEastAsia" w:eastAsiaTheme="minorEastAsia" w:hAnsiTheme="minorEastAsia" w:hint="eastAsia"/>
          <w:lang w:eastAsia="zh-CN"/>
        </w:rPr>
        <w:t>。在</w:t>
      </w:r>
      <w:r w:rsidR="00AA39AC">
        <w:rPr>
          <w:rFonts w:asciiTheme="minorEastAsia" w:eastAsiaTheme="minorEastAsia" w:hAnsiTheme="minorEastAsia" w:hint="eastAsia"/>
          <w:lang w:eastAsia="zh-CN"/>
        </w:rPr>
        <w:t>不按家平分</w:t>
      </w:r>
      <w:r w:rsidRPr="00935E3E">
        <w:rPr>
          <w:rFonts w:asciiTheme="minorEastAsia" w:eastAsiaTheme="minorEastAsia" w:hAnsiTheme="minorEastAsia" w:hint="eastAsia"/>
          <w:lang w:eastAsia="zh-CN"/>
        </w:rPr>
        <w:t xml:space="preserve">的 11 </w:t>
      </w:r>
      <w:r w:rsidR="00AA39AC">
        <w:rPr>
          <w:rFonts w:asciiTheme="minorEastAsia" w:eastAsiaTheme="minorEastAsia" w:hAnsiTheme="minorEastAsia" w:hint="eastAsia"/>
          <w:lang w:eastAsia="zh-CN"/>
        </w:rPr>
        <w:t>份合种</w:t>
      </w:r>
      <w:r w:rsidRPr="00935E3E">
        <w:rPr>
          <w:rFonts w:asciiTheme="minorEastAsia" w:eastAsiaTheme="minorEastAsia" w:hAnsiTheme="minorEastAsia" w:hint="eastAsia"/>
          <w:lang w:eastAsia="zh-CN"/>
        </w:rPr>
        <w:t xml:space="preserve">中，有 6 </w:t>
      </w:r>
      <w:r w:rsidR="00AA39AC">
        <w:rPr>
          <w:rFonts w:asciiTheme="minorEastAsia" w:eastAsiaTheme="minorEastAsia" w:hAnsiTheme="minorEastAsia" w:hint="eastAsia"/>
          <w:lang w:eastAsia="zh-CN"/>
        </w:rPr>
        <w:t>份是有</w:t>
      </w:r>
      <w:r w:rsidRPr="00935E3E">
        <w:rPr>
          <w:rFonts w:asciiTheme="minorEastAsia" w:eastAsiaTheme="minorEastAsia" w:hAnsiTheme="minorEastAsia" w:hint="eastAsia"/>
          <w:lang w:eastAsia="zh-CN"/>
        </w:rPr>
        <w:t>一方提出了</w:t>
      </w:r>
      <w:r w:rsidR="00AA39AC">
        <w:rPr>
          <w:rFonts w:asciiTheme="minorEastAsia" w:eastAsiaTheme="minorEastAsia" w:hAnsiTheme="minorEastAsia" w:hint="eastAsia"/>
          <w:lang w:eastAsia="zh-CN"/>
        </w:rPr>
        <w:t>给伙伴多分、</w:t>
      </w:r>
      <w:r w:rsidRPr="00935E3E">
        <w:rPr>
          <w:rFonts w:asciiTheme="minorEastAsia" w:eastAsiaTheme="minorEastAsia" w:hAnsiTheme="minorEastAsia" w:hint="eastAsia"/>
          <w:lang w:eastAsia="zh-CN"/>
        </w:rPr>
        <w:t>并且合作伙伴直接接受了</w:t>
      </w:r>
      <w:r w:rsidR="00AA39AC">
        <w:rPr>
          <w:rFonts w:asciiTheme="minorEastAsia" w:eastAsiaTheme="minorEastAsia" w:hAnsiTheme="minorEastAsia" w:hint="eastAsia"/>
          <w:lang w:eastAsia="zh-CN"/>
        </w:rPr>
        <w:t>此提议；</w:t>
      </w:r>
      <w:r w:rsidRPr="00935E3E">
        <w:rPr>
          <w:rFonts w:asciiTheme="minorEastAsia" w:eastAsiaTheme="minorEastAsia" w:hAnsiTheme="minorEastAsia" w:hint="eastAsia"/>
          <w:lang w:eastAsia="zh-CN"/>
        </w:rPr>
        <w:t xml:space="preserve">1 </w:t>
      </w:r>
      <w:r w:rsidR="00AA39AC">
        <w:rPr>
          <w:rFonts w:asciiTheme="minorEastAsia" w:eastAsiaTheme="minorEastAsia" w:hAnsiTheme="minorEastAsia" w:hint="eastAsia"/>
          <w:lang w:eastAsia="zh-CN"/>
        </w:rPr>
        <w:t>份</w:t>
      </w:r>
      <w:r w:rsidRPr="00935E3E">
        <w:rPr>
          <w:rFonts w:asciiTheme="minorEastAsia" w:eastAsiaTheme="minorEastAsia" w:hAnsiTheme="minorEastAsia" w:hint="eastAsia"/>
          <w:lang w:eastAsia="zh-CN"/>
        </w:rPr>
        <w:t>是</w:t>
      </w:r>
      <w:r w:rsidR="00AA39AC">
        <w:rPr>
          <w:rFonts w:asciiTheme="minorEastAsia" w:eastAsiaTheme="minorEastAsia" w:hAnsiTheme="minorEastAsia" w:hint="eastAsia"/>
          <w:lang w:eastAsia="zh-CN"/>
        </w:rPr>
        <w:t>双方共同提出出劳多的稍微多分</w:t>
      </w:r>
      <w:r w:rsidRPr="00935E3E">
        <w:rPr>
          <w:rFonts w:asciiTheme="minorEastAsia" w:eastAsiaTheme="minorEastAsia" w:hAnsiTheme="minorEastAsia" w:hint="eastAsia"/>
          <w:lang w:eastAsia="zh-CN"/>
        </w:rPr>
        <w:t xml:space="preserve">，4 </w:t>
      </w:r>
      <w:r w:rsidR="00AA39AC">
        <w:rPr>
          <w:rFonts w:asciiTheme="minorEastAsia" w:eastAsiaTheme="minorEastAsia" w:hAnsiTheme="minorEastAsia" w:hint="eastAsia"/>
          <w:lang w:eastAsia="zh-CN"/>
        </w:rPr>
        <w:t>份</w:t>
      </w:r>
      <w:r w:rsidRPr="00935E3E">
        <w:rPr>
          <w:rFonts w:asciiTheme="minorEastAsia" w:eastAsiaTheme="minorEastAsia" w:hAnsiTheme="minorEastAsia" w:hint="eastAsia"/>
          <w:lang w:eastAsia="zh-CN"/>
        </w:rPr>
        <w:t>是一方</w:t>
      </w:r>
      <w:r w:rsidR="00AA39AC">
        <w:rPr>
          <w:rFonts w:asciiTheme="minorEastAsia" w:eastAsiaTheme="minorEastAsia" w:hAnsiTheme="minorEastAsia" w:hint="eastAsia"/>
          <w:lang w:eastAsia="zh-CN"/>
        </w:rPr>
        <w:t>在伙伴不同意的情况下给伙伴多分了</w:t>
      </w:r>
      <w:r w:rsidRPr="00935E3E">
        <w:rPr>
          <w:rFonts w:asciiTheme="minorEastAsia" w:eastAsiaTheme="minorEastAsia" w:hAnsiTheme="minorEastAsia" w:hint="eastAsia"/>
          <w:lang w:eastAsia="zh-CN"/>
        </w:rPr>
        <w:t>。因此，在现实的</w:t>
      </w:r>
      <w:r w:rsidR="00AA39AC">
        <w:rPr>
          <w:rFonts w:asciiTheme="minorEastAsia" w:eastAsiaTheme="minorEastAsia" w:hAnsiTheme="minorEastAsia" w:hint="eastAsia"/>
          <w:lang w:eastAsia="zh-CN"/>
        </w:rPr>
        <w:t>合种</w:t>
      </w:r>
      <w:r w:rsidRPr="00935E3E">
        <w:rPr>
          <w:rFonts w:asciiTheme="minorEastAsia" w:eastAsiaTheme="minorEastAsia" w:hAnsiTheme="minorEastAsia" w:hint="eastAsia"/>
          <w:lang w:eastAsia="zh-CN"/>
        </w:rPr>
        <w:t>中，</w:t>
      </w:r>
      <w:r w:rsidR="00AA39AC">
        <w:rPr>
          <w:rFonts w:asciiTheme="minorEastAsia" w:eastAsiaTheme="minorEastAsia" w:hAnsiTheme="minorEastAsia" w:hint="eastAsia"/>
          <w:lang w:eastAsia="zh-CN"/>
        </w:rPr>
        <w:t>按家平分</w:t>
      </w:r>
      <w:r w:rsidRPr="00935E3E">
        <w:rPr>
          <w:rFonts w:asciiTheme="minorEastAsia" w:eastAsiaTheme="minorEastAsia" w:hAnsiTheme="minorEastAsia" w:hint="eastAsia"/>
          <w:lang w:eastAsia="zh-CN"/>
        </w:rPr>
        <w:t>往往</w:t>
      </w:r>
      <w:r w:rsidR="00AA39AC">
        <w:rPr>
          <w:rFonts w:asciiTheme="minorEastAsia" w:eastAsiaTheme="minorEastAsia" w:hAnsiTheme="minorEastAsia" w:hint="eastAsia"/>
          <w:lang w:eastAsia="zh-CN"/>
        </w:rPr>
        <w:t>是默认的分配</w:t>
      </w:r>
      <w:r w:rsidRPr="00935E3E">
        <w:rPr>
          <w:rFonts w:asciiTheme="minorEastAsia" w:eastAsiaTheme="minorEastAsia" w:hAnsiTheme="minorEastAsia" w:hint="eastAsia"/>
          <w:lang w:eastAsia="zh-CN"/>
        </w:rPr>
        <w:t>，而</w:t>
      </w:r>
      <w:r w:rsidR="00AA39AC">
        <w:rPr>
          <w:rFonts w:asciiTheme="minorEastAsia" w:eastAsiaTheme="minorEastAsia" w:hAnsiTheme="minorEastAsia" w:hint="eastAsia"/>
          <w:lang w:eastAsia="zh-CN"/>
        </w:rPr>
        <w:t>非按家平分</w:t>
      </w:r>
      <w:r w:rsidRPr="00935E3E">
        <w:rPr>
          <w:rFonts w:asciiTheme="minorEastAsia" w:eastAsiaTheme="minorEastAsia" w:hAnsiTheme="minorEastAsia" w:hint="eastAsia"/>
          <w:lang w:eastAsia="zh-CN"/>
        </w:rPr>
        <w:t>则需要经过明确的讨论，有时甚至是强制实施。强制实施的形式可以是不顾</w:t>
      </w:r>
      <w:r w:rsidR="00935E3E">
        <w:rPr>
          <w:rFonts w:asciiTheme="minorEastAsia" w:eastAsiaTheme="minorEastAsia" w:hAnsiTheme="minorEastAsia" w:hint="eastAsia"/>
          <w:lang w:eastAsia="zh-CN"/>
        </w:rPr>
        <w:t>合种</w:t>
      </w:r>
      <w:r w:rsidRPr="00935E3E">
        <w:rPr>
          <w:rFonts w:asciiTheme="minorEastAsia" w:eastAsiaTheme="minorEastAsia" w:hAnsiTheme="minorEastAsia" w:hint="eastAsia"/>
          <w:lang w:eastAsia="zh-CN"/>
        </w:rPr>
        <w:t>伙伴的反对，将额外的</w:t>
      </w:r>
      <w:r w:rsidR="00935E3E">
        <w:rPr>
          <w:rFonts w:asciiTheme="minorEastAsia" w:eastAsiaTheme="minorEastAsia" w:hAnsiTheme="minorEastAsia" w:hint="eastAsia"/>
          <w:lang w:eastAsia="zh-CN"/>
        </w:rPr>
        <w:t>收获</w:t>
      </w:r>
      <w:r w:rsidRPr="00935E3E">
        <w:rPr>
          <w:rFonts w:asciiTheme="minorEastAsia" w:eastAsiaTheme="minorEastAsia" w:hAnsiTheme="minorEastAsia" w:hint="eastAsia"/>
          <w:lang w:eastAsia="zh-CN"/>
        </w:rPr>
        <w:t>放入伙伴的篮子里，或者将自己</w:t>
      </w:r>
      <w:r w:rsidR="00935E3E">
        <w:rPr>
          <w:rFonts w:asciiTheme="minorEastAsia" w:eastAsiaTheme="minorEastAsia" w:hAnsiTheme="minorEastAsia" w:hint="eastAsia"/>
          <w:lang w:eastAsia="zh-CN"/>
        </w:rPr>
        <w:t>分到的收获的部分</w:t>
      </w:r>
      <w:r w:rsidRPr="00935E3E">
        <w:rPr>
          <w:rFonts w:asciiTheme="minorEastAsia" w:eastAsiaTheme="minorEastAsia" w:hAnsiTheme="minorEastAsia" w:hint="eastAsia"/>
          <w:lang w:eastAsia="zh-CN"/>
        </w:rPr>
        <w:t>留在</w:t>
      </w:r>
      <w:r w:rsidR="00935E3E">
        <w:rPr>
          <w:rFonts w:asciiTheme="minorEastAsia" w:eastAsiaTheme="minorEastAsia" w:hAnsiTheme="minorEastAsia" w:hint="eastAsia"/>
          <w:lang w:eastAsia="zh-CN"/>
        </w:rPr>
        <w:t>合种地</w:t>
      </w:r>
      <w:r w:rsidRPr="00935E3E">
        <w:rPr>
          <w:rFonts w:asciiTheme="minorEastAsia" w:eastAsiaTheme="minorEastAsia" w:hAnsiTheme="minorEastAsia" w:hint="eastAsia"/>
          <w:lang w:eastAsia="zh-CN"/>
        </w:rPr>
        <w:t>上，要求伙伴拿走。</w:t>
      </w:r>
    </w:p>
    <w:p w14:paraId="7C5DDC00" w14:textId="15602FDB" w:rsidR="00A61CCE" w:rsidRDefault="00A61CCE" w:rsidP="005B1D55">
      <w:pPr>
        <w:spacing w:after="400" w:line="336" w:lineRule="auto"/>
        <w:ind w:firstLine="240"/>
        <w:jc w:val="both"/>
        <w:rPr>
          <w:rFonts w:asciiTheme="minorEastAsia" w:eastAsiaTheme="minorEastAsia" w:hAnsiTheme="minorEastAsia"/>
          <w:lang w:eastAsia="zh-CN"/>
        </w:rPr>
      </w:pPr>
      <w:r>
        <w:rPr>
          <w:rFonts w:asciiTheme="minorEastAsia" w:eastAsiaTheme="minorEastAsia" w:hAnsiTheme="minorEastAsia" w:hint="eastAsia"/>
          <w:lang w:eastAsia="zh-CN"/>
        </w:rPr>
        <w:t>在访谈中，</w:t>
      </w:r>
      <w:r w:rsidRPr="00A61CCE">
        <w:rPr>
          <w:rFonts w:asciiTheme="minorEastAsia" w:eastAsiaTheme="minorEastAsia" w:hAnsiTheme="minorEastAsia" w:hint="eastAsia"/>
          <w:lang w:eastAsia="zh-CN"/>
        </w:rPr>
        <w:t>受</w:t>
      </w:r>
      <w:r>
        <w:rPr>
          <w:rFonts w:asciiTheme="minorEastAsia" w:eastAsiaTheme="minorEastAsia" w:hAnsiTheme="minorEastAsia" w:hint="eastAsia"/>
          <w:lang w:eastAsia="zh-CN"/>
        </w:rPr>
        <w:t>访</w:t>
      </w:r>
      <w:r w:rsidRPr="00A61CCE">
        <w:rPr>
          <w:rFonts w:asciiTheme="minorEastAsia" w:eastAsiaTheme="minorEastAsia" w:hAnsiTheme="minorEastAsia" w:hint="eastAsia"/>
          <w:lang w:eastAsia="zh-CN"/>
        </w:rPr>
        <w:t>者</w:t>
      </w:r>
      <w:r>
        <w:rPr>
          <w:rFonts w:asciiTheme="minorEastAsia" w:eastAsiaTheme="minorEastAsia" w:hAnsiTheme="minorEastAsia" w:hint="eastAsia"/>
          <w:lang w:eastAsia="zh-CN"/>
        </w:rPr>
        <w:t xml:space="preserve">针对每份合种 </w:t>
      </w:r>
      <w:r w:rsidRPr="00A61CCE">
        <w:rPr>
          <w:rFonts w:asciiTheme="minorEastAsia" w:eastAsiaTheme="minorEastAsia" w:hAnsiTheme="minorEastAsia" w:hint="eastAsia"/>
          <w:lang w:eastAsia="zh-CN"/>
        </w:rPr>
        <w:t>报告了</w:t>
      </w:r>
      <w:r w:rsidR="007252FE">
        <w:rPr>
          <w:rFonts w:asciiTheme="minorEastAsia" w:eastAsiaTheme="minorEastAsia" w:hAnsiTheme="minorEastAsia" w:hint="eastAsia"/>
          <w:lang w:eastAsia="zh-CN"/>
        </w:rPr>
        <w:t>自己觉得最好的分配</w:t>
      </w:r>
      <w:r w:rsidRPr="00A61CCE">
        <w:rPr>
          <w:rFonts w:asciiTheme="minorEastAsia" w:eastAsiaTheme="minorEastAsia" w:hAnsiTheme="minorEastAsia" w:hint="eastAsia"/>
          <w:lang w:eastAsia="zh-CN"/>
        </w:rPr>
        <w:t>，并</w:t>
      </w:r>
      <w:r w:rsidR="007252FE">
        <w:rPr>
          <w:rFonts w:asciiTheme="minorEastAsia" w:eastAsiaTheme="minorEastAsia" w:hAnsiTheme="minorEastAsia" w:hint="eastAsia"/>
          <w:lang w:eastAsia="zh-CN"/>
        </w:rPr>
        <w:t>解释为什么觉得这个最好</w:t>
      </w:r>
      <w:r w:rsidRPr="00A61CCE">
        <w:rPr>
          <w:rFonts w:asciiTheme="minorEastAsia" w:eastAsiaTheme="minorEastAsia" w:hAnsiTheme="minorEastAsia" w:hint="eastAsia"/>
          <w:lang w:eastAsia="zh-CN"/>
        </w:rPr>
        <w:t>。与实际</w:t>
      </w:r>
      <w:r w:rsidR="007252FE">
        <w:rPr>
          <w:rFonts w:asciiTheme="minorEastAsia" w:eastAsiaTheme="minorEastAsia" w:hAnsiTheme="minorEastAsia" w:hint="eastAsia"/>
          <w:lang w:eastAsia="zh-CN"/>
        </w:rPr>
        <w:t>合种中大家提出的非按家平分</w:t>
      </w:r>
      <w:r w:rsidRPr="00A61CCE">
        <w:rPr>
          <w:rFonts w:asciiTheme="minorEastAsia" w:eastAsiaTheme="minorEastAsia" w:hAnsiTheme="minorEastAsia" w:hint="eastAsia"/>
          <w:lang w:eastAsia="zh-CN"/>
        </w:rPr>
        <w:t>一样，</w:t>
      </w:r>
      <w:r w:rsidR="007252FE">
        <w:rPr>
          <w:rFonts w:asciiTheme="minorEastAsia" w:eastAsiaTheme="minorEastAsia" w:hAnsiTheme="minorEastAsia" w:hint="eastAsia"/>
          <w:lang w:eastAsia="zh-CN"/>
        </w:rPr>
        <w:t>大家报告的觉得最好的分配倾向于给伙伴多分。</w:t>
      </w:r>
      <w:r w:rsidRPr="00A61CCE">
        <w:rPr>
          <w:rFonts w:asciiTheme="minorEastAsia" w:eastAsiaTheme="minorEastAsia" w:hAnsiTheme="minorEastAsia" w:hint="eastAsia"/>
          <w:lang w:eastAsia="zh-CN"/>
        </w:rPr>
        <w:t>但是</w:t>
      </w:r>
      <w:r w:rsidR="007252FE">
        <w:rPr>
          <w:rFonts w:asciiTheme="minorEastAsia" w:eastAsiaTheme="minorEastAsia" w:hAnsiTheme="minorEastAsia" w:hint="eastAsia"/>
          <w:lang w:eastAsia="zh-CN"/>
        </w:rPr>
        <w:t>，</w:t>
      </w:r>
      <w:r w:rsidRPr="00A61CCE">
        <w:rPr>
          <w:rFonts w:asciiTheme="minorEastAsia" w:eastAsiaTheme="minorEastAsia" w:hAnsiTheme="minorEastAsia" w:hint="eastAsia"/>
          <w:lang w:eastAsia="zh-CN"/>
        </w:rPr>
        <w:t>当受</w:t>
      </w:r>
      <w:r w:rsidR="007252FE">
        <w:rPr>
          <w:rFonts w:asciiTheme="minorEastAsia" w:eastAsiaTheme="minorEastAsia" w:hAnsiTheme="minorEastAsia" w:hint="eastAsia"/>
          <w:lang w:eastAsia="zh-CN"/>
        </w:rPr>
        <w:t>访</w:t>
      </w:r>
      <w:r w:rsidRPr="00A61CCE">
        <w:rPr>
          <w:rFonts w:asciiTheme="minorEastAsia" w:eastAsiaTheme="minorEastAsia" w:hAnsiTheme="minorEastAsia" w:hint="eastAsia"/>
          <w:lang w:eastAsia="zh-CN"/>
        </w:rPr>
        <w:t xml:space="preserve">者更喜欢 </w:t>
      </w:r>
      <w:r w:rsidR="007252FE">
        <w:rPr>
          <w:rFonts w:asciiTheme="minorEastAsia" w:eastAsiaTheme="minorEastAsia" w:hAnsiTheme="minorEastAsia" w:hint="eastAsia"/>
          <w:lang w:eastAsia="zh-CN"/>
        </w:rPr>
        <w:t>按家平分，按家平分是</w:t>
      </w:r>
      <w:r w:rsidRPr="00A61CCE">
        <w:rPr>
          <w:rFonts w:asciiTheme="minorEastAsia" w:eastAsiaTheme="minorEastAsia" w:hAnsiTheme="minorEastAsia" w:hint="eastAsia"/>
          <w:lang w:eastAsia="zh-CN"/>
        </w:rPr>
        <w:t>“我们一直在做的事情”是最常被引用的理由。其他三个理由</w:t>
      </w:r>
      <w:r w:rsidR="007252FE">
        <w:rPr>
          <w:rFonts w:asciiTheme="minorEastAsia" w:eastAsiaTheme="minorEastAsia" w:hAnsiTheme="minorEastAsia" w:hint="eastAsia"/>
          <w:lang w:eastAsia="zh-CN"/>
        </w:rPr>
        <w:t>与之很相近</w:t>
      </w:r>
      <w:r w:rsidRPr="00A61CCE">
        <w:rPr>
          <w:rFonts w:asciiTheme="minorEastAsia" w:eastAsiaTheme="minorEastAsia" w:hAnsiTheme="minorEastAsia" w:hint="eastAsia"/>
          <w:lang w:eastAsia="zh-CN"/>
        </w:rPr>
        <w:t>——1）“</w:t>
      </w:r>
      <w:r w:rsidR="007252FE">
        <w:rPr>
          <w:rFonts w:asciiTheme="minorEastAsia" w:eastAsiaTheme="minorEastAsia" w:hAnsiTheme="minorEastAsia" w:hint="eastAsia"/>
          <w:lang w:eastAsia="zh-CN"/>
        </w:rPr>
        <w:t>合种人与伙伴</w:t>
      </w:r>
      <w:r w:rsidRPr="00A61CCE">
        <w:rPr>
          <w:rFonts w:asciiTheme="minorEastAsia" w:eastAsiaTheme="minorEastAsia" w:hAnsiTheme="minorEastAsia" w:hint="eastAsia"/>
          <w:lang w:eastAsia="zh-CN"/>
        </w:rPr>
        <w:t>过去的行为”：</w:t>
      </w:r>
      <w:r w:rsidR="00144E95">
        <w:rPr>
          <w:rFonts w:asciiTheme="minorEastAsia" w:eastAsiaTheme="minorEastAsia" w:hAnsiTheme="minorEastAsia" w:hint="eastAsia"/>
          <w:lang w:eastAsia="zh-CN"/>
        </w:rPr>
        <w:t>即受访者说自己觉得按家平分最好，是因为自己与同一个合种伙伴过去合种时是按家平分的</w:t>
      </w:r>
      <w:r w:rsidRPr="00A61CCE">
        <w:rPr>
          <w:rFonts w:asciiTheme="minorEastAsia" w:eastAsiaTheme="minorEastAsia" w:hAnsiTheme="minorEastAsia" w:hint="eastAsia"/>
          <w:lang w:eastAsia="zh-CN"/>
        </w:rPr>
        <w:t>，2）“受试者过去的行为”：</w:t>
      </w:r>
      <w:r w:rsidR="00144E95">
        <w:rPr>
          <w:rFonts w:asciiTheme="minorEastAsia" w:eastAsiaTheme="minorEastAsia" w:hAnsiTheme="minorEastAsia" w:hint="eastAsia"/>
          <w:lang w:eastAsia="zh-CN"/>
        </w:rPr>
        <w:t>即受访者说自己觉得按家平分最好，是因为自己和</w:t>
      </w:r>
      <w:r w:rsidRPr="00A61CCE">
        <w:rPr>
          <w:rFonts w:asciiTheme="minorEastAsia" w:eastAsiaTheme="minorEastAsia" w:hAnsiTheme="minorEastAsia" w:hint="eastAsia"/>
          <w:lang w:eastAsia="zh-CN"/>
        </w:rPr>
        <w:t>其他</w:t>
      </w:r>
      <w:r w:rsidR="00144E95">
        <w:rPr>
          <w:rFonts w:asciiTheme="minorEastAsia" w:eastAsiaTheme="minorEastAsia" w:hAnsiTheme="minorEastAsia" w:hint="eastAsia"/>
          <w:lang w:eastAsia="zh-CN"/>
        </w:rPr>
        <w:t>合种</w:t>
      </w:r>
      <w:r w:rsidRPr="00A61CCE">
        <w:rPr>
          <w:rFonts w:asciiTheme="minorEastAsia" w:eastAsiaTheme="minorEastAsia" w:hAnsiTheme="minorEastAsia" w:hint="eastAsia"/>
          <w:lang w:eastAsia="zh-CN"/>
        </w:rPr>
        <w:t>伙伴过去</w:t>
      </w:r>
      <w:r w:rsidR="00144E95">
        <w:rPr>
          <w:rFonts w:asciiTheme="minorEastAsia" w:eastAsiaTheme="minorEastAsia" w:hAnsiTheme="minorEastAsia" w:hint="eastAsia"/>
          <w:lang w:eastAsia="zh-CN"/>
        </w:rPr>
        <w:t>是按家平分的</w:t>
      </w:r>
      <w:r w:rsidRPr="00A61CCE">
        <w:rPr>
          <w:rFonts w:asciiTheme="minorEastAsia" w:eastAsiaTheme="minorEastAsia" w:hAnsiTheme="minorEastAsia" w:hint="eastAsia"/>
          <w:lang w:eastAsia="zh-CN"/>
        </w:rPr>
        <w:t>，</w:t>
      </w:r>
      <w:r w:rsidR="00144E95">
        <w:rPr>
          <w:rFonts w:asciiTheme="minorEastAsia" w:eastAsiaTheme="minorEastAsia" w:hAnsiTheme="minorEastAsia" w:hint="eastAsia"/>
          <w:lang w:eastAsia="zh-CN"/>
        </w:rPr>
        <w:t>以及</w:t>
      </w:r>
      <w:r w:rsidRPr="00A61CCE">
        <w:rPr>
          <w:rFonts w:asciiTheme="minorEastAsia" w:eastAsiaTheme="minorEastAsia" w:hAnsiTheme="minorEastAsia" w:hint="eastAsia"/>
          <w:lang w:eastAsia="zh-CN"/>
        </w:rPr>
        <w:t>3）“</w:t>
      </w:r>
      <w:r w:rsidR="00144E95">
        <w:rPr>
          <w:rFonts w:asciiTheme="minorEastAsia" w:eastAsiaTheme="minorEastAsia" w:hAnsiTheme="minorEastAsia" w:hint="eastAsia"/>
          <w:lang w:eastAsia="zh-CN"/>
        </w:rPr>
        <w:t>合种就是要平分</w:t>
      </w:r>
      <w:r w:rsidRPr="00A61CCE">
        <w:rPr>
          <w:rFonts w:asciiTheme="minorEastAsia" w:eastAsiaTheme="minorEastAsia" w:hAnsiTheme="minorEastAsia" w:hint="eastAsia"/>
          <w:lang w:eastAsia="zh-CN"/>
        </w:rPr>
        <w:t>”。</w:t>
      </w:r>
      <w:r w:rsidR="00C02A42">
        <w:rPr>
          <w:rFonts w:asciiTheme="minorEastAsia" w:eastAsiaTheme="minorEastAsia" w:hAnsiTheme="minorEastAsia" w:hint="eastAsia"/>
          <w:lang w:eastAsia="zh-CN"/>
        </w:rPr>
        <w:t>第二常见的觉得按家平分最好的理由是</w:t>
      </w:r>
      <w:r w:rsidRPr="00A61CCE">
        <w:rPr>
          <w:rFonts w:asciiTheme="minorEastAsia" w:eastAsiaTheme="minorEastAsia" w:hAnsiTheme="minorEastAsia" w:hint="eastAsia"/>
          <w:lang w:eastAsia="zh-CN"/>
        </w:rPr>
        <w:t>道德理由，包括“</w:t>
      </w:r>
      <w:r w:rsidR="00C02A42">
        <w:rPr>
          <w:rFonts w:asciiTheme="minorEastAsia" w:eastAsiaTheme="minorEastAsia" w:hAnsiTheme="minorEastAsia" w:hint="eastAsia"/>
          <w:lang w:eastAsia="zh-CN"/>
        </w:rPr>
        <w:t>按家平分</w:t>
      </w:r>
      <w:r w:rsidRPr="00A61CCE">
        <w:rPr>
          <w:rFonts w:asciiTheme="minorEastAsia" w:eastAsiaTheme="minorEastAsia" w:hAnsiTheme="minorEastAsia" w:hint="eastAsia"/>
          <w:lang w:eastAsia="zh-CN"/>
        </w:rPr>
        <w:t>公平”、</w:t>
      </w:r>
      <w:r w:rsidR="00C02A42">
        <w:rPr>
          <w:rFonts w:asciiTheme="minorEastAsia" w:eastAsiaTheme="minorEastAsia" w:hAnsiTheme="minorEastAsia" w:hint="eastAsia"/>
          <w:lang w:eastAsia="zh-CN"/>
        </w:rPr>
        <w:t>“算的太细不好”，以及</w:t>
      </w:r>
      <w:r w:rsidRPr="00A61CCE">
        <w:rPr>
          <w:rFonts w:asciiTheme="minorEastAsia" w:eastAsiaTheme="minorEastAsia" w:hAnsiTheme="minorEastAsia" w:hint="eastAsia"/>
          <w:lang w:eastAsia="zh-CN"/>
        </w:rPr>
        <w:t>“</w:t>
      </w:r>
      <w:r w:rsidR="00C02A42">
        <w:rPr>
          <w:rFonts w:asciiTheme="minorEastAsia" w:eastAsiaTheme="minorEastAsia" w:hAnsiTheme="minorEastAsia" w:hint="eastAsia"/>
          <w:lang w:eastAsia="zh-CN"/>
        </w:rPr>
        <w:t>按家平分</w:t>
      </w:r>
      <w:r w:rsidRPr="00A61CCE">
        <w:rPr>
          <w:rFonts w:asciiTheme="minorEastAsia" w:eastAsiaTheme="minorEastAsia" w:hAnsiTheme="minorEastAsia" w:hint="eastAsia"/>
          <w:lang w:eastAsia="zh-CN"/>
        </w:rPr>
        <w:t>好”。第三种常见的理由涉及</w:t>
      </w:r>
      <w:r w:rsidR="00C02A42">
        <w:rPr>
          <w:rFonts w:asciiTheme="minorEastAsia" w:eastAsiaTheme="minorEastAsia" w:hAnsiTheme="minorEastAsia" w:hint="eastAsia"/>
          <w:lang w:eastAsia="zh-CN"/>
        </w:rPr>
        <w:t>合种</w:t>
      </w:r>
      <w:r w:rsidRPr="00A61CCE">
        <w:rPr>
          <w:rFonts w:asciiTheme="minorEastAsia" w:eastAsiaTheme="minorEastAsia" w:hAnsiTheme="minorEastAsia" w:hint="eastAsia"/>
          <w:lang w:eastAsia="zh-CN"/>
        </w:rPr>
        <w:t>的具体情况，包括“收成不足”、“</w:t>
      </w:r>
      <w:r w:rsidR="00C02A42">
        <w:rPr>
          <w:rFonts w:asciiTheme="minorEastAsia" w:eastAsiaTheme="minorEastAsia" w:hAnsiTheme="minorEastAsia" w:hint="eastAsia"/>
          <w:lang w:eastAsia="zh-CN"/>
        </w:rPr>
        <w:t>大家都是一起劳动</w:t>
      </w:r>
      <w:r w:rsidRPr="00A61CCE">
        <w:rPr>
          <w:rFonts w:asciiTheme="minorEastAsia" w:eastAsiaTheme="minorEastAsia" w:hAnsiTheme="minorEastAsia" w:hint="eastAsia"/>
          <w:lang w:eastAsia="zh-CN"/>
        </w:rPr>
        <w:t>”</w:t>
      </w:r>
      <w:r w:rsidR="00C02A42">
        <w:rPr>
          <w:rFonts w:asciiTheme="minorEastAsia" w:eastAsiaTheme="minorEastAsia" w:hAnsiTheme="minorEastAsia" w:hint="eastAsia"/>
          <w:lang w:eastAsia="zh-CN"/>
        </w:rPr>
        <w:t>，以及</w:t>
      </w:r>
      <w:r w:rsidRPr="00A61CCE">
        <w:rPr>
          <w:rFonts w:asciiTheme="minorEastAsia" w:eastAsiaTheme="minorEastAsia" w:hAnsiTheme="minorEastAsia" w:hint="eastAsia"/>
          <w:lang w:eastAsia="zh-CN"/>
        </w:rPr>
        <w:t>伙伴</w:t>
      </w:r>
      <w:r w:rsidR="00C02A42">
        <w:rPr>
          <w:rFonts w:asciiTheme="minorEastAsia" w:eastAsiaTheme="minorEastAsia" w:hAnsiTheme="minorEastAsia" w:hint="eastAsia"/>
          <w:lang w:eastAsia="zh-CN"/>
        </w:rPr>
        <w:t>的特征（比如，是老人）</w:t>
      </w:r>
      <w:r w:rsidRPr="00A61CCE">
        <w:rPr>
          <w:rFonts w:asciiTheme="minorEastAsia" w:eastAsiaTheme="minorEastAsia" w:hAnsiTheme="minorEastAsia" w:hint="eastAsia"/>
          <w:lang w:eastAsia="zh-CN"/>
        </w:rPr>
        <w:t xml:space="preserve">。 </w:t>
      </w:r>
      <w:r w:rsidR="00C02A42">
        <w:rPr>
          <w:rFonts w:asciiTheme="minorEastAsia" w:eastAsiaTheme="minorEastAsia" w:hAnsiTheme="minorEastAsia" w:hint="eastAsia"/>
          <w:lang w:eastAsia="zh-CN"/>
        </w:rPr>
        <w:t>第四类自己觉得按家平分最好的理由是，自己的合种伙伴会觉得按家平分好</w:t>
      </w:r>
      <w:r w:rsidRPr="00A61CCE">
        <w:rPr>
          <w:rFonts w:asciiTheme="minorEastAsia" w:eastAsiaTheme="minorEastAsia" w:hAnsiTheme="minorEastAsia" w:hint="eastAsia"/>
          <w:lang w:eastAsia="zh-CN"/>
        </w:rPr>
        <w:t>。</w:t>
      </w:r>
      <w:r w:rsidR="00C02A42">
        <w:rPr>
          <w:rFonts w:asciiTheme="minorEastAsia" w:eastAsiaTheme="minorEastAsia" w:hAnsiTheme="minorEastAsia" w:hint="eastAsia"/>
          <w:lang w:eastAsia="zh-CN"/>
        </w:rPr>
        <w:t>4人提到了这类解释。第五类理由是</w:t>
      </w:r>
      <w:r w:rsidRPr="00A61CCE">
        <w:rPr>
          <w:rFonts w:asciiTheme="minorEastAsia" w:eastAsiaTheme="minorEastAsia" w:hAnsiTheme="minorEastAsia" w:hint="eastAsia"/>
          <w:lang w:eastAsia="zh-CN"/>
        </w:rPr>
        <w:t>认知解释，即他们从未想过要</w:t>
      </w:r>
      <w:r w:rsidR="00C02A42">
        <w:rPr>
          <w:rFonts w:asciiTheme="minorEastAsia" w:eastAsiaTheme="minorEastAsia" w:hAnsiTheme="minorEastAsia" w:hint="eastAsia"/>
          <w:lang w:eastAsia="zh-CN"/>
        </w:rPr>
        <w:t>不按家平分</w:t>
      </w:r>
      <w:r w:rsidRPr="00A61CCE">
        <w:rPr>
          <w:rFonts w:asciiTheme="minorEastAsia" w:eastAsiaTheme="minorEastAsia" w:hAnsiTheme="minorEastAsia" w:hint="eastAsia"/>
          <w:lang w:eastAsia="zh-CN"/>
        </w:rPr>
        <w:t>。</w:t>
      </w:r>
      <w:r w:rsidR="00C02A42">
        <w:rPr>
          <w:rFonts w:asciiTheme="minorEastAsia" w:eastAsiaTheme="minorEastAsia" w:hAnsiTheme="minorEastAsia" w:hint="eastAsia"/>
          <w:lang w:eastAsia="zh-CN"/>
        </w:rPr>
        <w:t>提到这个解释的也有4人。</w:t>
      </w:r>
      <w:r w:rsidRPr="00A61CCE">
        <w:rPr>
          <w:rFonts w:asciiTheme="minorEastAsia" w:eastAsiaTheme="minorEastAsia" w:hAnsiTheme="minorEastAsia" w:hint="eastAsia"/>
          <w:lang w:eastAsia="zh-CN"/>
        </w:rPr>
        <w:t xml:space="preserve"> </w:t>
      </w:r>
      <w:r w:rsidR="00C02A42">
        <w:rPr>
          <w:rFonts w:asciiTheme="minorEastAsia" w:eastAsiaTheme="minorEastAsia" w:hAnsiTheme="minorEastAsia" w:hint="eastAsia"/>
          <w:lang w:eastAsia="zh-CN"/>
        </w:rPr>
        <w:t>第六类觉得按家平分好的解释是与伙伴之间的关系</w:t>
      </w:r>
      <w:r w:rsidRPr="00A61CCE">
        <w:rPr>
          <w:rFonts w:asciiTheme="minorEastAsia" w:eastAsiaTheme="minorEastAsia" w:hAnsiTheme="minorEastAsia" w:hint="eastAsia"/>
          <w:lang w:eastAsia="zh-CN"/>
        </w:rPr>
        <w:t>，即亲属关系或</w:t>
      </w:r>
      <w:r w:rsidR="00C02A42">
        <w:rPr>
          <w:rFonts w:asciiTheme="minorEastAsia" w:eastAsiaTheme="minorEastAsia" w:hAnsiTheme="minorEastAsia" w:hint="eastAsia"/>
          <w:lang w:eastAsia="zh-CN"/>
        </w:rPr>
        <w:t>是朋友</w:t>
      </w:r>
      <w:r w:rsidRPr="00A61CCE">
        <w:rPr>
          <w:rFonts w:asciiTheme="minorEastAsia" w:eastAsiaTheme="minorEastAsia" w:hAnsiTheme="minorEastAsia" w:hint="eastAsia"/>
          <w:lang w:eastAsia="zh-CN"/>
        </w:rPr>
        <w:t>。</w:t>
      </w:r>
      <w:r w:rsidR="00D039C8">
        <w:rPr>
          <w:rFonts w:asciiTheme="minorEastAsia" w:eastAsiaTheme="minorEastAsia" w:hAnsiTheme="minorEastAsia" w:hint="eastAsia"/>
          <w:lang w:eastAsia="zh-CN"/>
        </w:rPr>
        <w:t>提到这个解释的也有4人。</w:t>
      </w:r>
      <w:r w:rsidRPr="00A61CCE">
        <w:rPr>
          <w:rFonts w:asciiTheme="minorEastAsia" w:eastAsiaTheme="minorEastAsia" w:hAnsiTheme="minorEastAsia" w:hint="eastAsia"/>
          <w:lang w:eastAsia="zh-CN"/>
        </w:rPr>
        <w:t>此外，一名受试者提到更喜欢</w:t>
      </w:r>
      <w:r w:rsidR="00D039C8">
        <w:rPr>
          <w:rFonts w:asciiTheme="minorEastAsia" w:eastAsiaTheme="minorEastAsia" w:hAnsiTheme="minorEastAsia" w:hint="eastAsia"/>
          <w:lang w:eastAsia="zh-CN"/>
        </w:rPr>
        <w:t>按家平分是</w:t>
      </w:r>
      <w:r w:rsidRPr="00A61CCE">
        <w:rPr>
          <w:rFonts w:asciiTheme="minorEastAsia" w:eastAsiaTheme="minorEastAsia" w:hAnsiTheme="minorEastAsia" w:hint="eastAsia"/>
          <w:lang w:eastAsia="zh-CN"/>
        </w:rPr>
        <w:t>因为它更方便，而另一名受试者则表示</w:t>
      </w:r>
      <w:r w:rsidR="00D039C8">
        <w:rPr>
          <w:rFonts w:asciiTheme="minorEastAsia" w:eastAsiaTheme="minorEastAsia" w:hAnsiTheme="minorEastAsia" w:hint="eastAsia"/>
          <w:lang w:eastAsia="zh-CN"/>
        </w:rPr>
        <w:t>他们就是喜欢按家平分、没有理由</w:t>
      </w:r>
      <w:r w:rsidRPr="00A61CCE">
        <w:rPr>
          <w:rFonts w:asciiTheme="minorEastAsia" w:eastAsiaTheme="minorEastAsia" w:hAnsiTheme="minorEastAsia" w:hint="eastAsia"/>
          <w:lang w:eastAsia="zh-CN"/>
        </w:rPr>
        <w:t>。</w:t>
      </w:r>
      <w:r w:rsidR="005B1D55">
        <w:rPr>
          <w:rFonts w:asciiTheme="minorEastAsia" w:eastAsiaTheme="minorEastAsia" w:hAnsiTheme="minorEastAsia" w:hint="eastAsia"/>
          <w:lang w:eastAsia="zh-CN"/>
        </w:rPr>
        <w:t>觉得按家平分最好的原因见图4。</w:t>
      </w:r>
    </w:p>
    <w:p w14:paraId="552E6BD7" w14:textId="215A1BEE" w:rsidR="005B1D55" w:rsidRDefault="005B1D55" w:rsidP="005B1D55">
      <w:pPr>
        <w:spacing w:after="400" w:line="336" w:lineRule="auto"/>
        <w:ind w:firstLine="240"/>
        <w:jc w:val="both"/>
        <w:rPr>
          <w:rFonts w:asciiTheme="minorEastAsia" w:eastAsiaTheme="minorEastAsia" w:hAnsiTheme="minorEastAsia"/>
          <w:noProof/>
          <w:lang w:eastAsia="zh-CN"/>
        </w:rPr>
      </w:pPr>
      <w:r>
        <w:rPr>
          <w:rFonts w:asciiTheme="minorEastAsia" w:eastAsiaTheme="minorEastAsia" w:hAnsiTheme="minorEastAsia" w:hint="eastAsia"/>
          <w:noProof/>
          <w:lang w:eastAsia="zh-CN"/>
        </w:rPr>
        <w:lastRenderedPageBreak/>
        <w:drawing>
          <wp:anchor distT="0" distB="0" distL="114300" distR="114300" simplePos="0" relativeHeight="251663360" behindDoc="1" locked="0" layoutInCell="1" allowOverlap="1" wp14:anchorId="58ECC8F5" wp14:editId="2F554354">
            <wp:simplePos x="0" y="0"/>
            <wp:positionH relativeFrom="margin">
              <wp:posOffset>-38100</wp:posOffset>
            </wp:positionH>
            <wp:positionV relativeFrom="paragraph">
              <wp:posOffset>68580</wp:posOffset>
            </wp:positionV>
            <wp:extent cx="6446520" cy="3381174"/>
            <wp:effectExtent l="0" t="0" r="0" b="0"/>
            <wp:wrapTight wrapText="bothSides">
              <wp:wrapPolygon edited="0">
                <wp:start x="3830" y="0"/>
                <wp:lineTo x="1532" y="609"/>
                <wp:lineTo x="1532" y="1461"/>
                <wp:lineTo x="3191" y="1947"/>
                <wp:lineTo x="2745" y="3286"/>
                <wp:lineTo x="2745" y="3895"/>
                <wp:lineTo x="0" y="5355"/>
                <wp:lineTo x="0" y="13754"/>
                <wp:lineTo x="1149" y="15579"/>
                <wp:lineTo x="830" y="16553"/>
                <wp:lineTo x="957" y="16918"/>
                <wp:lineTo x="3000" y="17527"/>
                <wp:lineTo x="2298" y="18744"/>
                <wp:lineTo x="2362" y="19474"/>
                <wp:lineTo x="3830" y="19474"/>
                <wp:lineTo x="3830" y="20691"/>
                <wp:lineTo x="4915" y="21421"/>
                <wp:lineTo x="6574" y="21421"/>
                <wp:lineTo x="18894" y="21421"/>
                <wp:lineTo x="21511" y="19961"/>
                <wp:lineTo x="21511" y="19596"/>
                <wp:lineTo x="18638" y="19474"/>
                <wp:lineTo x="21511" y="18622"/>
                <wp:lineTo x="21511" y="18257"/>
                <wp:lineTo x="18383" y="17527"/>
                <wp:lineTo x="21511" y="17283"/>
                <wp:lineTo x="21511" y="15579"/>
                <wp:lineTo x="19213" y="15579"/>
                <wp:lineTo x="21511" y="14727"/>
                <wp:lineTo x="21511" y="14362"/>
                <wp:lineTo x="18128" y="13632"/>
                <wp:lineTo x="21511" y="13510"/>
                <wp:lineTo x="21511" y="11806"/>
                <wp:lineTo x="21191" y="11684"/>
                <wp:lineTo x="21511" y="10954"/>
                <wp:lineTo x="21511" y="10467"/>
                <wp:lineTo x="18894" y="9737"/>
                <wp:lineTo x="21511" y="9615"/>
                <wp:lineTo x="21511" y="7911"/>
                <wp:lineTo x="19213" y="7790"/>
                <wp:lineTo x="21511" y="7059"/>
                <wp:lineTo x="21511" y="6694"/>
                <wp:lineTo x="18766" y="5842"/>
                <wp:lineTo x="21511" y="5721"/>
                <wp:lineTo x="21511" y="4138"/>
                <wp:lineTo x="18128" y="3895"/>
                <wp:lineTo x="21511" y="3165"/>
                <wp:lineTo x="21511" y="2799"/>
                <wp:lineTo x="20362" y="1947"/>
                <wp:lineTo x="21511" y="1826"/>
                <wp:lineTo x="21511" y="243"/>
                <wp:lineTo x="13277" y="0"/>
                <wp:lineTo x="3830" y="0"/>
              </wp:wrapPolygon>
            </wp:wrapTight>
            <wp:docPr id="804687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87530"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r="19189"/>
                    <a:stretch/>
                  </pic:blipFill>
                  <pic:spPr bwMode="auto">
                    <a:xfrm>
                      <a:off x="0" y="0"/>
                      <a:ext cx="6446520" cy="33811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64BEE4" w14:textId="0E850D40" w:rsidR="005B1D55" w:rsidRDefault="005B1D55" w:rsidP="005B1D55">
      <w:pPr>
        <w:spacing w:after="400" w:line="336" w:lineRule="auto"/>
        <w:ind w:firstLine="240"/>
        <w:jc w:val="both"/>
        <w:rPr>
          <w:rFonts w:asciiTheme="minorEastAsia" w:eastAsiaTheme="minorEastAsia" w:hAnsiTheme="minorEastAsia"/>
          <w:lang w:eastAsia="zh-CN"/>
        </w:rPr>
      </w:pPr>
    </w:p>
    <w:p w14:paraId="185F6503" w14:textId="77777777" w:rsidR="005B1D55" w:rsidRDefault="005B1D55" w:rsidP="005B1D55">
      <w:pPr>
        <w:spacing w:after="400" w:line="336" w:lineRule="auto"/>
        <w:ind w:firstLine="240"/>
        <w:jc w:val="both"/>
        <w:rPr>
          <w:rFonts w:asciiTheme="minorEastAsia" w:eastAsiaTheme="minorEastAsia" w:hAnsiTheme="minorEastAsia"/>
          <w:lang w:eastAsia="zh-CN"/>
        </w:rPr>
      </w:pPr>
    </w:p>
    <w:p w14:paraId="52153888" w14:textId="77777777" w:rsidR="005B1D55" w:rsidRDefault="005B1D55" w:rsidP="005B1D55">
      <w:pPr>
        <w:spacing w:after="400" w:line="336" w:lineRule="auto"/>
        <w:ind w:firstLine="240"/>
        <w:jc w:val="both"/>
        <w:rPr>
          <w:rFonts w:asciiTheme="minorEastAsia" w:eastAsiaTheme="minorEastAsia" w:hAnsiTheme="minorEastAsia"/>
          <w:lang w:eastAsia="zh-CN"/>
        </w:rPr>
      </w:pPr>
    </w:p>
    <w:p w14:paraId="57222EA7" w14:textId="27E689B1" w:rsidR="005B1D55" w:rsidRDefault="005B1D55" w:rsidP="005B1D55">
      <w:pPr>
        <w:spacing w:line="336" w:lineRule="auto"/>
        <w:rPr>
          <w:rFonts w:eastAsia="DengXian"/>
          <w:lang w:eastAsia="zh-CN"/>
        </w:rPr>
      </w:pPr>
      <w:r>
        <w:rPr>
          <w:rFonts w:eastAsia="DengXian" w:hint="eastAsia"/>
          <w:lang w:eastAsia="zh-CN"/>
        </w:rPr>
        <w:t>图</w:t>
      </w:r>
      <w:r>
        <w:rPr>
          <w:rFonts w:eastAsia="DengXian" w:hint="eastAsia"/>
          <w:lang w:eastAsia="zh-CN"/>
        </w:rPr>
        <w:t>4</w:t>
      </w:r>
      <w:r>
        <w:rPr>
          <w:rFonts w:eastAsia="DengXian" w:hint="eastAsia"/>
          <w:lang w:eastAsia="zh-CN"/>
        </w:rPr>
        <w:t>：觉得按家平分最好的理由、提到每个理由的受访者人数、以及回答原句示例</w:t>
      </w:r>
    </w:p>
    <w:p w14:paraId="4A8122D5" w14:textId="77777777" w:rsidR="005B1D55" w:rsidRDefault="005B1D55" w:rsidP="005B1D55">
      <w:pPr>
        <w:spacing w:after="400" w:line="336" w:lineRule="auto"/>
        <w:ind w:firstLine="240"/>
        <w:jc w:val="both"/>
        <w:rPr>
          <w:rFonts w:asciiTheme="minorEastAsia" w:eastAsiaTheme="minorEastAsia" w:hAnsiTheme="minorEastAsia"/>
          <w:lang w:eastAsia="zh-CN"/>
        </w:rPr>
      </w:pPr>
    </w:p>
    <w:p w14:paraId="47AC34A5" w14:textId="77777777" w:rsidR="00816BD2" w:rsidRDefault="00816BD2" w:rsidP="005B1D55">
      <w:pPr>
        <w:spacing w:after="400" w:line="336" w:lineRule="auto"/>
        <w:ind w:firstLine="240"/>
        <w:jc w:val="both"/>
        <w:rPr>
          <w:rFonts w:asciiTheme="minorEastAsia" w:eastAsiaTheme="minorEastAsia" w:hAnsiTheme="minorEastAsia"/>
          <w:lang w:eastAsia="zh-CN"/>
        </w:rPr>
      </w:pPr>
    </w:p>
    <w:p w14:paraId="40F3FD0D" w14:textId="77777777" w:rsidR="00816BD2" w:rsidRDefault="00816BD2" w:rsidP="005B1D55">
      <w:pPr>
        <w:spacing w:after="400" w:line="336" w:lineRule="auto"/>
        <w:ind w:firstLine="240"/>
        <w:jc w:val="both"/>
        <w:rPr>
          <w:rFonts w:asciiTheme="minorEastAsia" w:eastAsiaTheme="minorEastAsia" w:hAnsiTheme="minorEastAsia"/>
          <w:lang w:eastAsia="zh-CN"/>
        </w:rPr>
      </w:pPr>
    </w:p>
    <w:p w14:paraId="55A4182E" w14:textId="271C359E" w:rsidR="00816BD2" w:rsidRPr="00816BD2" w:rsidRDefault="00816BD2" w:rsidP="009F0906">
      <w:pPr>
        <w:pStyle w:val="ListParagraph"/>
        <w:numPr>
          <w:ilvl w:val="0"/>
          <w:numId w:val="2"/>
        </w:numPr>
        <w:spacing w:after="400" w:line="336" w:lineRule="auto"/>
        <w:jc w:val="both"/>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最后通牒游戏2:1情况中的提议者提出按家平分，是因为“想法是想法，分的时候还是要按一直以来的做法”</w:t>
      </w:r>
    </w:p>
    <w:p w14:paraId="2E388C8E" w14:textId="2298663E" w:rsidR="00816BD2" w:rsidRDefault="00816BD2" w:rsidP="005B1D55">
      <w:pPr>
        <w:spacing w:after="400" w:line="336" w:lineRule="auto"/>
        <w:ind w:firstLine="240"/>
        <w:jc w:val="both"/>
        <w:rPr>
          <w:rFonts w:asciiTheme="minorEastAsia" w:eastAsiaTheme="minorEastAsia" w:hAnsiTheme="minorEastAsia"/>
          <w:lang w:eastAsia="zh-CN"/>
        </w:rPr>
      </w:pPr>
      <w:r w:rsidRPr="00816BD2">
        <w:rPr>
          <w:rFonts w:asciiTheme="minorEastAsia" w:eastAsiaTheme="minorEastAsia" w:hAnsiTheme="minorEastAsia" w:hint="eastAsia"/>
          <w:lang w:eastAsia="zh-CN"/>
        </w:rPr>
        <w:t>在</w:t>
      </w:r>
      <w:r>
        <w:rPr>
          <w:rFonts w:asciiTheme="minorEastAsia" w:eastAsiaTheme="minorEastAsia" w:hAnsiTheme="minorEastAsia" w:hint="eastAsia"/>
          <w:lang w:eastAsia="zh-CN"/>
        </w:rPr>
        <w:t>实际合种</w:t>
      </w:r>
      <w:r w:rsidRPr="00816BD2">
        <w:rPr>
          <w:rFonts w:asciiTheme="minorEastAsia" w:eastAsiaTheme="minorEastAsia" w:hAnsiTheme="minorEastAsia" w:hint="eastAsia"/>
          <w:lang w:eastAsia="zh-CN"/>
        </w:rPr>
        <w:t>中，不提出</w:t>
      </w:r>
      <w:r>
        <w:rPr>
          <w:rFonts w:asciiTheme="minorEastAsia" w:eastAsiaTheme="minorEastAsia" w:hAnsiTheme="minorEastAsia" w:hint="eastAsia"/>
          <w:lang w:eastAsia="zh-CN"/>
        </w:rPr>
        <w:t>给受访者自己多分、或者在伙伴提出给受访者多分的时候拒绝</w:t>
      </w:r>
      <w:r w:rsidRPr="00816BD2">
        <w:rPr>
          <w:rFonts w:asciiTheme="minorEastAsia" w:eastAsiaTheme="minorEastAsia" w:hAnsiTheme="minorEastAsia" w:hint="eastAsia"/>
          <w:lang w:eastAsia="zh-CN"/>
        </w:rPr>
        <w:t>，</w:t>
      </w:r>
      <w:r>
        <w:rPr>
          <w:rFonts w:asciiTheme="minorEastAsia" w:eastAsiaTheme="minorEastAsia" w:hAnsiTheme="minorEastAsia" w:hint="eastAsia"/>
          <w:lang w:eastAsia="zh-CN"/>
        </w:rPr>
        <w:t>可以体现受访者</w:t>
      </w:r>
      <w:r w:rsidRPr="00816BD2">
        <w:rPr>
          <w:rFonts w:asciiTheme="minorEastAsia" w:eastAsiaTheme="minorEastAsia" w:hAnsiTheme="minorEastAsia" w:hint="eastAsia"/>
          <w:lang w:eastAsia="zh-CN"/>
        </w:rPr>
        <w:t>对伙伴的关心和重视。这种</w:t>
      </w:r>
      <w:r>
        <w:rPr>
          <w:rFonts w:asciiTheme="minorEastAsia" w:eastAsiaTheme="minorEastAsia" w:hAnsiTheme="minorEastAsia" w:hint="eastAsia"/>
          <w:lang w:eastAsia="zh-CN"/>
        </w:rPr>
        <w:t>对于</w:t>
      </w:r>
      <w:r w:rsidRPr="00816BD2">
        <w:rPr>
          <w:rFonts w:asciiTheme="minorEastAsia" w:eastAsiaTheme="minorEastAsia" w:hAnsiTheme="minorEastAsia" w:hint="eastAsia"/>
          <w:lang w:eastAsia="zh-CN"/>
        </w:rPr>
        <w:t>社会</w:t>
      </w:r>
      <w:r>
        <w:rPr>
          <w:rFonts w:asciiTheme="minorEastAsia" w:eastAsiaTheme="minorEastAsia" w:hAnsiTheme="minorEastAsia" w:hint="eastAsia"/>
          <w:lang w:eastAsia="zh-CN"/>
        </w:rPr>
        <w:t>影响的</w:t>
      </w:r>
      <w:r w:rsidRPr="00816BD2">
        <w:rPr>
          <w:rFonts w:asciiTheme="minorEastAsia" w:eastAsiaTheme="minorEastAsia" w:hAnsiTheme="minorEastAsia" w:hint="eastAsia"/>
          <w:lang w:eastAsia="zh-CN"/>
        </w:rPr>
        <w:t>考虑，再加上贡献土地、更多劳动力或更多种子和化肥的家庭在分配中拥有更多发言权，可以解释为什么</w:t>
      </w:r>
      <w:r>
        <w:rPr>
          <w:rFonts w:asciiTheme="minorEastAsia" w:eastAsiaTheme="minorEastAsia" w:hAnsiTheme="minorEastAsia" w:hint="eastAsia"/>
          <w:lang w:eastAsia="zh-CN"/>
        </w:rPr>
        <w:t>虽然很多人觉得按劳分更好，但现实中大部分合种都遵循按家平分</w:t>
      </w:r>
      <w:r w:rsidRPr="00816BD2">
        <w:rPr>
          <w:rFonts w:asciiTheme="minorEastAsia" w:eastAsiaTheme="minorEastAsia" w:hAnsiTheme="minorEastAsia" w:hint="eastAsia"/>
          <w:lang w:eastAsia="zh-CN"/>
        </w:rPr>
        <w:t>。然而，</w:t>
      </w:r>
      <w:r>
        <w:rPr>
          <w:rFonts w:asciiTheme="minorEastAsia" w:eastAsiaTheme="minorEastAsia" w:hAnsiTheme="minorEastAsia" w:hint="eastAsia"/>
          <w:lang w:eastAsia="zh-CN"/>
        </w:rPr>
        <w:t>对于社会影响的考虑不能</w:t>
      </w:r>
      <w:r w:rsidRPr="00816BD2">
        <w:rPr>
          <w:rFonts w:asciiTheme="minorEastAsia" w:eastAsiaTheme="minorEastAsia" w:hAnsiTheme="minorEastAsia" w:hint="eastAsia"/>
          <w:lang w:eastAsia="zh-CN"/>
        </w:rPr>
        <w:t>解释为什么</w:t>
      </w:r>
      <w:r>
        <w:rPr>
          <w:rFonts w:asciiTheme="minorEastAsia" w:eastAsiaTheme="minorEastAsia" w:hAnsiTheme="minorEastAsia" w:hint="eastAsia"/>
          <w:lang w:eastAsia="zh-CN"/>
        </w:rPr>
        <w:t>在最后通牒游戏中2：1情况下的提议者按家平分</w:t>
      </w:r>
      <w:r w:rsidRPr="00816BD2">
        <w:rPr>
          <w:rFonts w:asciiTheme="minorEastAsia" w:eastAsiaTheme="minorEastAsia" w:hAnsiTheme="minorEastAsia" w:hint="eastAsia"/>
          <w:lang w:eastAsia="zh-CN"/>
        </w:rPr>
        <w:t>。</w:t>
      </w:r>
      <w:r>
        <w:rPr>
          <w:rFonts w:asciiTheme="minorEastAsia" w:eastAsiaTheme="minorEastAsia" w:hAnsiTheme="minorEastAsia" w:hint="eastAsia"/>
          <w:lang w:eastAsia="zh-CN"/>
        </w:rPr>
        <w:t>最后通牒游戏的伙伴是随机匹配的、而且提议者、反馈者都是匿名的，所以提议者无需也无法通过分配表达自己关心、重视伙伴。在2:1情况的21名提议人种，有8人自己觉得按劳分最好、猜测他人也觉得按劳分最好。但是自己却按家平分了（即分给反馈者50斤米中的25斤）。</w:t>
      </w:r>
      <w:r w:rsidRPr="00816BD2">
        <w:rPr>
          <w:rFonts w:asciiTheme="minorEastAsia" w:eastAsiaTheme="minorEastAsia" w:hAnsiTheme="minorEastAsia" w:hint="eastAsia"/>
          <w:lang w:eastAsia="zh-CN"/>
        </w:rPr>
        <w:t>当被问及原因时，所有 8 名受</w:t>
      </w:r>
      <w:r>
        <w:rPr>
          <w:rFonts w:asciiTheme="minorEastAsia" w:eastAsiaTheme="minorEastAsia" w:hAnsiTheme="minorEastAsia" w:hint="eastAsia"/>
          <w:lang w:eastAsia="zh-CN"/>
        </w:rPr>
        <w:t>访</w:t>
      </w:r>
      <w:r w:rsidRPr="00816BD2">
        <w:rPr>
          <w:rFonts w:asciiTheme="minorEastAsia" w:eastAsiaTheme="minorEastAsia" w:hAnsiTheme="minorEastAsia" w:hint="eastAsia"/>
          <w:lang w:eastAsia="zh-CN"/>
        </w:rPr>
        <w:t>者都表示</w:t>
      </w:r>
      <w:r>
        <w:rPr>
          <w:rFonts w:asciiTheme="minorEastAsia" w:eastAsiaTheme="minorEastAsia" w:hAnsiTheme="minorEastAsia" w:hint="eastAsia"/>
          <w:lang w:eastAsia="zh-CN"/>
        </w:rPr>
        <w:t>这是因为他们觉得应该</w:t>
      </w:r>
      <w:r w:rsidRPr="00816BD2">
        <w:rPr>
          <w:rFonts w:asciiTheme="minorEastAsia" w:eastAsiaTheme="minorEastAsia" w:hAnsiTheme="minorEastAsia" w:hint="eastAsia"/>
          <w:lang w:eastAsia="zh-CN"/>
        </w:rPr>
        <w:t>遵循一直以来</w:t>
      </w:r>
      <w:r>
        <w:rPr>
          <w:rFonts w:asciiTheme="minorEastAsia" w:eastAsiaTheme="minorEastAsia" w:hAnsiTheme="minorEastAsia" w:hint="eastAsia"/>
          <w:lang w:eastAsia="zh-CN"/>
        </w:rPr>
        <w:t>的做法</w:t>
      </w:r>
      <w:r w:rsidRPr="00816BD2">
        <w:rPr>
          <w:rFonts w:asciiTheme="minorEastAsia" w:eastAsiaTheme="minorEastAsia" w:hAnsiTheme="minorEastAsia" w:hint="eastAsia"/>
          <w:lang w:eastAsia="zh-CN"/>
        </w:rPr>
        <w:t>。</w:t>
      </w:r>
    </w:p>
    <w:p w14:paraId="3BFB03C0" w14:textId="287B9EA6" w:rsidR="009F0906" w:rsidRPr="00522F80" w:rsidRDefault="009F0906" w:rsidP="009F0906">
      <w:pPr>
        <w:spacing w:line="336" w:lineRule="auto"/>
        <w:jc w:val="center"/>
        <w:rPr>
          <w:rFonts w:asciiTheme="minorEastAsia" w:eastAsiaTheme="minorEastAsia" w:hAnsiTheme="minorEastAsia"/>
          <w:sz w:val="28"/>
          <w:szCs w:val="28"/>
          <w:lang w:eastAsia="zh-CN"/>
        </w:rPr>
      </w:pPr>
      <w:r>
        <w:rPr>
          <w:rFonts w:asciiTheme="minorEastAsia" w:eastAsiaTheme="minorEastAsia" w:hAnsiTheme="minorEastAsia" w:hint="eastAsia"/>
          <w:sz w:val="28"/>
          <w:szCs w:val="28"/>
          <w:lang w:eastAsia="zh-CN"/>
        </w:rPr>
        <w:lastRenderedPageBreak/>
        <w:t>讨论</w:t>
      </w:r>
    </w:p>
    <w:p w14:paraId="6CDDCE8B" w14:textId="0C64E46C" w:rsidR="00DA1B70" w:rsidRDefault="00DA1B70" w:rsidP="00DA1B70">
      <w:pPr>
        <w:pStyle w:val="ListParagraph"/>
        <w:numPr>
          <w:ilvl w:val="0"/>
          <w:numId w:val="9"/>
        </w:numPr>
        <w:spacing w:after="400" w:line="336" w:lineRule="auto"/>
        <w:jc w:val="both"/>
        <w:rPr>
          <w:rFonts w:asciiTheme="minorEastAsia" w:eastAsiaTheme="minorEastAsia" w:hAnsiTheme="minorEastAsia"/>
          <w:sz w:val="24"/>
          <w:szCs w:val="24"/>
          <w:lang w:eastAsia="zh-CN"/>
        </w:rPr>
      </w:pPr>
      <w:r w:rsidRPr="00522F80">
        <w:rPr>
          <w:rFonts w:asciiTheme="minorEastAsia" w:eastAsiaTheme="minorEastAsia" w:hAnsiTheme="minorEastAsia" w:hint="eastAsia"/>
          <w:sz w:val="24"/>
          <w:szCs w:val="24"/>
          <w:lang w:eastAsia="zh-CN"/>
        </w:rPr>
        <w:t>按家平分</w:t>
      </w:r>
      <w:r>
        <w:rPr>
          <w:rFonts w:asciiTheme="minorEastAsia" w:eastAsiaTheme="minorEastAsia" w:hAnsiTheme="minorEastAsia" w:hint="eastAsia"/>
          <w:sz w:val="24"/>
          <w:szCs w:val="24"/>
          <w:lang w:eastAsia="zh-CN"/>
        </w:rPr>
        <w:t>的社会准则不靠个人偏好、群体认知偏差、或他人监管而维系</w:t>
      </w:r>
    </w:p>
    <w:p w14:paraId="10F3FED8" w14:textId="7F8122FD" w:rsidR="00DA1B70" w:rsidRPr="00DA1B70" w:rsidRDefault="00DA1B70" w:rsidP="00DA1B70">
      <w:pPr>
        <w:spacing w:after="400" w:line="336" w:lineRule="auto"/>
        <w:ind w:left="360"/>
        <w:jc w:val="both"/>
        <w:rPr>
          <w:rFonts w:asciiTheme="minorEastAsia" w:eastAsiaTheme="minorEastAsia" w:hAnsiTheme="minorEastAsia"/>
          <w:sz w:val="24"/>
          <w:szCs w:val="24"/>
          <w:lang w:eastAsia="zh-CN"/>
        </w:rPr>
      </w:pPr>
      <w:r>
        <w:rPr>
          <w:rFonts w:asciiTheme="minorEastAsia" w:eastAsiaTheme="minorEastAsia" w:hAnsiTheme="minorEastAsia" w:hint="eastAsia"/>
          <w:lang w:eastAsia="zh-CN"/>
        </w:rPr>
        <w:t xml:space="preserve">        </w:t>
      </w:r>
      <w:r w:rsidRPr="00DA1B70">
        <w:rPr>
          <w:rFonts w:asciiTheme="minorEastAsia" w:eastAsiaTheme="minorEastAsia" w:hAnsiTheme="minorEastAsia" w:hint="eastAsia"/>
          <w:lang w:eastAsia="zh-CN"/>
        </w:rPr>
        <w:t>我们的研究结果与此前一些</w:t>
      </w:r>
      <w:r w:rsidR="002D1B2D">
        <w:rPr>
          <w:rFonts w:asciiTheme="minorEastAsia" w:eastAsiaTheme="minorEastAsia" w:hAnsiTheme="minorEastAsia" w:hint="eastAsia"/>
          <w:lang w:eastAsia="zh-CN"/>
        </w:rPr>
        <w:t xml:space="preserve"> </w:t>
      </w:r>
      <w:r w:rsidRPr="00DA1B70">
        <w:rPr>
          <w:rFonts w:asciiTheme="minorEastAsia" w:eastAsiaTheme="minorEastAsia" w:hAnsiTheme="minorEastAsia" w:hint="eastAsia"/>
          <w:lang w:eastAsia="zh-CN"/>
        </w:rPr>
        <w:t>关于社会准则如何影响行为的理论</w:t>
      </w:r>
      <w:r w:rsidR="002D1B2D">
        <w:rPr>
          <w:rFonts w:asciiTheme="minorEastAsia" w:eastAsiaTheme="minorEastAsia" w:hAnsiTheme="minorEastAsia" w:hint="eastAsia"/>
          <w:lang w:eastAsia="zh-CN"/>
        </w:rPr>
        <w:t xml:space="preserve"> </w:t>
      </w:r>
      <w:r w:rsidRPr="00DA1B70">
        <w:rPr>
          <w:rFonts w:asciiTheme="minorEastAsia" w:eastAsiaTheme="minorEastAsia" w:hAnsiTheme="minorEastAsia" w:hint="eastAsia"/>
          <w:lang w:eastAsia="zh-CN"/>
        </w:rPr>
        <w:t>不一致，但与 区分描述性准则与</w:t>
      </w:r>
      <w:r w:rsidR="002D1B2D">
        <w:rPr>
          <w:rFonts w:asciiTheme="minorEastAsia" w:eastAsiaTheme="minorEastAsia" w:hAnsiTheme="minorEastAsia" w:hint="eastAsia"/>
          <w:lang w:eastAsia="zh-CN"/>
        </w:rPr>
        <w:t>指示</w:t>
      </w:r>
      <w:r w:rsidRPr="00DA1B70">
        <w:rPr>
          <w:rFonts w:asciiTheme="minorEastAsia" w:eastAsiaTheme="minorEastAsia" w:hAnsiTheme="minorEastAsia" w:hint="eastAsia"/>
          <w:lang w:eastAsia="zh-CN"/>
        </w:rPr>
        <w:t>性准则影响行为的机制 的新文献相符。关于人们为何遵循社会准则的一种思考方式是，社会准则是个人表达其偏好的结果。</w:t>
      </w:r>
      <w:r w:rsidR="002D1B2D">
        <w:rPr>
          <w:rFonts w:asciiTheme="minorEastAsia" w:eastAsiaTheme="minorEastAsia" w:hAnsiTheme="minorEastAsia" w:hint="eastAsia"/>
          <w:lang w:eastAsia="zh-CN"/>
        </w:rPr>
        <w:t>社会准则</w:t>
      </w:r>
      <w:r w:rsidRPr="00DA1B70">
        <w:rPr>
          <w:rFonts w:asciiTheme="minorEastAsia" w:eastAsiaTheme="minorEastAsia" w:hAnsiTheme="minorEastAsia" w:hint="eastAsia"/>
          <w:lang w:eastAsia="zh-CN"/>
        </w:rPr>
        <w:t>可能</w:t>
      </w:r>
      <w:r w:rsidR="002D1B2D">
        <w:rPr>
          <w:rFonts w:asciiTheme="minorEastAsia" w:eastAsiaTheme="minorEastAsia" w:hAnsiTheme="minorEastAsia" w:hint="eastAsia"/>
          <w:lang w:eastAsia="zh-CN"/>
        </w:rPr>
        <w:t>被人们内化，从而成为了他们的</w:t>
      </w:r>
      <w:r w:rsidRPr="00DA1B70">
        <w:rPr>
          <w:rFonts w:asciiTheme="minorEastAsia" w:eastAsiaTheme="minorEastAsia" w:hAnsiTheme="minorEastAsia" w:hint="eastAsia"/>
          <w:lang w:eastAsia="zh-CN"/>
        </w:rPr>
        <w:t>偏好，</w:t>
      </w:r>
      <w:r w:rsidR="002D1B2D">
        <w:rPr>
          <w:rFonts w:asciiTheme="minorEastAsia" w:eastAsiaTheme="minorEastAsia" w:hAnsiTheme="minorEastAsia" w:hint="eastAsia"/>
          <w:lang w:eastAsia="zh-CN"/>
        </w:rPr>
        <w:t>这样，</w:t>
      </w:r>
      <w:r w:rsidRPr="00DA1B70">
        <w:rPr>
          <w:rFonts w:asciiTheme="minorEastAsia" w:eastAsiaTheme="minorEastAsia" w:hAnsiTheme="minorEastAsia" w:hint="eastAsia"/>
          <w:lang w:eastAsia="zh-CN"/>
        </w:rPr>
        <w:t>人们</w:t>
      </w:r>
      <w:r w:rsidR="002D1B2D">
        <w:rPr>
          <w:rFonts w:asciiTheme="minorEastAsia" w:eastAsiaTheme="minorEastAsia" w:hAnsiTheme="minorEastAsia" w:hint="eastAsia"/>
          <w:lang w:eastAsia="zh-CN"/>
        </w:rPr>
        <w:t>会</w:t>
      </w:r>
      <w:r w:rsidRPr="00DA1B70">
        <w:rPr>
          <w:rFonts w:asciiTheme="minorEastAsia" w:eastAsiaTheme="minorEastAsia" w:hAnsiTheme="minorEastAsia" w:hint="eastAsia"/>
          <w:lang w:eastAsia="zh-CN"/>
        </w:rPr>
        <w:t>从遵守</w:t>
      </w:r>
      <w:r w:rsidR="002D1B2D">
        <w:rPr>
          <w:rFonts w:asciiTheme="minorEastAsia" w:eastAsiaTheme="minorEastAsia" w:hAnsiTheme="minorEastAsia" w:hint="eastAsia"/>
          <w:lang w:eastAsia="zh-CN"/>
        </w:rPr>
        <w:t>社会准则</w:t>
      </w:r>
      <w:r w:rsidRPr="00DA1B70">
        <w:rPr>
          <w:rFonts w:asciiTheme="minorEastAsia" w:eastAsiaTheme="minorEastAsia" w:hAnsiTheme="minorEastAsia" w:hint="eastAsia"/>
          <w:lang w:eastAsia="zh-CN"/>
        </w:rPr>
        <w:t>中获得心理回报</w:t>
      </w:r>
      <w:r w:rsidR="002D1B2D">
        <w:rPr>
          <w:rFonts w:asciiTheme="minorEastAsia" w:eastAsiaTheme="minorEastAsia" w:hAnsiTheme="minorEastAsia" w:hint="eastAsia"/>
          <w:lang w:eastAsia="zh-CN"/>
        </w:rPr>
        <w:t>；</w:t>
      </w:r>
      <w:r w:rsidRPr="00DA1B70">
        <w:rPr>
          <w:rFonts w:asciiTheme="minorEastAsia" w:eastAsiaTheme="minorEastAsia" w:hAnsiTheme="minorEastAsia" w:hint="eastAsia"/>
          <w:lang w:eastAsia="zh-CN"/>
        </w:rPr>
        <w:t>或者</w:t>
      </w:r>
      <w:r w:rsidR="002D1B2D">
        <w:rPr>
          <w:rFonts w:asciiTheme="minorEastAsia" w:eastAsiaTheme="minorEastAsia" w:hAnsiTheme="minorEastAsia" w:hint="eastAsia"/>
          <w:lang w:eastAsia="zh-CN"/>
        </w:rPr>
        <w:t>社会准则</w:t>
      </w:r>
      <w:r w:rsidRPr="00DA1B70">
        <w:rPr>
          <w:rFonts w:asciiTheme="minorEastAsia" w:eastAsiaTheme="minorEastAsia" w:hAnsiTheme="minorEastAsia" w:hint="eastAsia"/>
          <w:lang w:eastAsia="zh-CN"/>
        </w:rPr>
        <w:t>可能是不同</w:t>
      </w:r>
      <w:r w:rsidR="002D1B2D">
        <w:rPr>
          <w:rFonts w:asciiTheme="minorEastAsia" w:eastAsiaTheme="minorEastAsia" w:hAnsiTheme="minorEastAsia" w:hint="eastAsia"/>
          <w:lang w:eastAsia="zh-CN"/>
        </w:rPr>
        <w:t>群体</w:t>
      </w:r>
      <w:r w:rsidRPr="00DA1B70">
        <w:rPr>
          <w:rFonts w:asciiTheme="minorEastAsia" w:eastAsiaTheme="minorEastAsia" w:hAnsiTheme="minorEastAsia" w:hint="eastAsia"/>
          <w:lang w:eastAsia="zh-CN"/>
        </w:rPr>
        <w:t>基于自身利益讨价还价的结果</w:t>
      </w:r>
      <w:r w:rsidR="002D1B2D">
        <w:rPr>
          <w:rFonts w:asciiTheme="minorEastAsia" w:eastAsiaTheme="minorEastAsia" w:hAnsiTheme="minorEastAsia" w:hint="eastAsia"/>
          <w:lang w:eastAsia="zh-CN"/>
        </w:rPr>
        <w:t>，</w:t>
      </w:r>
      <w:r w:rsidRPr="00DA1B70">
        <w:rPr>
          <w:rFonts w:asciiTheme="minorEastAsia" w:eastAsiaTheme="minorEastAsia" w:hAnsiTheme="minorEastAsia" w:hint="eastAsia"/>
          <w:lang w:eastAsia="zh-CN"/>
        </w:rPr>
        <w:t>但</w:t>
      </w:r>
      <w:r w:rsidR="002D1B2D">
        <w:rPr>
          <w:rFonts w:asciiTheme="minorEastAsia" w:eastAsiaTheme="minorEastAsia" w:hAnsiTheme="minorEastAsia" w:hint="eastAsia"/>
          <w:lang w:eastAsia="zh-CN"/>
        </w:rPr>
        <w:t>事后</w:t>
      </w:r>
      <w:r w:rsidRPr="00DA1B70">
        <w:rPr>
          <w:rFonts w:asciiTheme="minorEastAsia" w:eastAsiaTheme="minorEastAsia" w:hAnsiTheme="minorEastAsia" w:hint="eastAsia"/>
          <w:lang w:eastAsia="zh-CN"/>
        </w:rPr>
        <w:t>被道德化为正确</w:t>
      </w:r>
      <w:r w:rsidR="002D1B2D">
        <w:rPr>
          <w:rFonts w:asciiTheme="minorEastAsia" w:eastAsiaTheme="minorEastAsia" w:hAnsiTheme="minorEastAsia" w:hint="eastAsia"/>
          <w:lang w:eastAsia="zh-CN"/>
        </w:rPr>
        <w:t>的</w:t>
      </w:r>
      <w:r w:rsidRPr="00DA1B70">
        <w:rPr>
          <w:rFonts w:asciiTheme="minorEastAsia" w:eastAsiaTheme="minorEastAsia" w:hAnsiTheme="minorEastAsia" w:hint="eastAsia"/>
          <w:lang w:eastAsia="zh-CN"/>
        </w:rPr>
        <w:t>。我们已经表明，虽然</w:t>
      </w:r>
      <w:r w:rsidR="002D1B2D">
        <w:rPr>
          <w:rFonts w:asciiTheme="minorEastAsia" w:eastAsiaTheme="minorEastAsia" w:hAnsiTheme="minorEastAsia" w:hint="eastAsia"/>
          <w:lang w:eastAsia="zh-CN"/>
        </w:rPr>
        <w:t>按家平分</w:t>
      </w:r>
      <w:r w:rsidRPr="00DA1B70">
        <w:rPr>
          <w:rFonts w:asciiTheme="minorEastAsia" w:eastAsiaTheme="minorEastAsia" w:hAnsiTheme="minorEastAsia" w:hint="eastAsia"/>
          <w:lang w:eastAsia="zh-CN"/>
        </w:rPr>
        <w:t>是现实生活和</w:t>
      </w:r>
      <w:r w:rsidR="002D1B2D">
        <w:rPr>
          <w:rFonts w:asciiTheme="minorEastAsia" w:eastAsiaTheme="minorEastAsia" w:hAnsiTheme="minorEastAsia" w:hint="eastAsia"/>
          <w:lang w:eastAsia="zh-CN"/>
        </w:rPr>
        <w:t>最后通牒游戏</w:t>
      </w:r>
      <w:r w:rsidRPr="00DA1B70">
        <w:rPr>
          <w:rFonts w:asciiTheme="minorEastAsia" w:eastAsiaTheme="minorEastAsia" w:hAnsiTheme="minorEastAsia" w:hint="eastAsia"/>
          <w:lang w:eastAsia="zh-CN"/>
        </w:rPr>
        <w:t>中的常见行为，但大多数</w:t>
      </w:r>
      <w:r w:rsidR="002D1B2D">
        <w:rPr>
          <w:rFonts w:asciiTheme="minorEastAsia" w:eastAsiaTheme="minorEastAsia" w:hAnsiTheme="minorEastAsia" w:hint="eastAsia"/>
          <w:lang w:eastAsia="zh-CN"/>
        </w:rPr>
        <w:t>迪政当村的</w:t>
      </w:r>
      <w:r w:rsidRPr="00DA1B70">
        <w:rPr>
          <w:rFonts w:asciiTheme="minorEastAsia" w:eastAsiaTheme="minorEastAsia" w:hAnsiTheme="minorEastAsia" w:hint="eastAsia"/>
          <w:lang w:eastAsia="zh-CN"/>
        </w:rPr>
        <w:t>独龙族人更喜欢</w:t>
      </w:r>
      <w:r w:rsidR="002D1B2D">
        <w:rPr>
          <w:rFonts w:asciiTheme="minorEastAsia" w:eastAsiaTheme="minorEastAsia" w:hAnsiTheme="minorEastAsia" w:hint="eastAsia"/>
          <w:lang w:eastAsia="zh-CN"/>
        </w:rPr>
        <w:t>不常见的按劳分</w:t>
      </w:r>
      <w:r w:rsidRPr="00DA1B70">
        <w:rPr>
          <w:rFonts w:asciiTheme="minorEastAsia" w:eastAsiaTheme="minorEastAsia" w:hAnsiTheme="minorEastAsia" w:hint="eastAsia"/>
          <w:lang w:eastAsia="zh-CN"/>
        </w:rPr>
        <w:t>。</w:t>
      </w:r>
      <w:r w:rsidR="002D1B2D">
        <w:rPr>
          <w:rFonts w:asciiTheme="minorEastAsia" w:eastAsiaTheme="minorEastAsia" w:hAnsiTheme="minorEastAsia" w:hint="eastAsia"/>
          <w:lang w:eastAsia="zh-CN"/>
        </w:rPr>
        <w:t>为了</w:t>
      </w:r>
      <w:r w:rsidRPr="00DA1B70">
        <w:rPr>
          <w:rFonts w:asciiTheme="minorEastAsia" w:eastAsiaTheme="minorEastAsia" w:hAnsiTheme="minorEastAsia" w:hint="eastAsia"/>
          <w:lang w:eastAsia="zh-CN"/>
        </w:rPr>
        <w:t>解释为什么</w:t>
      </w:r>
      <w:r w:rsidR="002D1B2D">
        <w:rPr>
          <w:rFonts w:asciiTheme="minorEastAsia" w:eastAsiaTheme="minorEastAsia" w:hAnsiTheme="minorEastAsia" w:hint="eastAsia"/>
          <w:lang w:eastAsia="zh-CN"/>
        </w:rPr>
        <w:t>人们不喜欢</w:t>
      </w:r>
      <w:r w:rsidRPr="00DA1B70">
        <w:rPr>
          <w:rFonts w:asciiTheme="minorEastAsia" w:eastAsiaTheme="minorEastAsia" w:hAnsiTheme="minorEastAsia" w:hint="eastAsia"/>
          <w:lang w:eastAsia="zh-CN"/>
        </w:rPr>
        <w:t>的</w:t>
      </w:r>
      <w:r w:rsidR="002D1B2D">
        <w:rPr>
          <w:rFonts w:asciiTheme="minorEastAsia" w:eastAsiaTheme="minorEastAsia" w:hAnsiTheme="minorEastAsia" w:hint="eastAsia"/>
          <w:lang w:eastAsia="zh-CN"/>
        </w:rPr>
        <w:t>社会准则</w:t>
      </w:r>
      <w:r w:rsidRPr="00DA1B70">
        <w:rPr>
          <w:rFonts w:asciiTheme="minorEastAsia" w:eastAsiaTheme="minorEastAsia" w:hAnsiTheme="minorEastAsia" w:hint="eastAsia"/>
          <w:lang w:eastAsia="zh-CN"/>
        </w:rPr>
        <w:t>能够持续存在</w:t>
      </w:r>
      <w:r w:rsidR="002D1B2D">
        <w:rPr>
          <w:rFonts w:asciiTheme="minorEastAsia" w:eastAsiaTheme="minorEastAsia" w:hAnsiTheme="minorEastAsia" w:hint="eastAsia"/>
          <w:lang w:eastAsia="zh-CN"/>
        </w:rPr>
        <w:t>，有理论提出这是因为人们错误的认为其他人喜欢这个社会准则（即“群体认知偏差”）</w:t>
      </w:r>
      <w:r w:rsidRPr="00DA1B70">
        <w:rPr>
          <w:rFonts w:asciiTheme="minorEastAsia" w:eastAsiaTheme="minorEastAsia" w:hAnsiTheme="minorEastAsia" w:hint="eastAsia"/>
          <w:lang w:eastAsia="zh-CN"/>
        </w:rPr>
        <w:t>。然而，在我们的研究中，参与者准确地预测到他们村里的大多数其他人也更喜欢</w:t>
      </w:r>
      <w:r w:rsidR="002D1B2D">
        <w:rPr>
          <w:rFonts w:asciiTheme="minorEastAsia" w:eastAsiaTheme="minorEastAsia" w:hAnsiTheme="minorEastAsia" w:hint="eastAsia"/>
          <w:lang w:eastAsia="zh-CN"/>
        </w:rPr>
        <w:t>按劳分</w:t>
      </w:r>
      <w:r w:rsidRPr="00DA1B70">
        <w:rPr>
          <w:rFonts w:asciiTheme="minorEastAsia" w:eastAsiaTheme="minorEastAsia" w:hAnsiTheme="minorEastAsia" w:hint="eastAsia"/>
          <w:lang w:eastAsia="zh-CN"/>
        </w:rPr>
        <w:t>。</w:t>
      </w:r>
      <w:r w:rsidR="002D1B2D">
        <w:rPr>
          <w:rFonts w:asciiTheme="minorEastAsia" w:eastAsiaTheme="minorEastAsia" w:hAnsiTheme="minorEastAsia" w:hint="eastAsia"/>
          <w:lang w:eastAsia="zh-CN"/>
        </w:rPr>
        <w:t>排除了个人偏好、群体认知偏差，</w:t>
      </w:r>
      <w:r w:rsidRPr="00DA1B70">
        <w:rPr>
          <w:rFonts w:asciiTheme="minorEastAsia" w:eastAsiaTheme="minorEastAsia" w:hAnsiTheme="minorEastAsia" w:hint="eastAsia"/>
          <w:lang w:eastAsia="zh-CN"/>
        </w:rPr>
        <w:t>人们会遵循不符合其私人利益的</w:t>
      </w:r>
      <w:r w:rsidR="002D1B2D">
        <w:rPr>
          <w:rFonts w:asciiTheme="minorEastAsia" w:eastAsiaTheme="minorEastAsia" w:hAnsiTheme="minorEastAsia" w:hint="eastAsia"/>
          <w:lang w:eastAsia="zh-CN"/>
        </w:rPr>
        <w:t>社会准则还有一个可能原因，就是他人监管</w:t>
      </w:r>
      <w:r w:rsidRPr="00DA1B70">
        <w:rPr>
          <w:rFonts w:asciiTheme="minorEastAsia" w:eastAsiaTheme="minorEastAsia" w:hAnsiTheme="minorEastAsia" w:hint="eastAsia"/>
          <w:lang w:eastAsia="zh-CN"/>
        </w:rPr>
        <w:t>。然而，我们没有发现任何证据表明</w:t>
      </w:r>
      <w:r w:rsidR="002D1B2D">
        <w:rPr>
          <w:rFonts w:asciiTheme="minorEastAsia" w:eastAsiaTheme="minorEastAsia" w:hAnsiTheme="minorEastAsia" w:hint="eastAsia"/>
          <w:lang w:eastAsia="zh-CN"/>
        </w:rPr>
        <w:t>提出按劳分的</w:t>
      </w:r>
      <w:r w:rsidRPr="00DA1B70">
        <w:rPr>
          <w:rFonts w:asciiTheme="minorEastAsia" w:eastAsiaTheme="minorEastAsia" w:hAnsiTheme="minorEastAsia" w:hint="eastAsia"/>
          <w:lang w:eastAsia="zh-CN"/>
        </w:rPr>
        <w:t>人会受到社会的反对——</w:t>
      </w:r>
      <w:r w:rsidR="002D1B2D">
        <w:rPr>
          <w:rFonts w:asciiTheme="minorEastAsia" w:eastAsiaTheme="minorEastAsia" w:hAnsiTheme="minorEastAsia" w:hint="eastAsia"/>
          <w:lang w:eastAsia="zh-CN"/>
        </w:rPr>
        <w:t>采访中大部分受访者认为合种</w:t>
      </w:r>
      <w:r w:rsidRPr="00DA1B70">
        <w:rPr>
          <w:rFonts w:asciiTheme="minorEastAsia" w:eastAsiaTheme="minorEastAsia" w:hAnsiTheme="minorEastAsia" w:hint="eastAsia"/>
          <w:lang w:eastAsia="zh-CN"/>
        </w:rPr>
        <w:t>伙伴或其他村民</w:t>
      </w:r>
      <w:r w:rsidR="002D1B2D" w:rsidRPr="002D1B2D">
        <w:rPr>
          <w:rFonts w:asciiTheme="minorEastAsia" w:eastAsiaTheme="minorEastAsia" w:hAnsiTheme="minorEastAsia" w:hint="eastAsia"/>
          <w:b/>
          <w:bCs/>
          <w:u w:val="single"/>
          <w:lang w:eastAsia="zh-CN"/>
        </w:rPr>
        <w:t>不</w:t>
      </w:r>
      <w:r w:rsidRPr="002D1B2D">
        <w:rPr>
          <w:rFonts w:asciiTheme="minorEastAsia" w:eastAsiaTheme="minorEastAsia" w:hAnsiTheme="minorEastAsia" w:hint="eastAsia"/>
          <w:b/>
          <w:bCs/>
          <w:u w:val="single"/>
          <w:lang w:eastAsia="zh-CN"/>
        </w:rPr>
        <w:t>会</w:t>
      </w:r>
      <w:r w:rsidRPr="00DA1B70">
        <w:rPr>
          <w:rFonts w:asciiTheme="minorEastAsia" w:eastAsiaTheme="minorEastAsia" w:hAnsiTheme="minorEastAsia" w:hint="eastAsia"/>
          <w:lang w:eastAsia="zh-CN"/>
        </w:rPr>
        <w:t>反对</w:t>
      </w:r>
      <w:r w:rsidR="002D1B2D">
        <w:rPr>
          <w:rFonts w:asciiTheme="minorEastAsia" w:eastAsiaTheme="minorEastAsia" w:hAnsiTheme="minorEastAsia" w:hint="eastAsia"/>
          <w:lang w:eastAsia="zh-CN"/>
        </w:rPr>
        <w:t>不按家平分的建议，并且</w:t>
      </w:r>
      <w:r w:rsidRPr="00DA1B70">
        <w:rPr>
          <w:rFonts w:asciiTheme="minorEastAsia" w:eastAsiaTheme="minorEastAsia" w:hAnsiTheme="minorEastAsia" w:hint="eastAsia"/>
          <w:lang w:eastAsia="zh-CN"/>
        </w:rPr>
        <w:t>最后通牒游戏</w:t>
      </w:r>
      <w:r w:rsidR="002D1B2D">
        <w:rPr>
          <w:rFonts w:asciiTheme="minorEastAsia" w:eastAsiaTheme="minorEastAsia" w:hAnsiTheme="minorEastAsia" w:hint="eastAsia"/>
          <w:lang w:eastAsia="zh-CN"/>
        </w:rPr>
        <w:t>2:1情况中按劳分</w:t>
      </w:r>
      <w:r w:rsidRPr="00DA1B70">
        <w:rPr>
          <w:rFonts w:asciiTheme="minorEastAsia" w:eastAsiaTheme="minorEastAsia" w:hAnsiTheme="minorEastAsia" w:hint="eastAsia"/>
          <w:lang w:eastAsia="zh-CN"/>
        </w:rPr>
        <w:t>与</w:t>
      </w:r>
      <w:r w:rsidR="002D1B2D">
        <w:rPr>
          <w:rFonts w:asciiTheme="minorEastAsia" w:eastAsiaTheme="minorEastAsia" w:hAnsiTheme="minorEastAsia" w:hint="eastAsia"/>
          <w:lang w:eastAsia="zh-CN"/>
        </w:rPr>
        <w:t>按家平分同样被反馈者接受</w:t>
      </w:r>
      <w:r w:rsidRPr="00DA1B70">
        <w:rPr>
          <w:rFonts w:asciiTheme="minorEastAsia" w:eastAsiaTheme="minorEastAsia" w:hAnsiTheme="minorEastAsia" w:hint="eastAsia"/>
          <w:lang w:eastAsia="zh-CN"/>
        </w:rPr>
        <w:t>。</w:t>
      </w:r>
      <w:r w:rsidR="002D1B2D">
        <w:rPr>
          <w:rFonts w:asciiTheme="minorEastAsia" w:eastAsiaTheme="minorEastAsia" w:hAnsiTheme="minorEastAsia" w:hint="eastAsia"/>
          <w:lang w:eastAsia="zh-CN"/>
        </w:rPr>
        <w:t>迪政当村民遵循按家平分</w:t>
      </w:r>
      <w:r w:rsidRPr="00DA1B70">
        <w:rPr>
          <w:rFonts w:asciiTheme="minorEastAsia" w:eastAsiaTheme="minorEastAsia" w:hAnsiTheme="minorEastAsia" w:hint="eastAsia"/>
          <w:lang w:eastAsia="zh-CN"/>
        </w:rPr>
        <w:t>，</w:t>
      </w:r>
      <w:r w:rsidR="002D1B2D">
        <w:rPr>
          <w:rFonts w:asciiTheme="minorEastAsia" w:eastAsiaTheme="minorEastAsia" w:hAnsiTheme="minorEastAsia" w:hint="eastAsia"/>
          <w:lang w:eastAsia="zh-CN"/>
        </w:rPr>
        <w:t>不是因为</w:t>
      </w:r>
      <w:r w:rsidRPr="00DA1B70">
        <w:rPr>
          <w:rFonts w:asciiTheme="minorEastAsia" w:eastAsiaTheme="minorEastAsia" w:hAnsiTheme="minorEastAsia" w:hint="eastAsia"/>
          <w:lang w:eastAsia="zh-CN"/>
        </w:rPr>
        <w:t>个人偏好、</w:t>
      </w:r>
      <w:r w:rsidR="002D1B2D">
        <w:rPr>
          <w:rFonts w:asciiTheme="minorEastAsia" w:eastAsiaTheme="minorEastAsia" w:hAnsiTheme="minorEastAsia" w:hint="eastAsia"/>
          <w:lang w:eastAsia="zh-CN"/>
        </w:rPr>
        <w:t>群体认知偏差</w:t>
      </w:r>
      <w:r w:rsidRPr="00DA1B70">
        <w:rPr>
          <w:rFonts w:asciiTheme="minorEastAsia" w:eastAsiaTheme="minorEastAsia" w:hAnsiTheme="minorEastAsia" w:hint="eastAsia"/>
          <w:lang w:eastAsia="zh-CN"/>
        </w:rPr>
        <w:t>或</w:t>
      </w:r>
      <w:r w:rsidR="002D1B2D">
        <w:rPr>
          <w:rFonts w:asciiTheme="minorEastAsia" w:eastAsiaTheme="minorEastAsia" w:hAnsiTheme="minorEastAsia" w:hint="eastAsia"/>
          <w:lang w:eastAsia="zh-CN"/>
        </w:rPr>
        <w:t>他人</w:t>
      </w:r>
      <w:r w:rsidRPr="00DA1B70">
        <w:rPr>
          <w:rFonts w:asciiTheme="minorEastAsia" w:eastAsiaTheme="minorEastAsia" w:hAnsiTheme="minorEastAsia" w:hint="eastAsia"/>
          <w:lang w:eastAsia="zh-CN"/>
        </w:rPr>
        <w:t>监管，</w:t>
      </w:r>
      <w:r w:rsidR="002D1B2D">
        <w:rPr>
          <w:rFonts w:asciiTheme="minorEastAsia" w:eastAsiaTheme="minorEastAsia" w:hAnsiTheme="minorEastAsia" w:hint="eastAsia"/>
          <w:lang w:eastAsia="zh-CN"/>
        </w:rPr>
        <w:t>而是</w:t>
      </w:r>
      <w:r w:rsidRPr="00DA1B70">
        <w:rPr>
          <w:rFonts w:asciiTheme="minorEastAsia" w:eastAsiaTheme="minorEastAsia" w:hAnsiTheme="minorEastAsia" w:hint="eastAsia"/>
          <w:lang w:eastAsia="zh-CN"/>
        </w:rPr>
        <w:t>因为这是他们一直在做的事情。</w:t>
      </w:r>
      <w:r w:rsidR="002D1B2D">
        <w:rPr>
          <w:rFonts w:asciiTheme="minorEastAsia" w:eastAsiaTheme="minorEastAsia" w:hAnsiTheme="minorEastAsia" w:hint="eastAsia"/>
          <w:lang w:eastAsia="zh-CN"/>
        </w:rPr>
        <w:t>总结来说</w:t>
      </w:r>
      <w:r w:rsidRPr="00DA1B70">
        <w:rPr>
          <w:rFonts w:asciiTheme="minorEastAsia" w:eastAsiaTheme="minorEastAsia" w:hAnsiTheme="minorEastAsia" w:hint="eastAsia"/>
          <w:lang w:eastAsia="zh-CN"/>
        </w:rPr>
        <w:t>，独龙族在</w:t>
      </w:r>
      <w:r w:rsidR="002D1B2D">
        <w:rPr>
          <w:rFonts w:asciiTheme="minorEastAsia" w:eastAsiaTheme="minorEastAsia" w:hAnsiTheme="minorEastAsia" w:hint="eastAsia"/>
          <w:lang w:eastAsia="zh-CN"/>
        </w:rPr>
        <w:t>一有关</w:t>
      </w:r>
      <w:r w:rsidRPr="00DA1B70">
        <w:rPr>
          <w:rFonts w:asciiTheme="minorEastAsia" w:eastAsiaTheme="minorEastAsia" w:hAnsiTheme="minorEastAsia" w:hint="eastAsia"/>
          <w:lang w:eastAsia="zh-CN"/>
        </w:rPr>
        <w:t>资源</w:t>
      </w:r>
      <w:r w:rsidR="002D1B2D">
        <w:rPr>
          <w:rFonts w:asciiTheme="minorEastAsia" w:eastAsiaTheme="minorEastAsia" w:hAnsiTheme="minorEastAsia" w:hint="eastAsia"/>
          <w:lang w:eastAsia="zh-CN"/>
        </w:rPr>
        <w:t>分配的情景中 遵循的</w:t>
      </w:r>
      <w:r w:rsidRPr="00DA1B70">
        <w:rPr>
          <w:rFonts w:asciiTheme="minorEastAsia" w:eastAsiaTheme="minorEastAsia" w:hAnsiTheme="minorEastAsia" w:hint="eastAsia"/>
          <w:lang w:eastAsia="zh-CN"/>
        </w:rPr>
        <w:t>是描述性</w:t>
      </w:r>
      <w:r w:rsidR="002D1B2D">
        <w:rPr>
          <w:rFonts w:asciiTheme="minorEastAsia" w:eastAsiaTheme="minorEastAsia" w:hAnsiTheme="minorEastAsia" w:hint="eastAsia"/>
          <w:lang w:eastAsia="zh-CN"/>
        </w:rPr>
        <w:t>准则</w:t>
      </w:r>
      <w:r w:rsidRPr="00DA1B70">
        <w:rPr>
          <w:rFonts w:asciiTheme="minorEastAsia" w:eastAsiaTheme="minorEastAsia" w:hAnsiTheme="minorEastAsia" w:hint="eastAsia"/>
          <w:lang w:eastAsia="zh-CN"/>
        </w:rPr>
        <w:t>而非</w:t>
      </w:r>
      <w:r w:rsidR="002D1B2D">
        <w:rPr>
          <w:rFonts w:asciiTheme="minorEastAsia" w:eastAsiaTheme="minorEastAsia" w:hAnsiTheme="minorEastAsia" w:hint="eastAsia"/>
          <w:lang w:eastAsia="zh-CN"/>
        </w:rPr>
        <w:t>指示</w:t>
      </w:r>
      <w:r w:rsidRPr="00DA1B70">
        <w:rPr>
          <w:rFonts w:asciiTheme="minorEastAsia" w:eastAsiaTheme="minorEastAsia" w:hAnsiTheme="minorEastAsia" w:hint="eastAsia"/>
          <w:lang w:eastAsia="zh-CN"/>
        </w:rPr>
        <w:t>性</w:t>
      </w:r>
      <w:r w:rsidR="002D1B2D">
        <w:rPr>
          <w:rFonts w:asciiTheme="minorEastAsia" w:eastAsiaTheme="minorEastAsia" w:hAnsiTheme="minorEastAsia" w:hint="eastAsia"/>
          <w:lang w:eastAsia="zh-CN"/>
        </w:rPr>
        <w:t>准则</w:t>
      </w:r>
      <w:r w:rsidRPr="00DA1B70">
        <w:rPr>
          <w:rFonts w:asciiTheme="minorEastAsia" w:eastAsiaTheme="minorEastAsia" w:hAnsiTheme="minorEastAsia" w:hint="eastAsia"/>
          <w:lang w:eastAsia="zh-CN"/>
        </w:rPr>
        <w:t>。一位受访者很好地诠释了这种</w:t>
      </w:r>
      <w:r w:rsidR="002D1B2D">
        <w:rPr>
          <w:rFonts w:asciiTheme="minorEastAsia" w:eastAsiaTheme="minorEastAsia" w:hAnsiTheme="minorEastAsia" w:hint="eastAsia"/>
          <w:lang w:eastAsia="zh-CN"/>
        </w:rPr>
        <w:t>行为模式</w:t>
      </w:r>
      <w:r w:rsidRPr="00DA1B70">
        <w:rPr>
          <w:rFonts w:asciiTheme="minorEastAsia" w:eastAsiaTheme="minorEastAsia" w:hAnsiTheme="minorEastAsia" w:hint="eastAsia"/>
          <w:lang w:eastAsia="zh-CN"/>
        </w:rPr>
        <w:t>，他说：“人们的想法</w:t>
      </w:r>
      <w:r w:rsidR="002D1B2D">
        <w:rPr>
          <w:rFonts w:asciiTheme="minorEastAsia" w:eastAsiaTheme="minorEastAsia" w:hAnsiTheme="minorEastAsia" w:hint="eastAsia"/>
          <w:lang w:eastAsia="zh-CN"/>
        </w:rPr>
        <w:t>只是</w:t>
      </w:r>
      <w:r w:rsidRPr="00DA1B70">
        <w:rPr>
          <w:rFonts w:asciiTheme="minorEastAsia" w:eastAsiaTheme="minorEastAsia" w:hAnsiTheme="minorEastAsia" w:hint="eastAsia"/>
          <w:lang w:eastAsia="zh-CN"/>
        </w:rPr>
        <w:t>人们的想法。做事时</w:t>
      </w:r>
      <w:r w:rsidR="002D1B2D">
        <w:rPr>
          <w:rFonts w:asciiTheme="minorEastAsia" w:eastAsiaTheme="minorEastAsia" w:hAnsiTheme="minorEastAsia" w:hint="eastAsia"/>
          <w:lang w:eastAsia="zh-CN"/>
        </w:rPr>
        <w:t>要按照</w:t>
      </w:r>
      <w:r w:rsidRPr="00DA1B70">
        <w:rPr>
          <w:rFonts w:asciiTheme="minorEastAsia" w:eastAsiaTheme="minorEastAsia" w:hAnsiTheme="minorEastAsia" w:hint="eastAsia"/>
          <w:lang w:eastAsia="zh-CN"/>
        </w:rPr>
        <w:t>一直</w:t>
      </w:r>
      <w:r w:rsidR="002D1B2D">
        <w:rPr>
          <w:rFonts w:asciiTheme="minorEastAsia" w:eastAsiaTheme="minorEastAsia" w:hAnsiTheme="minorEastAsia" w:hint="eastAsia"/>
          <w:lang w:eastAsia="zh-CN"/>
        </w:rPr>
        <w:t>以来的做法</w:t>
      </w:r>
      <w:r w:rsidRPr="00DA1B70">
        <w:rPr>
          <w:rFonts w:asciiTheme="minorEastAsia" w:eastAsiaTheme="minorEastAsia" w:hAnsiTheme="minorEastAsia" w:hint="eastAsia"/>
          <w:sz w:val="24"/>
          <w:szCs w:val="24"/>
          <w:lang w:eastAsia="zh-CN"/>
        </w:rPr>
        <w:t>。”</w:t>
      </w:r>
    </w:p>
    <w:p w14:paraId="794A8C73" w14:textId="77777777" w:rsidR="009F0906" w:rsidRDefault="009F0906" w:rsidP="005B1D55">
      <w:pPr>
        <w:spacing w:after="400" w:line="336" w:lineRule="auto"/>
        <w:ind w:firstLine="240"/>
        <w:jc w:val="both"/>
        <w:rPr>
          <w:rFonts w:asciiTheme="minorEastAsia" w:eastAsiaTheme="minorEastAsia" w:hAnsiTheme="minorEastAsia"/>
          <w:lang w:eastAsia="zh-CN"/>
        </w:rPr>
      </w:pPr>
    </w:p>
    <w:p w14:paraId="4E13F479" w14:textId="70C137F8" w:rsidR="00087F1F" w:rsidRDefault="00087F1F" w:rsidP="00087F1F">
      <w:pPr>
        <w:pStyle w:val="ListParagraph"/>
        <w:numPr>
          <w:ilvl w:val="0"/>
          <w:numId w:val="9"/>
        </w:numPr>
        <w:spacing w:after="400" w:line="336" w:lineRule="auto"/>
        <w:jc w:val="both"/>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按家平分符合平均原则，但这不能完全解释为何这个分配准则持续存在</w:t>
      </w:r>
    </w:p>
    <w:p w14:paraId="23025BC6" w14:textId="4BD85819" w:rsidR="00087F1F" w:rsidRDefault="00087F1F" w:rsidP="00087F1F">
      <w:pPr>
        <w:spacing w:after="400" w:line="336" w:lineRule="auto"/>
        <w:ind w:left="360"/>
        <w:jc w:val="both"/>
        <w:rPr>
          <w:rFonts w:asciiTheme="minorEastAsia" w:eastAsiaTheme="minorEastAsia" w:hAnsiTheme="minorEastAsia"/>
          <w:lang w:eastAsia="zh-CN"/>
        </w:rPr>
      </w:pPr>
      <w:r w:rsidRPr="00212F5A">
        <w:rPr>
          <w:rFonts w:asciiTheme="minorEastAsia" w:eastAsiaTheme="minorEastAsia" w:hAnsiTheme="minorEastAsia" w:hint="eastAsia"/>
          <w:lang w:eastAsia="zh-CN"/>
        </w:rPr>
        <w:t>符合平均原则的分配方式（例如迪政当村粮食合种中的按家平分），比其他分配规则具有优势，因而是不同社会中人们合作生产时常见的分配原则。首先，平分符合人们对平等的喜好和对不平等的厌恶。此前的研究表明，分给别人50% 是独裁者游戏中（独裁者游戏与最后通牒游戏相似，但是反馈者没有拒绝的权利，提议者的分配就是最终分配）的常见分配，并且人们不但不喜欢对自己不利的不平等（即自己少拿），也不喜欢对自己有利的不平等（即自己多拿）。第二，平均分在认知上更鲜明。当没有成型的准则、合作伙伴无法沟通、或没有足够的有关各方之间不对称性的信息来进行不平均的分配时，平等分配的鲜明性</w:t>
      </w:r>
      <w:r w:rsidR="00212F5A" w:rsidRPr="00212F5A">
        <w:rPr>
          <w:rFonts w:asciiTheme="minorEastAsia" w:eastAsiaTheme="minorEastAsia" w:hAnsiTheme="minorEastAsia" w:hint="eastAsia"/>
          <w:lang w:eastAsia="zh-CN"/>
        </w:rPr>
        <w:t>更容易使合种生产的伙伴达成一致</w:t>
      </w:r>
      <w:r w:rsidRPr="00212F5A">
        <w:rPr>
          <w:rFonts w:asciiTheme="minorEastAsia" w:eastAsiaTheme="minorEastAsia" w:hAnsiTheme="minorEastAsia" w:hint="eastAsia"/>
          <w:lang w:eastAsia="zh-CN"/>
        </w:rPr>
        <w:t>。</w:t>
      </w:r>
      <w:r w:rsidR="00212F5A" w:rsidRPr="00212F5A">
        <w:rPr>
          <w:rFonts w:asciiTheme="minorEastAsia" w:eastAsiaTheme="minorEastAsia" w:hAnsiTheme="minorEastAsia" w:hint="eastAsia"/>
          <w:lang w:eastAsia="zh-CN"/>
        </w:rPr>
        <w:t>然后，</w:t>
      </w:r>
      <w:r w:rsidRPr="00212F5A">
        <w:rPr>
          <w:rFonts w:asciiTheme="minorEastAsia" w:eastAsiaTheme="minorEastAsia" w:hAnsiTheme="minorEastAsia" w:hint="eastAsia"/>
          <w:lang w:eastAsia="zh-CN"/>
        </w:rPr>
        <w:t>重复采用</w:t>
      </w:r>
      <w:r w:rsidR="00212F5A" w:rsidRPr="00212F5A">
        <w:rPr>
          <w:rFonts w:asciiTheme="minorEastAsia" w:eastAsiaTheme="minorEastAsia" w:hAnsiTheme="minorEastAsia" w:hint="eastAsia"/>
          <w:lang w:eastAsia="zh-CN"/>
        </w:rPr>
        <w:t>这一鲜明</w:t>
      </w:r>
      <w:r w:rsidRPr="00212F5A">
        <w:rPr>
          <w:rFonts w:asciiTheme="minorEastAsia" w:eastAsiaTheme="minorEastAsia" w:hAnsiTheme="minorEastAsia" w:hint="eastAsia"/>
          <w:lang w:eastAsia="zh-CN"/>
        </w:rPr>
        <w:t>的</w:t>
      </w:r>
      <w:r w:rsidR="00212F5A" w:rsidRPr="00212F5A">
        <w:rPr>
          <w:rFonts w:asciiTheme="minorEastAsia" w:eastAsiaTheme="minorEastAsia" w:hAnsiTheme="minorEastAsia" w:hint="eastAsia"/>
          <w:lang w:eastAsia="zh-CN"/>
        </w:rPr>
        <w:t>分配</w:t>
      </w:r>
      <w:r w:rsidRPr="00212F5A">
        <w:rPr>
          <w:rFonts w:asciiTheme="minorEastAsia" w:eastAsiaTheme="minorEastAsia" w:hAnsiTheme="minorEastAsia" w:hint="eastAsia"/>
          <w:lang w:eastAsia="zh-CN"/>
        </w:rPr>
        <w:t>方案可能会将其确立为</w:t>
      </w:r>
      <w:r w:rsidR="00212F5A" w:rsidRPr="00212F5A">
        <w:rPr>
          <w:rFonts w:asciiTheme="minorEastAsia" w:eastAsiaTheme="minorEastAsia" w:hAnsiTheme="minorEastAsia" w:hint="eastAsia"/>
          <w:lang w:eastAsia="zh-CN"/>
        </w:rPr>
        <w:t>社会准则</w:t>
      </w:r>
      <w:r w:rsidRPr="00212F5A">
        <w:rPr>
          <w:rFonts w:asciiTheme="minorEastAsia" w:eastAsiaTheme="minorEastAsia" w:hAnsiTheme="minorEastAsia" w:hint="eastAsia"/>
          <w:lang w:eastAsia="zh-CN"/>
        </w:rPr>
        <w:t>。第三，平均分在动态学上更稳定。当</w:t>
      </w:r>
      <w:r w:rsidR="00212F5A">
        <w:rPr>
          <w:rFonts w:asciiTheme="minorEastAsia" w:eastAsiaTheme="minorEastAsia" w:hAnsiTheme="minorEastAsia" w:hint="eastAsia"/>
          <w:lang w:eastAsia="zh-CN"/>
        </w:rPr>
        <w:t>合种生产的</w:t>
      </w:r>
      <w:r w:rsidRPr="00212F5A">
        <w:rPr>
          <w:rFonts w:asciiTheme="minorEastAsia" w:eastAsiaTheme="minorEastAsia" w:hAnsiTheme="minorEastAsia" w:hint="eastAsia"/>
          <w:lang w:eastAsia="zh-CN"/>
        </w:rPr>
        <w:t>伙伴的角色可</w:t>
      </w:r>
      <w:r w:rsidR="00212F5A">
        <w:rPr>
          <w:rFonts w:asciiTheme="minorEastAsia" w:eastAsiaTheme="minorEastAsia" w:hAnsiTheme="minorEastAsia" w:hint="eastAsia"/>
          <w:lang w:eastAsia="zh-CN"/>
        </w:rPr>
        <w:t>能</w:t>
      </w:r>
      <w:r w:rsidRPr="00212F5A">
        <w:rPr>
          <w:rFonts w:asciiTheme="minorEastAsia" w:eastAsiaTheme="minorEastAsia" w:hAnsiTheme="minorEastAsia" w:hint="eastAsia"/>
          <w:lang w:eastAsia="zh-CN"/>
        </w:rPr>
        <w:t>改变时</w:t>
      </w:r>
      <w:r w:rsidR="00212F5A">
        <w:rPr>
          <w:rFonts w:asciiTheme="minorEastAsia" w:eastAsiaTheme="minorEastAsia" w:hAnsiTheme="minorEastAsia" w:hint="eastAsia"/>
          <w:lang w:eastAsia="zh-CN"/>
        </w:rPr>
        <w:t>（比如一年某家多出工、另一年另一家多出工）</w:t>
      </w:r>
      <w:r w:rsidRPr="00212F5A">
        <w:rPr>
          <w:rFonts w:asciiTheme="minorEastAsia" w:eastAsiaTheme="minorEastAsia" w:hAnsiTheme="minorEastAsia" w:hint="eastAsia"/>
          <w:lang w:eastAsia="zh-CN"/>
        </w:rPr>
        <w:t>，均分是唯一</w:t>
      </w:r>
      <w:r w:rsidR="00212F5A">
        <w:rPr>
          <w:rFonts w:asciiTheme="minorEastAsia" w:eastAsiaTheme="minorEastAsia" w:hAnsiTheme="minorEastAsia" w:hint="eastAsia"/>
          <w:lang w:eastAsia="zh-CN"/>
        </w:rPr>
        <w:t>动态学上</w:t>
      </w:r>
      <w:r w:rsidRPr="00212F5A">
        <w:rPr>
          <w:rFonts w:asciiTheme="minorEastAsia" w:eastAsiaTheme="minorEastAsia" w:hAnsiTheme="minorEastAsia" w:hint="eastAsia"/>
          <w:lang w:eastAsia="zh-CN"/>
        </w:rPr>
        <w:t>稳定的</w:t>
      </w:r>
      <w:r w:rsidR="00212F5A">
        <w:rPr>
          <w:rFonts w:asciiTheme="minorEastAsia" w:eastAsiaTheme="minorEastAsia" w:hAnsiTheme="minorEastAsia" w:hint="eastAsia"/>
          <w:lang w:eastAsia="zh-CN"/>
        </w:rPr>
        <w:t>分配</w:t>
      </w:r>
      <w:r w:rsidRPr="00212F5A">
        <w:rPr>
          <w:rFonts w:asciiTheme="minorEastAsia" w:eastAsiaTheme="minorEastAsia" w:hAnsiTheme="minorEastAsia" w:hint="eastAsia"/>
          <w:lang w:eastAsia="zh-CN"/>
        </w:rPr>
        <w:t>方案</w:t>
      </w:r>
      <w:r w:rsidR="00240223">
        <w:rPr>
          <w:rFonts w:asciiTheme="minorEastAsia" w:eastAsiaTheme="minorEastAsia" w:hAnsiTheme="minorEastAsia" w:hint="eastAsia"/>
          <w:lang w:eastAsia="zh-CN"/>
        </w:rPr>
        <w:t>。</w:t>
      </w:r>
      <w:r w:rsidR="00601563">
        <w:rPr>
          <w:rFonts w:asciiTheme="minorEastAsia" w:eastAsiaTheme="minorEastAsia" w:hAnsiTheme="minorEastAsia" w:hint="eastAsia"/>
          <w:lang w:eastAsia="zh-CN"/>
        </w:rPr>
        <w:t>因为</w:t>
      </w:r>
      <w:r w:rsidR="00212F5A">
        <w:rPr>
          <w:rFonts w:asciiTheme="minorEastAsia" w:eastAsiaTheme="minorEastAsia" w:hAnsiTheme="minorEastAsia" w:hint="eastAsia"/>
          <w:lang w:eastAsia="zh-CN"/>
        </w:rPr>
        <w:t>平均分的准则更不容易因为执行失误或有意测试其他分配方案而被废弃</w:t>
      </w:r>
      <w:r w:rsidR="00240223">
        <w:rPr>
          <w:rFonts w:asciiTheme="minorEastAsia" w:eastAsiaTheme="minorEastAsia" w:hAnsiTheme="minorEastAsia" w:hint="eastAsia"/>
          <w:lang w:eastAsia="zh-CN"/>
        </w:rPr>
        <w:t>：</w:t>
      </w:r>
      <w:r w:rsidRPr="00212F5A">
        <w:rPr>
          <w:rFonts w:asciiTheme="minorEastAsia" w:eastAsiaTheme="minorEastAsia" w:hAnsiTheme="minorEastAsia" w:hint="eastAsia"/>
          <w:lang w:eastAsia="zh-CN"/>
        </w:rPr>
        <w:t>当各方获得平等份额时，合作伙伴无需判</w:t>
      </w:r>
      <w:r w:rsidRPr="00212F5A">
        <w:rPr>
          <w:rFonts w:asciiTheme="minorEastAsia" w:eastAsiaTheme="minorEastAsia" w:hAnsiTheme="minorEastAsia" w:hint="eastAsia"/>
          <w:lang w:eastAsia="zh-CN"/>
        </w:rPr>
        <w:lastRenderedPageBreak/>
        <w:t>断谁占据哪个角色</w:t>
      </w:r>
      <w:r w:rsidR="00240223">
        <w:rPr>
          <w:rFonts w:asciiTheme="minorEastAsia" w:eastAsiaTheme="minorEastAsia" w:hAnsiTheme="minorEastAsia" w:hint="eastAsia"/>
          <w:lang w:eastAsia="zh-CN"/>
        </w:rPr>
        <w:t>，这</w:t>
      </w:r>
      <w:r w:rsidR="00601563">
        <w:rPr>
          <w:rFonts w:asciiTheme="minorEastAsia" w:eastAsiaTheme="minorEastAsia" w:hAnsiTheme="minorEastAsia" w:hint="eastAsia"/>
          <w:lang w:eastAsia="zh-CN"/>
        </w:rPr>
        <w:t>可以防止参与者</w:t>
      </w:r>
      <w:r w:rsidRPr="00212F5A">
        <w:rPr>
          <w:rFonts w:asciiTheme="minorEastAsia" w:eastAsiaTheme="minorEastAsia" w:hAnsiTheme="minorEastAsia" w:hint="eastAsia"/>
          <w:lang w:eastAsia="zh-CN"/>
        </w:rPr>
        <w:t>操纵自己</w:t>
      </w:r>
      <w:r w:rsidR="00601563">
        <w:rPr>
          <w:rFonts w:asciiTheme="minorEastAsia" w:eastAsiaTheme="minorEastAsia" w:hAnsiTheme="minorEastAsia" w:hint="eastAsia"/>
          <w:lang w:eastAsia="zh-CN"/>
        </w:rPr>
        <w:t>的贡献</w:t>
      </w:r>
      <w:r w:rsidRPr="00212F5A">
        <w:rPr>
          <w:rFonts w:asciiTheme="minorEastAsia" w:eastAsiaTheme="minorEastAsia" w:hAnsiTheme="minorEastAsia" w:hint="eastAsia"/>
          <w:lang w:eastAsia="zh-CN"/>
        </w:rPr>
        <w:t>或误解他人的贡献。</w:t>
      </w:r>
      <w:r w:rsidR="00367484">
        <w:rPr>
          <w:rFonts w:asciiTheme="minorEastAsia" w:eastAsiaTheme="minorEastAsia" w:hAnsiTheme="minorEastAsia" w:hint="eastAsia"/>
          <w:lang w:eastAsia="zh-CN"/>
        </w:rPr>
        <w:t>以上三项平均分的优势</w:t>
      </w:r>
      <w:r w:rsidRPr="00212F5A">
        <w:rPr>
          <w:rFonts w:asciiTheme="minorEastAsia" w:eastAsiaTheme="minorEastAsia" w:hAnsiTheme="minorEastAsia" w:hint="eastAsia"/>
          <w:lang w:eastAsia="zh-CN"/>
        </w:rPr>
        <w:t>可能超过</w:t>
      </w:r>
      <w:r w:rsidR="00305004">
        <w:rPr>
          <w:rFonts w:asciiTheme="minorEastAsia" w:eastAsiaTheme="minorEastAsia" w:hAnsiTheme="minorEastAsia" w:hint="eastAsia"/>
          <w:lang w:eastAsia="zh-CN"/>
        </w:rPr>
        <w:t>奖励贡献带来的对于提高效率的好处</w:t>
      </w:r>
      <w:r w:rsidRPr="00212F5A">
        <w:rPr>
          <w:rFonts w:asciiTheme="minorEastAsia" w:eastAsiaTheme="minorEastAsia" w:hAnsiTheme="minorEastAsia" w:hint="eastAsia"/>
          <w:lang w:eastAsia="zh-CN"/>
        </w:rPr>
        <w:t>。</w:t>
      </w:r>
    </w:p>
    <w:p w14:paraId="771EEDCC" w14:textId="6CA86246" w:rsidR="00305004" w:rsidRDefault="00305004" w:rsidP="001528E3">
      <w:pPr>
        <w:spacing w:after="400" w:line="336" w:lineRule="auto"/>
        <w:ind w:left="360" w:firstLine="240"/>
        <w:jc w:val="both"/>
        <w:rPr>
          <w:rFonts w:asciiTheme="minorEastAsia" w:eastAsiaTheme="minorEastAsia" w:hAnsiTheme="minorEastAsia"/>
          <w:lang w:eastAsia="zh-CN"/>
        </w:rPr>
      </w:pPr>
      <w:r w:rsidRPr="00305004">
        <w:rPr>
          <w:rFonts w:asciiTheme="minorEastAsia" w:eastAsiaTheme="minorEastAsia" w:hAnsiTheme="minorEastAsia" w:hint="eastAsia"/>
          <w:lang w:eastAsia="zh-CN"/>
        </w:rPr>
        <w:t>上述</w:t>
      </w:r>
      <w:r>
        <w:rPr>
          <w:rFonts w:asciiTheme="minorEastAsia" w:eastAsiaTheme="minorEastAsia" w:hAnsiTheme="minorEastAsia" w:hint="eastAsia"/>
          <w:lang w:eastAsia="zh-CN"/>
        </w:rPr>
        <w:t>平均</w:t>
      </w:r>
      <w:r w:rsidRPr="00305004">
        <w:rPr>
          <w:rFonts w:asciiTheme="minorEastAsia" w:eastAsiaTheme="minorEastAsia" w:hAnsiTheme="minorEastAsia" w:hint="eastAsia"/>
          <w:lang w:eastAsia="zh-CN"/>
        </w:rPr>
        <w:t>分的优势可以解释为什么</w:t>
      </w:r>
      <w:r>
        <w:rPr>
          <w:rFonts w:asciiTheme="minorEastAsia" w:eastAsiaTheme="minorEastAsia" w:hAnsiTheme="minorEastAsia" w:hint="eastAsia"/>
          <w:lang w:eastAsia="zh-CN"/>
        </w:rPr>
        <w:t>迪政当</w:t>
      </w:r>
      <w:r w:rsidRPr="00305004">
        <w:rPr>
          <w:rFonts w:asciiTheme="minorEastAsia" w:eastAsiaTheme="minorEastAsia" w:hAnsiTheme="minorEastAsia" w:hint="eastAsia"/>
          <w:lang w:eastAsia="zh-CN"/>
        </w:rPr>
        <w:t>村的</w:t>
      </w:r>
      <w:r>
        <w:rPr>
          <w:rFonts w:asciiTheme="minorEastAsia" w:eastAsiaTheme="minorEastAsia" w:hAnsiTheme="minorEastAsia" w:hint="eastAsia"/>
          <w:lang w:eastAsia="zh-CN"/>
        </w:rPr>
        <w:t>按家平分准则</w:t>
      </w:r>
      <w:r w:rsidRPr="00305004">
        <w:rPr>
          <w:rFonts w:asciiTheme="minorEastAsia" w:eastAsiaTheme="minorEastAsia" w:hAnsiTheme="minorEastAsia" w:hint="eastAsia"/>
          <w:lang w:eastAsia="zh-CN"/>
        </w:rPr>
        <w:t>能够</w:t>
      </w:r>
      <w:r>
        <w:rPr>
          <w:rFonts w:asciiTheme="minorEastAsia" w:eastAsiaTheme="minorEastAsia" w:hAnsiTheme="minorEastAsia" w:hint="eastAsia"/>
          <w:lang w:eastAsia="zh-CN"/>
        </w:rPr>
        <w:t>避免被其他某些分配方式取代</w:t>
      </w:r>
      <w:r w:rsidRPr="00305004">
        <w:rPr>
          <w:rFonts w:asciiTheme="minorEastAsia" w:eastAsiaTheme="minorEastAsia" w:hAnsiTheme="minorEastAsia" w:hint="eastAsia"/>
          <w:lang w:eastAsia="zh-CN"/>
        </w:rPr>
        <w:t>。与</w:t>
      </w:r>
      <w:r>
        <w:rPr>
          <w:rFonts w:asciiTheme="minorEastAsia" w:eastAsiaTheme="minorEastAsia" w:hAnsiTheme="minorEastAsia" w:hint="eastAsia"/>
          <w:lang w:eastAsia="zh-CN"/>
        </w:rPr>
        <w:t>多劳稍微多分</w:t>
      </w:r>
      <w:r w:rsidRPr="00305004">
        <w:rPr>
          <w:rFonts w:asciiTheme="minorEastAsia" w:eastAsiaTheme="minorEastAsia" w:hAnsiTheme="minorEastAsia" w:hint="eastAsia"/>
          <w:lang w:eastAsia="zh-CN"/>
        </w:rPr>
        <w:t>相比，</w:t>
      </w:r>
      <w:r>
        <w:rPr>
          <w:rFonts w:asciiTheme="minorEastAsia" w:eastAsiaTheme="minorEastAsia" w:hAnsiTheme="minorEastAsia" w:hint="eastAsia"/>
          <w:lang w:eastAsia="zh-CN"/>
        </w:rPr>
        <w:t>按家平分</w:t>
      </w:r>
      <w:r w:rsidRPr="00305004">
        <w:rPr>
          <w:rFonts w:asciiTheme="minorEastAsia" w:eastAsiaTheme="minorEastAsia" w:hAnsiTheme="minorEastAsia" w:hint="eastAsia"/>
          <w:lang w:eastAsia="zh-CN"/>
        </w:rPr>
        <w:t>履行了平等原则，</w:t>
      </w:r>
      <w:r>
        <w:rPr>
          <w:rFonts w:asciiTheme="minorEastAsia" w:eastAsiaTheme="minorEastAsia" w:hAnsiTheme="minorEastAsia" w:hint="eastAsia"/>
          <w:lang w:eastAsia="zh-CN"/>
        </w:rPr>
        <w:t>并且</w:t>
      </w:r>
      <w:r w:rsidRPr="00305004">
        <w:rPr>
          <w:rFonts w:asciiTheme="minorEastAsia" w:eastAsiaTheme="minorEastAsia" w:hAnsiTheme="minorEastAsia" w:hint="eastAsia"/>
          <w:lang w:eastAsia="zh-CN"/>
        </w:rPr>
        <w:t>更加</w:t>
      </w:r>
      <w:r>
        <w:rPr>
          <w:rFonts w:asciiTheme="minorEastAsia" w:eastAsiaTheme="minorEastAsia" w:hAnsiTheme="minorEastAsia" w:hint="eastAsia"/>
          <w:lang w:eastAsia="zh-CN"/>
        </w:rPr>
        <w:t>鲜明、</w:t>
      </w:r>
      <w:r w:rsidRPr="00305004">
        <w:rPr>
          <w:rFonts w:asciiTheme="minorEastAsia" w:eastAsiaTheme="minorEastAsia" w:hAnsiTheme="minorEastAsia" w:hint="eastAsia"/>
          <w:lang w:eastAsia="zh-CN"/>
        </w:rPr>
        <w:t>不那么含糊。与</w:t>
      </w:r>
      <w:r>
        <w:rPr>
          <w:rFonts w:asciiTheme="minorEastAsia" w:eastAsiaTheme="minorEastAsia" w:hAnsiTheme="minorEastAsia" w:hint="eastAsia"/>
          <w:lang w:eastAsia="zh-CN"/>
        </w:rPr>
        <w:t>记工按工分相比</w:t>
      </w:r>
      <w:r w:rsidRPr="00305004">
        <w:rPr>
          <w:rFonts w:asciiTheme="minorEastAsia" w:eastAsiaTheme="minorEastAsia" w:hAnsiTheme="minorEastAsia" w:hint="eastAsia"/>
          <w:lang w:eastAsia="zh-CN"/>
        </w:rPr>
        <w:t>，</w:t>
      </w:r>
      <w:r>
        <w:rPr>
          <w:rFonts w:asciiTheme="minorEastAsia" w:eastAsiaTheme="minorEastAsia" w:hAnsiTheme="minorEastAsia" w:hint="eastAsia"/>
          <w:lang w:eastAsia="zh-CN"/>
        </w:rPr>
        <w:t>按家平分</w:t>
      </w:r>
      <w:r w:rsidRPr="00305004">
        <w:rPr>
          <w:rFonts w:asciiTheme="minorEastAsia" w:eastAsiaTheme="minorEastAsia" w:hAnsiTheme="minorEastAsia" w:hint="eastAsia"/>
          <w:lang w:eastAsia="zh-CN"/>
        </w:rPr>
        <w:t>更加方便</w:t>
      </w:r>
      <w:r>
        <w:rPr>
          <w:rFonts w:asciiTheme="minorEastAsia" w:eastAsiaTheme="minorEastAsia" w:hAnsiTheme="minorEastAsia" w:hint="eastAsia"/>
          <w:lang w:eastAsia="zh-CN"/>
        </w:rPr>
        <w:t>、可以避免对记工准确性的争议、并且可以建立可靠的对收益的预期</w:t>
      </w:r>
      <w:r w:rsidRPr="00305004">
        <w:rPr>
          <w:rFonts w:asciiTheme="minorEastAsia" w:eastAsiaTheme="minorEastAsia" w:hAnsiTheme="minorEastAsia" w:hint="eastAsia"/>
          <w:lang w:eastAsia="zh-CN"/>
        </w:rPr>
        <w:t>。</w:t>
      </w:r>
      <w:r>
        <w:rPr>
          <w:rFonts w:asciiTheme="minorEastAsia" w:eastAsiaTheme="minorEastAsia" w:hAnsiTheme="minorEastAsia" w:hint="eastAsia"/>
          <w:lang w:eastAsia="zh-CN"/>
        </w:rPr>
        <w:t>长期来看，</w:t>
      </w:r>
      <w:r w:rsidRPr="00305004">
        <w:rPr>
          <w:rFonts w:asciiTheme="minorEastAsia" w:eastAsiaTheme="minorEastAsia" w:hAnsiTheme="minorEastAsia" w:hint="eastAsia"/>
          <w:lang w:eastAsia="zh-CN"/>
        </w:rPr>
        <w:t>这些优势可能有助于</w:t>
      </w:r>
      <w:r>
        <w:rPr>
          <w:rFonts w:asciiTheme="minorEastAsia" w:eastAsiaTheme="minorEastAsia" w:hAnsiTheme="minorEastAsia" w:hint="eastAsia"/>
          <w:lang w:eastAsia="zh-CN"/>
        </w:rPr>
        <w:t>按家平分准则</w:t>
      </w:r>
      <w:r w:rsidRPr="00305004">
        <w:rPr>
          <w:rFonts w:asciiTheme="minorEastAsia" w:eastAsiaTheme="minorEastAsia" w:hAnsiTheme="minorEastAsia" w:hint="eastAsia"/>
          <w:lang w:eastAsia="zh-CN"/>
        </w:rPr>
        <w:t>的建立和持续，但</w:t>
      </w:r>
      <w:r>
        <w:rPr>
          <w:rFonts w:asciiTheme="minorEastAsia" w:eastAsiaTheme="minorEastAsia" w:hAnsiTheme="minorEastAsia" w:hint="eastAsia"/>
          <w:lang w:eastAsia="zh-CN"/>
        </w:rPr>
        <w:t>迪政当</w:t>
      </w:r>
      <w:r w:rsidRPr="00305004">
        <w:rPr>
          <w:rFonts w:asciiTheme="minorEastAsia" w:eastAsiaTheme="minorEastAsia" w:hAnsiTheme="minorEastAsia" w:hint="eastAsia"/>
          <w:lang w:eastAsia="zh-CN"/>
        </w:rPr>
        <w:t>村民</w:t>
      </w:r>
      <w:r>
        <w:rPr>
          <w:rFonts w:asciiTheme="minorEastAsia" w:eastAsiaTheme="minorEastAsia" w:hAnsiTheme="minorEastAsia" w:hint="eastAsia"/>
          <w:lang w:eastAsia="zh-CN"/>
        </w:rPr>
        <w:t>遵循按家平分并不是因为他们认识到按家平分有这些优势</w:t>
      </w:r>
      <w:r w:rsidRPr="00305004">
        <w:rPr>
          <w:rFonts w:asciiTheme="minorEastAsia" w:eastAsiaTheme="minorEastAsia" w:hAnsiTheme="minorEastAsia" w:hint="eastAsia"/>
          <w:lang w:eastAsia="zh-CN"/>
        </w:rPr>
        <w:t>。只有一名受</w:t>
      </w:r>
      <w:r>
        <w:rPr>
          <w:rFonts w:asciiTheme="minorEastAsia" w:eastAsiaTheme="minorEastAsia" w:hAnsiTheme="minorEastAsia" w:hint="eastAsia"/>
          <w:lang w:eastAsia="zh-CN"/>
        </w:rPr>
        <w:t>访</w:t>
      </w:r>
      <w:r w:rsidRPr="00305004">
        <w:rPr>
          <w:rFonts w:asciiTheme="minorEastAsia" w:eastAsiaTheme="minorEastAsia" w:hAnsiTheme="minorEastAsia" w:hint="eastAsia"/>
          <w:lang w:eastAsia="zh-CN"/>
        </w:rPr>
        <w:t>者</w:t>
      </w:r>
      <w:r>
        <w:rPr>
          <w:rFonts w:asciiTheme="minorEastAsia" w:eastAsiaTheme="minorEastAsia" w:hAnsiTheme="minorEastAsia" w:hint="eastAsia"/>
          <w:lang w:eastAsia="zh-CN"/>
        </w:rPr>
        <w:t xml:space="preserve"> 在解释为什么在实际合种中喜欢按家平分的时候 提出了是因为</w:t>
      </w:r>
      <w:r w:rsidRPr="00305004">
        <w:rPr>
          <w:rFonts w:asciiTheme="minorEastAsia" w:eastAsiaTheme="minorEastAsia" w:hAnsiTheme="minorEastAsia" w:hint="eastAsia"/>
          <w:lang w:eastAsia="zh-CN"/>
        </w:rPr>
        <w:t>“</w:t>
      </w:r>
      <w:r>
        <w:rPr>
          <w:rFonts w:asciiTheme="minorEastAsia" w:eastAsiaTheme="minorEastAsia" w:hAnsiTheme="minorEastAsia" w:hint="eastAsia"/>
          <w:lang w:eastAsia="zh-CN"/>
        </w:rPr>
        <w:t>按家平分</w:t>
      </w:r>
      <w:r w:rsidRPr="00305004">
        <w:rPr>
          <w:rFonts w:asciiTheme="minorEastAsia" w:eastAsiaTheme="minorEastAsia" w:hAnsiTheme="minorEastAsia" w:hint="eastAsia"/>
          <w:lang w:eastAsia="zh-CN"/>
        </w:rPr>
        <w:t>方便”。此外</w:t>
      </w:r>
      <w:r>
        <w:rPr>
          <w:rFonts w:asciiTheme="minorEastAsia" w:eastAsiaTheme="minorEastAsia" w:hAnsiTheme="minorEastAsia" w:hint="eastAsia"/>
          <w:lang w:eastAsia="zh-CN"/>
        </w:rPr>
        <w:t>，严敏华</w:t>
      </w:r>
      <w:r w:rsidRPr="00305004">
        <w:rPr>
          <w:rFonts w:asciiTheme="minorEastAsia" w:eastAsiaTheme="minorEastAsia" w:hAnsiTheme="minorEastAsia" w:hint="eastAsia"/>
          <w:lang w:eastAsia="zh-CN"/>
        </w:rPr>
        <w:t>记录了2020年农作物种植周期中65户家庭的日常活动，并为参与者提供了询问</w:t>
      </w:r>
      <w:r>
        <w:rPr>
          <w:rFonts w:asciiTheme="minorEastAsia" w:eastAsiaTheme="minorEastAsia" w:hAnsiTheme="minorEastAsia" w:hint="eastAsia"/>
          <w:lang w:eastAsia="zh-CN"/>
        </w:rPr>
        <w:t>出工数据</w:t>
      </w:r>
      <w:r w:rsidRPr="00305004">
        <w:rPr>
          <w:rFonts w:asciiTheme="minorEastAsia" w:eastAsiaTheme="minorEastAsia" w:hAnsiTheme="minorEastAsia" w:hint="eastAsia"/>
          <w:lang w:eastAsia="zh-CN"/>
        </w:rPr>
        <w:t>的机会。 65 户家庭中有 57 户参与了</w:t>
      </w:r>
      <w:r>
        <w:rPr>
          <w:rFonts w:asciiTheme="minorEastAsia" w:eastAsiaTheme="minorEastAsia" w:hAnsiTheme="minorEastAsia" w:hint="eastAsia"/>
          <w:lang w:eastAsia="zh-CN"/>
        </w:rPr>
        <w:t>一份或者多份粮食作物合种</w:t>
      </w:r>
      <w:r w:rsidRPr="00305004">
        <w:rPr>
          <w:rFonts w:asciiTheme="minorEastAsia" w:eastAsiaTheme="minorEastAsia" w:hAnsiTheme="minorEastAsia" w:hint="eastAsia"/>
          <w:lang w:eastAsia="zh-CN"/>
        </w:rPr>
        <w:t>。在 57 名</w:t>
      </w:r>
      <w:r>
        <w:rPr>
          <w:rFonts w:asciiTheme="minorEastAsia" w:eastAsiaTheme="minorEastAsia" w:hAnsiTheme="minorEastAsia" w:hint="eastAsia"/>
          <w:lang w:eastAsia="zh-CN"/>
        </w:rPr>
        <w:t>受访者</w:t>
      </w:r>
      <w:r w:rsidRPr="00305004">
        <w:rPr>
          <w:rFonts w:asciiTheme="minorEastAsia" w:eastAsiaTheme="minorEastAsia" w:hAnsiTheme="minorEastAsia" w:hint="eastAsia"/>
          <w:lang w:eastAsia="zh-CN"/>
        </w:rPr>
        <w:t>中，49 名表示他们不需要此类数据，8 名表示他们希望查看这些数据</w:t>
      </w:r>
      <w:r>
        <w:rPr>
          <w:rFonts w:asciiTheme="minorEastAsia" w:eastAsiaTheme="minorEastAsia" w:hAnsiTheme="minorEastAsia" w:hint="eastAsia"/>
          <w:lang w:eastAsia="zh-CN"/>
        </w:rPr>
        <w:t>。但这8人想查看数据 是为了了解</w:t>
      </w:r>
      <w:r w:rsidRPr="00305004">
        <w:rPr>
          <w:rFonts w:asciiTheme="minorEastAsia" w:eastAsiaTheme="minorEastAsia" w:hAnsiTheme="minorEastAsia" w:hint="eastAsia"/>
          <w:lang w:eastAsia="zh-CN"/>
        </w:rPr>
        <w:t>在</w:t>
      </w:r>
      <w:r>
        <w:rPr>
          <w:rFonts w:asciiTheme="minorEastAsia" w:eastAsiaTheme="minorEastAsia" w:hAnsiTheme="minorEastAsia" w:hint="eastAsia"/>
          <w:lang w:eastAsia="zh-CN"/>
        </w:rPr>
        <w:t>这块</w:t>
      </w:r>
      <w:r w:rsidRPr="00305004">
        <w:rPr>
          <w:rFonts w:asciiTheme="minorEastAsia" w:eastAsiaTheme="minorEastAsia" w:hAnsiTheme="minorEastAsia" w:hint="eastAsia"/>
          <w:lang w:eastAsia="zh-CN"/>
        </w:rPr>
        <w:t>土地上投入了多少劳动力，而不是</w:t>
      </w:r>
      <w:r>
        <w:rPr>
          <w:rFonts w:asciiTheme="minorEastAsia" w:eastAsiaTheme="minorEastAsia" w:hAnsiTheme="minorEastAsia" w:hint="eastAsia"/>
          <w:lang w:eastAsia="zh-CN"/>
        </w:rPr>
        <w:t>为了按工分配。</w:t>
      </w:r>
    </w:p>
    <w:p w14:paraId="3C538F2C" w14:textId="76C561FF" w:rsidR="001528E3" w:rsidRDefault="001528E3" w:rsidP="001528E3">
      <w:pPr>
        <w:spacing w:after="400" w:line="336" w:lineRule="auto"/>
        <w:ind w:left="360" w:firstLine="240"/>
        <w:jc w:val="both"/>
        <w:rPr>
          <w:rFonts w:asciiTheme="minorEastAsia" w:eastAsiaTheme="minorEastAsia" w:hAnsiTheme="minorEastAsia"/>
          <w:lang w:eastAsia="zh-CN"/>
        </w:rPr>
      </w:pPr>
      <w:r w:rsidRPr="001528E3">
        <w:rPr>
          <w:rFonts w:asciiTheme="minorEastAsia" w:eastAsiaTheme="minorEastAsia" w:hAnsiTheme="minorEastAsia" w:hint="eastAsia"/>
          <w:lang w:eastAsia="zh-CN"/>
        </w:rPr>
        <w:t>然而，</w:t>
      </w:r>
      <w:r>
        <w:rPr>
          <w:rFonts w:asciiTheme="minorEastAsia" w:eastAsiaTheme="minorEastAsia" w:hAnsiTheme="minorEastAsia" w:hint="eastAsia"/>
          <w:lang w:eastAsia="zh-CN"/>
        </w:rPr>
        <w:t>按家平分</w:t>
      </w:r>
      <w:r w:rsidRPr="001528E3">
        <w:rPr>
          <w:rFonts w:asciiTheme="minorEastAsia" w:eastAsiaTheme="minorEastAsia" w:hAnsiTheme="minorEastAsia" w:hint="eastAsia"/>
          <w:lang w:eastAsia="zh-CN"/>
        </w:rPr>
        <w:t>并不比按</w:t>
      </w:r>
      <w:r>
        <w:rPr>
          <w:rFonts w:asciiTheme="minorEastAsia" w:eastAsiaTheme="minorEastAsia" w:hAnsiTheme="minorEastAsia" w:hint="eastAsia"/>
          <w:lang w:eastAsia="zh-CN"/>
        </w:rPr>
        <w:t>劳动力人数平分</w:t>
      </w:r>
      <w:r w:rsidRPr="001528E3">
        <w:rPr>
          <w:rFonts w:asciiTheme="minorEastAsia" w:eastAsiaTheme="minorEastAsia" w:hAnsiTheme="minorEastAsia" w:hint="eastAsia"/>
          <w:lang w:eastAsia="zh-CN"/>
        </w:rPr>
        <w:t>有优势。与</w:t>
      </w:r>
      <w:r>
        <w:rPr>
          <w:rFonts w:asciiTheme="minorEastAsia" w:eastAsiaTheme="minorEastAsia" w:hAnsiTheme="minorEastAsia" w:hint="eastAsia"/>
          <w:lang w:eastAsia="zh-CN"/>
        </w:rPr>
        <w:t>按家平分</w:t>
      </w:r>
      <w:r w:rsidRPr="001528E3">
        <w:rPr>
          <w:rFonts w:asciiTheme="minorEastAsia" w:eastAsiaTheme="minorEastAsia" w:hAnsiTheme="minorEastAsia" w:hint="eastAsia"/>
          <w:lang w:eastAsia="zh-CN"/>
        </w:rPr>
        <w:t>类似，按劳均分</w:t>
      </w:r>
      <w:r>
        <w:rPr>
          <w:rFonts w:asciiTheme="minorEastAsia" w:eastAsiaTheme="minorEastAsia" w:hAnsiTheme="minorEastAsia" w:hint="eastAsia"/>
          <w:lang w:eastAsia="zh-CN"/>
        </w:rPr>
        <w:t>也符合平等原则</w:t>
      </w:r>
      <w:r w:rsidRPr="001528E3">
        <w:rPr>
          <w:rFonts w:asciiTheme="minorEastAsia" w:eastAsiaTheme="minorEastAsia" w:hAnsiTheme="minorEastAsia" w:hint="eastAsia"/>
          <w:lang w:eastAsia="zh-CN"/>
        </w:rPr>
        <w:t>，只不过它是将平等原则</w:t>
      </w:r>
      <w:r>
        <w:rPr>
          <w:rFonts w:asciiTheme="minorEastAsia" w:eastAsiaTheme="minorEastAsia" w:hAnsiTheme="minorEastAsia" w:hint="eastAsia"/>
          <w:lang w:eastAsia="zh-CN"/>
        </w:rPr>
        <w:t>应用于劳动力</w:t>
      </w:r>
      <w:r w:rsidRPr="001528E3">
        <w:rPr>
          <w:rFonts w:asciiTheme="minorEastAsia" w:eastAsiaTheme="minorEastAsia" w:hAnsiTheme="minorEastAsia" w:hint="eastAsia"/>
          <w:lang w:eastAsia="zh-CN"/>
        </w:rPr>
        <w:t>个人而不是家庭。事实上，下游的独龙族村落在</w:t>
      </w:r>
      <w:r>
        <w:rPr>
          <w:rFonts w:asciiTheme="minorEastAsia" w:eastAsiaTheme="minorEastAsia" w:hAnsiTheme="minorEastAsia" w:hint="eastAsia"/>
          <w:lang w:eastAsia="zh-CN"/>
        </w:rPr>
        <w:t>刀耕火种合种</w:t>
      </w:r>
      <w:r w:rsidRPr="001528E3">
        <w:rPr>
          <w:rFonts w:asciiTheme="minorEastAsia" w:eastAsiaTheme="minorEastAsia" w:hAnsiTheme="minorEastAsia" w:hint="eastAsia"/>
          <w:lang w:eastAsia="zh-CN"/>
        </w:rPr>
        <w:t>中</w:t>
      </w:r>
      <w:r>
        <w:rPr>
          <w:rFonts w:asciiTheme="minorEastAsia" w:eastAsiaTheme="minorEastAsia" w:hAnsiTheme="minorEastAsia" w:hint="eastAsia"/>
          <w:lang w:eastAsia="zh-CN"/>
        </w:rPr>
        <w:t>正是按照参与劳动的人数均分的</w:t>
      </w:r>
      <w:r w:rsidRPr="001528E3">
        <w:rPr>
          <w:rFonts w:asciiTheme="minorEastAsia" w:eastAsiaTheme="minorEastAsia" w:hAnsiTheme="minorEastAsia" w:hint="eastAsia"/>
          <w:lang w:eastAsia="zh-CN"/>
        </w:rPr>
        <w:t>。</w:t>
      </w:r>
      <w:r>
        <w:rPr>
          <w:rFonts w:asciiTheme="minorEastAsia" w:eastAsiaTheme="minorEastAsia" w:hAnsiTheme="minorEastAsia" w:hint="eastAsia"/>
          <w:lang w:eastAsia="zh-CN"/>
        </w:rPr>
        <w:t>迪政当</w:t>
      </w:r>
      <w:r w:rsidRPr="001528E3">
        <w:rPr>
          <w:rFonts w:asciiTheme="minorEastAsia" w:eastAsiaTheme="minorEastAsia" w:hAnsiTheme="minorEastAsia" w:hint="eastAsia"/>
          <w:lang w:eastAsia="zh-CN"/>
        </w:rPr>
        <w:t>村民也认识到</w:t>
      </w:r>
      <w:r>
        <w:rPr>
          <w:rFonts w:asciiTheme="minorEastAsia" w:eastAsiaTheme="minorEastAsia" w:hAnsiTheme="minorEastAsia" w:hint="eastAsia"/>
          <w:lang w:eastAsia="zh-CN"/>
        </w:rPr>
        <w:t>按劳均分是一种鲜明的分配</w:t>
      </w:r>
      <w:r w:rsidRPr="001528E3">
        <w:rPr>
          <w:rFonts w:asciiTheme="minorEastAsia" w:eastAsiaTheme="minorEastAsia" w:hAnsiTheme="minorEastAsia" w:hint="eastAsia"/>
          <w:lang w:eastAsia="zh-CN"/>
        </w:rPr>
        <w:t>，</w:t>
      </w:r>
      <w:r>
        <w:rPr>
          <w:rFonts w:asciiTheme="minorEastAsia" w:eastAsiaTheme="minorEastAsia" w:hAnsiTheme="minorEastAsia" w:hint="eastAsia"/>
          <w:lang w:eastAsia="zh-CN"/>
        </w:rPr>
        <w:t>因此，</w:t>
      </w:r>
      <w:r w:rsidRPr="001528E3">
        <w:rPr>
          <w:rFonts w:asciiTheme="minorEastAsia" w:eastAsiaTheme="minorEastAsia" w:hAnsiTheme="minorEastAsia" w:hint="eastAsia"/>
          <w:lang w:eastAsia="zh-CN"/>
        </w:rPr>
        <w:t>在最后通牒</w:t>
      </w:r>
      <w:r>
        <w:rPr>
          <w:rFonts w:asciiTheme="minorEastAsia" w:eastAsiaTheme="minorEastAsia" w:hAnsiTheme="minorEastAsia" w:hint="eastAsia"/>
          <w:lang w:eastAsia="zh-CN"/>
        </w:rPr>
        <w:t>游戏</w:t>
      </w:r>
      <w:r w:rsidRPr="001528E3">
        <w:rPr>
          <w:rFonts w:asciiTheme="minorEastAsia" w:eastAsiaTheme="minorEastAsia" w:hAnsiTheme="minorEastAsia" w:hint="eastAsia"/>
          <w:lang w:eastAsia="zh-CN"/>
        </w:rPr>
        <w:t>中</w:t>
      </w:r>
      <w:r>
        <w:rPr>
          <w:rFonts w:asciiTheme="minorEastAsia" w:eastAsiaTheme="minorEastAsia" w:hAnsiTheme="minorEastAsia" w:hint="eastAsia"/>
          <w:lang w:eastAsia="zh-CN"/>
        </w:rPr>
        <w:t>，大部分受访者自由提出的最好的分配是按劳均分</w:t>
      </w:r>
      <w:r w:rsidRPr="001528E3">
        <w:rPr>
          <w:rFonts w:asciiTheme="minorEastAsia" w:eastAsiaTheme="minorEastAsia" w:hAnsiTheme="minorEastAsia" w:hint="eastAsia"/>
          <w:lang w:eastAsia="zh-CN"/>
        </w:rPr>
        <w:t>。因此，均分的道德优势、认知优势和</w:t>
      </w:r>
      <w:r>
        <w:rPr>
          <w:rFonts w:asciiTheme="minorEastAsia" w:eastAsiaTheme="minorEastAsia" w:hAnsiTheme="minorEastAsia" w:hint="eastAsia"/>
          <w:lang w:eastAsia="zh-CN"/>
        </w:rPr>
        <w:t>动态学</w:t>
      </w:r>
      <w:r w:rsidRPr="001528E3">
        <w:rPr>
          <w:rFonts w:asciiTheme="minorEastAsia" w:eastAsiaTheme="minorEastAsia" w:hAnsiTheme="minorEastAsia" w:hint="eastAsia"/>
          <w:lang w:eastAsia="zh-CN"/>
        </w:rPr>
        <w:t>优势并不能解释为什么</w:t>
      </w:r>
      <w:r>
        <w:rPr>
          <w:rFonts w:asciiTheme="minorEastAsia" w:eastAsiaTheme="minorEastAsia" w:hAnsiTheme="minorEastAsia" w:hint="eastAsia"/>
          <w:lang w:eastAsia="zh-CN"/>
        </w:rPr>
        <w:t>迪政当的社会准则没有从</w:t>
      </w:r>
      <w:r w:rsidRPr="001528E3">
        <w:rPr>
          <w:rFonts w:asciiTheme="minorEastAsia" w:eastAsiaTheme="minorEastAsia" w:hAnsiTheme="minorEastAsia" w:hint="eastAsia"/>
          <w:lang w:eastAsia="zh-CN"/>
        </w:rPr>
        <w:t>“以家庭为单位”</w:t>
      </w:r>
      <w:r>
        <w:rPr>
          <w:rFonts w:asciiTheme="minorEastAsia" w:eastAsiaTheme="minorEastAsia" w:hAnsiTheme="minorEastAsia" w:hint="eastAsia"/>
          <w:lang w:eastAsia="zh-CN"/>
        </w:rPr>
        <w:t>的均分变</w:t>
      </w:r>
      <w:r w:rsidRPr="001528E3">
        <w:rPr>
          <w:rFonts w:asciiTheme="minorEastAsia" w:eastAsiaTheme="minorEastAsia" w:hAnsiTheme="minorEastAsia" w:hint="eastAsia"/>
          <w:lang w:eastAsia="zh-CN"/>
        </w:rPr>
        <w:t>“以劳动者为单位”</w:t>
      </w:r>
      <w:r>
        <w:rPr>
          <w:rFonts w:asciiTheme="minorEastAsia" w:eastAsiaTheme="minorEastAsia" w:hAnsiTheme="minorEastAsia" w:hint="eastAsia"/>
          <w:lang w:eastAsia="zh-CN"/>
        </w:rPr>
        <w:t>的均分</w:t>
      </w:r>
      <w:r w:rsidRPr="001528E3">
        <w:rPr>
          <w:rFonts w:asciiTheme="minorEastAsia" w:eastAsiaTheme="minorEastAsia" w:hAnsiTheme="minorEastAsia" w:hint="eastAsia"/>
          <w:lang w:eastAsia="zh-CN"/>
        </w:rPr>
        <w:t>。</w:t>
      </w:r>
    </w:p>
    <w:p w14:paraId="6D0BEBC0" w14:textId="77777777" w:rsidR="001528E3" w:rsidRDefault="001528E3" w:rsidP="001528E3">
      <w:pPr>
        <w:spacing w:after="400" w:line="336" w:lineRule="auto"/>
        <w:ind w:left="360" w:firstLine="240"/>
        <w:jc w:val="both"/>
        <w:rPr>
          <w:rFonts w:asciiTheme="minorEastAsia" w:eastAsiaTheme="minorEastAsia" w:hAnsiTheme="minorEastAsia"/>
          <w:lang w:eastAsia="zh-CN"/>
        </w:rPr>
      </w:pPr>
    </w:p>
    <w:p w14:paraId="2DFE39C6" w14:textId="4561CAB2" w:rsidR="001528E3" w:rsidRDefault="001528E3" w:rsidP="001528E3">
      <w:pPr>
        <w:pStyle w:val="ListParagraph"/>
        <w:numPr>
          <w:ilvl w:val="0"/>
          <w:numId w:val="9"/>
        </w:numPr>
        <w:spacing w:after="400" w:line="336" w:lineRule="auto"/>
        <w:jc w:val="both"/>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为什么人们遵循描述性准则，以及不同原因对社会准则变化的影响</w:t>
      </w:r>
    </w:p>
    <w:p w14:paraId="1E0AF242" w14:textId="0EA5B47C" w:rsidR="001528E3" w:rsidRDefault="001528E3" w:rsidP="00CB6CAF">
      <w:pPr>
        <w:spacing w:after="400" w:line="336" w:lineRule="auto"/>
        <w:ind w:left="360" w:firstLine="240"/>
        <w:jc w:val="both"/>
        <w:rPr>
          <w:rFonts w:asciiTheme="minorEastAsia" w:eastAsiaTheme="minorEastAsia" w:hAnsiTheme="minorEastAsia"/>
          <w:lang w:eastAsia="zh-CN"/>
        </w:rPr>
      </w:pPr>
      <w:r w:rsidRPr="001528E3">
        <w:rPr>
          <w:rFonts w:asciiTheme="minorEastAsia" w:eastAsiaTheme="minorEastAsia" w:hAnsiTheme="minorEastAsia" w:hint="eastAsia"/>
          <w:lang w:eastAsia="zh-CN"/>
        </w:rPr>
        <w:t>为什么独龙族农民</w:t>
      </w:r>
      <w:r>
        <w:rPr>
          <w:rFonts w:asciiTheme="minorEastAsia" w:eastAsiaTheme="minorEastAsia" w:hAnsiTheme="minorEastAsia" w:hint="eastAsia"/>
          <w:lang w:eastAsia="zh-CN"/>
        </w:rPr>
        <w:t>喜欢</w:t>
      </w:r>
      <w:r w:rsidRPr="001528E3">
        <w:rPr>
          <w:rFonts w:asciiTheme="minorEastAsia" w:eastAsiaTheme="minorEastAsia" w:hAnsiTheme="minorEastAsia" w:hint="eastAsia"/>
          <w:lang w:eastAsia="zh-CN"/>
        </w:rPr>
        <w:t>“做[他们]一直在做的事情”？</w:t>
      </w:r>
      <w:r>
        <w:rPr>
          <w:rFonts w:asciiTheme="minorEastAsia" w:eastAsiaTheme="minorEastAsia" w:hAnsiTheme="minorEastAsia" w:hint="eastAsia"/>
          <w:lang w:eastAsia="zh-CN"/>
        </w:rPr>
        <w:t>对于</w:t>
      </w:r>
      <w:r w:rsidRPr="001528E3">
        <w:rPr>
          <w:rFonts w:asciiTheme="minorEastAsia" w:eastAsiaTheme="minorEastAsia" w:hAnsiTheme="minorEastAsia" w:hint="eastAsia"/>
          <w:lang w:eastAsia="zh-CN"/>
        </w:rPr>
        <w:t>为什么人们</w:t>
      </w:r>
      <w:r>
        <w:rPr>
          <w:rFonts w:asciiTheme="minorEastAsia" w:eastAsiaTheme="minorEastAsia" w:hAnsiTheme="minorEastAsia" w:hint="eastAsia"/>
          <w:lang w:eastAsia="zh-CN"/>
        </w:rPr>
        <w:t>遵循</w:t>
      </w:r>
      <w:r w:rsidRPr="001528E3">
        <w:rPr>
          <w:rFonts w:asciiTheme="minorEastAsia" w:eastAsiaTheme="minorEastAsia" w:hAnsiTheme="minorEastAsia" w:hint="eastAsia"/>
          <w:lang w:eastAsia="zh-CN"/>
        </w:rPr>
        <w:t>描述性</w:t>
      </w:r>
      <w:r>
        <w:rPr>
          <w:rFonts w:asciiTheme="minorEastAsia" w:eastAsiaTheme="minorEastAsia" w:hAnsiTheme="minorEastAsia" w:hint="eastAsia"/>
          <w:lang w:eastAsia="zh-CN"/>
        </w:rPr>
        <w:t>准则</w:t>
      </w:r>
      <w:r w:rsidRPr="001528E3">
        <w:rPr>
          <w:rFonts w:asciiTheme="minorEastAsia" w:eastAsiaTheme="minorEastAsia" w:hAnsiTheme="minorEastAsia" w:hint="eastAsia"/>
          <w:lang w:eastAsia="zh-CN"/>
        </w:rPr>
        <w:t>的解释可以分为四类：</w:t>
      </w:r>
      <w:r>
        <w:rPr>
          <w:rFonts w:asciiTheme="minorEastAsia" w:eastAsiaTheme="minorEastAsia" w:hAnsiTheme="minorEastAsia" w:hint="eastAsia"/>
          <w:lang w:eastAsia="zh-CN"/>
        </w:rPr>
        <w:t>遵循准则在</w:t>
      </w:r>
      <w:r w:rsidRPr="001528E3">
        <w:rPr>
          <w:rFonts w:asciiTheme="minorEastAsia" w:eastAsiaTheme="minorEastAsia" w:hAnsiTheme="minorEastAsia" w:hint="eastAsia"/>
          <w:lang w:eastAsia="zh-CN"/>
        </w:rPr>
        <w:t>当前</w:t>
      </w:r>
      <w:r>
        <w:rPr>
          <w:rFonts w:asciiTheme="minorEastAsia" w:eastAsiaTheme="minorEastAsia" w:hAnsiTheme="minorEastAsia" w:hint="eastAsia"/>
          <w:lang w:eastAsia="zh-CN"/>
        </w:rPr>
        <w:t>情景中能够最大化个人收益</w:t>
      </w:r>
      <w:r w:rsidRPr="001528E3">
        <w:rPr>
          <w:rFonts w:asciiTheme="minorEastAsia" w:eastAsiaTheme="minorEastAsia" w:hAnsiTheme="minorEastAsia" w:hint="eastAsia"/>
          <w:lang w:eastAsia="zh-CN"/>
        </w:rPr>
        <w:t>（机制 1），</w:t>
      </w:r>
      <w:r>
        <w:rPr>
          <w:rFonts w:asciiTheme="minorEastAsia" w:eastAsiaTheme="minorEastAsia" w:hAnsiTheme="minorEastAsia" w:hint="eastAsia"/>
          <w:lang w:eastAsia="zh-CN"/>
        </w:rPr>
        <w:t>遵循准则可以传递给他人对自己有利的</w:t>
      </w:r>
      <w:r w:rsidR="00CB6CAF">
        <w:rPr>
          <w:rFonts w:asciiTheme="minorEastAsia" w:eastAsiaTheme="minorEastAsia" w:hAnsiTheme="minorEastAsia" w:hint="eastAsia"/>
          <w:lang w:eastAsia="zh-CN"/>
        </w:rPr>
        <w:t>信号</w:t>
      </w:r>
      <w:r w:rsidRPr="001528E3">
        <w:rPr>
          <w:rFonts w:asciiTheme="minorEastAsia" w:eastAsiaTheme="minorEastAsia" w:hAnsiTheme="minorEastAsia" w:hint="eastAsia"/>
          <w:lang w:eastAsia="zh-CN"/>
        </w:rPr>
        <w:t>（机制 2），</w:t>
      </w:r>
      <w:r>
        <w:rPr>
          <w:rFonts w:asciiTheme="minorEastAsia" w:eastAsiaTheme="minorEastAsia" w:hAnsiTheme="minorEastAsia" w:hint="eastAsia"/>
          <w:lang w:eastAsia="zh-CN"/>
        </w:rPr>
        <w:t>遵循准则</w:t>
      </w:r>
      <w:r w:rsidRPr="001528E3">
        <w:rPr>
          <w:rFonts w:asciiTheme="minorEastAsia" w:eastAsiaTheme="minorEastAsia" w:hAnsiTheme="minorEastAsia" w:hint="eastAsia"/>
          <w:lang w:eastAsia="zh-CN"/>
        </w:rPr>
        <w:t>会带来心理回报，</w:t>
      </w:r>
      <w:r w:rsidR="00CB6CAF">
        <w:rPr>
          <w:rFonts w:asciiTheme="minorEastAsia" w:eastAsiaTheme="minorEastAsia" w:hAnsiTheme="minorEastAsia" w:hint="eastAsia"/>
          <w:lang w:eastAsia="zh-CN"/>
        </w:rPr>
        <w:t>而这种心理回报之所以存在是</w:t>
      </w:r>
      <w:r w:rsidRPr="001528E3">
        <w:rPr>
          <w:rFonts w:asciiTheme="minorEastAsia" w:eastAsiaTheme="minorEastAsia" w:hAnsiTheme="minorEastAsia" w:hint="eastAsia"/>
          <w:lang w:eastAsia="zh-CN"/>
        </w:rPr>
        <w:t>因为</w:t>
      </w:r>
      <w:r w:rsidR="00CB6CAF">
        <w:rPr>
          <w:rFonts w:asciiTheme="minorEastAsia" w:eastAsiaTheme="minorEastAsia" w:hAnsiTheme="minorEastAsia" w:hint="eastAsia"/>
          <w:lang w:eastAsia="zh-CN"/>
        </w:rPr>
        <w:t>遵循准则</w:t>
      </w:r>
      <w:r w:rsidRPr="001528E3">
        <w:rPr>
          <w:rFonts w:asciiTheme="minorEastAsia" w:eastAsiaTheme="minorEastAsia" w:hAnsiTheme="minorEastAsia" w:hint="eastAsia"/>
          <w:lang w:eastAsia="zh-CN"/>
        </w:rPr>
        <w:t>是在人类进化</w:t>
      </w:r>
      <w:r w:rsidR="00CB6CAF">
        <w:rPr>
          <w:rFonts w:asciiTheme="minorEastAsia" w:eastAsiaTheme="minorEastAsia" w:hAnsiTheme="minorEastAsia" w:hint="eastAsia"/>
          <w:lang w:eastAsia="zh-CN"/>
        </w:rPr>
        <w:t>史中一般有益的</w:t>
      </w:r>
      <w:r w:rsidRPr="001528E3">
        <w:rPr>
          <w:rFonts w:asciiTheme="minorEastAsia" w:eastAsiaTheme="minorEastAsia" w:hAnsiTheme="minorEastAsia" w:hint="eastAsia"/>
          <w:lang w:eastAsia="zh-CN"/>
        </w:rPr>
        <w:t>（机制 3、4 和 5），</w:t>
      </w:r>
      <w:r w:rsidR="00CB6CAF">
        <w:rPr>
          <w:rFonts w:asciiTheme="minorEastAsia" w:eastAsiaTheme="minorEastAsia" w:hAnsiTheme="minorEastAsia" w:hint="eastAsia"/>
          <w:lang w:eastAsia="zh-CN"/>
        </w:rPr>
        <w:t>以及遵循准则是认知捷径</w:t>
      </w:r>
      <w:r w:rsidRPr="001528E3">
        <w:rPr>
          <w:rFonts w:asciiTheme="minorEastAsia" w:eastAsiaTheme="minorEastAsia" w:hAnsiTheme="minorEastAsia" w:hint="eastAsia"/>
          <w:lang w:eastAsia="zh-CN"/>
        </w:rPr>
        <w:t>（机制 6）。所有这些机制可能共存于</w:t>
      </w:r>
      <w:r w:rsidR="00CB6CAF">
        <w:rPr>
          <w:rFonts w:asciiTheme="minorEastAsia" w:eastAsiaTheme="minorEastAsia" w:hAnsiTheme="minorEastAsia" w:hint="eastAsia"/>
          <w:lang w:eastAsia="zh-CN"/>
        </w:rPr>
        <w:t>迪政当村民</w:t>
      </w:r>
      <w:r w:rsidRPr="001528E3">
        <w:rPr>
          <w:rFonts w:asciiTheme="minorEastAsia" w:eastAsiaTheme="minorEastAsia" w:hAnsiTheme="minorEastAsia" w:hint="eastAsia"/>
          <w:lang w:eastAsia="zh-CN"/>
        </w:rPr>
        <w:t>中，</w:t>
      </w:r>
      <w:r w:rsidR="00CB6CAF">
        <w:rPr>
          <w:rFonts w:asciiTheme="minorEastAsia" w:eastAsiaTheme="minorEastAsia" w:hAnsiTheme="minorEastAsia" w:hint="eastAsia"/>
          <w:lang w:eastAsia="zh-CN"/>
        </w:rPr>
        <w:t>区别不同机制可以帮助我们了解</w:t>
      </w:r>
      <w:r w:rsidRPr="001528E3">
        <w:rPr>
          <w:rFonts w:asciiTheme="minorEastAsia" w:eastAsiaTheme="minorEastAsia" w:hAnsiTheme="minorEastAsia" w:hint="eastAsia"/>
          <w:lang w:eastAsia="zh-CN"/>
        </w:rPr>
        <w:t>每种机制</w:t>
      </w:r>
      <w:r w:rsidR="00CB6CAF">
        <w:rPr>
          <w:rFonts w:asciiTheme="minorEastAsia" w:eastAsiaTheme="minorEastAsia" w:hAnsiTheme="minorEastAsia" w:hint="eastAsia"/>
          <w:lang w:eastAsia="zh-CN"/>
        </w:rPr>
        <w:t>在什么条件下发挥作用</w:t>
      </w:r>
      <w:r w:rsidRPr="001528E3">
        <w:rPr>
          <w:rFonts w:asciiTheme="minorEastAsia" w:eastAsiaTheme="minorEastAsia" w:hAnsiTheme="minorEastAsia" w:hint="eastAsia"/>
          <w:lang w:eastAsia="zh-CN"/>
        </w:rPr>
        <w:t>，并</w:t>
      </w:r>
      <w:r w:rsidR="00CB6CAF">
        <w:rPr>
          <w:rFonts w:asciiTheme="minorEastAsia" w:eastAsiaTheme="minorEastAsia" w:hAnsiTheme="minorEastAsia" w:hint="eastAsia"/>
          <w:lang w:eastAsia="zh-CN"/>
        </w:rPr>
        <w:t>帮助我们预测每个人在合种分配中的行为决策在什么条件下会改变</w:t>
      </w:r>
      <w:r w:rsidRPr="001528E3">
        <w:rPr>
          <w:rFonts w:asciiTheme="minorEastAsia" w:eastAsiaTheme="minorEastAsia" w:hAnsiTheme="minorEastAsia" w:hint="eastAsia"/>
          <w:lang w:eastAsia="zh-CN"/>
        </w:rPr>
        <w:t>。</w:t>
      </w:r>
    </w:p>
    <w:p w14:paraId="3BD8AB72" w14:textId="2E283298" w:rsidR="00F64F69" w:rsidRDefault="00CB6CAF" w:rsidP="00F509F0">
      <w:pPr>
        <w:spacing w:after="400" w:line="336" w:lineRule="auto"/>
        <w:ind w:left="360" w:firstLine="240"/>
        <w:jc w:val="both"/>
        <w:rPr>
          <w:rFonts w:asciiTheme="minorEastAsia" w:eastAsiaTheme="minorEastAsia" w:hAnsiTheme="minorEastAsia"/>
          <w:lang w:eastAsia="zh-CN"/>
        </w:rPr>
      </w:pPr>
      <w:r w:rsidRPr="00CB6CAF">
        <w:rPr>
          <w:rFonts w:asciiTheme="minorEastAsia" w:eastAsiaTheme="minorEastAsia" w:hAnsiTheme="minorEastAsia" w:hint="eastAsia"/>
          <w:lang w:eastAsia="zh-CN"/>
        </w:rPr>
        <w:t>机制1：人们遵循描述性</w:t>
      </w:r>
      <w:r w:rsidR="00BA710C">
        <w:rPr>
          <w:rFonts w:asciiTheme="minorEastAsia" w:eastAsiaTheme="minorEastAsia" w:hAnsiTheme="minorEastAsia" w:hint="eastAsia"/>
          <w:lang w:eastAsia="zh-CN"/>
        </w:rPr>
        <w:t>准则</w:t>
      </w:r>
      <w:r w:rsidRPr="00CB6CAF">
        <w:rPr>
          <w:rFonts w:asciiTheme="minorEastAsia" w:eastAsiaTheme="minorEastAsia" w:hAnsiTheme="minorEastAsia" w:hint="eastAsia"/>
          <w:lang w:eastAsia="zh-CN"/>
        </w:rPr>
        <w:t>，因为</w:t>
      </w:r>
      <w:r w:rsidR="00BA710C">
        <w:rPr>
          <w:rFonts w:asciiTheme="minorEastAsia" w:eastAsiaTheme="minorEastAsia" w:hAnsiTheme="minorEastAsia" w:hint="eastAsia"/>
          <w:lang w:eastAsia="zh-CN"/>
        </w:rPr>
        <w:t>某一行为的收益</w:t>
      </w:r>
      <w:r w:rsidRPr="00CB6CAF">
        <w:rPr>
          <w:rFonts w:asciiTheme="minorEastAsia" w:eastAsiaTheme="minorEastAsia" w:hAnsiTheme="minorEastAsia" w:hint="eastAsia"/>
          <w:lang w:eastAsia="zh-CN"/>
        </w:rPr>
        <w:t>随着</w:t>
      </w:r>
      <w:r w:rsidR="00BA710C">
        <w:rPr>
          <w:rFonts w:asciiTheme="minorEastAsia" w:eastAsiaTheme="minorEastAsia" w:hAnsiTheme="minorEastAsia" w:hint="eastAsia"/>
          <w:lang w:eastAsia="zh-CN"/>
        </w:rPr>
        <w:t>它的普遍度</w:t>
      </w:r>
      <w:r w:rsidRPr="00CB6CAF">
        <w:rPr>
          <w:rFonts w:asciiTheme="minorEastAsia" w:eastAsiaTheme="minorEastAsia" w:hAnsiTheme="minorEastAsia" w:hint="eastAsia"/>
          <w:lang w:eastAsia="zh-CN"/>
        </w:rPr>
        <w:t>增加</w:t>
      </w:r>
      <w:r w:rsidR="00BA710C">
        <w:rPr>
          <w:rFonts w:asciiTheme="minorEastAsia" w:eastAsiaTheme="minorEastAsia" w:hAnsiTheme="minorEastAsia" w:hint="eastAsia"/>
          <w:lang w:eastAsia="zh-CN"/>
        </w:rPr>
        <w:t>而上升</w:t>
      </w:r>
      <w:r w:rsidRPr="00CB6CAF">
        <w:rPr>
          <w:rFonts w:asciiTheme="minorEastAsia" w:eastAsiaTheme="minorEastAsia" w:hAnsiTheme="minorEastAsia" w:hint="eastAsia"/>
          <w:lang w:eastAsia="zh-CN"/>
        </w:rPr>
        <w:t>。</w:t>
      </w:r>
      <w:r w:rsidR="00BA710C">
        <w:rPr>
          <w:rFonts w:asciiTheme="minorEastAsia" w:eastAsiaTheme="minorEastAsia" w:hAnsiTheme="minorEastAsia" w:hint="eastAsia"/>
          <w:lang w:eastAsia="zh-CN"/>
        </w:rPr>
        <w:t>社会准则通常奖励</w:t>
      </w:r>
      <w:r w:rsidRPr="00CB6CAF">
        <w:rPr>
          <w:rFonts w:asciiTheme="minorEastAsia" w:eastAsiaTheme="minorEastAsia" w:hAnsiTheme="minorEastAsia" w:hint="eastAsia"/>
          <w:lang w:eastAsia="zh-CN"/>
        </w:rPr>
        <w:t>行为与大多数其他人更相似的成员，因为他们可以更好地与更多合作伙伴协调，或者其他成员对他们的评价更积极。常见的行为往往会得到更多的认可</w:t>
      </w:r>
      <w:r w:rsidR="00BA710C">
        <w:rPr>
          <w:rFonts w:asciiTheme="minorEastAsia" w:eastAsiaTheme="minorEastAsia" w:hAnsiTheme="minorEastAsia" w:hint="eastAsia"/>
          <w:lang w:eastAsia="zh-CN"/>
        </w:rPr>
        <w:t>和更少的惩罚</w:t>
      </w:r>
      <w:r w:rsidRPr="00CB6CAF">
        <w:rPr>
          <w:rFonts w:asciiTheme="minorEastAsia" w:eastAsiaTheme="minorEastAsia" w:hAnsiTheme="minorEastAsia" w:hint="eastAsia"/>
          <w:lang w:eastAsia="zh-CN"/>
        </w:rPr>
        <w:t>，因为它们被视为道德的</w:t>
      </w:r>
      <w:r w:rsidR="00BA710C">
        <w:rPr>
          <w:rFonts w:asciiTheme="minorEastAsia" w:eastAsiaTheme="minorEastAsia" w:hAnsiTheme="minorEastAsia" w:hint="eastAsia"/>
          <w:lang w:eastAsia="zh-CN"/>
        </w:rPr>
        <w:t>，并且即使</w:t>
      </w:r>
      <w:r w:rsidR="00BA710C">
        <w:rPr>
          <w:rFonts w:asciiTheme="minorEastAsia" w:eastAsiaTheme="minorEastAsia" w:hAnsiTheme="minorEastAsia" w:hint="eastAsia"/>
          <w:lang w:eastAsia="zh-CN"/>
        </w:rPr>
        <w:lastRenderedPageBreak/>
        <w:t>仍被视为不道德、违反道德的人多了社会监管和惩处也会变得不那么有效</w:t>
      </w:r>
      <w:r w:rsidRPr="00CB6CAF">
        <w:rPr>
          <w:rFonts w:asciiTheme="minorEastAsia" w:eastAsiaTheme="minorEastAsia" w:hAnsiTheme="minorEastAsia" w:hint="eastAsia"/>
          <w:lang w:eastAsia="zh-CN"/>
        </w:rPr>
        <w:t>。因此，</w:t>
      </w:r>
      <w:r w:rsidR="00BA710C">
        <w:rPr>
          <w:rFonts w:asciiTheme="minorEastAsia" w:eastAsiaTheme="minorEastAsia" w:hAnsiTheme="minorEastAsia" w:hint="eastAsia"/>
          <w:lang w:eastAsia="zh-CN"/>
        </w:rPr>
        <w:t>如果不能达成一致造成的个人损失大、</w:t>
      </w:r>
      <w:r w:rsidRPr="00CB6CAF">
        <w:rPr>
          <w:rFonts w:asciiTheme="minorEastAsia" w:eastAsiaTheme="minorEastAsia" w:hAnsiTheme="minorEastAsia" w:hint="eastAsia"/>
          <w:lang w:eastAsia="zh-CN"/>
        </w:rPr>
        <w:t>或</w:t>
      </w:r>
      <w:r w:rsidR="00BA710C">
        <w:rPr>
          <w:rFonts w:asciiTheme="minorEastAsia" w:eastAsiaTheme="minorEastAsia" w:hAnsiTheme="minorEastAsia" w:hint="eastAsia"/>
          <w:lang w:eastAsia="zh-CN"/>
        </w:rPr>
        <w:t>社会</w:t>
      </w:r>
      <w:r w:rsidRPr="00CB6CAF">
        <w:rPr>
          <w:rFonts w:asciiTheme="minorEastAsia" w:eastAsiaTheme="minorEastAsia" w:hAnsiTheme="minorEastAsia" w:hint="eastAsia"/>
          <w:lang w:eastAsia="zh-CN"/>
        </w:rPr>
        <w:t>对违反</w:t>
      </w:r>
      <w:r w:rsidR="00BA710C">
        <w:rPr>
          <w:rFonts w:asciiTheme="minorEastAsia" w:eastAsiaTheme="minorEastAsia" w:hAnsiTheme="minorEastAsia" w:hint="eastAsia"/>
          <w:lang w:eastAsia="zh-CN"/>
        </w:rPr>
        <w:t>准则者的</w:t>
      </w:r>
      <w:r w:rsidRPr="00CB6CAF">
        <w:rPr>
          <w:rFonts w:asciiTheme="minorEastAsia" w:eastAsiaTheme="minorEastAsia" w:hAnsiTheme="minorEastAsia" w:hint="eastAsia"/>
          <w:lang w:eastAsia="zh-CN"/>
        </w:rPr>
        <w:t>制裁</w:t>
      </w:r>
      <w:r w:rsidR="00BA710C">
        <w:rPr>
          <w:rFonts w:asciiTheme="minorEastAsia" w:eastAsiaTheme="minorEastAsia" w:hAnsiTheme="minorEastAsia" w:hint="eastAsia"/>
          <w:lang w:eastAsia="zh-CN"/>
        </w:rPr>
        <w:t>严格</w:t>
      </w:r>
      <w:r w:rsidRPr="00CB6CAF">
        <w:rPr>
          <w:rFonts w:asciiTheme="minorEastAsia" w:eastAsiaTheme="minorEastAsia" w:hAnsiTheme="minorEastAsia" w:hint="eastAsia"/>
          <w:lang w:eastAsia="zh-CN"/>
        </w:rPr>
        <w:t>，</w:t>
      </w:r>
      <w:r w:rsidR="00BA710C">
        <w:rPr>
          <w:rFonts w:asciiTheme="minorEastAsia" w:eastAsiaTheme="minorEastAsia" w:hAnsiTheme="minorEastAsia" w:hint="eastAsia"/>
          <w:lang w:eastAsia="zh-CN"/>
        </w:rPr>
        <w:t>人们遵循描述性准则的</w:t>
      </w:r>
      <w:r w:rsidRPr="00CB6CAF">
        <w:rPr>
          <w:rFonts w:asciiTheme="minorEastAsia" w:eastAsiaTheme="minorEastAsia" w:hAnsiTheme="minorEastAsia" w:hint="eastAsia"/>
          <w:lang w:eastAsia="zh-CN"/>
        </w:rPr>
        <w:t>动机</w:t>
      </w:r>
      <w:r w:rsidR="00BA710C">
        <w:rPr>
          <w:rFonts w:asciiTheme="minorEastAsia" w:eastAsiaTheme="minorEastAsia" w:hAnsiTheme="minorEastAsia" w:hint="eastAsia"/>
          <w:lang w:eastAsia="zh-CN"/>
        </w:rPr>
        <w:t>会</w:t>
      </w:r>
      <w:r w:rsidRPr="00CB6CAF">
        <w:rPr>
          <w:rFonts w:asciiTheme="minorEastAsia" w:eastAsiaTheme="minorEastAsia" w:hAnsiTheme="minorEastAsia" w:hint="eastAsia"/>
          <w:lang w:eastAsia="zh-CN"/>
        </w:rPr>
        <w:t>更强烈。在独龙族</w:t>
      </w:r>
      <w:r w:rsidR="00BA710C">
        <w:rPr>
          <w:rFonts w:asciiTheme="minorEastAsia" w:eastAsiaTheme="minorEastAsia" w:hAnsiTheme="minorEastAsia" w:hint="eastAsia"/>
          <w:lang w:eastAsia="zh-CN"/>
        </w:rPr>
        <w:t>合种</w:t>
      </w:r>
      <w:r w:rsidRPr="00CB6CAF">
        <w:rPr>
          <w:rFonts w:asciiTheme="minorEastAsia" w:eastAsiaTheme="minorEastAsia" w:hAnsiTheme="minorEastAsia" w:hint="eastAsia"/>
          <w:lang w:eastAsia="zh-CN"/>
        </w:rPr>
        <w:t>中，既定</w:t>
      </w:r>
      <w:r w:rsidR="00BA710C">
        <w:rPr>
          <w:rFonts w:asciiTheme="minorEastAsia" w:eastAsiaTheme="minorEastAsia" w:hAnsiTheme="minorEastAsia" w:hint="eastAsia"/>
          <w:lang w:eastAsia="zh-CN"/>
        </w:rPr>
        <w:t>的分配准则</w:t>
      </w:r>
      <w:r w:rsidRPr="00CB6CAF">
        <w:rPr>
          <w:rFonts w:asciiTheme="minorEastAsia" w:eastAsiaTheme="minorEastAsia" w:hAnsiTheme="minorEastAsia" w:hint="eastAsia"/>
          <w:lang w:eastAsia="zh-CN"/>
        </w:rPr>
        <w:t>可以</w:t>
      </w:r>
      <w:r w:rsidR="00BA710C">
        <w:rPr>
          <w:rFonts w:asciiTheme="minorEastAsia" w:eastAsiaTheme="minorEastAsia" w:hAnsiTheme="minorEastAsia" w:hint="eastAsia"/>
          <w:lang w:eastAsia="zh-CN"/>
        </w:rPr>
        <w:t>帮助人们达成协议、</w:t>
      </w:r>
      <w:r w:rsidRPr="00CB6CAF">
        <w:rPr>
          <w:rFonts w:asciiTheme="minorEastAsia" w:eastAsiaTheme="minorEastAsia" w:hAnsiTheme="minorEastAsia" w:hint="eastAsia"/>
          <w:lang w:eastAsia="zh-CN"/>
        </w:rPr>
        <w:t>消除</w:t>
      </w:r>
      <w:r w:rsidR="00BA710C">
        <w:rPr>
          <w:rFonts w:asciiTheme="minorEastAsia" w:eastAsiaTheme="minorEastAsia" w:hAnsiTheme="minorEastAsia" w:hint="eastAsia"/>
          <w:lang w:eastAsia="zh-CN"/>
        </w:rPr>
        <w:t>讨论</w:t>
      </w:r>
      <w:r w:rsidRPr="00CB6CAF">
        <w:rPr>
          <w:rFonts w:asciiTheme="minorEastAsia" w:eastAsiaTheme="minorEastAsia" w:hAnsiTheme="minorEastAsia" w:hint="eastAsia"/>
          <w:lang w:eastAsia="zh-CN"/>
        </w:rPr>
        <w:t>成本并扩大潜在</w:t>
      </w:r>
      <w:r w:rsidR="00BA710C">
        <w:rPr>
          <w:rFonts w:asciiTheme="minorEastAsia" w:eastAsiaTheme="minorEastAsia" w:hAnsiTheme="minorEastAsia" w:hint="eastAsia"/>
          <w:lang w:eastAsia="zh-CN"/>
        </w:rPr>
        <w:t>合种</w:t>
      </w:r>
      <w:r w:rsidRPr="00CB6CAF">
        <w:rPr>
          <w:rFonts w:asciiTheme="minorEastAsia" w:eastAsiaTheme="minorEastAsia" w:hAnsiTheme="minorEastAsia" w:hint="eastAsia"/>
          <w:lang w:eastAsia="zh-CN"/>
        </w:rPr>
        <w:t>伙伴的范围。因此，虽然</w:t>
      </w:r>
      <w:r w:rsidR="00BA710C">
        <w:rPr>
          <w:rFonts w:asciiTheme="minorEastAsia" w:eastAsiaTheme="minorEastAsia" w:hAnsiTheme="minorEastAsia" w:hint="eastAsia"/>
          <w:lang w:eastAsia="zh-CN"/>
        </w:rPr>
        <w:t>人们更喜欢其他的分配</w:t>
      </w:r>
      <w:r w:rsidRPr="00CB6CAF">
        <w:rPr>
          <w:rFonts w:asciiTheme="minorEastAsia" w:eastAsiaTheme="minorEastAsia" w:hAnsiTheme="minorEastAsia" w:hint="eastAsia"/>
          <w:lang w:eastAsia="zh-CN"/>
        </w:rPr>
        <w:t>，但考虑到</w:t>
      </w:r>
      <w:r w:rsidR="00BA710C">
        <w:rPr>
          <w:rFonts w:asciiTheme="minorEastAsia" w:eastAsiaTheme="minorEastAsia" w:hAnsiTheme="minorEastAsia" w:hint="eastAsia"/>
          <w:lang w:eastAsia="zh-CN"/>
        </w:rPr>
        <w:t>按家平分</w:t>
      </w:r>
      <w:r w:rsidRPr="00CB6CAF">
        <w:rPr>
          <w:rFonts w:asciiTheme="minorEastAsia" w:eastAsiaTheme="minorEastAsia" w:hAnsiTheme="minorEastAsia" w:hint="eastAsia"/>
          <w:lang w:eastAsia="zh-CN"/>
        </w:rPr>
        <w:t>是当前的</w:t>
      </w:r>
      <w:r w:rsidR="00BA710C">
        <w:rPr>
          <w:rFonts w:asciiTheme="minorEastAsia" w:eastAsiaTheme="minorEastAsia" w:hAnsiTheme="minorEastAsia" w:hint="eastAsia"/>
          <w:lang w:eastAsia="zh-CN"/>
        </w:rPr>
        <w:t>普遍</w:t>
      </w:r>
      <w:r w:rsidRPr="00CB6CAF">
        <w:rPr>
          <w:rFonts w:asciiTheme="minorEastAsia" w:eastAsiaTheme="minorEastAsia" w:hAnsiTheme="minorEastAsia" w:hint="eastAsia"/>
          <w:lang w:eastAsia="zh-CN"/>
        </w:rPr>
        <w:t>方案，</w:t>
      </w:r>
      <w:r w:rsidR="00BA710C">
        <w:rPr>
          <w:rFonts w:asciiTheme="minorEastAsia" w:eastAsiaTheme="minorEastAsia" w:hAnsiTheme="minorEastAsia" w:hint="eastAsia"/>
          <w:lang w:eastAsia="zh-CN"/>
        </w:rPr>
        <w:t>希望合种</w:t>
      </w:r>
      <w:r w:rsidRPr="00CB6CAF">
        <w:rPr>
          <w:rFonts w:asciiTheme="minorEastAsia" w:eastAsiaTheme="minorEastAsia" w:hAnsiTheme="minorEastAsia" w:hint="eastAsia"/>
          <w:lang w:eastAsia="zh-CN"/>
        </w:rPr>
        <w:t>的</w:t>
      </w:r>
      <w:r w:rsidR="00BA710C">
        <w:rPr>
          <w:rFonts w:asciiTheme="minorEastAsia" w:eastAsiaTheme="minorEastAsia" w:hAnsiTheme="minorEastAsia" w:hint="eastAsia"/>
          <w:lang w:eastAsia="zh-CN"/>
        </w:rPr>
        <w:t>村民</w:t>
      </w:r>
      <w:r w:rsidRPr="00CB6CAF">
        <w:rPr>
          <w:rFonts w:asciiTheme="minorEastAsia" w:eastAsiaTheme="minorEastAsia" w:hAnsiTheme="minorEastAsia" w:hint="eastAsia"/>
          <w:lang w:eastAsia="zh-CN"/>
        </w:rPr>
        <w:t>在</w:t>
      </w:r>
      <w:r w:rsidR="00BA710C">
        <w:rPr>
          <w:rFonts w:asciiTheme="minorEastAsia" w:eastAsiaTheme="minorEastAsia" w:hAnsiTheme="minorEastAsia" w:hint="eastAsia"/>
          <w:lang w:eastAsia="zh-CN"/>
        </w:rPr>
        <w:t>开始合种之前</w:t>
      </w:r>
      <w:r w:rsidRPr="00CB6CAF">
        <w:rPr>
          <w:rFonts w:asciiTheme="minorEastAsia" w:eastAsiaTheme="minorEastAsia" w:hAnsiTheme="minorEastAsia" w:hint="eastAsia"/>
          <w:lang w:eastAsia="zh-CN"/>
        </w:rPr>
        <w:t>必须接受</w:t>
      </w:r>
      <w:r w:rsidR="00BA710C">
        <w:rPr>
          <w:rFonts w:asciiTheme="minorEastAsia" w:eastAsiaTheme="minorEastAsia" w:hAnsiTheme="minorEastAsia" w:hint="eastAsia"/>
          <w:lang w:eastAsia="zh-CN"/>
        </w:rPr>
        <w:t>按家平分为最有可能实施的分配</w:t>
      </w:r>
      <w:r w:rsidRPr="00CB6CAF">
        <w:rPr>
          <w:rFonts w:asciiTheme="minorEastAsia" w:eastAsiaTheme="minorEastAsia" w:hAnsiTheme="minorEastAsia" w:hint="eastAsia"/>
          <w:lang w:eastAsia="zh-CN"/>
        </w:rPr>
        <w:t>。</w:t>
      </w:r>
      <w:r w:rsidR="00F64F69">
        <w:rPr>
          <w:rFonts w:asciiTheme="minorEastAsia" w:eastAsiaTheme="minorEastAsia" w:hAnsiTheme="minorEastAsia" w:hint="eastAsia"/>
          <w:lang w:eastAsia="zh-CN"/>
        </w:rPr>
        <w:t>在接受了如果合种就很可能要按家平分之后</w:t>
      </w:r>
      <w:r w:rsidRPr="00CB6CAF">
        <w:rPr>
          <w:rFonts w:asciiTheme="minorEastAsia" w:eastAsiaTheme="minorEastAsia" w:hAnsiTheme="minorEastAsia" w:hint="eastAsia"/>
          <w:lang w:eastAsia="zh-CN"/>
        </w:rPr>
        <w:t>，</w:t>
      </w:r>
      <w:r w:rsidR="00F64F69">
        <w:rPr>
          <w:rFonts w:asciiTheme="minorEastAsia" w:eastAsiaTheme="minorEastAsia" w:hAnsiTheme="minorEastAsia" w:hint="eastAsia"/>
          <w:lang w:eastAsia="zh-CN"/>
        </w:rPr>
        <w:t>人们的选择从按家平分还是按劳分 变成了合种并按家平分还是不合种，因此，对于需要合种的人来说，（合种并）按家平分变成了可以最大化自身收益的选择。在采访中，没有受访者提到是因为现行的准则可以帮助人们更容易的达成协议而更喜欢按家平分</w:t>
      </w:r>
      <w:r w:rsidRPr="00CB6CAF">
        <w:rPr>
          <w:rFonts w:asciiTheme="minorEastAsia" w:eastAsiaTheme="minorEastAsia" w:hAnsiTheme="minorEastAsia" w:hint="eastAsia"/>
          <w:lang w:eastAsia="zh-CN"/>
        </w:rPr>
        <w:t>，但这可能是</w:t>
      </w:r>
      <w:r w:rsidR="00F64F69">
        <w:rPr>
          <w:rFonts w:asciiTheme="minorEastAsia" w:eastAsiaTheme="minorEastAsia" w:hAnsiTheme="minorEastAsia" w:hint="eastAsia"/>
          <w:lang w:eastAsia="zh-CN"/>
        </w:rPr>
        <w:t>因为采访都发生在</w:t>
      </w:r>
      <w:r w:rsidRPr="00CB6CAF">
        <w:rPr>
          <w:rFonts w:asciiTheme="minorEastAsia" w:eastAsiaTheme="minorEastAsia" w:hAnsiTheme="minorEastAsia" w:hint="eastAsia"/>
          <w:lang w:eastAsia="zh-CN"/>
        </w:rPr>
        <w:t>合作农业开始之后</w:t>
      </w:r>
      <w:r w:rsidR="00F64F69">
        <w:rPr>
          <w:rFonts w:asciiTheme="minorEastAsia" w:eastAsiaTheme="minorEastAsia" w:hAnsiTheme="minorEastAsia" w:hint="eastAsia"/>
          <w:lang w:eastAsia="zh-CN"/>
        </w:rPr>
        <w:t>，所以大家考虑的不是合种并按家平分还是不合种、而是已经合种了怎么分</w:t>
      </w:r>
      <w:r w:rsidRPr="00CB6CAF">
        <w:rPr>
          <w:rFonts w:asciiTheme="minorEastAsia" w:eastAsiaTheme="minorEastAsia" w:hAnsiTheme="minorEastAsia" w:hint="eastAsia"/>
          <w:lang w:eastAsia="zh-CN"/>
        </w:rPr>
        <w:t>。作为</w:t>
      </w:r>
      <w:r w:rsidR="00F64F69">
        <w:rPr>
          <w:rFonts w:asciiTheme="minorEastAsia" w:eastAsiaTheme="minorEastAsia" w:hAnsiTheme="minorEastAsia" w:hint="eastAsia"/>
          <w:lang w:eastAsia="zh-CN"/>
        </w:rPr>
        <w:t>间接证据</w:t>
      </w:r>
      <w:r w:rsidRPr="00CB6CAF">
        <w:rPr>
          <w:rFonts w:asciiTheme="minorEastAsia" w:eastAsiaTheme="minorEastAsia" w:hAnsiTheme="minorEastAsia" w:hint="eastAsia"/>
          <w:lang w:eastAsia="zh-CN"/>
        </w:rPr>
        <w:t>，一名受</w:t>
      </w:r>
      <w:r w:rsidR="00F64F69">
        <w:rPr>
          <w:rFonts w:asciiTheme="minorEastAsia" w:eastAsiaTheme="minorEastAsia" w:hAnsiTheme="minorEastAsia" w:hint="eastAsia"/>
          <w:lang w:eastAsia="zh-CN"/>
        </w:rPr>
        <w:t>访</w:t>
      </w:r>
      <w:r w:rsidRPr="00CB6CAF">
        <w:rPr>
          <w:rFonts w:asciiTheme="minorEastAsia" w:eastAsiaTheme="minorEastAsia" w:hAnsiTheme="minorEastAsia" w:hint="eastAsia"/>
          <w:lang w:eastAsia="zh-CN"/>
        </w:rPr>
        <w:t>者回答说，他们不会与其他人</w:t>
      </w:r>
      <w:r w:rsidR="00F64F69">
        <w:rPr>
          <w:rFonts w:asciiTheme="minorEastAsia" w:eastAsiaTheme="minorEastAsia" w:hAnsiTheme="minorEastAsia" w:hint="eastAsia"/>
          <w:lang w:eastAsia="zh-CN"/>
        </w:rPr>
        <w:t>合种</w:t>
      </w:r>
      <w:r w:rsidRPr="00CB6CAF">
        <w:rPr>
          <w:rFonts w:asciiTheme="minorEastAsia" w:eastAsiaTheme="minorEastAsia" w:hAnsiTheme="minorEastAsia" w:hint="eastAsia"/>
          <w:lang w:eastAsia="zh-CN"/>
        </w:rPr>
        <w:t>，因为他们不想</w:t>
      </w:r>
      <w:r w:rsidR="00F64F69">
        <w:rPr>
          <w:rFonts w:asciiTheme="minorEastAsia" w:eastAsiaTheme="minorEastAsia" w:hAnsiTheme="minorEastAsia" w:hint="eastAsia"/>
          <w:lang w:eastAsia="zh-CN"/>
        </w:rPr>
        <w:t>按家平分。</w:t>
      </w:r>
      <w:r w:rsidRPr="00CB6CAF">
        <w:rPr>
          <w:rFonts w:asciiTheme="minorEastAsia" w:eastAsiaTheme="minorEastAsia" w:hAnsiTheme="minorEastAsia" w:hint="eastAsia"/>
          <w:lang w:eastAsia="zh-CN"/>
        </w:rPr>
        <w:t>这表明</w:t>
      </w:r>
      <w:r w:rsidR="00F64F69">
        <w:rPr>
          <w:rFonts w:asciiTheme="minorEastAsia" w:eastAsiaTheme="minorEastAsia" w:hAnsiTheme="minorEastAsia" w:hint="eastAsia"/>
          <w:lang w:eastAsia="zh-CN"/>
        </w:rPr>
        <w:t>按家平分的社会准则</w:t>
      </w:r>
      <w:r w:rsidRPr="00CB6CAF">
        <w:rPr>
          <w:rFonts w:asciiTheme="minorEastAsia" w:eastAsiaTheme="minorEastAsia" w:hAnsiTheme="minorEastAsia" w:hint="eastAsia"/>
          <w:lang w:eastAsia="zh-CN"/>
        </w:rPr>
        <w:t>确实被认为是一种</w:t>
      </w:r>
      <w:r w:rsidR="00F64F69">
        <w:rPr>
          <w:rFonts w:asciiTheme="minorEastAsia" w:eastAsiaTheme="minorEastAsia" w:hAnsiTheme="minorEastAsia" w:hint="eastAsia"/>
          <w:lang w:eastAsia="zh-CN"/>
        </w:rPr>
        <w:t>促使达成协议的工具</w:t>
      </w:r>
      <w:r w:rsidRPr="00CB6CAF">
        <w:rPr>
          <w:rFonts w:asciiTheme="minorEastAsia" w:eastAsiaTheme="minorEastAsia" w:hAnsiTheme="minorEastAsia" w:hint="eastAsia"/>
          <w:lang w:eastAsia="zh-CN"/>
        </w:rPr>
        <w:t>。然而，这种动机无法解释为什么最后通牒</w:t>
      </w:r>
      <w:r w:rsidR="00F64F69">
        <w:rPr>
          <w:rFonts w:asciiTheme="minorEastAsia" w:eastAsiaTheme="minorEastAsia" w:hAnsiTheme="minorEastAsia" w:hint="eastAsia"/>
          <w:lang w:eastAsia="zh-CN"/>
        </w:rPr>
        <w:t>游戏的</w:t>
      </w:r>
      <w:r w:rsidRPr="00CB6CAF">
        <w:rPr>
          <w:rFonts w:asciiTheme="minorEastAsia" w:eastAsiaTheme="minorEastAsia" w:hAnsiTheme="minorEastAsia" w:hint="eastAsia"/>
          <w:lang w:eastAsia="zh-CN"/>
        </w:rPr>
        <w:t>提议者在已经分配了</w:t>
      </w:r>
      <w:r w:rsidR="00F64F69">
        <w:rPr>
          <w:rFonts w:asciiTheme="minorEastAsia" w:eastAsiaTheme="minorEastAsia" w:hAnsiTheme="minorEastAsia" w:hint="eastAsia"/>
          <w:lang w:eastAsia="zh-CN"/>
        </w:rPr>
        <w:t>反馈者</w:t>
      </w:r>
      <w:r w:rsidRPr="00CB6CAF">
        <w:rPr>
          <w:rFonts w:asciiTheme="minorEastAsia" w:eastAsiaTheme="minorEastAsia" w:hAnsiTheme="minorEastAsia" w:hint="eastAsia"/>
          <w:lang w:eastAsia="zh-CN"/>
        </w:rPr>
        <w:t>的情况下</w:t>
      </w:r>
      <w:r w:rsidR="00F64F69">
        <w:rPr>
          <w:rFonts w:asciiTheme="minorEastAsia" w:eastAsiaTheme="minorEastAsia" w:hAnsiTheme="minorEastAsia" w:hint="eastAsia"/>
          <w:lang w:eastAsia="zh-CN"/>
        </w:rPr>
        <w:t>还</w:t>
      </w:r>
      <w:r w:rsidRPr="00CB6CAF">
        <w:rPr>
          <w:rFonts w:asciiTheme="minorEastAsia" w:eastAsiaTheme="minorEastAsia" w:hAnsiTheme="minorEastAsia" w:hint="eastAsia"/>
          <w:lang w:eastAsia="zh-CN"/>
        </w:rPr>
        <w:t>遵循</w:t>
      </w:r>
      <w:r w:rsidR="00F64F69">
        <w:rPr>
          <w:rFonts w:asciiTheme="minorEastAsia" w:eastAsiaTheme="minorEastAsia" w:hAnsiTheme="minorEastAsia" w:hint="eastAsia"/>
          <w:lang w:eastAsia="zh-CN"/>
        </w:rPr>
        <w:t>按家平分</w:t>
      </w:r>
      <w:r w:rsidRPr="00CB6CAF">
        <w:rPr>
          <w:rFonts w:asciiTheme="minorEastAsia" w:eastAsiaTheme="minorEastAsia" w:hAnsiTheme="minorEastAsia" w:hint="eastAsia"/>
          <w:lang w:eastAsia="zh-CN"/>
        </w:rPr>
        <w:t>。</w:t>
      </w:r>
    </w:p>
    <w:p w14:paraId="786B7B1C" w14:textId="60DE88B2" w:rsidR="00F509F0" w:rsidRDefault="00F509F0" w:rsidP="00F509F0">
      <w:pPr>
        <w:spacing w:after="400" w:line="336" w:lineRule="auto"/>
        <w:ind w:left="360" w:firstLine="240"/>
        <w:jc w:val="both"/>
        <w:rPr>
          <w:rFonts w:asciiTheme="minorEastAsia" w:eastAsiaTheme="minorEastAsia" w:hAnsiTheme="minorEastAsia"/>
          <w:lang w:eastAsia="zh-CN"/>
        </w:rPr>
      </w:pPr>
      <w:r w:rsidRPr="00F509F0">
        <w:rPr>
          <w:rFonts w:asciiTheme="minorEastAsia" w:eastAsiaTheme="minorEastAsia" w:hAnsiTheme="minorEastAsia" w:hint="eastAsia"/>
          <w:lang w:eastAsia="zh-CN"/>
        </w:rPr>
        <w:t>机制2：一个人可以通过遵守</w:t>
      </w:r>
      <w:r>
        <w:rPr>
          <w:rFonts w:asciiTheme="minorEastAsia" w:eastAsiaTheme="minorEastAsia" w:hAnsiTheme="minorEastAsia" w:hint="eastAsia"/>
          <w:lang w:eastAsia="zh-CN"/>
        </w:rPr>
        <w:t>社会准则</w:t>
      </w:r>
      <w:r w:rsidRPr="00F509F0">
        <w:rPr>
          <w:rFonts w:asciiTheme="minorEastAsia" w:eastAsiaTheme="minorEastAsia" w:hAnsiTheme="minorEastAsia" w:hint="eastAsia"/>
          <w:lang w:eastAsia="zh-CN"/>
        </w:rPr>
        <w:t>来表明自己的品质，从而获得积极的声誉并成为首选的合作伙伴。因此，当人们</w:t>
      </w:r>
      <w:r>
        <w:rPr>
          <w:rFonts w:asciiTheme="minorEastAsia" w:eastAsiaTheme="minorEastAsia" w:hAnsiTheme="minorEastAsia" w:hint="eastAsia"/>
          <w:lang w:eastAsia="zh-CN"/>
        </w:rPr>
        <w:t>受到更多人更密切的观察时</w:t>
      </w:r>
      <w:r w:rsidRPr="00F509F0">
        <w:rPr>
          <w:rFonts w:asciiTheme="minorEastAsia" w:eastAsiaTheme="minorEastAsia" w:hAnsiTheme="minorEastAsia" w:hint="eastAsia"/>
          <w:lang w:eastAsia="zh-CN"/>
        </w:rPr>
        <w:t>，他们应该更</w:t>
      </w:r>
      <w:r>
        <w:rPr>
          <w:rFonts w:asciiTheme="minorEastAsia" w:eastAsiaTheme="minorEastAsia" w:hAnsiTheme="minorEastAsia" w:hint="eastAsia"/>
          <w:lang w:eastAsia="zh-CN"/>
        </w:rPr>
        <w:t>倾向于</w:t>
      </w:r>
      <w:r w:rsidRPr="00F509F0">
        <w:rPr>
          <w:rFonts w:asciiTheme="minorEastAsia" w:eastAsiaTheme="minorEastAsia" w:hAnsiTheme="minorEastAsia" w:hint="eastAsia"/>
          <w:lang w:eastAsia="zh-CN"/>
        </w:rPr>
        <w:t>遵循</w:t>
      </w:r>
      <w:r>
        <w:rPr>
          <w:rFonts w:asciiTheme="minorEastAsia" w:eastAsiaTheme="minorEastAsia" w:hAnsiTheme="minorEastAsia" w:hint="eastAsia"/>
          <w:lang w:eastAsia="zh-CN"/>
        </w:rPr>
        <w:t>社会准则</w:t>
      </w:r>
      <w:r w:rsidRPr="00F509F0">
        <w:rPr>
          <w:rFonts w:asciiTheme="minorEastAsia" w:eastAsiaTheme="minorEastAsia" w:hAnsiTheme="minorEastAsia" w:hint="eastAsia"/>
          <w:lang w:eastAsia="zh-CN"/>
        </w:rPr>
        <w:t>。与这一机制相一致的是，一些</w:t>
      </w:r>
      <w:r>
        <w:rPr>
          <w:rFonts w:asciiTheme="minorEastAsia" w:eastAsiaTheme="minorEastAsia" w:hAnsiTheme="minorEastAsia" w:hint="eastAsia"/>
          <w:lang w:eastAsia="zh-CN"/>
        </w:rPr>
        <w:t>受访</w:t>
      </w:r>
      <w:r w:rsidRPr="00F509F0">
        <w:rPr>
          <w:rFonts w:asciiTheme="minorEastAsia" w:eastAsiaTheme="minorEastAsia" w:hAnsiTheme="minorEastAsia" w:hint="eastAsia"/>
          <w:lang w:eastAsia="zh-CN"/>
        </w:rPr>
        <w:t>者</w:t>
      </w:r>
      <w:r>
        <w:rPr>
          <w:rFonts w:asciiTheme="minorEastAsia" w:eastAsiaTheme="minorEastAsia" w:hAnsiTheme="minorEastAsia" w:hint="eastAsia"/>
          <w:lang w:eastAsia="zh-CN"/>
        </w:rPr>
        <w:t>认为</w:t>
      </w:r>
      <w:r w:rsidRPr="00F509F0">
        <w:rPr>
          <w:rFonts w:asciiTheme="minorEastAsia" w:eastAsiaTheme="minorEastAsia" w:hAnsiTheme="minorEastAsia" w:hint="eastAsia"/>
          <w:lang w:eastAsia="zh-CN"/>
        </w:rPr>
        <w:t>“</w:t>
      </w:r>
      <w:r>
        <w:rPr>
          <w:rFonts w:asciiTheme="minorEastAsia" w:eastAsiaTheme="minorEastAsia" w:hAnsiTheme="minorEastAsia" w:hint="eastAsia"/>
          <w:lang w:eastAsia="zh-CN"/>
        </w:rPr>
        <w:t>按家平分</w:t>
      </w:r>
      <w:r w:rsidRPr="00F509F0">
        <w:rPr>
          <w:rFonts w:asciiTheme="minorEastAsia" w:eastAsiaTheme="minorEastAsia" w:hAnsiTheme="minorEastAsia" w:hint="eastAsia"/>
          <w:lang w:eastAsia="zh-CN"/>
        </w:rPr>
        <w:t>”</w:t>
      </w:r>
      <w:r>
        <w:rPr>
          <w:rFonts w:asciiTheme="minorEastAsia" w:eastAsiaTheme="minorEastAsia" w:hAnsiTheme="minorEastAsia" w:hint="eastAsia"/>
          <w:lang w:eastAsia="zh-CN"/>
        </w:rPr>
        <w:t>体现了合种伙伴之间关系</w:t>
      </w:r>
      <w:r w:rsidR="00264801">
        <w:rPr>
          <w:rFonts w:asciiTheme="minorEastAsia" w:eastAsiaTheme="minorEastAsia" w:hAnsiTheme="minorEastAsia" w:hint="eastAsia"/>
          <w:lang w:eastAsia="zh-CN"/>
        </w:rPr>
        <w:t>更好、更紧密</w:t>
      </w:r>
      <w:r w:rsidRPr="00F509F0">
        <w:rPr>
          <w:rFonts w:asciiTheme="minorEastAsia" w:eastAsiaTheme="minorEastAsia" w:hAnsiTheme="minorEastAsia" w:hint="eastAsia"/>
          <w:lang w:eastAsia="zh-CN"/>
        </w:rPr>
        <w:t xml:space="preserve">。然而，这种机制无法解释为什么最后通牒游戏中 2:1 </w:t>
      </w:r>
      <w:r w:rsidR="00264801">
        <w:rPr>
          <w:rFonts w:asciiTheme="minorEastAsia" w:eastAsiaTheme="minorEastAsia" w:hAnsiTheme="minorEastAsia" w:hint="eastAsia"/>
          <w:lang w:eastAsia="zh-CN"/>
        </w:rPr>
        <w:t>情况</w:t>
      </w:r>
      <w:r w:rsidRPr="00F509F0">
        <w:rPr>
          <w:rFonts w:asciiTheme="minorEastAsia" w:eastAsiaTheme="minorEastAsia" w:hAnsiTheme="minorEastAsia" w:hint="eastAsia"/>
          <w:lang w:eastAsia="zh-CN"/>
        </w:rPr>
        <w:t>下的大多数提议者都遵循家庭划分规范，因为最后通牒游戏是匿名的。它也无法解释为什么人们遵循</w:t>
      </w:r>
      <w:r w:rsidR="00264801">
        <w:rPr>
          <w:rFonts w:asciiTheme="minorEastAsia" w:eastAsiaTheme="minorEastAsia" w:hAnsiTheme="minorEastAsia" w:hint="eastAsia"/>
          <w:lang w:eastAsia="zh-CN"/>
        </w:rPr>
        <w:t>描述性准则而不是指示性准则</w:t>
      </w:r>
      <w:r w:rsidRPr="00F509F0">
        <w:rPr>
          <w:rFonts w:asciiTheme="minorEastAsia" w:eastAsiaTheme="minorEastAsia" w:hAnsiTheme="minorEastAsia" w:hint="eastAsia"/>
          <w:lang w:eastAsia="zh-CN"/>
        </w:rPr>
        <w:t>。</w:t>
      </w:r>
    </w:p>
    <w:p w14:paraId="29E7C0DC" w14:textId="29C977FD" w:rsidR="00264801" w:rsidRDefault="00264801" w:rsidP="00F509F0">
      <w:pPr>
        <w:spacing w:after="400" w:line="336" w:lineRule="auto"/>
        <w:ind w:left="360" w:firstLine="240"/>
        <w:jc w:val="both"/>
        <w:rPr>
          <w:rFonts w:asciiTheme="minorEastAsia" w:eastAsiaTheme="minorEastAsia" w:hAnsiTheme="minorEastAsia"/>
          <w:lang w:eastAsia="zh-CN"/>
        </w:rPr>
      </w:pPr>
      <w:r w:rsidRPr="00264801">
        <w:rPr>
          <w:rFonts w:asciiTheme="minorEastAsia" w:eastAsiaTheme="minorEastAsia" w:hAnsiTheme="minorEastAsia" w:hint="eastAsia"/>
          <w:lang w:eastAsia="zh-CN"/>
        </w:rPr>
        <w:t>机制3：一个人</w:t>
      </w:r>
      <w:r>
        <w:rPr>
          <w:rFonts w:asciiTheme="minorEastAsia" w:eastAsiaTheme="minorEastAsia" w:hAnsiTheme="minorEastAsia" w:hint="eastAsia"/>
          <w:lang w:eastAsia="zh-CN"/>
        </w:rPr>
        <w:t>遵循</w:t>
      </w:r>
      <w:r w:rsidRPr="00264801">
        <w:rPr>
          <w:rFonts w:asciiTheme="minorEastAsia" w:eastAsiaTheme="minorEastAsia" w:hAnsiTheme="minorEastAsia" w:hint="eastAsia"/>
          <w:lang w:eastAsia="zh-CN"/>
        </w:rPr>
        <w:t>传统</w:t>
      </w:r>
      <w:r>
        <w:rPr>
          <w:rFonts w:asciiTheme="minorEastAsia" w:eastAsiaTheme="minorEastAsia" w:hAnsiTheme="minorEastAsia" w:hint="eastAsia"/>
          <w:lang w:eastAsia="zh-CN"/>
        </w:rPr>
        <w:t>可能是</w:t>
      </w:r>
      <w:r w:rsidRPr="00264801">
        <w:rPr>
          <w:rFonts w:asciiTheme="minorEastAsia" w:eastAsiaTheme="minorEastAsia" w:hAnsiTheme="minorEastAsia" w:hint="eastAsia"/>
          <w:lang w:eastAsia="zh-CN"/>
        </w:rPr>
        <w:t>因为他们重视自己的群体身份，并且</w:t>
      </w:r>
      <w:r w:rsidR="00BC186A">
        <w:rPr>
          <w:rFonts w:asciiTheme="minorEastAsia" w:eastAsiaTheme="minorEastAsia" w:hAnsiTheme="minorEastAsia" w:hint="eastAsia"/>
          <w:lang w:eastAsia="zh-CN"/>
        </w:rPr>
        <w:t>将</w:t>
      </w:r>
      <w:r>
        <w:rPr>
          <w:rFonts w:asciiTheme="minorEastAsia" w:eastAsiaTheme="minorEastAsia" w:hAnsiTheme="minorEastAsia" w:hint="eastAsia"/>
          <w:lang w:eastAsia="zh-CN"/>
        </w:rPr>
        <w:t>遵循</w:t>
      </w:r>
      <w:r w:rsidRPr="00264801">
        <w:rPr>
          <w:rFonts w:asciiTheme="minorEastAsia" w:eastAsiaTheme="minorEastAsia" w:hAnsiTheme="minorEastAsia" w:hint="eastAsia"/>
          <w:lang w:eastAsia="zh-CN"/>
        </w:rPr>
        <w:t>传统内化为</w:t>
      </w:r>
      <w:r w:rsidR="00BC186A">
        <w:rPr>
          <w:rFonts w:asciiTheme="minorEastAsia" w:eastAsiaTheme="minorEastAsia" w:hAnsiTheme="minorEastAsia" w:hint="eastAsia"/>
          <w:lang w:eastAsia="zh-CN"/>
        </w:rPr>
        <w:t>了自己</w:t>
      </w:r>
      <w:r w:rsidRPr="00264801">
        <w:rPr>
          <w:rFonts w:asciiTheme="minorEastAsia" w:eastAsiaTheme="minorEastAsia" w:hAnsiTheme="minorEastAsia" w:hint="eastAsia"/>
          <w:lang w:eastAsia="zh-CN"/>
        </w:rPr>
        <w:t>身份的标志。</w:t>
      </w:r>
      <w:r>
        <w:rPr>
          <w:rFonts w:asciiTheme="minorEastAsia" w:eastAsiaTheme="minorEastAsia" w:hAnsiTheme="minorEastAsia" w:hint="eastAsia"/>
          <w:lang w:eastAsia="zh-CN"/>
        </w:rPr>
        <w:t>实验证明，如果触发人们对</w:t>
      </w:r>
      <w:r w:rsidRPr="00264801">
        <w:rPr>
          <w:rFonts w:asciiTheme="minorEastAsia" w:eastAsiaTheme="minorEastAsia" w:hAnsiTheme="minorEastAsia" w:hint="eastAsia"/>
          <w:lang w:eastAsia="zh-CN"/>
        </w:rPr>
        <w:t>群体</w:t>
      </w:r>
      <w:r>
        <w:rPr>
          <w:rFonts w:asciiTheme="minorEastAsia" w:eastAsiaTheme="minorEastAsia" w:hAnsiTheme="minorEastAsia" w:hint="eastAsia"/>
          <w:lang w:eastAsia="zh-CN"/>
        </w:rPr>
        <w:t>的</w:t>
      </w:r>
      <w:r w:rsidRPr="00264801">
        <w:rPr>
          <w:rFonts w:asciiTheme="minorEastAsia" w:eastAsiaTheme="minorEastAsia" w:hAnsiTheme="minorEastAsia" w:hint="eastAsia"/>
          <w:lang w:eastAsia="zh-CN"/>
        </w:rPr>
        <w:t>认同</w:t>
      </w:r>
      <w:r>
        <w:rPr>
          <w:rFonts w:asciiTheme="minorEastAsia" w:eastAsiaTheme="minorEastAsia" w:hAnsiTheme="minorEastAsia" w:hint="eastAsia"/>
          <w:lang w:eastAsia="zh-CN"/>
        </w:rPr>
        <w:t>，他们会更遵循对自己</w:t>
      </w:r>
      <w:r w:rsidR="00BC186A">
        <w:rPr>
          <w:rFonts w:asciiTheme="minorEastAsia" w:eastAsiaTheme="minorEastAsia" w:hAnsiTheme="minorEastAsia" w:hint="eastAsia"/>
          <w:lang w:eastAsia="zh-CN"/>
        </w:rPr>
        <w:t>不便</w:t>
      </w:r>
      <w:r>
        <w:rPr>
          <w:rFonts w:asciiTheme="minorEastAsia" w:eastAsiaTheme="minorEastAsia" w:hAnsiTheme="minorEastAsia" w:hint="eastAsia"/>
          <w:lang w:eastAsia="zh-CN"/>
        </w:rPr>
        <w:t>而对他人有利的社会准则</w:t>
      </w:r>
      <w:r w:rsidRPr="00264801">
        <w:rPr>
          <w:rFonts w:asciiTheme="minorEastAsia" w:eastAsiaTheme="minorEastAsia" w:hAnsiTheme="minorEastAsia" w:hint="eastAsia"/>
          <w:lang w:eastAsia="zh-CN"/>
        </w:rPr>
        <w:t>。</w:t>
      </w:r>
      <w:r>
        <w:rPr>
          <w:rFonts w:asciiTheme="minorEastAsia" w:eastAsiaTheme="minorEastAsia" w:hAnsiTheme="minorEastAsia" w:hint="eastAsia"/>
          <w:lang w:eastAsia="zh-CN"/>
        </w:rPr>
        <w:t>对应</w:t>
      </w:r>
      <w:r w:rsidRPr="00264801">
        <w:rPr>
          <w:rFonts w:asciiTheme="minorEastAsia" w:eastAsiaTheme="minorEastAsia" w:hAnsiTheme="minorEastAsia" w:hint="eastAsia"/>
          <w:lang w:eastAsia="zh-CN"/>
        </w:rPr>
        <w:t>这一机制</w:t>
      </w:r>
      <w:r w:rsidR="005D52BB">
        <w:rPr>
          <w:rFonts w:asciiTheme="minorEastAsia" w:eastAsiaTheme="minorEastAsia" w:hAnsiTheme="minorEastAsia" w:hint="eastAsia"/>
          <w:lang w:eastAsia="zh-CN"/>
        </w:rPr>
        <w:t>的是</w:t>
      </w:r>
      <w:r w:rsidRPr="00264801">
        <w:rPr>
          <w:rFonts w:asciiTheme="minorEastAsia" w:eastAsiaTheme="minorEastAsia" w:hAnsiTheme="minorEastAsia" w:hint="eastAsia"/>
          <w:lang w:eastAsia="zh-CN"/>
        </w:rPr>
        <w:t>，许多</w:t>
      </w:r>
      <w:r>
        <w:rPr>
          <w:rFonts w:asciiTheme="minorEastAsia" w:eastAsiaTheme="minorEastAsia" w:hAnsiTheme="minorEastAsia" w:hint="eastAsia"/>
          <w:lang w:eastAsia="zh-CN"/>
        </w:rPr>
        <w:t>受访者</w:t>
      </w:r>
      <w:r w:rsidRPr="00264801">
        <w:rPr>
          <w:rFonts w:asciiTheme="minorEastAsia" w:eastAsiaTheme="minorEastAsia" w:hAnsiTheme="minorEastAsia" w:hint="eastAsia"/>
          <w:lang w:eastAsia="zh-CN"/>
        </w:rPr>
        <w:t>表示，他们</w:t>
      </w:r>
      <w:r>
        <w:rPr>
          <w:rFonts w:asciiTheme="minorEastAsia" w:eastAsiaTheme="minorEastAsia" w:hAnsiTheme="minorEastAsia" w:hint="eastAsia"/>
          <w:lang w:eastAsia="zh-CN"/>
        </w:rPr>
        <w:t>之所以</w:t>
      </w:r>
      <w:r w:rsidRPr="00264801">
        <w:rPr>
          <w:rFonts w:asciiTheme="minorEastAsia" w:eastAsiaTheme="minorEastAsia" w:hAnsiTheme="minorEastAsia" w:hint="eastAsia"/>
          <w:lang w:eastAsia="zh-CN"/>
        </w:rPr>
        <w:t>遵循</w:t>
      </w:r>
      <w:r>
        <w:rPr>
          <w:rFonts w:asciiTheme="minorEastAsia" w:eastAsiaTheme="minorEastAsia" w:hAnsiTheme="minorEastAsia" w:hint="eastAsia"/>
          <w:lang w:eastAsia="zh-CN"/>
        </w:rPr>
        <w:t>按家平分</w:t>
      </w:r>
      <w:r w:rsidRPr="00264801">
        <w:rPr>
          <w:rFonts w:asciiTheme="minorEastAsia" w:eastAsiaTheme="minorEastAsia" w:hAnsiTheme="minorEastAsia" w:hint="eastAsia"/>
          <w:lang w:eastAsia="zh-CN"/>
        </w:rPr>
        <w:t>，</w:t>
      </w:r>
      <w:r>
        <w:rPr>
          <w:rFonts w:asciiTheme="minorEastAsia" w:eastAsiaTheme="minorEastAsia" w:hAnsiTheme="minorEastAsia" w:hint="eastAsia"/>
          <w:lang w:eastAsia="zh-CN"/>
        </w:rPr>
        <w:t>是</w:t>
      </w:r>
      <w:r w:rsidRPr="00264801">
        <w:rPr>
          <w:rFonts w:asciiTheme="minorEastAsia" w:eastAsiaTheme="minorEastAsia" w:hAnsiTheme="minorEastAsia" w:hint="eastAsia"/>
          <w:lang w:eastAsia="zh-CN"/>
        </w:rPr>
        <w:t>因为这是“独龙族</w:t>
      </w:r>
      <w:r>
        <w:rPr>
          <w:rFonts w:asciiTheme="minorEastAsia" w:eastAsiaTheme="minorEastAsia" w:hAnsiTheme="minorEastAsia" w:hint="eastAsia"/>
          <w:lang w:eastAsia="zh-CN"/>
        </w:rPr>
        <w:t>的做法</w:t>
      </w:r>
      <w:r w:rsidRPr="00264801">
        <w:rPr>
          <w:rFonts w:asciiTheme="minorEastAsia" w:eastAsiaTheme="minorEastAsia" w:hAnsiTheme="minorEastAsia" w:hint="eastAsia"/>
          <w:lang w:eastAsia="zh-CN"/>
        </w:rPr>
        <w:t>”</w:t>
      </w:r>
      <w:r>
        <w:rPr>
          <w:rFonts w:asciiTheme="minorEastAsia" w:eastAsiaTheme="minorEastAsia" w:hAnsiTheme="minorEastAsia" w:hint="eastAsia"/>
          <w:lang w:eastAsia="zh-CN"/>
        </w:rPr>
        <w:t>。</w:t>
      </w:r>
    </w:p>
    <w:p w14:paraId="5557E85D" w14:textId="08128A1F" w:rsidR="00F47BE0" w:rsidRPr="00F47BE0" w:rsidRDefault="00F47BE0" w:rsidP="00F47BE0">
      <w:pPr>
        <w:spacing w:after="400" w:line="336" w:lineRule="auto"/>
        <w:ind w:left="360" w:firstLine="240"/>
        <w:jc w:val="both"/>
        <w:rPr>
          <w:rFonts w:asciiTheme="minorEastAsia" w:eastAsiaTheme="minorEastAsia" w:hAnsiTheme="minorEastAsia"/>
          <w:lang w:eastAsia="zh-CN"/>
        </w:rPr>
      </w:pPr>
      <w:r w:rsidRPr="00F47BE0">
        <w:rPr>
          <w:rFonts w:asciiTheme="minorEastAsia" w:eastAsiaTheme="minorEastAsia" w:hAnsiTheme="minorEastAsia" w:hint="eastAsia"/>
          <w:lang w:eastAsia="zh-CN"/>
        </w:rPr>
        <w:t>机制4</w:t>
      </w:r>
      <w:r w:rsidR="00C24BC4">
        <w:rPr>
          <w:rFonts w:asciiTheme="minorEastAsia" w:eastAsiaTheme="minorEastAsia" w:hAnsiTheme="minorEastAsia" w:hint="eastAsia"/>
          <w:lang w:eastAsia="zh-CN"/>
        </w:rPr>
        <w:t>：人们遵循</w:t>
      </w:r>
      <w:r w:rsidRPr="00F47BE0">
        <w:rPr>
          <w:rFonts w:asciiTheme="minorEastAsia" w:eastAsiaTheme="minorEastAsia" w:hAnsiTheme="minorEastAsia" w:hint="eastAsia"/>
          <w:lang w:eastAsia="zh-CN"/>
        </w:rPr>
        <w:t>描述性</w:t>
      </w:r>
      <w:r w:rsidR="00C24BC4">
        <w:rPr>
          <w:rFonts w:asciiTheme="minorEastAsia" w:eastAsiaTheme="minorEastAsia" w:hAnsiTheme="minorEastAsia" w:hint="eastAsia"/>
          <w:lang w:eastAsia="zh-CN"/>
        </w:rPr>
        <w:t>准则，可能是因为他们将其</w:t>
      </w:r>
      <w:r w:rsidRPr="00F47BE0">
        <w:rPr>
          <w:rFonts w:asciiTheme="minorEastAsia" w:eastAsiaTheme="minorEastAsia" w:hAnsiTheme="minorEastAsia" w:hint="eastAsia"/>
          <w:lang w:eastAsia="zh-CN"/>
        </w:rPr>
        <w:t>内化为</w:t>
      </w:r>
      <w:r w:rsidR="00C24BC4">
        <w:rPr>
          <w:rFonts w:asciiTheme="minorEastAsia" w:eastAsiaTheme="minorEastAsia" w:hAnsiTheme="minorEastAsia" w:hint="eastAsia"/>
          <w:lang w:eastAsia="zh-CN"/>
        </w:rPr>
        <w:t>了</w:t>
      </w:r>
      <w:r w:rsidRPr="00F47BE0">
        <w:rPr>
          <w:rFonts w:asciiTheme="minorEastAsia" w:eastAsiaTheme="minorEastAsia" w:hAnsiTheme="minorEastAsia" w:hint="eastAsia"/>
          <w:lang w:eastAsia="zh-CN"/>
        </w:rPr>
        <w:t>跨文化公认的道德规则</w:t>
      </w:r>
      <w:r w:rsidR="00C24BC4">
        <w:rPr>
          <w:rFonts w:asciiTheme="minorEastAsia" w:eastAsiaTheme="minorEastAsia" w:hAnsiTheme="minorEastAsia" w:hint="eastAsia"/>
          <w:lang w:eastAsia="zh-CN"/>
        </w:rPr>
        <w:t>在本</w:t>
      </w:r>
      <w:r w:rsidRPr="00F47BE0">
        <w:rPr>
          <w:rFonts w:asciiTheme="minorEastAsia" w:eastAsiaTheme="minorEastAsia" w:hAnsiTheme="minorEastAsia" w:hint="eastAsia"/>
          <w:lang w:eastAsia="zh-CN"/>
        </w:rPr>
        <w:t>文化</w:t>
      </w:r>
      <w:r w:rsidR="00C24BC4">
        <w:rPr>
          <w:rFonts w:asciiTheme="minorEastAsia" w:eastAsiaTheme="minorEastAsia" w:hAnsiTheme="minorEastAsia" w:hint="eastAsia"/>
          <w:lang w:eastAsia="zh-CN"/>
        </w:rPr>
        <w:t>中的</w:t>
      </w:r>
      <w:r w:rsidRPr="00F47BE0">
        <w:rPr>
          <w:rFonts w:asciiTheme="minorEastAsia" w:eastAsiaTheme="minorEastAsia" w:hAnsiTheme="minorEastAsia" w:hint="eastAsia"/>
          <w:lang w:eastAsia="zh-CN"/>
        </w:rPr>
        <w:t>特定解释。公平和慷慨在许多不同的社会中都受到重视，但文化规定了在特定背景下什么才算是“公平”和“慷慨”。道德理由是</w:t>
      </w:r>
      <w:r w:rsidR="00C24BC4">
        <w:rPr>
          <w:rFonts w:asciiTheme="minorEastAsia" w:eastAsiaTheme="minorEastAsia" w:hAnsiTheme="minorEastAsia" w:hint="eastAsia"/>
          <w:lang w:eastAsia="zh-CN"/>
        </w:rPr>
        <w:t>迪政当村民选择按家平分</w:t>
      </w:r>
      <w:r w:rsidRPr="00F47BE0">
        <w:rPr>
          <w:rFonts w:asciiTheme="minorEastAsia" w:eastAsiaTheme="minorEastAsia" w:hAnsiTheme="minorEastAsia" w:hint="eastAsia"/>
          <w:lang w:eastAsia="zh-CN"/>
        </w:rPr>
        <w:t>的第二常见</w:t>
      </w:r>
      <w:r w:rsidR="00C24BC4">
        <w:rPr>
          <w:rFonts w:asciiTheme="minorEastAsia" w:eastAsiaTheme="minorEastAsia" w:hAnsiTheme="minorEastAsia" w:hint="eastAsia"/>
          <w:lang w:eastAsia="zh-CN"/>
        </w:rPr>
        <w:t>的</w:t>
      </w:r>
      <w:r w:rsidRPr="00F47BE0">
        <w:rPr>
          <w:rFonts w:asciiTheme="minorEastAsia" w:eastAsiaTheme="minorEastAsia" w:hAnsiTheme="minorEastAsia" w:hint="eastAsia"/>
          <w:lang w:eastAsia="zh-CN"/>
        </w:rPr>
        <w:t xml:space="preserve">理由。 </w:t>
      </w:r>
    </w:p>
    <w:p w14:paraId="55437534" w14:textId="3DD2F217" w:rsidR="00F47BE0" w:rsidRDefault="00F47BE0" w:rsidP="00F47BE0">
      <w:pPr>
        <w:spacing w:after="400" w:line="336" w:lineRule="auto"/>
        <w:ind w:left="360" w:firstLine="240"/>
        <w:jc w:val="both"/>
        <w:rPr>
          <w:rFonts w:asciiTheme="minorEastAsia" w:eastAsiaTheme="minorEastAsia" w:hAnsiTheme="minorEastAsia"/>
          <w:lang w:eastAsia="zh-CN"/>
        </w:rPr>
      </w:pPr>
      <w:r w:rsidRPr="00F47BE0">
        <w:rPr>
          <w:rFonts w:asciiTheme="minorEastAsia" w:eastAsiaTheme="minorEastAsia" w:hAnsiTheme="minorEastAsia" w:hint="eastAsia"/>
          <w:lang w:eastAsia="zh-CN"/>
        </w:rPr>
        <w:t>机制5：</w:t>
      </w:r>
      <w:r w:rsidR="00C24BC4">
        <w:rPr>
          <w:rFonts w:asciiTheme="minorEastAsia" w:eastAsiaTheme="minorEastAsia" w:hAnsiTheme="minorEastAsia" w:hint="eastAsia"/>
          <w:lang w:eastAsia="zh-CN"/>
        </w:rPr>
        <w:t>人们遵循描述性准则，可能是因为他们将普适的</w:t>
      </w:r>
      <w:r w:rsidRPr="00F47BE0">
        <w:rPr>
          <w:rFonts w:asciiTheme="minorEastAsia" w:eastAsiaTheme="minorEastAsia" w:hAnsiTheme="minorEastAsia" w:hint="eastAsia"/>
          <w:lang w:eastAsia="zh-CN"/>
        </w:rPr>
        <w:t>社会学习策略应用</w:t>
      </w:r>
      <w:r w:rsidR="00C24BC4">
        <w:rPr>
          <w:rFonts w:asciiTheme="minorEastAsia" w:eastAsiaTheme="minorEastAsia" w:hAnsiTheme="minorEastAsia" w:hint="eastAsia"/>
          <w:lang w:eastAsia="zh-CN"/>
        </w:rPr>
        <w:t>在了</w:t>
      </w:r>
      <w:r w:rsidRPr="00F47BE0">
        <w:rPr>
          <w:rFonts w:asciiTheme="minorEastAsia" w:eastAsiaTheme="minorEastAsia" w:hAnsiTheme="minorEastAsia" w:hint="eastAsia"/>
          <w:lang w:eastAsia="zh-CN"/>
        </w:rPr>
        <w:t>学习</w:t>
      </w:r>
      <w:r w:rsidR="00C24BC4">
        <w:rPr>
          <w:rFonts w:asciiTheme="minorEastAsia" w:eastAsiaTheme="minorEastAsia" w:hAnsiTheme="minorEastAsia" w:hint="eastAsia"/>
          <w:lang w:eastAsia="zh-CN"/>
        </w:rPr>
        <w:t>社会准则相关的</w:t>
      </w:r>
      <w:r w:rsidRPr="00F47BE0">
        <w:rPr>
          <w:rFonts w:asciiTheme="minorEastAsia" w:eastAsiaTheme="minorEastAsia" w:hAnsiTheme="minorEastAsia" w:hint="eastAsia"/>
          <w:lang w:eastAsia="zh-CN"/>
        </w:rPr>
        <w:t>行为。如果是这种情况，当人们不确定</w:t>
      </w:r>
      <w:r w:rsidR="00C24BC4">
        <w:rPr>
          <w:rFonts w:asciiTheme="minorEastAsia" w:eastAsiaTheme="minorEastAsia" w:hAnsiTheme="minorEastAsia" w:hint="eastAsia"/>
          <w:lang w:eastAsia="zh-CN"/>
        </w:rPr>
        <w:t>什么行为是正确的、</w:t>
      </w:r>
      <w:r w:rsidRPr="00F47BE0">
        <w:rPr>
          <w:rFonts w:asciiTheme="minorEastAsia" w:eastAsiaTheme="minorEastAsia" w:hAnsiTheme="minorEastAsia" w:hint="eastAsia"/>
          <w:lang w:eastAsia="zh-CN"/>
        </w:rPr>
        <w:t>或者与该行为相关的社会成本不明确时，人们应该更有可能效仿他人的行为。这种机制也可以解释为什么人们更看重别人做了什么，而不是别人怎么想——当存在不确定性时，他人</w:t>
      </w:r>
      <w:r w:rsidR="00C24BC4">
        <w:rPr>
          <w:rFonts w:asciiTheme="minorEastAsia" w:eastAsiaTheme="minorEastAsia" w:hAnsiTheme="minorEastAsia" w:hint="eastAsia"/>
          <w:lang w:eastAsia="zh-CN"/>
        </w:rPr>
        <w:t>自己</w:t>
      </w:r>
      <w:r w:rsidRPr="00F47BE0">
        <w:rPr>
          <w:rFonts w:asciiTheme="minorEastAsia" w:eastAsiaTheme="minorEastAsia" w:hAnsiTheme="minorEastAsia" w:hint="eastAsia"/>
          <w:lang w:eastAsia="zh-CN"/>
        </w:rPr>
        <w:t>采取某种行为</w:t>
      </w:r>
      <w:r w:rsidR="00C24BC4">
        <w:rPr>
          <w:rFonts w:asciiTheme="minorEastAsia" w:eastAsiaTheme="minorEastAsia" w:hAnsiTheme="minorEastAsia" w:hint="eastAsia"/>
          <w:lang w:eastAsia="zh-CN"/>
        </w:rPr>
        <w:t>可以增强他们的可信度</w:t>
      </w:r>
      <w:r w:rsidRPr="00F47BE0">
        <w:rPr>
          <w:rFonts w:asciiTheme="minorEastAsia" w:eastAsiaTheme="minorEastAsia" w:hAnsiTheme="minorEastAsia" w:hint="eastAsia"/>
          <w:lang w:eastAsia="zh-CN"/>
        </w:rPr>
        <w:t>，而</w:t>
      </w:r>
      <w:r w:rsidR="00C24BC4">
        <w:rPr>
          <w:rFonts w:asciiTheme="minorEastAsia" w:eastAsiaTheme="minorEastAsia" w:hAnsiTheme="minorEastAsia" w:hint="eastAsia"/>
          <w:lang w:eastAsia="zh-CN"/>
        </w:rPr>
        <w:t>在自然选择的塑造下，</w:t>
      </w:r>
      <w:r w:rsidRPr="00F47BE0">
        <w:rPr>
          <w:rFonts w:asciiTheme="minorEastAsia" w:eastAsiaTheme="minorEastAsia" w:hAnsiTheme="minorEastAsia" w:hint="eastAsia"/>
          <w:lang w:eastAsia="zh-CN"/>
        </w:rPr>
        <w:t>我们的社会学习心理</w:t>
      </w:r>
      <w:r w:rsidR="00C24BC4">
        <w:rPr>
          <w:rFonts w:asciiTheme="minorEastAsia" w:eastAsiaTheme="minorEastAsia" w:hAnsiTheme="minorEastAsia" w:hint="eastAsia"/>
          <w:lang w:eastAsia="zh-CN"/>
        </w:rPr>
        <w:t>更倾向于选择</w:t>
      </w:r>
      <w:r w:rsidRPr="00F47BE0">
        <w:rPr>
          <w:rFonts w:asciiTheme="minorEastAsia" w:eastAsiaTheme="minorEastAsia" w:hAnsiTheme="minorEastAsia" w:hint="eastAsia"/>
          <w:lang w:eastAsia="zh-CN"/>
        </w:rPr>
        <w:t>有高可信度的模型</w:t>
      </w:r>
      <w:r w:rsidR="00C24BC4">
        <w:rPr>
          <w:rFonts w:asciiTheme="minorEastAsia" w:eastAsiaTheme="minorEastAsia" w:hAnsiTheme="minorEastAsia" w:hint="eastAsia"/>
          <w:lang w:eastAsia="zh-CN"/>
        </w:rPr>
        <w:t>，因为这可以</w:t>
      </w:r>
      <w:r w:rsidRPr="00F47BE0">
        <w:rPr>
          <w:rFonts w:asciiTheme="minorEastAsia" w:eastAsiaTheme="minorEastAsia" w:hAnsiTheme="minorEastAsia" w:hint="eastAsia"/>
          <w:lang w:eastAsia="zh-CN"/>
        </w:rPr>
        <w:t>避免</w:t>
      </w:r>
      <w:r w:rsidR="00C24BC4">
        <w:rPr>
          <w:rFonts w:asciiTheme="minorEastAsia" w:eastAsiaTheme="minorEastAsia" w:hAnsiTheme="minorEastAsia" w:hint="eastAsia"/>
          <w:lang w:eastAsia="zh-CN"/>
        </w:rPr>
        <w:t>我们</w:t>
      </w:r>
      <w:r w:rsidRPr="00F47BE0">
        <w:rPr>
          <w:rFonts w:asciiTheme="minorEastAsia" w:eastAsiaTheme="minorEastAsia" w:hAnsiTheme="minorEastAsia" w:hint="eastAsia"/>
          <w:lang w:eastAsia="zh-CN"/>
        </w:rPr>
        <w:t>被操纵。</w:t>
      </w:r>
    </w:p>
    <w:p w14:paraId="4FCA2E42" w14:textId="54639DBA" w:rsidR="00F47BE0" w:rsidRPr="00F47BE0" w:rsidRDefault="00F47BE0" w:rsidP="00F47BE0">
      <w:pPr>
        <w:spacing w:after="400" w:line="336" w:lineRule="auto"/>
        <w:ind w:left="360" w:firstLine="240"/>
        <w:jc w:val="both"/>
        <w:rPr>
          <w:rFonts w:asciiTheme="minorEastAsia" w:eastAsiaTheme="minorEastAsia" w:hAnsiTheme="minorEastAsia"/>
          <w:lang w:eastAsia="zh-CN"/>
        </w:rPr>
      </w:pPr>
      <w:r w:rsidRPr="00F47BE0">
        <w:rPr>
          <w:rFonts w:asciiTheme="minorEastAsia" w:eastAsiaTheme="minorEastAsia" w:hAnsiTheme="minorEastAsia" w:hint="eastAsia"/>
          <w:lang w:eastAsia="zh-CN"/>
        </w:rPr>
        <w:lastRenderedPageBreak/>
        <w:t>机制6：常见</w:t>
      </w:r>
      <w:r w:rsidR="00C24BC4">
        <w:rPr>
          <w:rFonts w:asciiTheme="minorEastAsia" w:eastAsiaTheme="minorEastAsia" w:hAnsiTheme="minorEastAsia" w:hint="eastAsia"/>
          <w:lang w:eastAsia="zh-CN"/>
        </w:rPr>
        <w:t>做法</w:t>
      </w:r>
      <w:r w:rsidRPr="00F47BE0">
        <w:rPr>
          <w:rFonts w:asciiTheme="minorEastAsia" w:eastAsiaTheme="minorEastAsia" w:hAnsiTheme="minorEastAsia" w:hint="eastAsia"/>
          <w:lang w:eastAsia="zh-CN"/>
        </w:rPr>
        <w:t>的延续可能是由于锚定效应，</w:t>
      </w:r>
      <w:r w:rsidR="00C24BC4">
        <w:rPr>
          <w:rFonts w:asciiTheme="minorEastAsia" w:eastAsiaTheme="minorEastAsia" w:hAnsiTheme="minorEastAsia" w:hint="eastAsia"/>
          <w:lang w:eastAsia="zh-CN"/>
        </w:rPr>
        <w:t>而社会准则</w:t>
      </w:r>
      <w:r w:rsidRPr="00F47BE0">
        <w:rPr>
          <w:rFonts w:asciiTheme="minorEastAsia" w:eastAsiaTheme="minorEastAsia" w:hAnsiTheme="minorEastAsia" w:hint="eastAsia"/>
          <w:lang w:eastAsia="zh-CN"/>
        </w:rPr>
        <w:t>设定了参考点</w:t>
      </w:r>
      <w:r w:rsidR="00C24BC4">
        <w:rPr>
          <w:rFonts w:asciiTheme="minorEastAsia" w:eastAsiaTheme="minorEastAsia" w:hAnsiTheme="minorEastAsia" w:hint="eastAsia"/>
          <w:lang w:eastAsia="zh-CN"/>
        </w:rPr>
        <w:t>、</w:t>
      </w:r>
      <w:r w:rsidRPr="00F47BE0">
        <w:rPr>
          <w:rFonts w:asciiTheme="minorEastAsia" w:eastAsiaTheme="minorEastAsia" w:hAnsiTheme="minorEastAsia" w:hint="eastAsia"/>
          <w:lang w:eastAsia="zh-CN"/>
        </w:rPr>
        <w:t>成为默认</w:t>
      </w:r>
      <w:r w:rsidR="00C24BC4">
        <w:rPr>
          <w:rFonts w:asciiTheme="minorEastAsia" w:eastAsiaTheme="minorEastAsia" w:hAnsiTheme="minorEastAsia" w:hint="eastAsia"/>
          <w:lang w:eastAsia="zh-CN"/>
        </w:rPr>
        <w:t>的选项、并成为</w:t>
      </w:r>
      <w:r w:rsidRPr="00F47BE0">
        <w:rPr>
          <w:rFonts w:asciiTheme="minorEastAsia" w:eastAsiaTheme="minorEastAsia" w:hAnsiTheme="minorEastAsia" w:hint="eastAsia"/>
          <w:lang w:eastAsia="zh-CN"/>
        </w:rPr>
        <w:t>认知上最</w:t>
      </w:r>
      <w:r w:rsidR="00C24BC4">
        <w:rPr>
          <w:rFonts w:asciiTheme="minorEastAsia" w:eastAsiaTheme="minorEastAsia" w:hAnsiTheme="minorEastAsia" w:hint="eastAsia"/>
          <w:lang w:eastAsia="zh-CN"/>
        </w:rPr>
        <w:t>鲜明</w:t>
      </w:r>
      <w:r w:rsidRPr="00F47BE0">
        <w:rPr>
          <w:rFonts w:asciiTheme="minorEastAsia" w:eastAsiaTheme="minorEastAsia" w:hAnsiTheme="minorEastAsia" w:hint="eastAsia"/>
          <w:lang w:eastAsia="zh-CN"/>
        </w:rPr>
        <w:t>的解决方案。</w:t>
      </w:r>
      <w:r w:rsidR="00C24BC4">
        <w:rPr>
          <w:rFonts w:asciiTheme="minorEastAsia" w:eastAsiaTheme="minorEastAsia" w:hAnsiTheme="minorEastAsia" w:hint="eastAsia"/>
          <w:lang w:eastAsia="zh-CN"/>
        </w:rPr>
        <w:t>在迪政当合种</w:t>
      </w:r>
      <w:r w:rsidRPr="00F47BE0">
        <w:rPr>
          <w:rFonts w:asciiTheme="minorEastAsia" w:eastAsiaTheme="minorEastAsia" w:hAnsiTheme="minorEastAsia" w:hint="eastAsia"/>
          <w:lang w:eastAsia="zh-CN"/>
        </w:rPr>
        <w:t>中，</w:t>
      </w:r>
      <w:r w:rsidR="00C24BC4">
        <w:rPr>
          <w:rFonts w:asciiTheme="minorEastAsia" w:eastAsiaTheme="minorEastAsia" w:hAnsiTheme="minorEastAsia" w:hint="eastAsia"/>
          <w:lang w:eastAsia="zh-CN"/>
        </w:rPr>
        <w:t>按家平分</w:t>
      </w:r>
      <w:r w:rsidRPr="00F47BE0">
        <w:rPr>
          <w:rFonts w:asciiTheme="minorEastAsia" w:eastAsiaTheme="minorEastAsia" w:hAnsiTheme="minorEastAsia" w:hint="eastAsia"/>
          <w:lang w:eastAsia="zh-CN"/>
        </w:rPr>
        <w:t>往往是默认的：在</w:t>
      </w:r>
      <w:r w:rsidR="00C24BC4">
        <w:rPr>
          <w:rFonts w:asciiTheme="minorEastAsia" w:eastAsiaTheme="minorEastAsia" w:hAnsiTheme="minorEastAsia" w:hint="eastAsia"/>
          <w:lang w:eastAsia="zh-CN"/>
        </w:rPr>
        <w:t>分配</w:t>
      </w:r>
      <w:r w:rsidRPr="00F47BE0">
        <w:rPr>
          <w:rFonts w:asciiTheme="minorEastAsia" w:eastAsiaTheme="minorEastAsia" w:hAnsiTheme="minorEastAsia" w:hint="eastAsia"/>
          <w:lang w:eastAsia="zh-CN"/>
        </w:rPr>
        <w:t>发生之前，人们</w:t>
      </w:r>
      <w:r w:rsidR="00C24BC4">
        <w:rPr>
          <w:rFonts w:asciiTheme="minorEastAsia" w:eastAsiaTheme="minorEastAsia" w:hAnsiTheme="minorEastAsia" w:hint="eastAsia"/>
          <w:lang w:eastAsia="zh-CN"/>
        </w:rPr>
        <w:t>常常认为会按家平分</w:t>
      </w:r>
      <w:r w:rsidRPr="00F47BE0">
        <w:rPr>
          <w:rFonts w:asciiTheme="minorEastAsia" w:eastAsiaTheme="minorEastAsia" w:hAnsiTheme="minorEastAsia" w:hint="eastAsia"/>
          <w:lang w:eastAsia="zh-CN"/>
        </w:rPr>
        <w:t>，而在31个编码的</w:t>
      </w:r>
      <w:r w:rsidR="00C24BC4">
        <w:rPr>
          <w:rFonts w:asciiTheme="minorEastAsia" w:eastAsiaTheme="minorEastAsia" w:hAnsiTheme="minorEastAsia" w:hint="eastAsia"/>
          <w:lang w:eastAsia="zh-CN"/>
        </w:rPr>
        <w:t>合种</w:t>
      </w:r>
      <w:r w:rsidRPr="00F47BE0">
        <w:rPr>
          <w:rFonts w:asciiTheme="minorEastAsia" w:eastAsiaTheme="minorEastAsia" w:hAnsiTheme="minorEastAsia" w:hint="eastAsia"/>
          <w:lang w:eastAsia="zh-CN"/>
        </w:rPr>
        <w:t>中</w:t>
      </w:r>
      <w:r w:rsidR="00C24BC4">
        <w:rPr>
          <w:rFonts w:asciiTheme="minorEastAsia" w:eastAsiaTheme="minorEastAsia" w:hAnsiTheme="minorEastAsia" w:hint="eastAsia"/>
          <w:lang w:eastAsia="zh-CN"/>
        </w:rPr>
        <w:t>（本样本中不按家平分和经历了不按家平分讨论的合种比例偏高）</w:t>
      </w:r>
      <w:r w:rsidRPr="00F47BE0">
        <w:rPr>
          <w:rFonts w:asciiTheme="minorEastAsia" w:eastAsiaTheme="minorEastAsia" w:hAnsiTheme="minorEastAsia" w:hint="eastAsia"/>
          <w:lang w:eastAsia="zh-CN"/>
        </w:rPr>
        <w:t xml:space="preserve"> </w:t>
      </w:r>
      <w:r w:rsidR="00C24BC4">
        <w:rPr>
          <w:rFonts w:asciiTheme="minorEastAsia" w:eastAsiaTheme="minorEastAsia" w:hAnsiTheme="minorEastAsia" w:hint="eastAsia"/>
          <w:lang w:eastAsia="zh-CN"/>
        </w:rPr>
        <w:t>，</w:t>
      </w:r>
      <w:r w:rsidRPr="00F47BE0">
        <w:rPr>
          <w:rFonts w:asciiTheme="minorEastAsia" w:eastAsiaTheme="minorEastAsia" w:hAnsiTheme="minorEastAsia" w:hint="eastAsia"/>
          <w:lang w:eastAsia="zh-CN"/>
        </w:rPr>
        <w:t>14个没有经过任何讨论就实施了</w:t>
      </w:r>
      <w:r w:rsidR="00C24BC4">
        <w:rPr>
          <w:rFonts w:asciiTheme="minorEastAsia" w:eastAsiaTheme="minorEastAsia" w:hAnsiTheme="minorEastAsia" w:hint="eastAsia"/>
          <w:lang w:eastAsia="zh-CN"/>
        </w:rPr>
        <w:t>按家平分</w:t>
      </w:r>
      <w:r w:rsidRPr="00F47BE0">
        <w:rPr>
          <w:rFonts w:asciiTheme="minorEastAsia" w:eastAsiaTheme="minorEastAsia" w:hAnsiTheme="minorEastAsia" w:hint="eastAsia"/>
          <w:lang w:eastAsia="zh-CN"/>
        </w:rPr>
        <w:t>，2个</w:t>
      </w:r>
      <w:r w:rsidR="00C24BC4">
        <w:rPr>
          <w:rFonts w:asciiTheme="minorEastAsia" w:eastAsiaTheme="minorEastAsia" w:hAnsiTheme="minorEastAsia" w:hint="eastAsia"/>
          <w:lang w:eastAsia="zh-CN"/>
        </w:rPr>
        <w:t>只提出了按家平分这一种分配并且</w:t>
      </w:r>
      <w:r w:rsidRPr="00F47BE0">
        <w:rPr>
          <w:rFonts w:asciiTheme="minorEastAsia" w:eastAsiaTheme="minorEastAsia" w:hAnsiTheme="minorEastAsia" w:hint="eastAsia"/>
          <w:lang w:eastAsia="zh-CN"/>
        </w:rPr>
        <w:t>。 %</w:t>
      </w:r>
      <w:r w:rsidR="00C24BC4">
        <w:rPr>
          <w:rFonts w:asciiTheme="minorEastAsia" w:eastAsiaTheme="minorEastAsia" w:hAnsiTheme="minorEastAsia" w:hint="eastAsia"/>
          <w:lang w:eastAsia="zh-CN"/>
        </w:rPr>
        <w:t>所有人都马上接受了。</w:t>
      </w:r>
    </w:p>
    <w:p w14:paraId="0B34BFC5" w14:textId="1FC9CEA7" w:rsidR="00264801" w:rsidRPr="001528E3" w:rsidRDefault="00F47BE0" w:rsidP="00F47BE0">
      <w:pPr>
        <w:spacing w:after="400" w:line="336" w:lineRule="auto"/>
        <w:ind w:left="360" w:firstLine="240"/>
        <w:jc w:val="both"/>
        <w:rPr>
          <w:rFonts w:asciiTheme="minorEastAsia" w:eastAsiaTheme="minorEastAsia" w:hAnsiTheme="minorEastAsia"/>
          <w:lang w:eastAsia="zh-CN"/>
        </w:rPr>
      </w:pPr>
      <w:bookmarkStart w:id="0" w:name="_Hlk170925568"/>
      <w:r w:rsidRPr="00F47BE0">
        <w:rPr>
          <w:rFonts w:asciiTheme="minorEastAsia" w:eastAsiaTheme="minorEastAsia" w:hAnsiTheme="minorEastAsia" w:hint="eastAsia"/>
          <w:lang w:eastAsia="zh-CN"/>
        </w:rPr>
        <w:t>当引入新信息或新的回报结构时，</w:t>
      </w:r>
      <w:r w:rsidR="00C24BC4">
        <w:rPr>
          <w:rFonts w:asciiTheme="minorEastAsia" w:eastAsiaTheme="minorEastAsia" w:hAnsiTheme="minorEastAsia" w:hint="eastAsia"/>
          <w:lang w:eastAsia="zh-CN"/>
        </w:rPr>
        <w:t>不同的</w:t>
      </w:r>
      <w:r w:rsidRPr="00F47BE0">
        <w:rPr>
          <w:rFonts w:asciiTheme="minorEastAsia" w:eastAsiaTheme="minorEastAsia" w:hAnsiTheme="minorEastAsia" w:hint="eastAsia"/>
          <w:lang w:eastAsia="zh-CN"/>
        </w:rPr>
        <w:t>机制可以影响</w:t>
      </w:r>
      <w:r w:rsidR="00C24BC4">
        <w:rPr>
          <w:rFonts w:asciiTheme="minorEastAsia" w:eastAsiaTheme="minorEastAsia" w:hAnsiTheme="minorEastAsia" w:hint="eastAsia"/>
          <w:lang w:eastAsia="zh-CN"/>
        </w:rPr>
        <w:t>社会准则</w:t>
      </w:r>
      <w:r w:rsidR="00DF4441">
        <w:rPr>
          <w:rFonts w:asciiTheme="minorEastAsia" w:eastAsiaTheme="minorEastAsia" w:hAnsiTheme="minorEastAsia" w:hint="eastAsia"/>
          <w:lang w:eastAsia="zh-CN"/>
        </w:rPr>
        <w:t>的变化</w:t>
      </w:r>
      <w:r w:rsidRPr="00F47BE0">
        <w:rPr>
          <w:rFonts w:asciiTheme="minorEastAsia" w:eastAsiaTheme="minorEastAsia" w:hAnsiTheme="minorEastAsia" w:hint="eastAsia"/>
          <w:lang w:eastAsia="zh-CN"/>
        </w:rPr>
        <w:t>动态。当一个人</w:t>
      </w:r>
      <w:r w:rsidR="00DF4441">
        <w:rPr>
          <w:rFonts w:asciiTheme="minorEastAsia" w:eastAsiaTheme="minorEastAsia" w:hAnsiTheme="minorEastAsia" w:hint="eastAsia"/>
          <w:lang w:eastAsia="zh-CN"/>
        </w:rPr>
        <w:t>因为</w:t>
      </w:r>
      <w:r w:rsidRPr="00F47BE0">
        <w:rPr>
          <w:rFonts w:asciiTheme="minorEastAsia" w:eastAsiaTheme="minorEastAsia" w:hAnsiTheme="minorEastAsia" w:hint="eastAsia"/>
          <w:lang w:eastAsia="zh-CN"/>
        </w:rPr>
        <w:t>共同行为决定了社会收益（机制1）或</w:t>
      </w:r>
      <w:r w:rsidR="00DF4441">
        <w:rPr>
          <w:rFonts w:asciiTheme="minorEastAsia" w:eastAsiaTheme="minorEastAsia" w:hAnsiTheme="minorEastAsia" w:hint="eastAsia"/>
          <w:lang w:eastAsia="zh-CN"/>
        </w:rPr>
        <w:t>因为它</w:t>
      </w:r>
      <w:r w:rsidRPr="00F47BE0">
        <w:rPr>
          <w:rFonts w:asciiTheme="minorEastAsia" w:eastAsiaTheme="minorEastAsia" w:hAnsiTheme="minorEastAsia" w:hint="eastAsia"/>
          <w:lang w:eastAsia="zh-CN"/>
        </w:rPr>
        <w:t>表明其他人对行为收益的评估</w:t>
      </w:r>
      <w:r w:rsidR="00DF4441">
        <w:rPr>
          <w:rFonts w:asciiTheme="minorEastAsia" w:eastAsiaTheme="minorEastAsia" w:hAnsiTheme="minorEastAsia" w:hint="eastAsia"/>
          <w:lang w:eastAsia="zh-CN"/>
        </w:rPr>
        <w:t>（</w:t>
      </w:r>
      <w:r w:rsidR="00DF4441" w:rsidRPr="00F47BE0">
        <w:rPr>
          <w:rFonts w:asciiTheme="minorEastAsia" w:eastAsiaTheme="minorEastAsia" w:hAnsiTheme="minorEastAsia" w:hint="eastAsia"/>
          <w:lang w:eastAsia="zh-CN"/>
        </w:rPr>
        <w:t>机制5）</w:t>
      </w:r>
      <w:r w:rsidR="00DF4441">
        <w:rPr>
          <w:rFonts w:asciiTheme="minorEastAsia" w:eastAsiaTheme="minorEastAsia" w:hAnsiTheme="minorEastAsia" w:hint="eastAsia"/>
          <w:lang w:eastAsia="zh-CN"/>
        </w:rPr>
        <w:t>而遵循社会准则时</w:t>
      </w:r>
      <w:r w:rsidRPr="00F47BE0">
        <w:rPr>
          <w:rFonts w:asciiTheme="minorEastAsia" w:eastAsiaTheme="minorEastAsia" w:hAnsiTheme="minorEastAsia" w:hint="eastAsia"/>
          <w:lang w:eastAsia="zh-CN"/>
        </w:rPr>
        <w:t>，</w:t>
      </w:r>
      <w:r w:rsidR="00DF4441">
        <w:rPr>
          <w:rFonts w:asciiTheme="minorEastAsia" w:eastAsiaTheme="minorEastAsia" w:hAnsiTheme="minorEastAsia" w:hint="eastAsia"/>
          <w:lang w:eastAsia="zh-CN"/>
        </w:rPr>
        <w:t>如果</w:t>
      </w:r>
      <w:r w:rsidRPr="00F47BE0">
        <w:rPr>
          <w:rFonts w:asciiTheme="minorEastAsia" w:eastAsiaTheme="minorEastAsia" w:hAnsiTheme="minorEastAsia" w:hint="eastAsia"/>
          <w:lang w:eastAsia="zh-CN"/>
        </w:rPr>
        <w:t>足够数量的其他群体成员</w:t>
      </w:r>
      <w:r w:rsidR="00DF4441">
        <w:rPr>
          <w:rFonts w:asciiTheme="minorEastAsia" w:eastAsiaTheme="minorEastAsia" w:hAnsiTheme="minorEastAsia" w:hint="eastAsia"/>
          <w:lang w:eastAsia="zh-CN"/>
        </w:rPr>
        <w:t>改变行为</w:t>
      </w:r>
      <w:r w:rsidRPr="00F47BE0">
        <w:rPr>
          <w:rFonts w:asciiTheme="minorEastAsia" w:eastAsiaTheme="minorEastAsia" w:hAnsiTheme="minorEastAsia" w:hint="eastAsia"/>
          <w:lang w:eastAsia="zh-CN"/>
        </w:rPr>
        <w:t>，他们的行为就会改变。如果这是整个</w:t>
      </w:r>
      <w:r w:rsidR="00DF4441">
        <w:rPr>
          <w:rFonts w:asciiTheme="minorEastAsia" w:eastAsiaTheme="minorEastAsia" w:hAnsiTheme="minorEastAsia" w:hint="eastAsia"/>
          <w:lang w:eastAsia="zh-CN"/>
        </w:rPr>
        <w:t>群体</w:t>
      </w:r>
      <w:r w:rsidRPr="00F47BE0">
        <w:rPr>
          <w:rFonts w:asciiTheme="minorEastAsia" w:eastAsiaTheme="minorEastAsia" w:hAnsiTheme="minorEastAsia" w:hint="eastAsia"/>
          <w:lang w:eastAsia="zh-CN"/>
        </w:rPr>
        <w:t>的主要动机，并且</w:t>
      </w:r>
      <w:r w:rsidR="00DF4441">
        <w:rPr>
          <w:rFonts w:asciiTheme="minorEastAsia" w:eastAsiaTheme="minorEastAsia" w:hAnsiTheme="minorEastAsia" w:hint="eastAsia"/>
          <w:lang w:eastAsia="zh-CN"/>
        </w:rPr>
        <w:t>不同人的“其他多少人采取新行为自己才会也采取”这个阈值不同</w:t>
      </w:r>
      <w:r w:rsidRPr="00F47BE0">
        <w:rPr>
          <w:rFonts w:asciiTheme="minorEastAsia" w:eastAsiaTheme="minorEastAsia" w:hAnsiTheme="minorEastAsia" w:hint="eastAsia"/>
          <w:lang w:eastAsia="zh-CN"/>
        </w:rPr>
        <w:t>，这可能会导致</w:t>
      </w:r>
      <w:r w:rsidR="00DF4441">
        <w:rPr>
          <w:rFonts w:asciiTheme="minorEastAsia" w:eastAsiaTheme="minorEastAsia" w:hAnsiTheme="minorEastAsia" w:hint="eastAsia"/>
          <w:lang w:eastAsia="zh-CN"/>
        </w:rPr>
        <w:t>群体行为的多米诺式转变。因</w:t>
      </w:r>
      <w:r w:rsidRPr="00F47BE0">
        <w:rPr>
          <w:rFonts w:asciiTheme="minorEastAsia" w:eastAsiaTheme="minorEastAsia" w:hAnsiTheme="minorEastAsia" w:hint="eastAsia"/>
          <w:lang w:eastAsia="zh-CN"/>
        </w:rPr>
        <w:t>此，在社交网络的正确部分</w:t>
      </w:r>
      <w:r w:rsidR="00DF4441">
        <w:rPr>
          <w:rFonts w:asciiTheme="minorEastAsia" w:eastAsiaTheme="minorEastAsia" w:hAnsiTheme="minorEastAsia" w:hint="eastAsia"/>
          <w:lang w:eastAsia="zh-CN"/>
        </w:rPr>
        <w:t>植入</w:t>
      </w:r>
      <w:r w:rsidRPr="00F47BE0">
        <w:rPr>
          <w:rFonts w:asciiTheme="minorEastAsia" w:eastAsiaTheme="minorEastAsia" w:hAnsiTheme="minorEastAsia" w:hint="eastAsia"/>
          <w:lang w:eastAsia="zh-CN"/>
        </w:rPr>
        <w:t>新的</w:t>
      </w:r>
      <w:r w:rsidR="00DF4441">
        <w:rPr>
          <w:rFonts w:asciiTheme="minorEastAsia" w:eastAsiaTheme="minorEastAsia" w:hAnsiTheme="minorEastAsia" w:hint="eastAsia"/>
          <w:lang w:eastAsia="zh-CN"/>
        </w:rPr>
        <w:t>做法</w:t>
      </w:r>
      <w:r w:rsidRPr="00F47BE0">
        <w:rPr>
          <w:rFonts w:asciiTheme="minorEastAsia" w:eastAsiaTheme="minorEastAsia" w:hAnsiTheme="minorEastAsia" w:hint="eastAsia"/>
          <w:lang w:eastAsia="zh-CN"/>
        </w:rPr>
        <w:t>可</w:t>
      </w:r>
      <w:r w:rsidR="00DF4441">
        <w:rPr>
          <w:rFonts w:asciiTheme="minorEastAsia" w:eastAsiaTheme="minorEastAsia" w:hAnsiTheme="minorEastAsia" w:hint="eastAsia"/>
          <w:lang w:eastAsia="zh-CN"/>
        </w:rPr>
        <w:t>能引发</w:t>
      </w:r>
      <w:r w:rsidRPr="00F47BE0">
        <w:rPr>
          <w:rFonts w:asciiTheme="minorEastAsia" w:eastAsiaTheme="minorEastAsia" w:hAnsiTheme="minorEastAsia" w:hint="eastAsia"/>
          <w:lang w:eastAsia="zh-CN"/>
        </w:rPr>
        <w:t>整个社会的</w:t>
      </w:r>
      <w:r w:rsidR="00DF4441">
        <w:rPr>
          <w:rFonts w:asciiTheme="minorEastAsia" w:eastAsiaTheme="minorEastAsia" w:hAnsiTheme="minorEastAsia" w:hint="eastAsia"/>
          <w:lang w:eastAsia="zh-CN"/>
        </w:rPr>
        <w:t>准则</w:t>
      </w:r>
      <w:r w:rsidRPr="00F47BE0">
        <w:rPr>
          <w:rFonts w:asciiTheme="minorEastAsia" w:eastAsiaTheme="minorEastAsia" w:hAnsiTheme="minorEastAsia" w:hint="eastAsia"/>
          <w:lang w:eastAsia="zh-CN"/>
        </w:rPr>
        <w:t>转变。另一方面，如果一个人将</w:t>
      </w:r>
      <w:r w:rsidR="00DF4441">
        <w:rPr>
          <w:rFonts w:asciiTheme="minorEastAsia" w:eastAsiaTheme="minorEastAsia" w:hAnsiTheme="minorEastAsia" w:hint="eastAsia"/>
          <w:lang w:eastAsia="zh-CN"/>
        </w:rPr>
        <w:t>社会准则</w:t>
      </w:r>
      <w:r w:rsidRPr="00F47BE0">
        <w:rPr>
          <w:rFonts w:asciiTheme="minorEastAsia" w:eastAsiaTheme="minorEastAsia" w:hAnsiTheme="minorEastAsia" w:hint="eastAsia"/>
          <w:lang w:eastAsia="zh-CN"/>
        </w:rPr>
        <w:t>内化为他们的群体身份（机制3）或道德责任（机制4），那么即使大多数其他人</w:t>
      </w:r>
      <w:r w:rsidR="00DF4441">
        <w:rPr>
          <w:rFonts w:asciiTheme="minorEastAsia" w:eastAsiaTheme="minorEastAsia" w:hAnsiTheme="minorEastAsia" w:hint="eastAsia"/>
          <w:lang w:eastAsia="zh-CN"/>
        </w:rPr>
        <w:t>的做法不同</w:t>
      </w:r>
      <w:r w:rsidRPr="00F47BE0">
        <w:rPr>
          <w:rFonts w:asciiTheme="minorEastAsia" w:eastAsiaTheme="minorEastAsia" w:hAnsiTheme="minorEastAsia" w:hint="eastAsia"/>
          <w:lang w:eastAsia="zh-CN"/>
        </w:rPr>
        <w:t>，他们也不会改变，除非</w:t>
      </w:r>
      <w:r w:rsidR="00DF4441">
        <w:rPr>
          <w:rFonts w:asciiTheme="minorEastAsia" w:eastAsiaTheme="minorEastAsia" w:hAnsiTheme="minorEastAsia" w:hint="eastAsia"/>
          <w:lang w:eastAsia="zh-CN"/>
        </w:rPr>
        <w:t>遵循旧的社会准则</w:t>
      </w:r>
      <w:r w:rsidRPr="00F47BE0">
        <w:rPr>
          <w:rFonts w:asciiTheme="minorEastAsia" w:eastAsiaTheme="minorEastAsia" w:hAnsiTheme="minorEastAsia" w:hint="eastAsia"/>
          <w:lang w:eastAsia="zh-CN"/>
        </w:rPr>
        <w:t>的</w:t>
      </w:r>
      <w:r w:rsidR="00DF4441" w:rsidRPr="00F47BE0">
        <w:rPr>
          <w:rFonts w:asciiTheme="minorEastAsia" w:eastAsiaTheme="minorEastAsia" w:hAnsiTheme="minorEastAsia" w:hint="eastAsia"/>
          <w:lang w:eastAsia="zh-CN"/>
        </w:rPr>
        <w:t>生态/经济和</w:t>
      </w:r>
      <w:r w:rsidR="00DF4441">
        <w:rPr>
          <w:rFonts w:asciiTheme="minorEastAsia" w:eastAsiaTheme="minorEastAsia" w:hAnsiTheme="minorEastAsia" w:hint="eastAsia"/>
          <w:lang w:eastAsia="zh-CN"/>
        </w:rPr>
        <w:t>社会</w:t>
      </w:r>
      <w:r w:rsidRPr="00F47BE0">
        <w:rPr>
          <w:rFonts w:asciiTheme="minorEastAsia" w:eastAsiaTheme="minorEastAsia" w:hAnsiTheme="minorEastAsia" w:hint="eastAsia"/>
          <w:lang w:eastAsia="zh-CN"/>
        </w:rPr>
        <w:t>成本超过了心理回报。在这种情况下</w:t>
      </w:r>
      <w:r w:rsidR="00DF4441">
        <w:rPr>
          <w:rFonts w:asciiTheme="minorEastAsia" w:eastAsiaTheme="minorEastAsia" w:hAnsiTheme="minorEastAsia" w:hint="eastAsia"/>
          <w:lang w:eastAsia="zh-CN"/>
        </w:rPr>
        <w:t>，为了鼓励大家</w:t>
      </w:r>
      <w:r w:rsidRPr="00F47BE0">
        <w:rPr>
          <w:rFonts w:asciiTheme="minorEastAsia" w:eastAsiaTheme="minorEastAsia" w:hAnsiTheme="minorEastAsia" w:hint="eastAsia"/>
          <w:lang w:eastAsia="zh-CN"/>
        </w:rPr>
        <w:t>采用新的做法，所有个人都必须获得高生态/经济回报，直到新</w:t>
      </w:r>
      <w:r w:rsidR="00DF4441">
        <w:rPr>
          <w:rFonts w:asciiTheme="minorEastAsia" w:eastAsiaTheme="minorEastAsia" w:hAnsiTheme="minorEastAsia" w:hint="eastAsia"/>
          <w:lang w:eastAsia="zh-CN"/>
        </w:rPr>
        <w:t>准则</w:t>
      </w:r>
      <w:r w:rsidRPr="00F47BE0">
        <w:rPr>
          <w:rFonts w:asciiTheme="minorEastAsia" w:eastAsiaTheme="minorEastAsia" w:hAnsiTheme="minorEastAsia" w:hint="eastAsia"/>
          <w:lang w:eastAsia="zh-CN"/>
        </w:rPr>
        <w:t>成为大多数人的群体身份标记和道德标准。如果一个人遵循</w:t>
      </w:r>
      <w:r w:rsidR="00DF4441">
        <w:rPr>
          <w:rFonts w:asciiTheme="minorEastAsia" w:eastAsiaTheme="minorEastAsia" w:hAnsiTheme="minorEastAsia" w:hint="eastAsia"/>
          <w:lang w:eastAsia="zh-CN"/>
        </w:rPr>
        <w:t>社会准则的动力是</w:t>
      </w:r>
      <w:r w:rsidRPr="00F47BE0">
        <w:rPr>
          <w:rFonts w:asciiTheme="minorEastAsia" w:eastAsiaTheme="minorEastAsia" w:hAnsiTheme="minorEastAsia" w:hint="eastAsia"/>
          <w:lang w:eastAsia="zh-CN"/>
        </w:rPr>
        <w:t>向潜在的合作伙伴发出信号，那么</w:t>
      </w:r>
      <w:r w:rsidR="00DF4441">
        <w:rPr>
          <w:rFonts w:asciiTheme="minorEastAsia" w:eastAsiaTheme="minorEastAsia" w:hAnsiTheme="minorEastAsia" w:hint="eastAsia"/>
          <w:lang w:eastAsia="zh-CN"/>
        </w:rPr>
        <w:t>社会准则</w:t>
      </w:r>
      <w:r w:rsidRPr="00F47BE0">
        <w:rPr>
          <w:rFonts w:asciiTheme="minorEastAsia" w:eastAsiaTheme="minorEastAsia" w:hAnsiTheme="minorEastAsia" w:hint="eastAsia"/>
          <w:lang w:eastAsia="zh-CN"/>
        </w:rPr>
        <w:t>的</w:t>
      </w:r>
      <w:r w:rsidR="00DF4441">
        <w:rPr>
          <w:rFonts w:asciiTheme="minorEastAsia" w:eastAsiaTheme="minorEastAsia" w:hAnsiTheme="minorEastAsia" w:hint="eastAsia"/>
          <w:lang w:eastAsia="zh-CN"/>
        </w:rPr>
        <w:t>变化</w:t>
      </w:r>
      <w:r w:rsidRPr="00F47BE0">
        <w:rPr>
          <w:rFonts w:asciiTheme="minorEastAsia" w:eastAsiaTheme="minorEastAsia" w:hAnsiTheme="minorEastAsia" w:hint="eastAsia"/>
          <w:lang w:eastAsia="zh-CN"/>
        </w:rPr>
        <w:t>动态取决于</w:t>
      </w:r>
      <w:r w:rsidR="00DF4441">
        <w:rPr>
          <w:rFonts w:asciiTheme="minorEastAsia" w:eastAsiaTheme="minorEastAsia" w:hAnsiTheme="minorEastAsia" w:hint="eastAsia"/>
          <w:lang w:eastAsia="zh-CN"/>
        </w:rPr>
        <w:t>人们如何解读信号</w:t>
      </w:r>
      <w:r w:rsidRPr="00F47BE0">
        <w:rPr>
          <w:rFonts w:asciiTheme="minorEastAsia" w:eastAsiaTheme="minorEastAsia" w:hAnsiTheme="minorEastAsia" w:hint="eastAsia"/>
          <w:lang w:eastAsia="zh-CN"/>
        </w:rPr>
        <w:t>，需要</w:t>
      </w:r>
      <w:r w:rsidR="00DF4441">
        <w:rPr>
          <w:rFonts w:asciiTheme="minorEastAsia" w:eastAsiaTheme="minorEastAsia" w:hAnsiTheme="minorEastAsia" w:hint="eastAsia"/>
          <w:lang w:eastAsia="zh-CN"/>
        </w:rPr>
        <w:t>我们</w:t>
      </w:r>
      <w:r w:rsidRPr="00F47BE0">
        <w:rPr>
          <w:rFonts w:asciiTheme="minorEastAsia" w:eastAsiaTheme="minorEastAsia" w:hAnsiTheme="minorEastAsia" w:hint="eastAsia"/>
          <w:lang w:eastAsia="zh-CN"/>
        </w:rPr>
        <w:t>根据具体情况进行分析。如果人们遵循描述性</w:t>
      </w:r>
      <w:r w:rsidR="00DF4441">
        <w:rPr>
          <w:rFonts w:asciiTheme="minorEastAsia" w:eastAsiaTheme="minorEastAsia" w:hAnsiTheme="minorEastAsia" w:hint="eastAsia"/>
          <w:lang w:eastAsia="zh-CN"/>
        </w:rPr>
        <w:t>准则</w:t>
      </w:r>
      <w:r w:rsidRPr="00F47BE0">
        <w:rPr>
          <w:rFonts w:asciiTheme="minorEastAsia" w:eastAsiaTheme="minorEastAsia" w:hAnsiTheme="minorEastAsia" w:hint="eastAsia"/>
          <w:lang w:eastAsia="zh-CN"/>
        </w:rPr>
        <w:t>的主要原因是锚定效应，那么使新实践比旧实践更方便的</w:t>
      </w:r>
      <w:r w:rsidR="00DF4441">
        <w:rPr>
          <w:rFonts w:asciiTheme="minorEastAsia" w:eastAsiaTheme="minorEastAsia" w:hAnsiTheme="minorEastAsia" w:hint="eastAsia"/>
          <w:lang w:eastAsia="zh-CN"/>
        </w:rPr>
        <w:t>“助推”</w:t>
      </w:r>
      <w:r w:rsidRPr="00F47BE0">
        <w:rPr>
          <w:rFonts w:asciiTheme="minorEastAsia" w:eastAsiaTheme="minorEastAsia" w:hAnsiTheme="minorEastAsia" w:hint="eastAsia"/>
          <w:lang w:eastAsia="zh-CN"/>
        </w:rPr>
        <w:t>可以帮助改变行为。这六种机制可能共存，因此个人采用</w:t>
      </w:r>
      <w:r w:rsidR="00DF4441">
        <w:rPr>
          <w:rFonts w:asciiTheme="minorEastAsia" w:eastAsiaTheme="minorEastAsia" w:hAnsiTheme="minorEastAsia" w:hint="eastAsia"/>
          <w:lang w:eastAsia="zh-CN"/>
        </w:rPr>
        <w:t>哪种准则行为</w:t>
      </w:r>
      <w:r w:rsidRPr="00F47BE0">
        <w:rPr>
          <w:rFonts w:asciiTheme="minorEastAsia" w:eastAsiaTheme="minorEastAsia" w:hAnsiTheme="minorEastAsia" w:hint="eastAsia"/>
          <w:lang w:eastAsia="zh-CN"/>
        </w:rPr>
        <w:t>的决定可能取决于多种因素。</w:t>
      </w:r>
    </w:p>
    <w:bookmarkEnd w:id="0"/>
    <w:p w14:paraId="7BEDDB64" w14:textId="77777777" w:rsidR="001528E3" w:rsidRDefault="001528E3" w:rsidP="001528E3">
      <w:pPr>
        <w:pStyle w:val="ListParagraph"/>
        <w:spacing w:after="400" w:line="336" w:lineRule="auto"/>
        <w:ind w:left="792"/>
        <w:jc w:val="both"/>
        <w:rPr>
          <w:rFonts w:asciiTheme="minorEastAsia" w:eastAsiaTheme="minorEastAsia" w:hAnsiTheme="minorEastAsia"/>
          <w:sz w:val="24"/>
          <w:szCs w:val="24"/>
          <w:lang w:eastAsia="zh-CN"/>
        </w:rPr>
      </w:pPr>
    </w:p>
    <w:p w14:paraId="55B57681" w14:textId="77777777" w:rsidR="001528E3" w:rsidRDefault="001528E3" w:rsidP="001528E3">
      <w:pPr>
        <w:pStyle w:val="ListParagraph"/>
        <w:spacing w:after="400" w:line="336" w:lineRule="auto"/>
        <w:ind w:left="792"/>
        <w:jc w:val="both"/>
        <w:rPr>
          <w:rFonts w:asciiTheme="minorEastAsia" w:eastAsiaTheme="minorEastAsia" w:hAnsiTheme="minorEastAsia"/>
          <w:sz w:val="24"/>
          <w:szCs w:val="24"/>
          <w:lang w:eastAsia="zh-CN"/>
        </w:rPr>
      </w:pPr>
    </w:p>
    <w:p w14:paraId="70094E0D" w14:textId="5948125F" w:rsidR="00F47BE0" w:rsidRPr="00F47BE0" w:rsidRDefault="00F47BE0" w:rsidP="00F47BE0">
      <w:pPr>
        <w:pStyle w:val="ListParagraph"/>
        <w:numPr>
          <w:ilvl w:val="0"/>
          <w:numId w:val="9"/>
        </w:numPr>
        <w:spacing w:after="400" w:line="336" w:lineRule="auto"/>
        <w:jc w:val="both"/>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不靠社会监管而维持社会准则</w:t>
      </w:r>
    </w:p>
    <w:p w14:paraId="758A19FD" w14:textId="0E9BEA96" w:rsidR="00087F1F" w:rsidRPr="00935E3E" w:rsidRDefault="00F47BE0" w:rsidP="005B1D55">
      <w:pPr>
        <w:spacing w:after="400" w:line="336" w:lineRule="auto"/>
        <w:ind w:firstLine="240"/>
        <w:jc w:val="both"/>
        <w:rPr>
          <w:rFonts w:asciiTheme="minorEastAsia" w:eastAsiaTheme="minorEastAsia" w:hAnsiTheme="minorEastAsia"/>
          <w:lang w:eastAsia="zh-CN"/>
        </w:rPr>
      </w:pPr>
      <w:r w:rsidRPr="00F47BE0">
        <w:rPr>
          <w:rFonts w:asciiTheme="minorEastAsia" w:eastAsiaTheme="minorEastAsia" w:hAnsiTheme="minorEastAsia" w:hint="eastAsia"/>
          <w:lang w:eastAsia="zh-CN"/>
        </w:rPr>
        <w:t>独龙族</w:t>
      </w:r>
      <w:r w:rsidR="00DF4441">
        <w:rPr>
          <w:rFonts w:asciiTheme="minorEastAsia" w:eastAsiaTheme="minorEastAsia" w:hAnsiTheme="minorEastAsia" w:hint="eastAsia"/>
          <w:lang w:eastAsia="zh-CN"/>
        </w:rPr>
        <w:t>村民在一有关</w:t>
      </w:r>
      <w:r w:rsidRPr="00F47BE0">
        <w:rPr>
          <w:rFonts w:asciiTheme="minorEastAsia" w:eastAsiaTheme="minorEastAsia" w:hAnsiTheme="minorEastAsia" w:hint="eastAsia"/>
          <w:lang w:eastAsia="zh-CN"/>
        </w:rPr>
        <w:t>资源分配</w:t>
      </w:r>
      <w:r w:rsidR="00DF4441">
        <w:rPr>
          <w:rFonts w:asciiTheme="minorEastAsia" w:eastAsiaTheme="minorEastAsia" w:hAnsiTheme="minorEastAsia" w:hint="eastAsia"/>
          <w:lang w:eastAsia="zh-CN"/>
        </w:rPr>
        <w:t>的情景</w:t>
      </w:r>
      <w:r w:rsidRPr="00F47BE0">
        <w:rPr>
          <w:rFonts w:asciiTheme="minorEastAsia" w:eastAsiaTheme="minorEastAsia" w:hAnsiTheme="minorEastAsia" w:hint="eastAsia"/>
          <w:lang w:eastAsia="zh-CN"/>
        </w:rPr>
        <w:t>下</w:t>
      </w:r>
      <w:r w:rsidR="00DF4441">
        <w:rPr>
          <w:rFonts w:asciiTheme="minorEastAsia" w:eastAsiaTheme="minorEastAsia" w:hAnsiTheme="minorEastAsia" w:hint="eastAsia"/>
          <w:lang w:eastAsia="zh-CN"/>
        </w:rPr>
        <w:t>，</w:t>
      </w:r>
      <w:r w:rsidR="00C34632">
        <w:rPr>
          <w:rFonts w:asciiTheme="minorEastAsia" w:eastAsiaTheme="minorEastAsia" w:hAnsiTheme="minorEastAsia" w:hint="eastAsia"/>
          <w:lang w:eastAsia="zh-CN"/>
        </w:rPr>
        <w:t>即使认为其他行为回报更高，也</w:t>
      </w:r>
      <w:r w:rsidRPr="00F47BE0">
        <w:rPr>
          <w:rFonts w:asciiTheme="minorEastAsia" w:eastAsiaTheme="minorEastAsia" w:hAnsiTheme="minorEastAsia" w:hint="eastAsia"/>
          <w:lang w:eastAsia="zh-CN"/>
        </w:rPr>
        <w:t>遵循描述性</w:t>
      </w:r>
      <w:r w:rsidR="00DF4441">
        <w:rPr>
          <w:rFonts w:asciiTheme="minorEastAsia" w:eastAsiaTheme="minorEastAsia" w:hAnsiTheme="minorEastAsia" w:hint="eastAsia"/>
          <w:lang w:eastAsia="zh-CN"/>
        </w:rPr>
        <w:t>社会</w:t>
      </w:r>
      <w:r w:rsidR="00C34632">
        <w:rPr>
          <w:rFonts w:asciiTheme="minorEastAsia" w:eastAsiaTheme="minorEastAsia" w:hAnsiTheme="minorEastAsia" w:hint="eastAsia"/>
          <w:lang w:eastAsia="zh-CN"/>
        </w:rPr>
        <w:t>准则</w:t>
      </w:r>
      <w:r w:rsidRPr="00F47BE0">
        <w:rPr>
          <w:rFonts w:asciiTheme="minorEastAsia" w:eastAsiaTheme="minorEastAsia" w:hAnsiTheme="minorEastAsia" w:hint="eastAsia"/>
          <w:lang w:eastAsia="zh-CN"/>
        </w:rPr>
        <w:t>，这一发现对于如何维持基于</w:t>
      </w:r>
      <w:r w:rsidR="00C34632">
        <w:rPr>
          <w:rFonts w:asciiTheme="minorEastAsia" w:eastAsiaTheme="minorEastAsia" w:hAnsiTheme="minorEastAsia" w:hint="eastAsia"/>
          <w:lang w:eastAsia="zh-CN"/>
        </w:rPr>
        <w:t>社会准则</w:t>
      </w:r>
      <w:r w:rsidRPr="00F47BE0">
        <w:rPr>
          <w:rFonts w:asciiTheme="minorEastAsia" w:eastAsiaTheme="minorEastAsia" w:hAnsiTheme="minorEastAsia" w:hint="eastAsia"/>
          <w:lang w:eastAsia="zh-CN"/>
        </w:rPr>
        <w:t>的合作具有重要意义。</w:t>
      </w:r>
      <w:r w:rsidR="00C34632">
        <w:rPr>
          <w:rFonts w:asciiTheme="minorEastAsia" w:eastAsiaTheme="minorEastAsia" w:hAnsiTheme="minorEastAsia" w:hint="eastAsia"/>
          <w:lang w:eastAsia="zh-CN"/>
        </w:rPr>
        <w:t>在维持社会准则的机制中，</w:t>
      </w:r>
      <w:r w:rsidRPr="00F47BE0">
        <w:rPr>
          <w:rFonts w:asciiTheme="minorEastAsia" w:eastAsiaTheme="minorEastAsia" w:hAnsiTheme="minorEastAsia" w:hint="eastAsia"/>
          <w:lang w:eastAsia="zh-CN"/>
        </w:rPr>
        <w:t>协调失败的成本</w:t>
      </w:r>
      <w:r w:rsidR="00C34632">
        <w:rPr>
          <w:rFonts w:asciiTheme="minorEastAsia" w:eastAsiaTheme="minorEastAsia" w:hAnsiTheme="minorEastAsia" w:hint="eastAsia"/>
          <w:lang w:eastAsia="zh-CN"/>
        </w:rPr>
        <w:t>是由互动的本质决定的（如果有人在车辆右行的国家在道路左侧开车，会导致车祸）</w:t>
      </w:r>
      <w:r w:rsidRPr="00F47BE0">
        <w:rPr>
          <w:rFonts w:asciiTheme="minorEastAsia" w:eastAsiaTheme="minorEastAsia" w:hAnsiTheme="minorEastAsia" w:hint="eastAsia"/>
          <w:lang w:eastAsia="zh-CN"/>
        </w:rPr>
        <w:t>，</w:t>
      </w:r>
      <w:r w:rsidR="00C34632">
        <w:rPr>
          <w:rFonts w:asciiTheme="minorEastAsia" w:eastAsiaTheme="minorEastAsia" w:hAnsiTheme="minorEastAsia" w:hint="eastAsia"/>
          <w:lang w:eastAsia="zh-CN"/>
        </w:rPr>
        <w:t>但是有些社会准则需要他人</w:t>
      </w:r>
      <w:r w:rsidRPr="00F47BE0">
        <w:rPr>
          <w:rFonts w:asciiTheme="minorEastAsia" w:eastAsiaTheme="minorEastAsia" w:hAnsiTheme="minorEastAsia" w:hint="eastAsia"/>
          <w:lang w:eastAsia="zh-CN"/>
        </w:rPr>
        <w:t>实施社会制裁</w:t>
      </w:r>
      <w:r w:rsidR="00C34632">
        <w:rPr>
          <w:rFonts w:asciiTheme="minorEastAsia" w:eastAsiaTheme="minorEastAsia" w:hAnsiTheme="minorEastAsia" w:hint="eastAsia"/>
          <w:lang w:eastAsia="zh-CN"/>
        </w:rPr>
        <w:t>，而这种机制</w:t>
      </w:r>
      <w:r w:rsidRPr="00F47BE0">
        <w:rPr>
          <w:rFonts w:asciiTheme="minorEastAsia" w:eastAsiaTheme="minorEastAsia" w:hAnsiTheme="minorEastAsia" w:hint="eastAsia"/>
          <w:lang w:eastAsia="zh-CN"/>
        </w:rPr>
        <w:t>对于那些实施制裁的人来说可能代价高昂：</w:t>
      </w:r>
      <w:r w:rsidR="00C34632">
        <w:rPr>
          <w:rFonts w:asciiTheme="minorEastAsia" w:eastAsiaTheme="minorEastAsia" w:hAnsiTheme="minorEastAsia" w:hint="eastAsia"/>
          <w:lang w:eastAsia="zh-CN"/>
        </w:rPr>
        <w:t>不与违反社会准则的人来往</w:t>
      </w:r>
      <w:r w:rsidRPr="00F47BE0">
        <w:rPr>
          <w:rFonts w:asciiTheme="minorEastAsia" w:eastAsiaTheme="minorEastAsia" w:hAnsiTheme="minorEastAsia" w:hint="eastAsia"/>
          <w:lang w:eastAsia="zh-CN"/>
        </w:rPr>
        <w:t>会</w:t>
      </w:r>
      <w:r w:rsidR="00C34632">
        <w:rPr>
          <w:rFonts w:asciiTheme="minorEastAsia" w:eastAsiaTheme="minorEastAsia" w:hAnsiTheme="minorEastAsia" w:hint="eastAsia"/>
          <w:lang w:eastAsia="zh-CN"/>
        </w:rPr>
        <w:t>失去这个可能的合作伙伴</w:t>
      </w:r>
      <w:r w:rsidRPr="00F47BE0">
        <w:rPr>
          <w:rFonts w:asciiTheme="minorEastAsia" w:eastAsiaTheme="minorEastAsia" w:hAnsiTheme="minorEastAsia" w:hint="eastAsia"/>
          <w:lang w:eastAsia="zh-CN"/>
        </w:rPr>
        <w:t>，</w:t>
      </w:r>
      <w:r w:rsidR="00C34632">
        <w:rPr>
          <w:rFonts w:asciiTheme="minorEastAsia" w:eastAsiaTheme="minorEastAsia" w:hAnsiTheme="minorEastAsia" w:hint="eastAsia"/>
          <w:lang w:eastAsia="zh-CN"/>
        </w:rPr>
        <w:t>而</w:t>
      </w:r>
      <w:r w:rsidRPr="00F47BE0">
        <w:rPr>
          <w:rFonts w:asciiTheme="minorEastAsia" w:eastAsiaTheme="minorEastAsia" w:hAnsiTheme="minorEastAsia" w:hint="eastAsia"/>
          <w:lang w:eastAsia="zh-CN"/>
        </w:rPr>
        <w:t>直接惩罚可能会导致报复</w:t>
      </w:r>
      <w:r w:rsidR="00C34632">
        <w:rPr>
          <w:rFonts w:asciiTheme="minorEastAsia" w:eastAsiaTheme="minorEastAsia" w:hAnsiTheme="minorEastAsia" w:hint="eastAsia"/>
          <w:lang w:eastAsia="zh-CN"/>
        </w:rPr>
        <w:t>。因</w:t>
      </w:r>
      <w:r w:rsidRPr="00F47BE0">
        <w:rPr>
          <w:rFonts w:asciiTheme="minorEastAsia" w:eastAsiaTheme="minorEastAsia" w:hAnsiTheme="minorEastAsia" w:hint="eastAsia"/>
          <w:lang w:eastAsia="zh-CN"/>
        </w:rPr>
        <w:t>此，依靠制裁来维持规范会降低群体效率，并造成二阶搭便车问题——应该</w:t>
      </w:r>
      <w:r w:rsidR="00C34632">
        <w:rPr>
          <w:rFonts w:asciiTheme="minorEastAsia" w:eastAsiaTheme="minorEastAsia" w:hAnsiTheme="minorEastAsia" w:hint="eastAsia"/>
          <w:lang w:eastAsia="zh-CN"/>
        </w:rPr>
        <w:t>实施制裁</w:t>
      </w:r>
      <w:r w:rsidRPr="00F47BE0">
        <w:rPr>
          <w:rFonts w:asciiTheme="minorEastAsia" w:eastAsiaTheme="minorEastAsia" w:hAnsiTheme="minorEastAsia" w:hint="eastAsia"/>
          <w:lang w:eastAsia="zh-CN"/>
        </w:rPr>
        <w:t>的人可能会试图</w:t>
      </w:r>
      <w:r w:rsidR="00C34632">
        <w:rPr>
          <w:rFonts w:asciiTheme="minorEastAsia" w:eastAsiaTheme="minorEastAsia" w:hAnsiTheme="minorEastAsia" w:hint="eastAsia"/>
          <w:lang w:eastAsia="zh-CN"/>
        </w:rPr>
        <w:t>逃脱实施制裁的责任</w:t>
      </w:r>
      <w:r w:rsidRPr="00F47BE0">
        <w:rPr>
          <w:rFonts w:asciiTheme="minorEastAsia" w:eastAsiaTheme="minorEastAsia" w:hAnsiTheme="minorEastAsia" w:hint="eastAsia"/>
          <w:lang w:eastAsia="zh-CN"/>
        </w:rPr>
        <w:t>，就像那些应该遵守代价高昂的</w:t>
      </w:r>
      <w:r w:rsidR="00C34632">
        <w:rPr>
          <w:rFonts w:asciiTheme="minorEastAsia" w:eastAsiaTheme="minorEastAsia" w:hAnsiTheme="minorEastAsia" w:hint="eastAsia"/>
          <w:lang w:eastAsia="zh-CN"/>
        </w:rPr>
        <w:t>社会准则</w:t>
      </w:r>
      <w:r w:rsidRPr="00F47BE0">
        <w:rPr>
          <w:rFonts w:asciiTheme="minorEastAsia" w:eastAsiaTheme="minorEastAsia" w:hAnsiTheme="minorEastAsia" w:hint="eastAsia"/>
          <w:lang w:eastAsia="zh-CN"/>
        </w:rPr>
        <w:t>的人可能会试图逃避</w:t>
      </w:r>
      <w:r w:rsidR="00C34632">
        <w:rPr>
          <w:rFonts w:asciiTheme="minorEastAsia" w:eastAsiaTheme="minorEastAsia" w:hAnsiTheme="minorEastAsia" w:hint="eastAsia"/>
          <w:lang w:eastAsia="zh-CN"/>
        </w:rPr>
        <w:t>遵循准则的责任一样</w:t>
      </w:r>
      <w:r w:rsidRPr="00F47BE0">
        <w:rPr>
          <w:rFonts w:asciiTheme="minorEastAsia" w:eastAsiaTheme="minorEastAsia" w:hAnsiTheme="minorEastAsia" w:hint="eastAsia"/>
          <w:lang w:eastAsia="zh-CN"/>
        </w:rPr>
        <w:t>。  许多研究</w:t>
      </w:r>
      <w:r w:rsidR="00C34632">
        <w:rPr>
          <w:rFonts w:asciiTheme="minorEastAsia" w:eastAsiaTheme="minorEastAsia" w:hAnsiTheme="minorEastAsia" w:hint="eastAsia"/>
          <w:lang w:eastAsia="zh-CN"/>
        </w:rPr>
        <w:t>尝试</w:t>
      </w:r>
      <w:r w:rsidRPr="00F47BE0">
        <w:rPr>
          <w:rFonts w:asciiTheme="minorEastAsia" w:eastAsiaTheme="minorEastAsia" w:hAnsiTheme="minorEastAsia" w:hint="eastAsia"/>
          <w:lang w:eastAsia="zh-CN"/>
        </w:rPr>
        <w:t>找出可以解决二阶搭便车问题的机制。证据表明，社会制裁确实维持了某些</w:t>
      </w:r>
      <w:r w:rsidR="00C34632">
        <w:rPr>
          <w:rFonts w:asciiTheme="minorEastAsia" w:eastAsiaTheme="minorEastAsia" w:hAnsiTheme="minorEastAsia" w:hint="eastAsia"/>
          <w:lang w:eastAsia="zh-CN"/>
        </w:rPr>
        <w:t>社会准则</w:t>
      </w:r>
      <w:r w:rsidRPr="00F47BE0">
        <w:rPr>
          <w:rFonts w:asciiTheme="minorEastAsia" w:eastAsiaTheme="minorEastAsia" w:hAnsiTheme="minorEastAsia" w:hint="eastAsia"/>
          <w:lang w:eastAsia="zh-CN"/>
        </w:rPr>
        <w:t>，例如参与</w:t>
      </w:r>
      <w:r w:rsidR="00C34632">
        <w:rPr>
          <w:rFonts w:asciiTheme="minorEastAsia" w:eastAsiaTheme="minorEastAsia" w:hAnsiTheme="minorEastAsia" w:hint="eastAsia"/>
          <w:lang w:eastAsia="zh-CN"/>
        </w:rPr>
        <w:t>高致死率的</w:t>
      </w:r>
      <w:r w:rsidRPr="00F47BE0">
        <w:rPr>
          <w:rFonts w:asciiTheme="minorEastAsia" w:eastAsiaTheme="minorEastAsia" w:hAnsiTheme="minorEastAsia" w:hint="eastAsia"/>
          <w:lang w:eastAsia="zh-CN"/>
        </w:rPr>
        <w:t>战争</w:t>
      </w:r>
      <w:r w:rsidR="00C34632">
        <w:rPr>
          <w:rFonts w:asciiTheme="minorEastAsia" w:eastAsiaTheme="minorEastAsia" w:hAnsiTheme="minorEastAsia" w:hint="eastAsia"/>
          <w:lang w:eastAsia="zh-CN"/>
        </w:rPr>
        <w:t>；</w:t>
      </w:r>
      <w:r w:rsidRPr="00F47BE0">
        <w:rPr>
          <w:rFonts w:asciiTheme="minorEastAsia" w:eastAsiaTheme="minorEastAsia" w:hAnsiTheme="minorEastAsia" w:hint="eastAsia"/>
          <w:lang w:eastAsia="zh-CN"/>
        </w:rPr>
        <w:t>并且</w:t>
      </w:r>
      <w:r w:rsidR="00C34632">
        <w:rPr>
          <w:rFonts w:asciiTheme="minorEastAsia" w:eastAsiaTheme="minorEastAsia" w:hAnsiTheme="minorEastAsia" w:hint="eastAsia"/>
          <w:lang w:eastAsia="zh-CN"/>
        </w:rPr>
        <w:t>，在这个情境中，社会上有关于应该如何</w:t>
      </w:r>
      <w:r w:rsidRPr="00F47BE0">
        <w:rPr>
          <w:rFonts w:asciiTheme="minorEastAsia" w:eastAsiaTheme="minorEastAsia" w:hAnsiTheme="minorEastAsia" w:hint="eastAsia"/>
          <w:lang w:eastAsia="zh-CN"/>
        </w:rPr>
        <w:t>制裁的</w:t>
      </w:r>
      <w:r w:rsidR="00C34632">
        <w:rPr>
          <w:rFonts w:asciiTheme="minorEastAsia" w:eastAsiaTheme="minorEastAsia" w:hAnsiTheme="minorEastAsia" w:hint="eastAsia"/>
          <w:lang w:eastAsia="zh-CN"/>
        </w:rPr>
        <w:t>社会准则</w:t>
      </w:r>
      <w:r w:rsidRPr="00F47BE0">
        <w:rPr>
          <w:rFonts w:asciiTheme="minorEastAsia" w:eastAsiaTheme="minorEastAsia" w:hAnsiTheme="minorEastAsia" w:hint="eastAsia"/>
          <w:lang w:eastAsia="zh-CN"/>
        </w:rPr>
        <w:t>，以激</w:t>
      </w:r>
      <w:r w:rsidR="00C34632">
        <w:rPr>
          <w:rFonts w:asciiTheme="minorEastAsia" w:eastAsiaTheme="minorEastAsia" w:hAnsiTheme="minorEastAsia" w:hint="eastAsia"/>
          <w:lang w:eastAsia="zh-CN"/>
        </w:rPr>
        <w:t>人们</w:t>
      </w:r>
      <w:r w:rsidRPr="00F47BE0">
        <w:rPr>
          <w:rFonts w:asciiTheme="minorEastAsia" w:eastAsiaTheme="minorEastAsia" w:hAnsiTheme="minorEastAsia" w:hint="eastAsia"/>
          <w:lang w:eastAsia="zh-CN"/>
        </w:rPr>
        <w:t>对</w:t>
      </w:r>
      <w:r w:rsidR="00C34632">
        <w:rPr>
          <w:rFonts w:asciiTheme="minorEastAsia" w:eastAsiaTheme="minorEastAsia" w:hAnsiTheme="minorEastAsia" w:hint="eastAsia"/>
          <w:lang w:eastAsia="zh-CN"/>
        </w:rPr>
        <w:t>准则</w:t>
      </w:r>
      <w:r w:rsidRPr="00F47BE0">
        <w:rPr>
          <w:rFonts w:asciiTheme="minorEastAsia" w:eastAsiaTheme="minorEastAsia" w:hAnsiTheme="minorEastAsia" w:hint="eastAsia"/>
          <w:lang w:eastAsia="zh-CN"/>
        </w:rPr>
        <w:t>违反者进行适当的惩罚。其他</w:t>
      </w:r>
      <w:r w:rsidR="00C34632">
        <w:rPr>
          <w:rFonts w:asciiTheme="minorEastAsia" w:eastAsiaTheme="minorEastAsia" w:hAnsiTheme="minorEastAsia" w:hint="eastAsia"/>
          <w:lang w:eastAsia="zh-CN"/>
        </w:rPr>
        <w:t>社会准则</w:t>
      </w:r>
      <w:r w:rsidRPr="00F47BE0">
        <w:rPr>
          <w:rFonts w:asciiTheme="minorEastAsia" w:eastAsiaTheme="minorEastAsia" w:hAnsiTheme="minorEastAsia" w:hint="eastAsia"/>
          <w:lang w:eastAsia="zh-CN"/>
        </w:rPr>
        <w:t>可能是通过</w:t>
      </w:r>
      <w:r w:rsidR="00003E28">
        <w:rPr>
          <w:rFonts w:asciiTheme="minorEastAsia" w:eastAsiaTheme="minorEastAsia" w:hAnsiTheme="minorEastAsia" w:hint="eastAsia"/>
          <w:lang w:eastAsia="zh-CN"/>
        </w:rPr>
        <w:t>他人</w:t>
      </w:r>
      <w:r w:rsidRPr="00F47BE0">
        <w:rPr>
          <w:rFonts w:asciiTheme="minorEastAsia" w:eastAsiaTheme="minorEastAsia" w:hAnsiTheme="minorEastAsia" w:hint="eastAsia"/>
          <w:lang w:eastAsia="zh-CN"/>
        </w:rPr>
        <w:t>对</w:t>
      </w:r>
      <w:r w:rsidR="00003E28">
        <w:rPr>
          <w:rFonts w:asciiTheme="minorEastAsia" w:eastAsiaTheme="minorEastAsia" w:hAnsiTheme="minorEastAsia" w:hint="eastAsia"/>
          <w:lang w:eastAsia="zh-CN"/>
        </w:rPr>
        <w:t>越轨轻微的准则违反者的</w:t>
      </w:r>
      <w:r w:rsidRPr="00F47BE0">
        <w:rPr>
          <w:rFonts w:asciiTheme="minorEastAsia" w:eastAsiaTheme="minorEastAsia" w:hAnsiTheme="minorEastAsia" w:hint="eastAsia"/>
          <w:lang w:eastAsia="zh-CN"/>
        </w:rPr>
        <w:t>八卦、嘲笑或抱怨等来维持的。</w:t>
      </w:r>
      <w:r w:rsidR="00003E28">
        <w:rPr>
          <w:rFonts w:asciiTheme="minorEastAsia" w:eastAsiaTheme="minorEastAsia" w:hAnsiTheme="minorEastAsia" w:hint="eastAsia"/>
          <w:lang w:eastAsia="zh-CN"/>
        </w:rPr>
        <w:t>这种</w:t>
      </w:r>
      <w:r w:rsidR="00595F6D">
        <w:rPr>
          <w:rFonts w:asciiTheme="minorEastAsia" w:eastAsiaTheme="minorEastAsia" w:hAnsiTheme="minorEastAsia" w:hint="eastAsia"/>
          <w:lang w:eastAsia="zh-CN"/>
        </w:rPr>
        <w:t>不赞同的反应</w:t>
      </w:r>
      <w:r w:rsidRPr="00F47BE0">
        <w:rPr>
          <w:rFonts w:asciiTheme="minorEastAsia" w:eastAsiaTheme="minorEastAsia" w:hAnsiTheme="minorEastAsia" w:hint="eastAsia"/>
          <w:lang w:eastAsia="zh-CN"/>
        </w:rPr>
        <w:t>本身并不会让违反</w:t>
      </w:r>
      <w:r w:rsidR="00595F6D">
        <w:rPr>
          <w:rFonts w:asciiTheme="minorEastAsia" w:eastAsiaTheme="minorEastAsia" w:hAnsiTheme="minorEastAsia" w:hint="eastAsia"/>
          <w:lang w:eastAsia="zh-CN"/>
        </w:rPr>
        <w:t>准则</w:t>
      </w:r>
      <w:r w:rsidRPr="00F47BE0">
        <w:rPr>
          <w:rFonts w:asciiTheme="minorEastAsia" w:eastAsiaTheme="minorEastAsia" w:hAnsiTheme="minorEastAsia" w:hint="eastAsia"/>
          <w:lang w:eastAsia="zh-CN"/>
        </w:rPr>
        <w:t>的人付</w:t>
      </w:r>
      <w:r w:rsidRPr="00F47BE0">
        <w:rPr>
          <w:rFonts w:asciiTheme="minorEastAsia" w:eastAsiaTheme="minorEastAsia" w:hAnsiTheme="minorEastAsia" w:hint="eastAsia"/>
          <w:lang w:eastAsia="zh-CN"/>
        </w:rPr>
        <w:lastRenderedPageBreak/>
        <w:t>出高昂的代价，但可以威慑违反者，因为如果违</w:t>
      </w:r>
      <w:r w:rsidR="00595F6D">
        <w:rPr>
          <w:rFonts w:asciiTheme="minorEastAsia" w:eastAsiaTheme="minorEastAsia" w:hAnsiTheme="minorEastAsia" w:hint="eastAsia"/>
          <w:lang w:eastAsia="zh-CN"/>
        </w:rPr>
        <w:t>反</w:t>
      </w:r>
      <w:r w:rsidRPr="00F47BE0">
        <w:rPr>
          <w:rFonts w:asciiTheme="minorEastAsia" w:eastAsiaTheme="minorEastAsia" w:hAnsiTheme="minorEastAsia" w:hint="eastAsia"/>
          <w:lang w:eastAsia="zh-CN"/>
        </w:rPr>
        <w:t>行为继续下去，</w:t>
      </w:r>
      <w:r w:rsidR="00595F6D">
        <w:rPr>
          <w:rFonts w:asciiTheme="minorEastAsia" w:eastAsiaTheme="minorEastAsia" w:hAnsiTheme="minorEastAsia" w:hint="eastAsia"/>
          <w:lang w:eastAsia="zh-CN"/>
        </w:rPr>
        <w:t>不赞同就会变成</w:t>
      </w:r>
      <w:r w:rsidRPr="00F47BE0">
        <w:rPr>
          <w:rFonts w:asciiTheme="minorEastAsia" w:eastAsiaTheme="minorEastAsia" w:hAnsiTheme="minorEastAsia" w:hint="eastAsia"/>
          <w:lang w:eastAsia="zh-CN"/>
        </w:rPr>
        <w:t>更严厉的社会制裁。  独龙族</w:t>
      </w:r>
      <w:r w:rsidR="00595F6D">
        <w:rPr>
          <w:rFonts w:asciiTheme="minorEastAsia" w:eastAsiaTheme="minorEastAsia" w:hAnsiTheme="minorEastAsia" w:hint="eastAsia"/>
          <w:lang w:eastAsia="zh-CN"/>
        </w:rPr>
        <w:t>合种分配</w:t>
      </w:r>
      <w:r w:rsidRPr="00F47BE0">
        <w:rPr>
          <w:rFonts w:asciiTheme="minorEastAsia" w:eastAsiaTheme="minorEastAsia" w:hAnsiTheme="minorEastAsia" w:hint="eastAsia"/>
          <w:lang w:eastAsia="zh-CN"/>
        </w:rPr>
        <w:t>并不是靠制裁或</w:t>
      </w:r>
      <w:r w:rsidR="00595F6D">
        <w:rPr>
          <w:rFonts w:asciiTheme="minorEastAsia" w:eastAsiaTheme="minorEastAsia" w:hAnsiTheme="minorEastAsia" w:hint="eastAsia"/>
          <w:lang w:eastAsia="zh-CN"/>
        </w:rPr>
        <w:t>不赞同不按家平分的分配</w:t>
      </w:r>
      <w:r w:rsidRPr="00F47BE0">
        <w:rPr>
          <w:rFonts w:asciiTheme="minorEastAsia" w:eastAsiaTheme="minorEastAsia" w:hAnsiTheme="minorEastAsia" w:hint="eastAsia"/>
          <w:lang w:eastAsia="zh-CN"/>
        </w:rPr>
        <w:t>来维持的。相反，它是由个体</w:t>
      </w:r>
      <w:r w:rsidR="00595F6D">
        <w:rPr>
          <w:rFonts w:asciiTheme="minorEastAsia" w:eastAsiaTheme="minorEastAsia" w:hAnsiTheme="minorEastAsia" w:hint="eastAsia"/>
          <w:lang w:eastAsia="zh-CN"/>
        </w:rPr>
        <w:t>在社会准则情境中的</w:t>
      </w:r>
      <w:r w:rsidRPr="00F47BE0">
        <w:rPr>
          <w:rFonts w:asciiTheme="minorEastAsia" w:eastAsiaTheme="minorEastAsia" w:hAnsiTheme="minorEastAsia" w:hint="eastAsia"/>
          <w:lang w:eastAsia="zh-CN"/>
        </w:rPr>
        <w:t>决策</w:t>
      </w:r>
      <w:r w:rsidR="00595F6D">
        <w:rPr>
          <w:rFonts w:asciiTheme="minorEastAsia" w:eastAsiaTheme="minorEastAsia" w:hAnsiTheme="minorEastAsia" w:hint="eastAsia"/>
          <w:lang w:eastAsia="zh-CN"/>
        </w:rPr>
        <w:t>算法</w:t>
      </w:r>
      <w:r w:rsidRPr="00F47BE0">
        <w:rPr>
          <w:rFonts w:asciiTheme="minorEastAsia" w:eastAsiaTheme="minorEastAsia" w:hAnsiTheme="minorEastAsia" w:hint="eastAsia"/>
          <w:lang w:eastAsia="zh-CN"/>
        </w:rPr>
        <w:t>来维护的。这种机制进一步降低了维护</w:t>
      </w:r>
      <w:r w:rsidR="00595F6D">
        <w:rPr>
          <w:rFonts w:asciiTheme="minorEastAsia" w:eastAsiaTheme="minorEastAsia" w:hAnsiTheme="minorEastAsia" w:hint="eastAsia"/>
          <w:lang w:eastAsia="zh-CN"/>
        </w:rPr>
        <w:t>社会准则</w:t>
      </w:r>
      <w:r w:rsidRPr="00F47BE0">
        <w:rPr>
          <w:rFonts w:asciiTheme="minorEastAsia" w:eastAsiaTheme="minorEastAsia" w:hAnsiTheme="minorEastAsia" w:hint="eastAsia"/>
          <w:lang w:eastAsia="zh-CN"/>
        </w:rPr>
        <w:t>的成本，因为它消除了监督和表达</w:t>
      </w:r>
      <w:r w:rsidR="00595F6D">
        <w:rPr>
          <w:rFonts w:asciiTheme="minorEastAsia" w:eastAsiaTheme="minorEastAsia" w:hAnsiTheme="minorEastAsia" w:hint="eastAsia"/>
          <w:lang w:eastAsia="zh-CN"/>
        </w:rPr>
        <w:t>不赞同</w:t>
      </w:r>
      <w:r w:rsidRPr="00F47BE0">
        <w:rPr>
          <w:rFonts w:asciiTheme="minorEastAsia" w:eastAsiaTheme="minorEastAsia" w:hAnsiTheme="minorEastAsia" w:hint="eastAsia"/>
          <w:lang w:eastAsia="zh-CN"/>
        </w:rPr>
        <w:t>的成本。这项研究和其他研究揭示的</w:t>
      </w:r>
      <w:r w:rsidR="00595F6D">
        <w:rPr>
          <w:rFonts w:asciiTheme="minorEastAsia" w:eastAsiaTheme="minorEastAsia" w:hAnsiTheme="minorEastAsia" w:hint="eastAsia"/>
          <w:lang w:eastAsia="zh-CN"/>
        </w:rPr>
        <w:t>人们</w:t>
      </w:r>
      <w:r w:rsidRPr="00F47BE0">
        <w:rPr>
          <w:rFonts w:asciiTheme="minorEastAsia" w:eastAsiaTheme="minorEastAsia" w:hAnsiTheme="minorEastAsia" w:hint="eastAsia"/>
          <w:lang w:eastAsia="zh-CN"/>
        </w:rPr>
        <w:t>遵循描述性</w:t>
      </w:r>
      <w:r w:rsidR="00595F6D">
        <w:rPr>
          <w:rFonts w:asciiTheme="minorEastAsia" w:eastAsiaTheme="minorEastAsia" w:hAnsiTheme="minorEastAsia" w:hint="eastAsia"/>
          <w:lang w:eastAsia="zh-CN"/>
        </w:rPr>
        <w:t>准则</w:t>
      </w:r>
      <w:r w:rsidRPr="00F47BE0">
        <w:rPr>
          <w:rFonts w:asciiTheme="minorEastAsia" w:eastAsiaTheme="minorEastAsia" w:hAnsiTheme="minorEastAsia" w:hint="eastAsia"/>
          <w:lang w:eastAsia="zh-CN"/>
        </w:rPr>
        <w:t>的倾向表明，</w:t>
      </w:r>
      <w:r w:rsidR="00595F6D">
        <w:rPr>
          <w:rFonts w:asciiTheme="minorEastAsia" w:eastAsiaTheme="minorEastAsia" w:hAnsiTheme="minorEastAsia" w:hint="eastAsia"/>
          <w:lang w:eastAsia="zh-CN"/>
        </w:rPr>
        <w:t>准则性</w:t>
      </w:r>
      <w:r w:rsidRPr="00F47BE0">
        <w:rPr>
          <w:rFonts w:asciiTheme="minorEastAsia" w:eastAsiaTheme="minorEastAsia" w:hAnsiTheme="minorEastAsia" w:hint="eastAsia"/>
          <w:lang w:eastAsia="zh-CN"/>
        </w:rPr>
        <w:t>社会结构选择了一种</w:t>
      </w:r>
      <w:r w:rsidR="00595F6D">
        <w:rPr>
          <w:rFonts w:asciiTheme="minorEastAsia" w:eastAsiaTheme="minorEastAsia" w:hAnsiTheme="minorEastAsia" w:hint="eastAsia"/>
          <w:lang w:eastAsia="zh-CN"/>
        </w:rPr>
        <w:t>准则</w:t>
      </w:r>
      <w:r w:rsidRPr="00F47BE0">
        <w:rPr>
          <w:rFonts w:asciiTheme="minorEastAsia" w:eastAsiaTheme="minorEastAsia" w:hAnsiTheme="minorEastAsia" w:hint="eastAsia"/>
          <w:lang w:eastAsia="zh-CN"/>
        </w:rPr>
        <w:t>心理，这种心理不仅促使我们在经历社会反对</w:t>
      </w:r>
      <w:r w:rsidR="00595F6D">
        <w:rPr>
          <w:rFonts w:asciiTheme="minorEastAsia" w:eastAsiaTheme="minorEastAsia" w:hAnsiTheme="minorEastAsia" w:hint="eastAsia"/>
          <w:lang w:eastAsia="zh-CN"/>
        </w:rPr>
        <w:t>后</w:t>
      </w:r>
      <w:r w:rsidRPr="00F47BE0">
        <w:rPr>
          <w:rFonts w:asciiTheme="minorEastAsia" w:eastAsiaTheme="minorEastAsia" w:hAnsiTheme="minorEastAsia" w:hint="eastAsia"/>
          <w:lang w:eastAsia="zh-CN"/>
        </w:rPr>
        <w:t>遵守</w:t>
      </w:r>
      <w:r w:rsidR="00595F6D">
        <w:rPr>
          <w:rFonts w:asciiTheme="minorEastAsia" w:eastAsiaTheme="minorEastAsia" w:hAnsiTheme="minorEastAsia" w:hint="eastAsia"/>
          <w:lang w:eastAsia="zh-CN"/>
        </w:rPr>
        <w:t>社会准则</w:t>
      </w:r>
      <w:r w:rsidRPr="00F47BE0">
        <w:rPr>
          <w:rFonts w:asciiTheme="minorEastAsia" w:eastAsiaTheme="minorEastAsia" w:hAnsiTheme="minorEastAsia" w:hint="eastAsia"/>
          <w:lang w:eastAsia="zh-CN"/>
        </w:rPr>
        <w:t>，而且有时甚至激励我们</w:t>
      </w:r>
      <w:r w:rsidR="00595F6D">
        <w:rPr>
          <w:rFonts w:asciiTheme="minorEastAsia" w:eastAsiaTheme="minorEastAsia" w:hAnsiTheme="minorEastAsia" w:hint="eastAsia"/>
          <w:lang w:eastAsia="zh-CN"/>
        </w:rPr>
        <w:t>在社会还没有表达对其他行为的不赞同时直接</w:t>
      </w:r>
      <w:r w:rsidRPr="00F47BE0">
        <w:rPr>
          <w:rFonts w:asciiTheme="minorEastAsia" w:eastAsiaTheme="minorEastAsia" w:hAnsiTheme="minorEastAsia" w:hint="eastAsia"/>
          <w:lang w:eastAsia="zh-CN"/>
        </w:rPr>
        <w:t>遵循</w:t>
      </w:r>
      <w:r w:rsidR="00595F6D">
        <w:rPr>
          <w:rFonts w:asciiTheme="minorEastAsia" w:eastAsiaTheme="minorEastAsia" w:hAnsiTheme="minorEastAsia" w:hint="eastAsia"/>
          <w:lang w:eastAsia="zh-CN"/>
        </w:rPr>
        <w:t>社会准则、</w:t>
      </w:r>
    </w:p>
    <w:sectPr w:rsidR="00087F1F" w:rsidRPr="00935E3E" w:rsidSect="00FE4F50">
      <w:footerReference w:type="default" r:id="rId11"/>
      <w:pgSz w:w="12240" w:h="15840"/>
      <w:pgMar w:top="1008" w:right="1008" w:bottom="1008" w:left="1008"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EE883" w14:textId="77777777" w:rsidR="00735355" w:rsidRDefault="00735355" w:rsidP="00B10DA0">
      <w:pPr>
        <w:spacing w:after="0" w:line="240" w:lineRule="auto"/>
      </w:pPr>
      <w:r>
        <w:separator/>
      </w:r>
    </w:p>
  </w:endnote>
  <w:endnote w:type="continuationSeparator" w:id="0">
    <w:p w14:paraId="2477D9EB" w14:textId="77777777" w:rsidR="00735355" w:rsidRDefault="00735355" w:rsidP="00B1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928110"/>
      <w:docPartObj>
        <w:docPartGallery w:val="Page Numbers (Bottom of Page)"/>
        <w:docPartUnique/>
      </w:docPartObj>
    </w:sdtPr>
    <w:sdtEndPr>
      <w:rPr>
        <w:noProof/>
      </w:rPr>
    </w:sdtEndPr>
    <w:sdtContent>
      <w:p w14:paraId="631F7F07" w14:textId="48C5E50A" w:rsidR="00B10DA0" w:rsidRDefault="00B10D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FD69F3" w14:textId="77777777" w:rsidR="00B10DA0" w:rsidRDefault="00B10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F4851" w14:textId="77777777" w:rsidR="00735355" w:rsidRDefault="00735355" w:rsidP="00B10DA0">
      <w:pPr>
        <w:spacing w:after="0" w:line="240" w:lineRule="auto"/>
      </w:pPr>
      <w:r>
        <w:separator/>
      </w:r>
    </w:p>
  </w:footnote>
  <w:footnote w:type="continuationSeparator" w:id="0">
    <w:p w14:paraId="329C9058" w14:textId="77777777" w:rsidR="00735355" w:rsidRDefault="00735355" w:rsidP="00B10D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B512F"/>
    <w:multiLevelType w:val="hybridMultilevel"/>
    <w:tmpl w:val="D3A89026"/>
    <w:lvl w:ilvl="0" w:tplc="FFFFFFFF">
      <w:start w:val="1"/>
      <w:numFmt w:val="japaneseCounting"/>
      <w:lvlText w:val="%1、"/>
      <w:lvlJc w:val="left"/>
      <w:pPr>
        <w:ind w:left="792" w:hanging="432"/>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0019F9"/>
    <w:multiLevelType w:val="hybridMultilevel"/>
    <w:tmpl w:val="D3A89026"/>
    <w:lvl w:ilvl="0" w:tplc="FFFFFFFF">
      <w:start w:val="1"/>
      <w:numFmt w:val="japaneseCounting"/>
      <w:lvlText w:val="%1、"/>
      <w:lvlJc w:val="left"/>
      <w:pPr>
        <w:ind w:left="792" w:hanging="432"/>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57488B"/>
    <w:multiLevelType w:val="hybridMultilevel"/>
    <w:tmpl w:val="D3A89026"/>
    <w:lvl w:ilvl="0" w:tplc="FFFFFFFF">
      <w:start w:val="1"/>
      <w:numFmt w:val="japaneseCounting"/>
      <w:lvlText w:val="%1、"/>
      <w:lvlJc w:val="left"/>
      <w:pPr>
        <w:ind w:left="792" w:hanging="432"/>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47449A"/>
    <w:multiLevelType w:val="hybridMultilevel"/>
    <w:tmpl w:val="D3A89026"/>
    <w:lvl w:ilvl="0" w:tplc="FFFFFFFF">
      <w:start w:val="1"/>
      <w:numFmt w:val="japaneseCounting"/>
      <w:lvlText w:val="%1、"/>
      <w:lvlJc w:val="left"/>
      <w:pPr>
        <w:ind w:left="792" w:hanging="432"/>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003FE3"/>
    <w:multiLevelType w:val="hybridMultilevel"/>
    <w:tmpl w:val="D3A89026"/>
    <w:lvl w:ilvl="0" w:tplc="FFFFFFFF">
      <w:start w:val="1"/>
      <w:numFmt w:val="japaneseCounting"/>
      <w:lvlText w:val="%1、"/>
      <w:lvlJc w:val="left"/>
      <w:pPr>
        <w:ind w:left="792" w:hanging="432"/>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257DD6"/>
    <w:multiLevelType w:val="hybridMultilevel"/>
    <w:tmpl w:val="D3A89026"/>
    <w:lvl w:ilvl="0" w:tplc="FFFFFFFF">
      <w:start w:val="1"/>
      <w:numFmt w:val="japaneseCounting"/>
      <w:lvlText w:val="%1、"/>
      <w:lvlJc w:val="left"/>
      <w:pPr>
        <w:ind w:left="792" w:hanging="432"/>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4D61B4"/>
    <w:multiLevelType w:val="hybridMultilevel"/>
    <w:tmpl w:val="D3A89026"/>
    <w:lvl w:ilvl="0" w:tplc="A6161402">
      <w:start w:val="1"/>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7E7845"/>
    <w:multiLevelType w:val="hybridMultilevel"/>
    <w:tmpl w:val="D3A89026"/>
    <w:lvl w:ilvl="0" w:tplc="FFFFFFFF">
      <w:start w:val="1"/>
      <w:numFmt w:val="japaneseCounting"/>
      <w:lvlText w:val="%1、"/>
      <w:lvlJc w:val="left"/>
      <w:pPr>
        <w:ind w:left="792" w:hanging="432"/>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3167F0"/>
    <w:multiLevelType w:val="hybridMultilevel"/>
    <w:tmpl w:val="198C6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105792">
    <w:abstractNumId w:val="8"/>
  </w:num>
  <w:num w:numId="2" w16cid:durableId="1465347981">
    <w:abstractNumId w:val="6"/>
  </w:num>
  <w:num w:numId="3" w16cid:durableId="1251507562">
    <w:abstractNumId w:val="0"/>
  </w:num>
  <w:num w:numId="4" w16cid:durableId="825778111">
    <w:abstractNumId w:val="4"/>
  </w:num>
  <w:num w:numId="5" w16cid:durableId="1429621541">
    <w:abstractNumId w:val="5"/>
  </w:num>
  <w:num w:numId="6" w16cid:durableId="909194776">
    <w:abstractNumId w:val="2"/>
  </w:num>
  <w:num w:numId="7" w16cid:durableId="1195388821">
    <w:abstractNumId w:val="7"/>
  </w:num>
  <w:num w:numId="8" w16cid:durableId="691760181">
    <w:abstractNumId w:val="1"/>
  </w:num>
  <w:num w:numId="9" w16cid:durableId="345986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00"/>
    <w:rsid w:val="00003E28"/>
    <w:rsid w:val="0001140D"/>
    <w:rsid w:val="000236DD"/>
    <w:rsid w:val="00047279"/>
    <w:rsid w:val="00061B68"/>
    <w:rsid w:val="000842C5"/>
    <w:rsid w:val="00087F1F"/>
    <w:rsid w:val="000943BD"/>
    <w:rsid w:val="00095E4B"/>
    <w:rsid w:val="000B15A1"/>
    <w:rsid w:val="000C7BA0"/>
    <w:rsid w:val="000D59FB"/>
    <w:rsid w:val="00122634"/>
    <w:rsid w:val="00144E95"/>
    <w:rsid w:val="001528E3"/>
    <w:rsid w:val="00191E80"/>
    <w:rsid w:val="0019296E"/>
    <w:rsid w:val="001942D5"/>
    <w:rsid w:val="001A4563"/>
    <w:rsid w:val="001A7DF5"/>
    <w:rsid w:val="001C2C80"/>
    <w:rsid w:val="00212F5A"/>
    <w:rsid w:val="0022020D"/>
    <w:rsid w:val="00221701"/>
    <w:rsid w:val="0023667D"/>
    <w:rsid w:val="00240223"/>
    <w:rsid w:val="002471A2"/>
    <w:rsid w:val="00256AEA"/>
    <w:rsid w:val="00264801"/>
    <w:rsid w:val="0026669D"/>
    <w:rsid w:val="0028026A"/>
    <w:rsid w:val="00281421"/>
    <w:rsid w:val="002B559C"/>
    <w:rsid w:val="002B7AAE"/>
    <w:rsid w:val="002C53EC"/>
    <w:rsid w:val="002D1B2D"/>
    <w:rsid w:val="002D405B"/>
    <w:rsid w:val="002F4D00"/>
    <w:rsid w:val="00305004"/>
    <w:rsid w:val="003432B7"/>
    <w:rsid w:val="00356051"/>
    <w:rsid w:val="00356D35"/>
    <w:rsid w:val="00367484"/>
    <w:rsid w:val="00391D8C"/>
    <w:rsid w:val="00394413"/>
    <w:rsid w:val="003A0DAE"/>
    <w:rsid w:val="003A2D57"/>
    <w:rsid w:val="003E5527"/>
    <w:rsid w:val="003E6C06"/>
    <w:rsid w:val="00416A99"/>
    <w:rsid w:val="00426D06"/>
    <w:rsid w:val="004410BD"/>
    <w:rsid w:val="004A425B"/>
    <w:rsid w:val="004B650D"/>
    <w:rsid w:val="004C190F"/>
    <w:rsid w:val="00506E29"/>
    <w:rsid w:val="0051269F"/>
    <w:rsid w:val="00514E55"/>
    <w:rsid w:val="00522F80"/>
    <w:rsid w:val="00541371"/>
    <w:rsid w:val="00585A94"/>
    <w:rsid w:val="00595F6D"/>
    <w:rsid w:val="005A38F7"/>
    <w:rsid w:val="005B1D55"/>
    <w:rsid w:val="005D3AC7"/>
    <w:rsid w:val="005D52BB"/>
    <w:rsid w:val="00601563"/>
    <w:rsid w:val="00636B11"/>
    <w:rsid w:val="00647E3B"/>
    <w:rsid w:val="006778D5"/>
    <w:rsid w:val="00684936"/>
    <w:rsid w:val="006B252E"/>
    <w:rsid w:val="006C04D0"/>
    <w:rsid w:val="006D2ECA"/>
    <w:rsid w:val="0071305C"/>
    <w:rsid w:val="007252FE"/>
    <w:rsid w:val="0072548C"/>
    <w:rsid w:val="00735355"/>
    <w:rsid w:val="007925D5"/>
    <w:rsid w:val="00793385"/>
    <w:rsid w:val="007A7A5A"/>
    <w:rsid w:val="007B17CF"/>
    <w:rsid w:val="007C1CB1"/>
    <w:rsid w:val="007C5AF4"/>
    <w:rsid w:val="007D75A0"/>
    <w:rsid w:val="007E55D2"/>
    <w:rsid w:val="007F41A7"/>
    <w:rsid w:val="0081245B"/>
    <w:rsid w:val="00816BD2"/>
    <w:rsid w:val="0089549E"/>
    <w:rsid w:val="00895FD0"/>
    <w:rsid w:val="008A18AC"/>
    <w:rsid w:val="008C5C5E"/>
    <w:rsid w:val="008C6C88"/>
    <w:rsid w:val="008D6050"/>
    <w:rsid w:val="008D690A"/>
    <w:rsid w:val="008D7092"/>
    <w:rsid w:val="008E1594"/>
    <w:rsid w:val="008E44A8"/>
    <w:rsid w:val="00935E3E"/>
    <w:rsid w:val="009453ED"/>
    <w:rsid w:val="00954AF7"/>
    <w:rsid w:val="00961AB7"/>
    <w:rsid w:val="009A6446"/>
    <w:rsid w:val="009E22DF"/>
    <w:rsid w:val="009F0906"/>
    <w:rsid w:val="009F0B8C"/>
    <w:rsid w:val="00A02325"/>
    <w:rsid w:val="00A06015"/>
    <w:rsid w:val="00A21429"/>
    <w:rsid w:val="00A478FF"/>
    <w:rsid w:val="00A55DC9"/>
    <w:rsid w:val="00A61CCE"/>
    <w:rsid w:val="00A82C30"/>
    <w:rsid w:val="00A947B1"/>
    <w:rsid w:val="00AA39AC"/>
    <w:rsid w:val="00AB503D"/>
    <w:rsid w:val="00AC06E6"/>
    <w:rsid w:val="00AE1F60"/>
    <w:rsid w:val="00AE432F"/>
    <w:rsid w:val="00AE5AD5"/>
    <w:rsid w:val="00AF2332"/>
    <w:rsid w:val="00B05ED5"/>
    <w:rsid w:val="00B10DA0"/>
    <w:rsid w:val="00B20DB6"/>
    <w:rsid w:val="00B27DFC"/>
    <w:rsid w:val="00B3301D"/>
    <w:rsid w:val="00B47630"/>
    <w:rsid w:val="00B64EAE"/>
    <w:rsid w:val="00B759ED"/>
    <w:rsid w:val="00B80152"/>
    <w:rsid w:val="00B837AA"/>
    <w:rsid w:val="00B87DD8"/>
    <w:rsid w:val="00BA710C"/>
    <w:rsid w:val="00BC186A"/>
    <w:rsid w:val="00BE2040"/>
    <w:rsid w:val="00BF242A"/>
    <w:rsid w:val="00C02A42"/>
    <w:rsid w:val="00C075AD"/>
    <w:rsid w:val="00C14461"/>
    <w:rsid w:val="00C20F8F"/>
    <w:rsid w:val="00C24BC4"/>
    <w:rsid w:val="00C3317E"/>
    <w:rsid w:val="00C34632"/>
    <w:rsid w:val="00C35583"/>
    <w:rsid w:val="00C62CC4"/>
    <w:rsid w:val="00C70445"/>
    <w:rsid w:val="00C924BD"/>
    <w:rsid w:val="00CA750D"/>
    <w:rsid w:val="00CB6CAF"/>
    <w:rsid w:val="00CC3B9F"/>
    <w:rsid w:val="00CD06C9"/>
    <w:rsid w:val="00CD5CBD"/>
    <w:rsid w:val="00D039C8"/>
    <w:rsid w:val="00D30676"/>
    <w:rsid w:val="00D54A40"/>
    <w:rsid w:val="00D7196C"/>
    <w:rsid w:val="00D77ADA"/>
    <w:rsid w:val="00DA1B70"/>
    <w:rsid w:val="00DC1727"/>
    <w:rsid w:val="00DC2310"/>
    <w:rsid w:val="00DD004A"/>
    <w:rsid w:val="00DD3186"/>
    <w:rsid w:val="00DD32E7"/>
    <w:rsid w:val="00DF1BFB"/>
    <w:rsid w:val="00DF4441"/>
    <w:rsid w:val="00E32F79"/>
    <w:rsid w:val="00E45F41"/>
    <w:rsid w:val="00E52589"/>
    <w:rsid w:val="00E64E4E"/>
    <w:rsid w:val="00E8451A"/>
    <w:rsid w:val="00E84955"/>
    <w:rsid w:val="00E958B4"/>
    <w:rsid w:val="00EA33B9"/>
    <w:rsid w:val="00EA62CE"/>
    <w:rsid w:val="00EB5F61"/>
    <w:rsid w:val="00F054A9"/>
    <w:rsid w:val="00F10E37"/>
    <w:rsid w:val="00F12080"/>
    <w:rsid w:val="00F14D86"/>
    <w:rsid w:val="00F444DB"/>
    <w:rsid w:val="00F47BE0"/>
    <w:rsid w:val="00F509F0"/>
    <w:rsid w:val="00F52F0A"/>
    <w:rsid w:val="00F64F69"/>
    <w:rsid w:val="00F67534"/>
    <w:rsid w:val="00F70913"/>
    <w:rsid w:val="00F723C0"/>
    <w:rsid w:val="00FA7662"/>
    <w:rsid w:val="00FB0170"/>
    <w:rsid w:val="00FB596C"/>
    <w:rsid w:val="00FD2AD3"/>
    <w:rsid w:val="00FE4F50"/>
    <w:rsid w:val="00FF0028"/>
    <w:rsid w:val="00FF335C"/>
    <w:rsid w:val="00FF6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98CDD"/>
  <w15:docId w15:val="{8B37B64E-4B18-46BF-8126-B1119A7E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D00"/>
    <w:rPr>
      <w:rFonts w:eastAsiaTheme="majorEastAsia" w:cstheme="majorBidi"/>
      <w:color w:val="272727" w:themeColor="text1" w:themeTint="D8"/>
    </w:rPr>
  </w:style>
  <w:style w:type="paragraph" w:styleId="Title">
    <w:name w:val="Title"/>
    <w:basedOn w:val="Normal"/>
    <w:next w:val="Normal"/>
    <w:link w:val="TitleChar"/>
    <w:uiPriority w:val="10"/>
    <w:qFormat/>
    <w:rsid w:val="002F4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D00"/>
    <w:pPr>
      <w:spacing w:before="160"/>
      <w:jc w:val="center"/>
    </w:pPr>
    <w:rPr>
      <w:i/>
      <w:iCs/>
      <w:color w:val="404040" w:themeColor="text1" w:themeTint="BF"/>
    </w:rPr>
  </w:style>
  <w:style w:type="character" w:customStyle="1" w:styleId="QuoteChar">
    <w:name w:val="Quote Char"/>
    <w:basedOn w:val="DefaultParagraphFont"/>
    <w:link w:val="Quote"/>
    <w:uiPriority w:val="29"/>
    <w:rsid w:val="002F4D00"/>
    <w:rPr>
      <w:i/>
      <w:iCs/>
      <w:color w:val="404040" w:themeColor="text1" w:themeTint="BF"/>
    </w:rPr>
  </w:style>
  <w:style w:type="paragraph" w:styleId="ListParagraph">
    <w:name w:val="List Paragraph"/>
    <w:basedOn w:val="Normal"/>
    <w:uiPriority w:val="34"/>
    <w:qFormat/>
    <w:rsid w:val="002F4D00"/>
    <w:pPr>
      <w:ind w:left="720"/>
      <w:contextualSpacing/>
    </w:pPr>
  </w:style>
  <w:style w:type="character" w:styleId="IntenseEmphasis">
    <w:name w:val="Intense Emphasis"/>
    <w:basedOn w:val="DefaultParagraphFont"/>
    <w:uiPriority w:val="21"/>
    <w:qFormat/>
    <w:rsid w:val="002F4D00"/>
    <w:rPr>
      <w:i/>
      <w:iCs/>
      <w:color w:val="0F4761" w:themeColor="accent1" w:themeShade="BF"/>
    </w:rPr>
  </w:style>
  <w:style w:type="paragraph" w:styleId="IntenseQuote">
    <w:name w:val="Intense Quote"/>
    <w:basedOn w:val="Normal"/>
    <w:next w:val="Normal"/>
    <w:link w:val="IntenseQuoteChar"/>
    <w:uiPriority w:val="30"/>
    <w:qFormat/>
    <w:rsid w:val="002F4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D00"/>
    <w:rPr>
      <w:i/>
      <w:iCs/>
      <w:color w:val="0F4761" w:themeColor="accent1" w:themeShade="BF"/>
    </w:rPr>
  </w:style>
  <w:style w:type="character" w:styleId="IntenseReference">
    <w:name w:val="Intense Reference"/>
    <w:basedOn w:val="DefaultParagraphFont"/>
    <w:uiPriority w:val="32"/>
    <w:qFormat/>
    <w:rsid w:val="002F4D0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72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zh-CN"/>
      <w14:ligatures w14:val="none"/>
    </w:rPr>
  </w:style>
  <w:style w:type="character" w:customStyle="1" w:styleId="HTMLPreformattedChar">
    <w:name w:val="HTML Preformatted Char"/>
    <w:basedOn w:val="DefaultParagraphFont"/>
    <w:link w:val="HTMLPreformatted"/>
    <w:uiPriority w:val="99"/>
    <w:semiHidden/>
    <w:rsid w:val="00F723C0"/>
    <w:rPr>
      <w:rFonts w:ascii="Courier New" w:eastAsia="Times New Roman" w:hAnsi="Courier New" w:cs="Courier New"/>
      <w:kern w:val="0"/>
      <w:sz w:val="20"/>
      <w:szCs w:val="20"/>
      <w:lang w:eastAsia="zh-CN"/>
      <w14:ligatures w14:val="none"/>
    </w:rPr>
  </w:style>
  <w:style w:type="character" w:customStyle="1" w:styleId="y2iqfc">
    <w:name w:val="y2iqfc"/>
    <w:basedOn w:val="DefaultParagraphFont"/>
    <w:rsid w:val="00F723C0"/>
  </w:style>
  <w:style w:type="paragraph" w:styleId="Header">
    <w:name w:val="header"/>
    <w:basedOn w:val="Normal"/>
    <w:link w:val="HeaderChar"/>
    <w:uiPriority w:val="99"/>
    <w:unhideWhenUsed/>
    <w:rsid w:val="00B10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DA0"/>
  </w:style>
  <w:style w:type="paragraph" w:styleId="Footer">
    <w:name w:val="footer"/>
    <w:basedOn w:val="Normal"/>
    <w:link w:val="FooterChar"/>
    <w:uiPriority w:val="99"/>
    <w:unhideWhenUsed/>
    <w:rsid w:val="00B10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0426">
      <w:bodyDiv w:val="1"/>
      <w:marLeft w:val="0"/>
      <w:marRight w:val="0"/>
      <w:marTop w:val="0"/>
      <w:marBottom w:val="0"/>
      <w:divBdr>
        <w:top w:val="none" w:sz="0" w:space="0" w:color="auto"/>
        <w:left w:val="none" w:sz="0" w:space="0" w:color="auto"/>
        <w:bottom w:val="none" w:sz="0" w:space="0" w:color="auto"/>
        <w:right w:val="none" w:sz="0" w:space="0" w:color="auto"/>
      </w:divBdr>
    </w:div>
    <w:div w:id="15156216">
      <w:bodyDiv w:val="1"/>
      <w:marLeft w:val="0"/>
      <w:marRight w:val="0"/>
      <w:marTop w:val="0"/>
      <w:marBottom w:val="0"/>
      <w:divBdr>
        <w:top w:val="none" w:sz="0" w:space="0" w:color="auto"/>
        <w:left w:val="none" w:sz="0" w:space="0" w:color="auto"/>
        <w:bottom w:val="none" w:sz="0" w:space="0" w:color="auto"/>
        <w:right w:val="none" w:sz="0" w:space="0" w:color="auto"/>
      </w:divBdr>
    </w:div>
    <w:div w:id="31997877">
      <w:bodyDiv w:val="1"/>
      <w:marLeft w:val="0"/>
      <w:marRight w:val="0"/>
      <w:marTop w:val="0"/>
      <w:marBottom w:val="0"/>
      <w:divBdr>
        <w:top w:val="none" w:sz="0" w:space="0" w:color="auto"/>
        <w:left w:val="none" w:sz="0" w:space="0" w:color="auto"/>
        <w:bottom w:val="none" w:sz="0" w:space="0" w:color="auto"/>
        <w:right w:val="none" w:sz="0" w:space="0" w:color="auto"/>
      </w:divBdr>
    </w:div>
    <w:div w:id="78139666">
      <w:bodyDiv w:val="1"/>
      <w:marLeft w:val="0"/>
      <w:marRight w:val="0"/>
      <w:marTop w:val="0"/>
      <w:marBottom w:val="0"/>
      <w:divBdr>
        <w:top w:val="none" w:sz="0" w:space="0" w:color="auto"/>
        <w:left w:val="none" w:sz="0" w:space="0" w:color="auto"/>
        <w:bottom w:val="none" w:sz="0" w:space="0" w:color="auto"/>
        <w:right w:val="none" w:sz="0" w:space="0" w:color="auto"/>
      </w:divBdr>
    </w:div>
    <w:div w:id="84738957">
      <w:bodyDiv w:val="1"/>
      <w:marLeft w:val="0"/>
      <w:marRight w:val="0"/>
      <w:marTop w:val="0"/>
      <w:marBottom w:val="0"/>
      <w:divBdr>
        <w:top w:val="none" w:sz="0" w:space="0" w:color="auto"/>
        <w:left w:val="none" w:sz="0" w:space="0" w:color="auto"/>
        <w:bottom w:val="none" w:sz="0" w:space="0" w:color="auto"/>
        <w:right w:val="none" w:sz="0" w:space="0" w:color="auto"/>
      </w:divBdr>
    </w:div>
    <w:div w:id="212889186">
      <w:bodyDiv w:val="1"/>
      <w:marLeft w:val="0"/>
      <w:marRight w:val="0"/>
      <w:marTop w:val="0"/>
      <w:marBottom w:val="0"/>
      <w:divBdr>
        <w:top w:val="none" w:sz="0" w:space="0" w:color="auto"/>
        <w:left w:val="none" w:sz="0" w:space="0" w:color="auto"/>
        <w:bottom w:val="none" w:sz="0" w:space="0" w:color="auto"/>
        <w:right w:val="none" w:sz="0" w:space="0" w:color="auto"/>
      </w:divBdr>
    </w:div>
    <w:div w:id="269362394">
      <w:bodyDiv w:val="1"/>
      <w:marLeft w:val="0"/>
      <w:marRight w:val="0"/>
      <w:marTop w:val="0"/>
      <w:marBottom w:val="0"/>
      <w:divBdr>
        <w:top w:val="none" w:sz="0" w:space="0" w:color="auto"/>
        <w:left w:val="none" w:sz="0" w:space="0" w:color="auto"/>
        <w:bottom w:val="none" w:sz="0" w:space="0" w:color="auto"/>
        <w:right w:val="none" w:sz="0" w:space="0" w:color="auto"/>
      </w:divBdr>
    </w:div>
    <w:div w:id="302121187">
      <w:bodyDiv w:val="1"/>
      <w:marLeft w:val="0"/>
      <w:marRight w:val="0"/>
      <w:marTop w:val="0"/>
      <w:marBottom w:val="0"/>
      <w:divBdr>
        <w:top w:val="none" w:sz="0" w:space="0" w:color="auto"/>
        <w:left w:val="none" w:sz="0" w:space="0" w:color="auto"/>
        <w:bottom w:val="none" w:sz="0" w:space="0" w:color="auto"/>
        <w:right w:val="none" w:sz="0" w:space="0" w:color="auto"/>
      </w:divBdr>
    </w:div>
    <w:div w:id="304824137">
      <w:bodyDiv w:val="1"/>
      <w:marLeft w:val="0"/>
      <w:marRight w:val="0"/>
      <w:marTop w:val="0"/>
      <w:marBottom w:val="0"/>
      <w:divBdr>
        <w:top w:val="none" w:sz="0" w:space="0" w:color="auto"/>
        <w:left w:val="none" w:sz="0" w:space="0" w:color="auto"/>
        <w:bottom w:val="none" w:sz="0" w:space="0" w:color="auto"/>
        <w:right w:val="none" w:sz="0" w:space="0" w:color="auto"/>
      </w:divBdr>
    </w:div>
    <w:div w:id="314530324">
      <w:bodyDiv w:val="1"/>
      <w:marLeft w:val="0"/>
      <w:marRight w:val="0"/>
      <w:marTop w:val="0"/>
      <w:marBottom w:val="0"/>
      <w:divBdr>
        <w:top w:val="none" w:sz="0" w:space="0" w:color="auto"/>
        <w:left w:val="none" w:sz="0" w:space="0" w:color="auto"/>
        <w:bottom w:val="none" w:sz="0" w:space="0" w:color="auto"/>
        <w:right w:val="none" w:sz="0" w:space="0" w:color="auto"/>
      </w:divBdr>
    </w:div>
    <w:div w:id="441075076">
      <w:bodyDiv w:val="1"/>
      <w:marLeft w:val="0"/>
      <w:marRight w:val="0"/>
      <w:marTop w:val="0"/>
      <w:marBottom w:val="0"/>
      <w:divBdr>
        <w:top w:val="none" w:sz="0" w:space="0" w:color="auto"/>
        <w:left w:val="none" w:sz="0" w:space="0" w:color="auto"/>
        <w:bottom w:val="none" w:sz="0" w:space="0" w:color="auto"/>
        <w:right w:val="none" w:sz="0" w:space="0" w:color="auto"/>
      </w:divBdr>
    </w:div>
    <w:div w:id="441724989">
      <w:bodyDiv w:val="1"/>
      <w:marLeft w:val="0"/>
      <w:marRight w:val="0"/>
      <w:marTop w:val="0"/>
      <w:marBottom w:val="0"/>
      <w:divBdr>
        <w:top w:val="none" w:sz="0" w:space="0" w:color="auto"/>
        <w:left w:val="none" w:sz="0" w:space="0" w:color="auto"/>
        <w:bottom w:val="none" w:sz="0" w:space="0" w:color="auto"/>
        <w:right w:val="none" w:sz="0" w:space="0" w:color="auto"/>
      </w:divBdr>
    </w:div>
    <w:div w:id="453253156">
      <w:bodyDiv w:val="1"/>
      <w:marLeft w:val="0"/>
      <w:marRight w:val="0"/>
      <w:marTop w:val="0"/>
      <w:marBottom w:val="0"/>
      <w:divBdr>
        <w:top w:val="none" w:sz="0" w:space="0" w:color="auto"/>
        <w:left w:val="none" w:sz="0" w:space="0" w:color="auto"/>
        <w:bottom w:val="none" w:sz="0" w:space="0" w:color="auto"/>
        <w:right w:val="none" w:sz="0" w:space="0" w:color="auto"/>
      </w:divBdr>
    </w:div>
    <w:div w:id="466358879">
      <w:bodyDiv w:val="1"/>
      <w:marLeft w:val="0"/>
      <w:marRight w:val="0"/>
      <w:marTop w:val="0"/>
      <w:marBottom w:val="0"/>
      <w:divBdr>
        <w:top w:val="none" w:sz="0" w:space="0" w:color="auto"/>
        <w:left w:val="none" w:sz="0" w:space="0" w:color="auto"/>
        <w:bottom w:val="none" w:sz="0" w:space="0" w:color="auto"/>
        <w:right w:val="none" w:sz="0" w:space="0" w:color="auto"/>
      </w:divBdr>
    </w:div>
    <w:div w:id="479155625">
      <w:bodyDiv w:val="1"/>
      <w:marLeft w:val="0"/>
      <w:marRight w:val="0"/>
      <w:marTop w:val="0"/>
      <w:marBottom w:val="0"/>
      <w:divBdr>
        <w:top w:val="none" w:sz="0" w:space="0" w:color="auto"/>
        <w:left w:val="none" w:sz="0" w:space="0" w:color="auto"/>
        <w:bottom w:val="none" w:sz="0" w:space="0" w:color="auto"/>
        <w:right w:val="none" w:sz="0" w:space="0" w:color="auto"/>
      </w:divBdr>
    </w:div>
    <w:div w:id="537819426">
      <w:bodyDiv w:val="1"/>
      <w:marLeft w:val="0"/>
      <w:marRight w:val="0"/>
      <w:marTop w:val="0"/>
      <w:marBottom w:val="0"/>
      <w:divBdr>
        <w:top w:val="none" w:sz="0" w:space="0" w:color="auto"/>
        <w:left w:val="none" w:sz="0" w:space="0" w:color="auto"/>
        <w:bottom w:val="none" w:sz="0" w:space="0" w:color="auto"/>
        <w:right w:val="none" w:sz="0" w:space="0" w:color="auto"/>
      </w:divBdr>
    </w:div>
    <w:div w:id="546263756">
      <w:bodyDiv w:val="1"/>
      <w:marLeft w:val="0"/>
      <w:marRight w:val="0"/>
      <w:marTop w:val="0"/>
      <w:marBottom w:val="0"/>
      <w:divBdr>
        <w:top w:val="none" w:sz="0" w:space="0" w:color="auto"/>
        <w:left w:val="none" w:sz="0" w:space="0" w:color="auto"/>
        <w:bottom w:val="none" w:sz="0" w:space="0" w:color="auto"/>
        <w:right w:val="none" w:sz="0" w:space="0" w:color="auto"/>
      </w:divBdr>
    </w:div>
    <w:div w:id="691341281">
      <w:bodyDiv w:val="1"/>
      <w:marLeft w:val="0"/>
      <w:marRight w:val="0"/>
      <w:marTop w:val="0"/>
      <w:marBottom w:val="0"/>
      <w:divBdr>
        <w:top w:val="none" w:sz="0" w:space="0" w:color="auto"/>
        <w:left w:val="none" w:sz="0" w:space="0" w:color="auto"/>
        <w:bottom w:val="none" w:sz="0" w:space="0" w:color="auto"/>
        <w:right w:val="none" w:sz="0" w:space="0" w:color="auto"/>
      </w:divBdr>
    </w:div>
    <w:div w:id="736587703">
      <w:bodyDiv w:val="1"/>
      <w:marLeft w:val="0"/>
      <w:marRight w:val="0"/>
      <w:marTop w:val="0"/>
      <w:marBottom w:val="0"/>
      <w:divBdr>
        <w:top w:val="none" w:sz="0" w:space="0" w:color="auto"/>
        <w:left w:val="none" w:sz="0" w:space="0" w:color="auto"/>
        <w:bottom w:val="none" w:sz="0" w:space="0" w:color="auto"/>
        <w:right w:val="none" w:sz="0" w:space="0" w:color="auto"/>
      </w:divBdr>
    </w:div>
    <w:div w:id="760875873">
      <w:bodyDiv w:val="1"/>
      <w:marLeft w:val="0"/>
      <w:marRight w:val="0"/>
      <w:marTop w:val="0"/>
      <w:marBottom w:val="0"/>
      <w:divBdr>
        <w:top w:val="none" w:sz="0" w:space="0" w:color="auto"/>
        <w:left w:val="none" w:sz="0" w:space="0" w:color="auto"/>
        <w:bottom w:val="none" w:sz="0" w:space="0" w:color="auto"/>
        <w:right w:val="none" w:sz="0" w:space="0" w:color="auto"/>
      </w:divBdr>
    </w:div>
    <w:div w:id="769667388">
      <w:bodyDiv w:val="1"/>
      <w:marLeft w:val="0"/>
      <w:marRight w:val="0"/>
      <w:marTop w:val="0"/>
      <w:marBottom w:val="0"/>
      <w:divBdr>
        <w:top w:val="none" w:sz="0" w:space="0" w:color="auto"/>
        <w:left w:val="none" w:sz="0" w:space="0" w:color="auto"/>
        <w:bottom w:val="none" w:sz="0" w:space="0" w:color="auto"/>
        <w:right w:val="none" w:sz="0" w:space="0" w:color="auto"/>
      </w:divBdr>
    </w:div>
    <w:div w:id="783771083">
      <w:bodyDiv w:val="1"/>
      <w:marLeft w:val="0"/>
      <w:marRight w:val="0"/>
      <w:marTop w:val="0"/>
      <w:marBottom w:val="0"/>
      <w:divBdr>
        <w:top w:val="none" w:sz="0" w:space="0" w:color="auto"/>
        <w:left w:val="none" w:sz="0" w:space="0" w:color="auto"/>
        <w:bottom w:val="none" w:sz="0" w:space="0" w:color="auto"/>
        <w:right w:val="none" w:sz="0" w:space="0" w:color="auto"/>
      </w:divBdr>
    </w:div>
    <w:div w:id="833302695">
      <w:bodyDiv w:val="1"/>
      <w:marLeft w:val="0"/>
      <w:marRight w:val="0"/>
      <w:marTop w:val="0"/>
      <w:marBottom w:val="0"/>
      <w:divBdr>
        <w:top w:val="none" w:sz="0" w:space="0" w:color="auto"/>
        <w:left w:val="none" w:sz="0" w:space="0" w:color="auto"/>
        <w:bottom w:val="none" w:sz="0" w:space="0" w:color="auto"/>
        <w:right w:val="none" w:sz="0" w:space="0" w:color="auto"/>
      </w:divBdr>
    </w:div>
    <w:div w:id="886990652">
      <w:bodyDiv w:val="1"/>
      <w:marLeft w:val="0"/>
      <w:marRight w:val="0"/>
      <w:marTop w:val="0"/>
      <w:marBottom w:val="0"/>
      <w:divBdr>
        <w:top w:val="none" w:sz="0" w:space="0" w:color="auto"/>
        <w:left w:val="none" w:sz="0" w:space="0" w:color="auto"/>
        <w:bottom w:val="none" w:sz="0" w:space="0" w:color="auto"/>
        <w:right w:val="none" w:sz="0" w:space="0" w:color="auto"/>
      </w:divBdr>
    </w:div>
    <w:div w:id="900210909">
      <w:bodyDiv w:val="1"/>
      <w:marLeft w:val="0"/>
      <w:marRight w:val="0"/>
      <w:marTop w:val="0"/>
      <w:marBottom w:val="0"/>
      <w:divBdr>
        <w:top w:val="none" w:sz="0" w:space="0" w:color="auto"/>
        <w:left w:val="none" w:sz="0" w:space="0" w:color="auto"/>
        <w:bottom w:val="none" w:sz="0" w:space="0" w:color="auto"/>
        <w:right w:val="none" w:sz="0" w:space="0" w:color="auto"/>
      </w:divBdr>
    </w:div>
    <w:div w:id="941492586">
      <w:bodyDiv w:val="1"/>
      <w:marLeft w:val="0"/>
      <w:marRight w:val="0"/>
      <w:marTop w:val="0"/>
      <w:marBottom w:val="0"/>
      <w:divBdr>
        <w:top w:val="none" w:sz="0" w:space="0" w:color="auto"/>
        <w:left w:val="none" w:sz="0" w:space="0" w:color="auto"/>
        <w:bottom w:val="none" w:sz="0" w:space="0" w:color="auto"/>
        <w:right w:val="none" w:sz="0" w:space="0" w:color="auto"/>
      </w:divBdr>
    </w:div>
    <w:div w:id="977299255">
      <w:bodyDiv w:val="1"/>
      <w:marLeft w:val="0"/>
      <w:marRight w:val="0"/>
      <w:marTop w:val="0"/>
      <w:marBottom w:val="0"/>
      <w:divBdr>
        <w:top w:val="none" w:sz="0" w:space="0" w:color="auto"/>
        <w:left w:val="none" w:sz="0" w:space="0" w:color="auto"/>
        <w:bottom w:val="none" w:sz="0" w:space="0" w:color="auto"/>
        <w:right w:val="none" w:sz="0" w:space="0" w:color="auto"/>
      </w:divBdr>
    </w:div>
    <w:div w:id="989797267">
      <w:bodyDiv w:val="1"/>
      <w:marLeft w:val="0"/>
      <w:marRight w:val="0"/>
      <w:marTop w:val="0"/>
      <w:marBottom w:val="0"/>
      <w:divBdr>
        <w:top w:val="none" w:sz="0" w:space="0" w:color="auto"/>
        <w:left w:val="none" w:sz="0" w:space="0" w:color="auto"/>
        <w:bottom w:val="none" w:sz="0" w:space="0" w:color="auto"/>
        <w:right w:val="none" w:sz="0" w:space="0" w:color="auto"/>
      </w:divBdr>
    </w:div>
    <w:div w:id="1026444518">
      <w:bodyDiv w:val="1"/>
      <w:marLeft w:val="0"/>
      <w:marRight w:val="0"/>
      <w:marTop w:val="0"/>
      <w:marBottom w:val="0"/>
      <w:divBdr>
        <w:top w:val="none" w:sz="0" w:space="0" w:color="auto"/>
        <w:left w:val="none" w:sz="0" w:space="0" w:color="auto"/>
        <w:bottom w:val="none" w:sz="0" w:space="0" w:color="auto"/>
        <w:right w:val="none" w:sz="0" w:space="0" w:color="auto"/>
      </w:divBdr>
    </w:div>
    <w:div w:id="1083063893">
      <w:bodyDiv w:val="1"/>
      <w:marLeft w:val="0"/>
      <w:marRight w:val="0"/>
      <w:marTop w:val="0"/>
      <w:marBottom w:val="0"/>
      <w:divBdr>
        <w:top w:val="none" w:sz="0" w:space="0" w:color="auto"/>
        <w:left w:val="none" w:sz="0" w:space="0" w:color="auto"/>
        <w:bottom w:val="none" w:sz="0" w:space="0" w:color="auto"/>
        <w:right w:val="none" w:sz="0" w:space="0" w:color="auto"/>
      </w:divBdr>
    </w:div>
    <w:div w:id="1215317178">
      <w:bodyDiv w:val="1"/>
      <w:marLeft w:val="0"/>
      <w:marRight w:val="0"/>
      <w:marTop w:val="0"/>
      <w:marBottom w:val="0"/>
      <w:divBdr>
        <w:top w:val="none" w:sz="0" w:space="0" w:color="auto"/>
        <w:left w:val="none" w:sz="0" w:space="0" w:color="auto"/>
        <w:bottom w:val="none" w:sz="0" w:space="0" w:color="auto"/>
        <w:right w:val="none" w:sz="0" w:space="0" w:color="auto"/>
      </w:divBdr>
    </w:div>
    <w:div w:id="1260597259">
      <w:bodyDiv w:val="1"/>
      <w:marLeft w:val="0"/>
      <w:marRight w:val="0"/>
      <w:marTop w:val="0"/>
      <w:marBottom w:val="0"/>
      <w:divBdr>
        <w:top w:val="none" w:sz="0" w:space="0" w:color="auto"/>
        <w:left w:val="none" w:sz="0" w:space="0" w:color="auto"/>
        <w:bottom w:val="none" w:sz="0" w:space="0" w:color="auto"/>
        <w:right w:val="none" w:sz="0" w:space="0" w:color="auto"/>
      </w:divBdr>
    </w:div>
    <w:div w:id="1489594023">
      <w:bodyDiv w:val="1"/>
      <w:marLeft w:val="0"/>
      <w:marRight w:val="0"/>
      <w:marTop w:val="0"/>
      <w:marBottom w:val="0"/>
      <w:divBdr>
        <w:top w:val="none" w:sz="0" w:space="0" w:color="auto"/>
        <w:left w:val="none" w:sz="0" w:space="0" w:color="auto"/>
        <w:bottom w:val="none" w:sz="0" w:space="0" w:color="auto"/>
        <w:right w:val="none" w:sz="0" w:space="0" w:color="auto"/>
      </w:divBdr>
    </w:div>
    <w:div w:id="1517580035">
      <w:bodyDiv w:val="1"/>
      <w:marLeft w:val="0"/>
      <w:marRight w:val="0"/>
      <w:marTop w:val="0"/>
      <w:marBottom w:val="0"/>
      <w:divBdr>
        <w:top w:val="none" w:sz="0" w:space="0" w:color="auto"/>
        <w:left w:val="none" w:sz="0" w:space="0" w:color="auto"/>
        <w:bottom w:val="none" w:sz="0" w:space="0" w:color="auto"/>
        <w:right w:val="none" w:sz="0" w:space="0" w:color="auto"/>
      </w:divBdr>
    </w:div>
    <w:div w:id="1525090895">
      <w:bodyDiv w:val="1"/>
      <w:marLeft w:val="0"/>
      <w:marRight w:val="0"/>
      <w:marTop w:val="0"/>
      <w:marBottom w:val="0"/>
      <w:divBdr>
        <w:top w:val="none" w:sz="0" w:space="0" w:color="auto"/>
        <w:left w:val="none" w:sz="0" w:space="0" w:color="auto"/>
        <w:bottom w:val="none" w:sz="0" w:space="0" w:color="auto"/>
        <w:right w:val="none" w:sz="0" w:space="0" w:color="auto"/>
      </w:divBdr>
    </w:div>
    <w:div w:id="1582522414">
      <w:bodyDiv w:val="1"/>
      <w:marLeft w:val="0"/>
      <w:marRight w:val="0"/>
      <w:marTop w:val="0"/>
      <w:marBottom w:val="0"/>
      <w:divBdr>
        <w:top w:val="none" w:sz="0" w:space="0" w:color="auto"/>
        <w:left w:val="none" w:sz="0" w:space="0" w:color="auto"/>
        <w:bottom w:val="none" w:sz="0" w:space="0" w:color="auto"/>
        <w:right w:val="none" w:sz="0" w:space="0" w:color="auto"/>
      </w:divBdr>
    </w:div>
    <w:div w:id="1735203503">
      <w:bodyDiv w:val="1"/>
      <w:marLeft w:val="0"/>
      <w:marRight w:val="0"/>
      <w:marTop w:val="0"/>
      <w:marBottom w:val="0"/>
      <w:divBdr>
        <w:top w:val="none" w:sz="0" w:space="0" w:color="auto"/>
        <w:left w:val="none" w:sz="0" w:space="0" w:color="auto"/>
        <w:bottom w:val="none" w:sz="0" w:space="0" w:color="auto"/>
        <w:right w:val="none" w:sz="0" w:space="0" w:color="auto"/>
      </w:divBdr>
    </w:div>
    <w:div w:id="1760518100">
      <w:bodyDiv w:val="1"/>
      <w:marLeft w:val="0"/>
      <w:marRight w:val="0"/>
      <w:marTop w:val="0"/>
      <w:marBottom w:val="0"/>
      <w:divBdr>
        <w:top w:val="none" w:sz="0" w:space="0" w:color="auto"/>
        <w:left w:val="none" w:sz="0" w:space="0" w:color="auto"/>
        <w:bottom w:val="none" w:sz="0" w:space="0" w:color="auto"/>
        <w:right w:val="none" w:sz="0" w:space="0" w:color="auto"/>
      </w:divBdr>
    </w:div>
    <w:div w:id="1789662503">
      <w:bodyDiv w:val="1"/>
      <w:marLeft w:val="0"/>
      <w:marRight w:val="0"/>
      <w:marTop w:val="0"/>
      <w:marBottom w:val="0"/>
      <w:divBdr>
        <w:top w:val="none" w:sz="0" w:space="0" w:color="auto"/>
        <w:left w:val="none" w:sz="0" w:space="0" w:color="auto"/>
        <w:bottom w:val="none" w:sz="0" w:space="0" w:color="auto"/>
        <w:right w:val="none" w:sz="0" w:space="0" w:color="auto"/>
      </w:divBdr>
    </w:div>
    <w:div w:id="1822968201">
      <w:bodyDiv w:val="1"/>
      <w:marLeft w:val="0"/>
      <w:marRight w:val="0"/>
      <w:marTop w:val="0"/>
      <w:marBottom w:val="0"/>
      <w:divBdr>
        <w:top w:val="none" w:sz="0" w:space="0" w:color="auto"/>
        <w:left w:val="none" w:sz="0" w:space="0" w:color="auto"/>
        <w:bottom w:val="none" w:sz="0" w:space="0" w:color="auto"/>
        <w:right w:val="none" w:sz="0" w:space="0" w:color="auto"/>
      </w:divBdr>
    </w:div>
    <w:div w:id="1829977253">
      <w:bodyDiv w:val="1"/>
      <w:marLeft w:val="0"/>
      <w:marRight w:val="0"/>
      <w:marTop w:val="0"/>
      <w:marBottom w:val="0"/>
      <w:divBdr>
        <w:top w:val="none" w:sz="0" w:space="0" w:color="auto"/>
        <w:left w:val="none" w:sz="0" w:space="0" w:color="auto"/>
        <w:bottom w:val="none" w:sz="0" w:space="0" w:color="auto"/>
        <w:right w:val="none" w:sz="0" w:space="0" w:color="auto"/>
      </w:divBdr>
    </w:div>
    <w:div w:id="1884245979">
      <w:bodyDiv w:val="1"/>
      <w:marLeft w:val="0"/>
      <w:marRight w:val="0"/>
      <w:marTop w:val="0"/>
      <w:marBottom w:val="0"/>
      <w:divBdr>
        <w:top w:val="none" w:sz="0" w:space="0" w:color="auto"/>
        <w:left w:val="none" w:sz="0" w:space="0" w:color="auto"/>
        <w:bottom w:val="none" w:sz="0" w:space="0" w:color="auto"/>
        <w:right w:val="none" w:sz="0" w:space="0" w:color="auto"/>
      </w:divBdr>
    </w:div>
    <w:div w:id="1902515725">
      <w:bodyDiv w:val="1"/>
      <w:marLeft w:val="0"/>
      <w:marRight w:val="0"/>
      <w:marTop w:val="0"/>
      <w:marBottom w:val="0"/>
      <w:divBdr>
        <w:top w:val="none" w:sz="0" w:space="0" w:color="auto"/>
        <w:left w:val="none" w:sz="0" w:space="0" w:color="auto"/>
        <w:bottom w:val="none" w:sz="0" w:space="0" w:color="auto"/>
        <w:right w:val="none" w:sz="0" w:space="0" w:color="auto"/>
      </w:divBdr>
    </w:div>
    <w:div w:id="1923223584">
      <w:bodyDiv w:val="1"/>
      <w:marLeft w:val="0"/>
      <w:marRight w:val="0"/>
      <w:marTop w:val="0"/>
      <w:marBottom w:val="0"/>
      <w:divBdr>
        <w:top w:val="none" w:sz="0" w:space="0" w:color="auto"/>
        <w:left w:val="none" w:sz="0" w:space="0" w:color="auto"/>
        <w:bottom w:val="none" w:sz="0" w:space="0" w:color="auto"/>
        <w:right w:val="none" w:sz="0" w:space="0" w:color="auto"/>
      </w:divBdr>
    </w:div>
    <w:div w:id="1962950886">
      <w:bodyDiv w:val="1"/>
      <w:marLeft w:val="0"/>
      <w:marRight w:val="0"/>
      <w:marTop w:val="0"/>
      <w:marBottom w:val="0"/>
      <w:divBdr>
        <w:top w:val="none" w:sz="0" w:space="0" w:color="auto"/>
        <w:left w:val="none" w:sz="0" w:space="0" w:color="auto"/>
        <w:bottom w:val="none" w:sz="0" w:space="0" w:color="auto"/>
        <w:right w:val="none" w:sz="0" w:space="0" w:color="auto"/>
      </w:divBdr>
    </w:div>
    <w:div w:id="1968271355">
      <w:bodyDiv w:val="1"/>
      <w:marLeft w:val="0"/>
      <w:marRight w:val="0"/>
      <w:marTop w:val="0"/>
      <w:marBottom w:val="0"/>
      <w:divBdr>
        <w:top w:val="none" w:sz="0" w:space="0" w:color="auto"/>
        <w:left w:val="none" w:sz="0" w:space="0" w:color="auto"/>
        <w:bottom w:val="none" w:sz="0" w:space="0" w:color="auto"/>
        <w:right w:val="none" w:sz="0" w:space="0" w:color="auto"/>
      </w:divBdr>
      <w:divsChild>
        <w:div w:id="61762103">
          <w:marLeft w:val="0"/>
          <w:marRight w:val="0"/>
          <w:marTop w:val="0"/>
          <w:marBottom w:val="0"/>
          <w:divBdr>
            <w:top w:val="none" w:sz="0" w:space="0" w:color="auto"/>
            <w:left w:val="none" w:sz="0" w:space="0" w:color="auto"/>
            <w:bottom w:val="none" w:sz="0" w:space="0" w:color="auto"/>
            <w:right w:val="none" w:sz="0" w:space="0" w:color="auto"/>
          </w:divBdr>
        </w:div>
        <w:div w:id="1376927518">
          <w:marLeft w:val="0"/>
          <w:marRight w:val="0"/>
          <w:marTop w:val="0"/>
          <w:marBottom w:val="0"/>
          <w:divBdr>
            <w:top w:val="none" w:sz="0" w:space="0" w:color="auto"/>
            <w:left w:val="none" w:sz="0" w:space="0" w:color="auto"/>
            <w:bottom w:val="none" w:sz="0" w:space="0" w:color="auto"/>
            <w:right w:val="none" w:sz="0" w:space="0" w:color="auto"/>
          </w:divBdr>
        </w:div>
      </w:divsChild>
    </w:div>
    <w:div w:id="1990861323">
      <w:bodyDiv w:val="1"/>
      <w:marLeft w:val="0"/>
      <w:marRight w:val="0"/>
      <w:marTop w:val="0"/>
      <w:marBottom w:val="0"/>
      <w:divBdr>
        <w:top w:val="none" w:sz="0" w:space="0" w:color="auto"/>
        <w:left w:val="none" w:sz="0" w:space="0" w:color="auto"/>
        <w:bottom w:val="none" w:sz="0" w:space="0" w:color="auto"/>
        <w:right w:val="none" w:sz="0" w:space="0" w:color="auto"/>
      </w:divBdr>
    </w:div>
    <w:div w:id="2015259086">
      <w:bodyDiv w:val="1"/>
      <w:marLeft w:val="0"/>
      <w:marRight w:val="0"/>
      <w:marTop w:val="0"/>
      <w:marBottom w:val="0"/>
      <w:divBdr>
        <w:top w:val="none" w:sz="0" w:space="0" w:color="auto"/>
        <w:left w:val="none" w:sz="0" w:space="0" w:color="auto"/>
        <w:bottom w:val="none" w:sz="0" w:space="0" w:color="auto"/>
        <w:right w:val="none" w:sz="0" w:space="0" w:color="auto"/>
      </w:divBdr>
    </w:div>
    <w:div w:id="2025159297">
      <w:bodyDiv w:val="1"/>
      <w:marLeft w:val="0"/>
      <w:marRight w:val="0"/>
      <w:marTop w:val="0"/>
      <w:marBottom w:val="0"/>
      <w:divBdr>
        <w:top w:val="none" w:sz="0" w:space="0" w:color="auto"/>
        <w:left w:val="none" w:sz="0" w:space="0" w:color="auto"/>
        <w:bottom w:val="none" w:sz="0" w:space="0" w:color="auto"/>
        <w:right w:val="none" w:sz="0" w:space="0" w:color="auto"/>
      </w:divBdr>
    </w:div>
    <w:div w:id="2035496586">
      <w:bodyDiv w:val="1"/>
      <w:marLeft w:val="0"/>
      <w:marRight w:val="0"/>
      <w:marTop w:val="0"/>
      <w:marBottom w:val="0"/>
      <w:divBdr>
        <w:top w:val="none" w:sz="0" w:space="0" w:color="auto"/>
        <w:left w:val="none" w:sz="0" w:space="0" w:color="auto"/>
        <w:bottom w:val="none" w:sz="0" w:space="0" w:color="auto"/>
        <w:right w:val="none" w:sz="0" w:space="0" w:color="auto"/>
      </w:divBdr>
    </w:div>
    <w:div w:id="2063358032">
      <w:bodyDiv w:val="1"/>
      <w:marLeft w:val="0"/>
      <w:marRight w:val="0"/>
      <w:marTop w:val="0"/>
      <w:marBottom w:val="0"/>
      <w:divBdr>
        <w:top w:val="none" w:sz="0" w:space="0" w:color="auto"/>
        <w:left w:val="none" w:sz="0" w:space="0" w:color="auto"/>
        <w:bottom w:val="none" w:sz="0" w:space="0" w:color="auto"/>
        <w:right w:val="none" w:sz="0" w:space="0" w:color="auto"/>
      </w:divBdr>
      <w:divsChild>
        <w:div w:id="1109859742">
          <w:marLeft w:val="0"/>
          <w:marRight w:val="0"/>
          <w:marTop w:val="0"/>
          <w:marBottom w:val="0"/>
          <w:divBdr>
            <w:top w:val="none" w:sz="0" w:space="0" w:color="auto"/>
            <w:left w:val="none" w:sz="0" w:space="0" w:color="auto"/>
            <w:bottom w:val="none" w:sz="0" w:space="0" w:color="auto"/>
            <w:right w:val="none" w:sz="0" w:space="0" w:color="auto"/>
          </w:divBdr>
        </w:div>
      </w:divsChild>
    </w:div>
    <w:div w:id="2111968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44283</TotalTime>
  <Pages>21</Pages>
  <Words>17695</Words>
  <Characters>18077</Characters>
  <Application>Microsoft Office Word</Application>
  <DocSecurity>0</DocSecurity>
  <Lines>514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Minhua Yan</dc:creator>
  <cp:keywords/>
  <dc:description/>
  <cp:lastModifiedBy>Minhua Yan</cp:lastModifiedBy>
  <cp:revision>42</cp:revision>
  <dcterms:created xsi:type="dcterms:W3CDTF">2024-03-13T10:09:00Z</dcterms:created>
  <dcterms:modified xsi:type="dcterms:W3CDTF">2024-07-06T09:01:00Z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700ad1e660fe5f0c20536507919d02d1cb9df7a935b62b133b97b72dde168515</vt:lpwstr>
  </property>
</Properties>
</file>