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rPr>
        <w:id w:val="1314458909"/>
        <w:docPartObj>
          <w:docPartGallery w:val="Cover Pages"/>
          <w:docPartUnique/>
        </w:docPartObj>
      </w:sdtPr>
      <w:sdtEndPr>
        <w:rPr>
          <w:color w:val="auto"/>
        </w:rPr>
      </w:sdtEndPr>
      <w:sdtContent>
        <w:p w14:paraId="1EE6550E" w14:textId="5B608A20" w:rsidR="00717EEE" w:rsidRDefault="00717EEE" w:rsidP="00E266FA">
          <w:pPr>
            <w:pStyle w:val="NoSpacing"/>
            <w:spacing w:before="1540" w:after="240"/>
            <w:jc w:val="center"/>
            <w:rPr>
              <w:color w:val="4472C4" w:themeColor="accent1"/>
            </w:rPr>
          </w:pPr>
          <w:r>
            <w:rPr>
              <w:noProof/>
              <w:color w:val="4472C4" w:themeColor="accent1"/>
            </w:rPr>
            <w:drawing>
              <wp:inline distT="0" distB="0" distL="0" distR="0" wp14:anchorId="25F6CD83" wp14:editId="42AFD452">
                <wp:extent cx="1417320" cy="750898"/>
                <wp:effectExtent l="0" t="0" r="0" b="0"/>
                <wp:docPr id="143" name="Picture 14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a:extLst>
                            <a:ext uri="{C183D7F6-B498-43B3-948B-1728B52AA6E4}">
                              <adec:decorative xmlns:adec="http://schemas.microsoft.com/office/drawing/2017/decorative" val="1"/>
                            </a:ext>
                          </a:extLst>
                        </pic:cNvPr>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B044BF77192D4E5C97DA49ACEA45CDCD"/>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559C146" w14:textId="751E4255" w:rsidR="00717EEE" w:rsidRDefault="00C931D1">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A comparative study of fingerprint matching techniques</w:t>
              </w:r>
            </w:p>
          </w:sdtContent>
        </w:sdt>
        <w:sdt>
          <w:sdtPr>
            <w:rPr>
              <w:color w:val="4472C4" w:themeColor="accent1"/>
              <w:sz w:val="56"/>
              <w:szCs w:val="56"/>
            </w:rPr>
            <w:alias w:val="Subtitle"/>
            <w:tag w:val=""/>
            <w:id w:val="328029620"/>
            <w:placeholder>
              <w:docPart w:val="D8C1023748FB4B819C4DEA902FEACB78"/>
            </w:placeholder>
            <w:dataBinding w:prefixMappings="xmlns:ns0='http://purl.org/dc/elements/1.1/' xmlns:ns1='http://schemas.openxmlformats.org/package/2006/metadata/core-properties' " w:xpath="/ns1:coreProperties[1]/ns0:subject[1]" w:storeItemID="{6C3C8BC8-F283-45AE-878A-BAB7291924A1}"/>
            <w:text/>
          </w:sdtPr>
          <w:sdtContent>
            <w:p w14:paraId="5F583CF8" w14:textId="745F783D" w:rsidR="00717EEE" w:rsidRDefault="00E66811">
              <w:pPr>
                <w:pStyle w:val="NoSpacing"/>
                <w:jc w:val="center"/>
                <w:rPr>
                  <w:color w:val="4472C4" w:themeColor="accent1"/>
                  <w:sz w:val="28"/>
                  <w:szCs w:val="28"/>
                </w:rPr>
              </w:pPr>
              <w:r>
                <w:rPr>
                  <w:color w:val="4472C4" w:themeColor="accent1"/>
                  <w:sz w:val="56"/>
                  <w:szCs w:val="56"/>
                </w:rPr>
                <w:t>Chapter 2 -</w:t>
              </w:r>
              <w:r w:rsidR="0084344C">
                <w:rPr>
                  <w:color w:val="4472C4" w:themeColor="accent1"/>
                  <w:sz w:val="56"/>
                  <w:szCs w:val="56"/>
                </w:rPr>
                <w:t xml:space="preserve"> </w:t>
              </w:r>
              <w:r>
                <w:rPr>
                  <w:color w:val="4472C4" w:themeColor="accent1"/>
                  <w:sz w:val="56"/>
                  <w:szCs w:val="56"/>
                </w:rPr>
                <w:t>Literature Review</w:t>
              </w:r>
            </w:p>
          </w:sdtContent>
        </w:sdt>
        <w:p w14:paraId="5727EC2E" w14:textId="77777777" w:rsidR="00717EEE" w:rsidRDefault="00717EEE" w:rsidP="004B7975">
          <w:pPr>
            <w:pStyle w:val="NoSpacing"/>
            <w:tabs>
              <w:tab w:val="center" w:pos="4680"/>
              <w:tab w:val="left" w:pos="5385"/>
            </w:tabs>
            <w:rPr>
              <w:color w:val="4472C4" w:themeColor="accent1"/>
              <w:sz w:val="28"/>
              <w:szCs w:val="28"/>
            </w:rPr>
          </w:pPr>
          <w:r>
            <w:rPr>
              <w:color w:val="4472C4" w:themeColor="accent1"/>
              <w:sz w:val="28"/>
              <w:szCs w:val="28"/>
            </w:rPr>
            <w:tab/>
          </w:r>
        </w:p>
        <w:p w14:paraId="319C84BE" w14:textId="77777777" w:rsidR="00717EEE" w:rsidRDefault="00717EEE">
          <w:pPr>
            <w:pStyle w:val="NoSpacing"/>
            <w:spacing w:before="480"/>
            <w:jc w:val="center"/>
            <w:rPr>
              <w:color w:val="4472C4" w:themeColor="accent1"/>
            </w:rPr>
          </w:pPr>
          <w:r>
            <w:rPr>
              <w:noProof/>
              <w:color w:val="4472C4" w:themeColor="accent1"/>
            </w:rPr>
            <w:drawing>
              <wp:inline distT="0" distB="0" distL="0" distR="0" wp14:anchorId="3A21AD20" wp14:editId="6E71350A">
                <wp:extent cx="758952" cy="478932"/>
                <wp:effectExtent l="0" t="0" r="3175" b="0"/>
                <wp:docPr id="144" name="Picture 14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a:extLst>
                            <a:ext uri="{C183D7F6-B498-43B3-948B-1728B52AA6E4}">
                              <adec:decorative xmlns:adec="http://schemas.microsoft.com/office/drawing/2017/decorative" val="1"/>
                            </a:ext>
                          </a:extLst>
                        </pic:cNvPr>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tbl>
          <w:tblPr>
            <w:tblStyle w:val="ListTable1Light-Accent1"/>
            <w:tblpPr w:leftFromText="180" w:rightFromText="180" w:vertAnchor="text" w:horzAnchor="margin" w:tblpXSpec="center" w:tblpY="525"/>
            <w:tblW w:w="0" w:type="auto"/>
            <w:tblLook w:val="04A0" w:firstRow="1" w:lastRow="0" w:firstColumn="1" w:lastColumn="0" w:noHBand="0" w:noVBand="1"/>
          </w:tblPr>
          <w:tblGrid>
            <w:gridCol w:w="4494"/>
            <w:gridCol w:w="4494"/>
          </w:tblGrid>
          <w:tr w:rsidR="00717EEE" w14:paraId="6CBB63EE" w14:textId="77777777" w:rsidTr="00A50883">
            <w:trPr>
              <w:cnfStyle w:val="100000000000" w:firstRow="1" w:lastRow="0" w:firstColumn="0" w:lastColumn="0" w:oddVBand="0" w:evenVBand="0" w:oddHBand="0" w:evenHBand="0" w:firstRowFirstColumn="0" w:firstRowLastColumn="0" w:lastRowFirstColumn="0" w:lastRowLastColumn="0"/>
              <w:trHeight w:val="148"/>
            </w:trPr>
            <w:tc>
              <w:tcPr>
                <w:cnfStyle w:val="001000000000" w:firstRow="0" w:lastRow="0" w:firstColumn="1" w:lastColumn="0" w:oddVBand="0" w:evenVBand="0" w:oddHBand="0" w:evenHBand="0" w:firstRowFirstColumn="0" w:firstRowLastColumn="0" w:lastRowFirstColumn="0" w:lastRowLastColumn="0"/>
                <w:tcW w:w="4494" w:type="dxa"/>
              </w:tcPr>
              <w:p w14:paraId="5C9D334E" w14:textId="77777777" w:rsidR="00717EEE" w:rsidRDefault="00717EEE" w:rsidP="00A50883">
                <w:pPr>
                  <w:jc w:val="center"/>
                </w:pPr>
                <w:r w:rsidRPr="00CF24E6">
                  <w:rPr>
                    <w:sz w:val="24"/>
                    <w:szCs w:val="24"/>
                  </w:rPr>
                  <w:t>ID</w:t>
                </w:r>
              </w:p>
            </w:tc>
            <w:tc>
              <w:tcPr>
                <w:tcW w:w="4494" w:type="dxa"/>
              </w:tcPr>
              <w:p w14:paraId="15C61FB7" w14:textId="77777777" w:rsidR="00717EEE" w:rsidRDefault="00717EEE" w:rsidP="00A50883">
                <w:pPr>
                  <w:jc w:val="center"/>
                  <w:cnfStyle w:val="100000000000" w:firstRow="1" w:lastRow="0" w:firstColumn="0" w:lastColumn="0" w:oddVBand="0" w:evenVBand="0" w:oddHBand="0" w:evenHBand="0" w:firstRowFirstColumn="0" w:firstRowLastColumn="0" w:lastRowFirstColumn="0" w:lastRowLastColumn="0"/>
                </w:pPr>
                <w:r w:rsidRPr="00CF24E6">
                  <w:rPr>
                    <w:sz w:val="24"/>
                    <w:szCs w:val="24"/>
                  </w:rPr>
                  <w:t>FULL NAME</w:t>
                </w:r>
              </w:p>
            </w:tc>
          </w:tr>
          <w:tr w:rsidR="00A50883" w14:paraId="11F784F8" w14:textId="77777777" w:rsidTr="00A50883">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4494" w:type="dxa"/>
              </w:tcPr>
              <w:p w14:paraId="5190ABB6" w14:textId="77777777" w:rsidR="00A50883" w:rsidRDefault="00A50883" w:rsidP="00A50883">
                <w:pPr>
                  <w:jc w:val="center"/>
                  <w:rPr>
                    <w:sz w:val="24"/>
                    <w:szCs w:val="24"/>
                  </w:rPr>
                </w:pPr>
              </w:p>
              <w:p w14:paraId="05A6310E" w14:textId="53B493A3" w:rsidR="00A50883" w:rsidRDefault="00A50883" w:rsidP="00A50883">
                <w:pPr>
                  <w:jc w:val="center"/>
                  <w:rPr>
                    <w:b w:val="0"/>
                    <w:bCs w:val="0"/>
                    <w:sz w:val="24"/>
                    <w:szCs w:val="24"/>
                  </w:rPr>
                </w:pPr>
                <w:r w:rsidRPr="00CF24E6">
                  <w:rPr>
                    <w:sz w:val="24"/>
                    <w:szCs w:val="24"/>
                  </w:rPr>
                  <w:t>10736694</w:t>
                </w:r>
              </w:p>
              <w:p w14:paraId="6BF580FE" w14:textId="5CDE484E" w:rsidR="00A50883" w:rsidRPr="00A50883" w:rsidRDefault="00A50883" w:rsidP="00A50883">
                <w:pPr>
                  <w:jc w:val="center"/>
                  <w:rPr>
                    <w:sz w:val="24"/>
                    <w:szCs w:val="24"/>
                  </w:rPr>
                </w:pPr>
              </w:p>
            </w:tc>
            <w:tc>
              <w:tcPr>
                <w:tcW w:w="4494" w:type="dxa"/>
              </w:tcPr>
              <w:p w14:paraId="35D58FC1" w14:textId="77777777" w:rsidR="004818B4" w:rsidRDefault="004818B4" w:rsidP="00A50883">
                <w:pPr>
                  <w:jc w:val="center"/>
                  <w:cnfStyle w:val="000000100000" w:firstRow="0" w:lastRow="0" w:firstColumn="0" w:lastColumn="0" w:oddVBand="0" w:evenVBand="0" w:oddHBand="1" w:evenHBand="0" w:firstRowFirstColumn="0" w:firstRowLastColumn="0" w:lastRowFirstColumn="0" w:lastRowLastColumn="0"/>
                  <w:rPr>
                    <w:sz w:val="24"/>
                    <w:szCs w:val="24"/>
                  </w:rPr>
                </w:pPr>
              </w:p>
              <w:p w14:paraId="446280E4" w14:textId="6FA8B285" w:rsidR="00A50883" w:rsidRDefault="00A50883" w:rsidP="00A50883">
                <w:pPr>
                  <w:jc w:val="center"/>
                  <w:cnfStyle w:val="000000100000" w:firstRow="0" w:lastRow="0" w:firstColumn="0" w:lastColumn="0" w:oddVBand="0" w:evenVBand="0" w:oddHBand="1" w:evenHBand="0" w:firstRowFirstColumn="0" w:firstRowLastColumn="0" w:lastRowFirstColumn="0" w:lastRowLastColumn="0"/>
                </w:pPr>
                <w:r w:rsidRPr="00CF24E6">
                  <w:rPr>
                    <w:sz w:val="24"/>
                    <w:szCs w:val="24"/>
                  </w:rPr>
                  <w:t>Terence Ugo Nacciarone Quashie</w:t>
                </w:r>
              </w:p>
            </w:tc>
          </w:tr>
          <w:tr w:rsidR="00A50883" w14:paraId="6F2BC8C7" w14:textId="77777777" w:rsidTr="00A50883">
            <w:trPr>
              <w:trHeight w:val="133"/>
            </w:trPr>
            <w:tc>
              <w:tcPr>
                <w:cnfStyle w:val="001000000000" w:firstRow="0" w:lastRow="0" w:firstColumn="1" w:lastColumn="0" w:oddVBand="0" w:evenVBand="0" w:oddHBand="0" w:evenHBand="0" w:firstRowFirstColumn="0" w:firstRowLastColumn="0" w:lastRowFirstColumn="0" w:lastRowLastColumn="0"/>
                <w:tcW w:w="4494" w:type="dxa"/>
              </w:tcPr>
              <w:p w14:paraId="5D47D6C0" w14:textId="77777777" w:rsidR="00A50883" w:rsidRDefault="00A50883" w:rsidP="00A50883">
                <w:pPr>
                  <w:jc w:val="center"/>
                  <w:rPr>
                    <w:sz w:val="24"/>
                    <w:szCs w:val="24"/>
                  </w:rPr>
                </w:pPr>
              </w:p>
              <w:p w14:paraId="509C39AD" w14:textId="36184CD2" w:rsidR="00A50883" w:rsidRDefault="00A50883" w:rsidP="00A50883">
                <w:pPr>
                  <w:jc w:val="center"/>
                  <w:rPr>
                    <w:b w:val="0"/>
                    <w:bCs w:val="0"/>
                    <w:sz w:val="24"/>
                    <w:szCs w:val="24"/>
                  </w:rPr>
                </w:pPr>
                <w:r w:rsidRPr="00CF24E6">
                  <w:rPr>
                    <w:sz w:val="24"/>
                    <w:szCs w:val="24"/>
                  </w:rPr>
                  <w:t>10729461</w:t>
                </w:r>
              </w:p>
              <w:p w14:paraId="332FA92D" w14:textId="4679E2D0" w:rsidR="00A50883" w:rsidRDefault="00A50883" w:rsidP="00A50883">
                <w:pPr>
                  <w:jc w:val="center"/>
                  <w:rPr>
                    <w:b w:val="0"/>
                    <w:bCs w:val="0"/>
                    <w:sz w:val="24"/>
                    <w:szCs w:val="24"/>
                  </w:rPr>
                </w:pPr>
              </w:p>
              <w:p w14:paraId="39CC9DB3" w14:textId="77777777" w:rsidR="00A50883" w:rsidRDefault="00A50883" w:rsidP="00A50883"/>
            </w:tc>
            <w:tc>
              <w:tcPr>
                <w:tcW w:w="4494" w:type="dxa"/>
              </w:tcPr>
              <w:p w14:paraId="3276D700" w14:textId="77777777" w:rsidR="00A50883" w:rsidRDefault="00A50883" w:rsidP="00A50883">
                <w:pPr>
                  <w:jc w:val="center"/>
                  <w:cnfStyle w:val="000000000000" w:firstRow="0" w:lastRow="0" w:firstColumn="0" w:lastColumn="0" w:oddVBand="0" w:evenVBand="0" w:oddHBand="0" w:evenHBand="0" w:firstRowFirstColumn="0" w:firstRowLastColumn="0" w:lastRowFirstColumn="0" w:lastRowLastColumn="0"/>
                  <w:rPr>
                    <w:sz w:val="24"/>
                    <w:szCs w:val="24"/>
                  </w:rPr>
                </w:pPr>
              </w:p>
              <w:p w14:paraId="79CAABBF" w14:textId="7914EA8B" w:rsidR="00A50883" w:rsidRDefault="00A50883" w:rsidP="00A50883">
                <w:pPr>
                  <w:jc w:val="center"/>
                  <w:cnfStyle w:val="000000000000" w:firstRow="0" w:lastRow="0" w:firstColumn="0" w:lastColumn="0" w:oddVBand="0" w:evenVBand="0" w:oddHBand="0" w:evenHBand="0" w:firstRowFirstColumn="0" w:firstRowLastColumn="0" w:lastRowFirstColumn="0" w:lastRowLastColumn="0"/>
                </w:pPr>
                <w:r w:rsidRPr="00CF24E6">
                  <w:rPr>
                    <w:sz w:val="24"/>
                    <w:szCs w:val="24"/>
                  </w:rPr>
                  <w:t>Abdul-Aziz Abubakar Saddick</w:t>
                </w:r>
              </w:p>
            </w:tc>
          </w:tr>
        </w:tbl>
        <w:p w14:paraId="23A4237B" w14:textId="70B6BB98" w:rsidR="00717EEE" w:rsidRDefault="00717EEE">
          <w:r>
            <w:br w:type="page"/>
          </w:r>
        </w:p>
      </w:sdtContent>
    </w:sdt>
    <w:sdt>
      <w:sdtPr>
        <w:rPr>
          <w:rFonts w:asciiTheme="minorHAnsi" w:eastAsiaTheme="minorHAnsi" w:hAnsiTheme="minorHAnsi" w:cstheme="minorBidi"/>
          <w:color w:val="auto"/>
          <w:sz w:val="22"/>
          <w:szCs w:val="22"/>
        </w:rPr>
        <w:id w:val="1091667321"/>
        <w:docPartObj>
          <w:docPartGallery w:val="Table of Contents"/>
          <w:docPartUnique/>
        </w:docPartObj>
      </w:sdtPr>
      <w:sdtEndPr>
        <w:rPr>
          <w:b/>
          <w:bCs/>
          <w:noProof/>
        </w:rPr>
      </w:sdtEndPr>
      <w:sdtContent>
        <w:p w14:paraId="17D01E22" w14:textId="583C68B0" w:rsidR="00717EEE" w:rsidRDefault="00717EEE" w:rsidP="00D03EB1">
          <w:pPr>
            <w:pStyle w:val="TOCHeading"/>
          </w:pPr>
          <w:r>
            <w:t>Contents</w:t>
          </w:r>
        </w:p>
        <w:p w14:paraId="108731F9" w14:textId="142D829F" w:rsidR="00CB1A86" w:rsidRDefault="00717EEE">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09984583" w:history="1">
            <w:r w:rsidR="00CB1A86" w:rsidRPr="00B84481">
              <w:rPr>
                <w:rStyle w:val="Hyperlink"/>
                <w:noProof/>
              </w:rPr>
              <w:t>Table of Figures</w:t>
            </w:r>
            <w:r w:rsidR="00CB1A86">
              <w:rPr>
                <w:noProof/>
                <w:webHidden/>
              </w:rPr>
              <w:tab/>
            </w:r>
            <w:r w:rsidR="00CB1A86">
              <w:rPr>
                <w:noProof/>
                <w:webHidden/>
              </w:rPr>
              <w:fldChar w:fldCharType="begin"/>
            </w:r>
            <w:r w:rsidR="00CB1A86">
              <w:rPr>
                <w:noProof/>
                <w:webHidden/>
              </w:rPr>
              <w:instrText xml:space="preserve"> PAGEREF _Toc109984583 \h </w:instrText>
            </w:r>
            <w:r w:rsidR="00CB1A86">
              <w:rPr>
                <w:noProof/>
                <w:webHidden/>
              </w:rPr>
            </w:r>
            <w:r w:rsidR="00CB1A86">
              <w:rPr>
                <w:noProof/>
                <w:webHidden/>
              </w:rPr>
              <w:fldChar w:fldCharType="separate"/>
            </w:r>
            <w:r w:rsidR="0094590D">
              <w:rPr>
                <w:noProof/>
                <w:webHidden/>
              </w:rPr>
              <w:t>ii</w:t>
            </w:r>
            <w:r w:rsidR="00CB1A86">
              <w:rPr>
                <w:noProof/>
                <w:webHidden/>
              </w:rPr>
              <w:fldChar w:fldCharType="end"/>
            </w:r>
          </w:hyperlink>
        </w:p>
        <w:p w14:paraId="2D94D62E" w14:textId="67AF5554" w:rsidR="00CB1A86" w:rsidRDefault="00000000">
          <w:pPr>
            <w:pStyle w:val="TOC1"/>
            <w:tabs>
              <w:tab w:val="right" w:leader="dot" w:pos="9350"/>
            </w:tabs>
            <w:rPr>
              <w:rFonts w:eastAsiaTheme="minorEastAsia"/>
              <w:noProof/>
            </w:rPr>
          </w:pPr>
          <w:hyperlink w:anchor="_Toc109984584" w:history="1">
            <w:r w:rsidR="00CB1A86" w:rsidRPr="00B84481">
              <w:rPr>
                <w:rStyle w:val="Hyperlink"/>
                <w:noProof/>
              </w:rPr>
              <w:t>Fingerprint Matching Algorithms</w:t>
            </w:r>
            <w:r w:rsidR="00CB1A86">
              <w:rPr>
                <w:noProof/>
                <w:webHidden/>
              </w:rPr>
              <w:tab/>
            </w:r>
            <w:r w:rsidR="00CB1A86">
              <w:rPr>
                <w:noProof/>
                <w:webHidden/>
              </w:rPr>
              <w:fldChar w:fldCharType="begin"/>
            </w:r>
            <w:r w:rsidR="00CB1A86">
              <w:rPr>
                <w:noProof/>
                <w:webHidden/>
              </w:rPr>
              <w:instrText xml:space="preserve"> PAGEREF _Toc109984584 \h </w:instrText>
            </w:r>
            <w:r w:rsidR="00CB1A86">
              <w:rPr>
                <w:noProof/>
                <w:webHidden/>
              </w:rPr>
            </w:r>
            <w:r w:rsidR="00CB1A86">
              <w:rPr>
                <w:noProof/>
                <w:webHidden/>
              </w:rPr>
              <w:fldChar w:fldCharType="separate"/>
            </w:r>
            <w:r w:rsidR="0094590D">
              <w:rPr>
                <w:noProof/>
                <w:webHidden/>
              </w:rPr>
              <w:t>1</w:t>
            </w:r>
            <w:r w:rsidR="00CB1A86">
              <w:rPr>
                <w:noProof/>
                <w:webHidden/>
              </w:rPr>
              <w:fldChar w:fldCharType="end"/>
            </w:r>
          </w:hyperlink>
        </w:p>
        <w:p w14:paraId="41E96972" w14:textId="025F7F55" w:rsidR="00CB1A86" w:rsidRDefault="00000000">
          <w:pPr>
            <w:pStyle w:val="TOC2"/>
            <w:tabs>
              <w:tab w:val="right" w:leader="dot" w:pos="9350"/>
            </w:tabs>
            <w:rPr>
              <w:rFonts w:eastAsiaTheme="minorEastAsia"/>
              <w:noProof/>
            </w:rPr>
          </w:pPr>
          <w:hyperlink w:anchor="_Toc109984585" w:history="1">
            <w:r w:rsidR="00CB1A86" w:rsidRPr="00B84481">
              <w:rPr>
                <w:rStyle w:val="Hyperlink"/>
                <w:noProof/>
              </w:rPr>
              <w:t>Scale-Invariant Feature Transformation</w:t>
            </w:r>
            <w:r w:rsidR="00CB1A86">
              <w:rPr>
                <w:noProof/>
                <w:webHidden/>
              </w:rPr>
              <w:tab/>
            </w:r>
            <w:r w:rsidR="00CB1A86">
              <w:rPr>
                <w:noProof/>
                <w:webHidden/>
              </w:rPr>
              <w:fldChar w:fldCharType="begin"/>
            </w:r>
            <w:r w:rsidR="00CB1A86">
              <w:rPr>
                <w:noProof/>
                <w:webHidden/>
              </w:rPr>
              <w:instrText xml:space="preserve"> PAGEREF _Toc109984585 \h </w:instrText>
            </w:r>
            <w:r w:rsidR="00CB1A86">
              <w:rPr>
                <w:noProof/>
                <w:webHidden/>
              </w:rPr>
            </w:r>
            <w:r w:rsidR="00CB1A86">
              <w:rPr>
                <w:noProof/>
                <w:webHidden/>
              </w:rPr>
              <w:fldChar w:fldCharType="separate"/>
            </w:r>
            <w:r w:rsidR="0094590D">
              <w:rPr>
                <w:noProof/>
                <w:webHidden/>
              </w:rPr>
              <w:t>1</w:t>
            </w:r>
            <w:r w:rsidR="00CB1A86">
              <w:rPr>
                <w:noProof/>
                <w:webHidden/>
              </w:rPr>
              <w:fldChar w:fldCharType="end"/>
            </w:r>
          </w:hyperlink>
        </w:p>
        <w:p w14:paraId="327EFFE0" w14:textId="5B174050" w:rsidR="00CB1A86" w:rsidRDefault="00000000">
          <w:pPr>
            <w:pStyle w:val="TOC3"/>
            <w:rPr>
              <w:rFonts w:eastAsiaTheme="minorEastAsia"/>
              <w:noProof/>
            </w:rPr>
          </w:pPr>
          <w:hyperlink w:anchor="_Toc109984586" w:history="1">
            <w:r w:rsidR="00CB1A86" w:rsidRPr="00B84481">
              <w:rPr>
                <w:rStyle w:val="Hyperlink"/>
                <w:noProof/>
              </w:rPr>
              <w:t>Descriptors</w:t>
            </w:r>
            <w:r w:rsidR="00CB1A86">
              <w:rPr>
                <w:noProof/>
                <w:webHidden/>
              </w:rPr>
              <w:tab/>
            </w:r>
            <w:r w:rsidR="00CB1A86">
              <w:rPr>
                <w:noProof/>
                <w:webHidden/>
              </w:rPr>
              <w:fldChar w:fldCharType="begin"/>
            </w:r>
            <w:r w:rsidR="00CB1A86">
              <w:rPr>
                <w:noProof/>
                <w:webHidden/>
              </w:rPr>
              <w:instrText xml:space="preserve"> PAGEREF _Toc109984586 \h </w:instrText>
            </w:r>
            <w:r w:rsidR="00CB1A86">
              <w:rPr>
                <w:noProof/>
                <w:webHidden/>
              </w:rPr>
            </w:r>
            <w:r w:rsidR="00CB1A86">
              <w:rPr>
                <w:noProof/>
                <w:webHidden/>
              </w:rPr>
              <w:fldChar w:fldCharType="separate"/>
            </w:r>
            <w:r w:rsidR="0094590D">
              <w:rPr>
                <w:noProof/>
                <w:webHidden/>
              </w:rPr>
              <w:t>1</w:t>
            </w:r>
            <w:r w:rsidR="00CB1A86">
              <w:rPr>
                <w:noProof/>
                <w:webHidden/>
              </w:rPr>
              <w:fldChar w:fldCharType="end"/>
            </w:r>
          </w:hyperlink>
        </w:p>
        <w:p w14:paraId="4D2AF676" w14:textId="172917AA" w:rsidR="00CB1A86" w:rsidRDefault="00000000">
          <w:pPr>
            <w:pStyle w:val="TOC3"/>
            <w:rPr>
              <w:rFonts w:eastAsiaTheme="minorEastAsia"/>
              <w:noProof/>
            </w:rPr>
          </w:pPr>
          <w:hyperlink w:anchor="_Toc109984587" w:history="1">
            <w:r w:rsidR="00CB1A86" w:rsidRPr="00B84481">
              <w:rPr>
                <w:rStyle w:val="Hyperlink"/>
                <w:noProof/>
              </w:rPr>
              <w:t>Keypoints</w:t>
            </w:r>
            <w:r w:rsidR="00CB1A86">
              <w:rPr>
                <w:noProof/>
                <w:webHidden/>
              </w:rPr>
              <w:tab/>
            </w:r>
            <w:r w:rsidR="00CB1A86">
              <w:rPr>
                <w:noProof/>
                <w:webHidden/>
              </w:rPr>
              <w:fldChar w:fldCharType="begin"/>
            </w:r>
            <w:r w:rsidR="00CB1A86">
              <w:rPr>
                <w:noProof/>
                <w:webHidden/>
              </w:rPr>
              <w:instrText xml:space="preserve"> PAGEREF _Toc109984587 \h </w:instrText>
            </w:r>
            <w:r w:rsidR="00CB1A86">
              <w:rPr>
                <w:noProof/>
                <w:webHidden/>
              </w:rPr>
            </w:r>
            <w:r w:rsidR="00CB1A86">
              <w:rPr>
                <w:noProof/>
                <w:webHidden/>
              </w:rPr>
              <w:fldChar w:fldCharType="separate"/>
            </w:r>
            <w:r w:rsidR="0094590D">
              <w:rPr>
                <w:noProof/>
                <w:webHidden/>
              </w:rPr>
              <w:t>1</w:t>
            </w:r>
            <w:r w:rsidR="00CB1A86">
              <w:rPr>
                <w:noProof/>
                <w:webHidden/>
              </w:rPr>
              <w:fldChar w:fldCharType="end"/>
            </w:r>
          </w:hyperlink>
        </w:p>
        <w:p w14:paraId="043DEEA7" w14:textId="51FCCAAA" w:rsidR="00CB1A86" w:rsidRDefault="00000000">
          <w:pPr>
            <w:pStyle w:val="TOC2"/>
            <w:tabs>
              <w:tab w:val="right" w:leader="dot" w:pos="9350"/>
            </w:tabs>
            <w:rPr>
              <w:rFonts w:eastAsiaTheme="minorEastAsia"/>
              <w:noProof/>
            </w:rPr>
          </w:pPr>
          <w:hyperlink w:anchor="_Toc109984588" w:history="1">
            <w:r w:rsidR="00CB1A86" w:rsidRPr="00B84481">
              <w:rPr>
                <w:rStyle w:val="Hyperlink"/>
                <w:noProof/>
              </w:rPr>
              <w:t>Procedures involved in obtaining keypoints and descriptors</w:t>
            </w:r>
            <w:r w:rsidR="00CB1A86">
              <w:rPr>
                <w:noProof/>
                <w:webHidden/>
              </w:rPr>
              <w:tab/>
            </w:r>
            <w:r w:rsidR="00CB1A86">
              <w:rPr>
                <w:noProof/>
                <w:webHidden/>
              </w:rPr>
              <w:fldChar w:fldCharType="begin"/>
            </w:r>
            <w:r w:rsidR="00CB1A86">
              <w:rPr>
                <w:noProof/>
                <w:webHidden/>
              </w:rPr>
              <w:instrText xml:space="preserve"> PAGEREF _Toc109984588 \h </w:instrText>
            </w:r>
            <w:r w:rsidR="00CB1A86">
              <w:rPr>
                <w:noProof/>
                <w:webHidden/>
              </w:rPr>
            </w:r>
            <w:r w:rsidR="00CB1A86">
              <w:rPr>
                <w:noProof/>
                <w:webHidden/>
              </w:rPr>
              <w:fldChar w:fldCharType="separate"/>
            </w:r>
            <w:r w:rsidR="0094590D">
              <w:rPr>
                <w:noProof/>
                <w:webHidden/>
              </w:rPr>
              <w:t>1</w:t>
            </w:r>
            <w:r w:rsidR="00CB1A86">
              <w:rPr>
                <w:noProof/>
                <w:webHidden/>
              </w:rPr>
              <w:fldChar w:fldCharType="end"/>
            </w:r>
          </w:hyperlink>
        </w:p>
        <w:p w14:paraId="56F931B7" w14:textId="6106C8D8" w:rsidR="00CB1A86" w:rsidRDefault="00000000">
          <w:pPr>
            <w:pStyle w:val="TOC3"/>
            <w:rPr>
              <w:rFonts w:eastAsiaTheme="minorEastAsia"/>
              <w:noProof/>
            </w:rPr>
          </w:pPr>
          <w:hyperlink w:anchor="_Toc109984589" w:history="1">
            <w:r w:rsidR="00CB1A86" w:rsidRPr="00B84481">
              <w:rPr>
                <w:rStyle w:val="Hyperlink"/>
                <w:noProof/>
              </w:rPr>
              <w:t>The Gaussian Scale-Space Construction</w:t>
            </w:r>
            <w:r w:rsidR="00CB1A86">
              <w:rPr>
                <w:noProof/>
                <w:webHidden/>
              </w:rPr>
              <w:tab/>
            </w:r>
            <w:r w:rsidR="00CB1A86">
              <w:rPr>
                <w:noProof/>
                <w:webHidden/>
              </w:rPr>
              <w:fldChar w:fldCharType="begin"/>
            </w:r>
            <w:r w:rsidR="00CB1A86">
              <w:rPr>
                <w:noProof/>
                <w:webHidden/>
              </w:rPr>
              <w:instrText xml:space="preserve"> PAGEREF _Toc109984589 \h </w:instrText>
            </w:r>
            <w:r w:rsidR="00CB1A86">
              <w:rPr>
                <w:noProof/>
                <w:webHidden/>
              </w:rPr>
            </w:r>
            <w:r w:rsidR="00CB1A86">
              <w:rPr>
                <w:noProof/>
                <w:webHidden/>
              </w:rPr>
              <w:fldChar w:fldCharType="separate"/>
            </w:r>
            <w:r w:rsidR="0094590D">
              <w:rPr>
                <w:noProof/>
                <w:webHidden/>
              </w:rPr>
              <w:t>2</w:t>
            </w:r>
            <w:r w:rsidR="00CB1A86">
              <w:rPr>
                <w:noProof/>
                <w:webHidden/>
              </w:rPr>
              <w:fldChar w:fldCharType="end"/>
            </w:r>
          </w:hyperlink>
        </w:p>
        <w:p w14:paraId="30F52A66" w14:textId="1BF3044B" w:rsidR="00CB1A86" w:rsidRDefault="00000000">
          <w:pPr>
            <w:pStyle w:val="TOC3"/>
            <w:rPr>
              <w:rFonts w:eastAsiaTheme="minorEastAsia"/>
              <w:noProof/>
            </w:rPr>
          </w:pPr>
          <w:hyperlink w:anchor="_Toc109984590" w:history="1">
            <w:r w:rsidR="00CB1A86" w:rsidRPr="00B84481">
              <w:rPr>
                <w:rStyle w:val="Hyperlink"/>
                <w:noProof/>
              </w:rPr>
              <w:t>Difference of Gaussians</w:t>
            </w:r>
            <w:r w:rsidR="00CB1A86">
              <w:rPr>
                <w:noProof/>
                <w:webHidden/>
              </w:rPr>
              <w:tab/>
            </w:r>
            <w:r w:rsidR="00CB1A86">
              <w:rPr>
                <w:noProof/>
                <w:webHidden/>
              </w:rPr>
              <w:fldChar w:fldCharType="begin"/>
            </w:r>
            <w:r w:rsidR="00CB1A86">
              <w:rPr>
                <w:noProof/>
                <w:webHidden/>
              </w:rPr>
              <w:instrText xml:space="preserve"> PAGEREF _Toc109984590 \h </w:instrText>
            </w:r>
            <w:r w:rsidR="00CB1A86">
              <w:rPr>
                <w:noProof/>
                <w:webHidden/>
              </w:rPr>
            </w:r>
            <w:r w:rsidR="00CB1A86">
              <w:rPr>
                <w:noProof/>
                <w:webHidden/>
              </w:rPr>
              <w:fldChar w:fldCharType="separate"/>
            </w:r>
            <w:r w:rsidR="0094590D">
              <w:rPr>
                <w:noProof/>
                <w:webHidden/>
              </w:rPr>
              <w:t>2</w:t>
            </w:r>
            <w:r w:rsidR="00CB1A86">
              <w:rPr>
                <w:noProof/>
                <w:webHidden/>
              </w:rPr>
              <w:fldChar w:fldCharType="end"/>
            </w:r>
          </w:hyperlink>
        </w:p>
        <w:p w14:paraId="48685AA1" w14:textId="5856BDB7" w:rsidR="00CB1A86" w:rsidRDefault="00000000">
          <w:pPr>
            <w:pStyle w:val="TOC3"/>
            <w:rPr>
              <w:rFonts w:eastAsiaTheme="minorEastAsia"/>
              <w:noProof/>
            </w:rPr>
          </w:pPr>
          <w:hyperlink w:anchor="_Toc109984591" w:history="1">
            <w:r w:rsidR="00CB1A86" w:rsidRPr="00B84481">
              <w:rPr>
                <w:rStyle w:val="Hyperlink"/>
                <w:noProof/>
              </w:rPr>
              <w:t>3D extrema</w:t>
            </w:r>
            <w:r w:rsidR="00CB1A86">
              <w:rPr>
                <w:noProof/>
                <w:webHidden/>
              </w:rPr>
              <w:tab/>
            </w:r>
            <w:r w:rsidR="00CB1A86">
              <w:rPr>
                <w:noProof/>
                <w:webHidden/>
              </w:rPr>
              <w:fldChar w:fldCharType="begin"/>
            </w:r>
            <w:r w:rsidR="00CB1A86">
              <w:rPr>
                <w:noProof/>
                <w:webHidden/>
              </w:rPr>
              <w:instrText xml:space="preserve"> PAGEREF _Toc109984591 \h </w:instrText>
            </w:r>
            <w:r w:rsidR="00CB1A86">
              <w:rPr>
                <w:noProof/>
                <w:webHidden/>
              </w:rPr>
            </w:r>
            <w:r w:rsidR="00CB1A86">
              <w:rPr>
                <w:noProof/>
                <w:webHidden/>
              </w:rPr>
              <w:fldChar w:fldCharType="separate"/>
            </w:r>
            <w:r w:rsidR="0094590D">
              <w:rPr>
                <w:noProof/>
                <w:webHidden/>
              </w:rPr>
              <w:t>2</w:t>
            </w:r>
            <w:r w:rsidR="00CB1A86">
              <w:rPr>
                <w:noProof/>
                <w:webHidden/>
              </w:rPr>
              <w:fldChar w:fldCharType="end"/>
            </w:r>
          </w:hyperlink>
        </w:p>
        <w:p w14:paraId="6669A894" w14:textId="5BE18D09" w:rsidR="00CB1A86" w:rsidRDefault="00000000">
          <w:pPr>
            <w:pStyle w:val="TOC3"/>
            <w:rPr>
              <w:rFonts w:eastAsiaTheme="minorEastAsia"/>
              <w:noProof/>
            </w:rPr>
          </w:pPr>
          <w:hyperlink w:anchor="_Toc109984592" w:history="1">
            <w:r w:rsidR="00CB1A86" w:rsidRPr="00B84481">
              <w:rPr>
                <w:rStyle w:val="Hyperlink"/>
                <w:noProof/>
              </w:rPr>
              <w:t>Calculation of 3D extrema</w:t>
            </w:r>
            <w:r w:rsidR="00CB1A86">
              <w:rPr>
                <w:noProof/>
                <w:webHidden/>
              </w:rPr>
              <w:tab/>
            </w:r>
            <w:r w:rsidR="00CB1A86">
              <w:rPr>
                <w:noProof/>
                <w:webHidden/>
              </w:rPr>
              <w:fldChar w:fldCharType="begin"/>
            </w:r>
            <w:r w:rsidR="00CB1A86">
              <w:rPr>
                <w:noProof/>
                <w:webHidden/>
              </w:rPr>
              <w:instrText xml:space="preserve"> PAGEREF _Toc109984592 \h </w:instrText>
            </w:r>
            <w:r w:rsidR="00CB1A86">
              <w:rPr>
                <w:noProof/>
                <w:webHidden/>
              </w:rPr>
            </w:r>
            <w:r w:rsidR="00CB1A86">
              <w:rPr>
                <w:noProof/>
                <w:webHidden/>
              </w:rPr>
              <w:fldChar w:fldCharType="separate"/>
            </w:r>
            <w:r w:rsidR="0094590D">
              <w:rPr>
                <w:noProof/>
                <w:webHidden/>
              </w:rPr>
              <w:t>2</w:t>
            </w:r>
            <w:r w:rsidR="00CB1A86">
              <w:rPr>
                <w:noProof/>
                <w:webHidden/>
              </w:rPr>
              <w:fldChar w:fldCharType="end"/>
            </w:r>
          </w:hyperlink>
        </w:p>
        <w:p w14:paraId="7E752AA6" w14:textId="6B9F6A6E" w:rsidR="00CB1A86" w:rsidRDefault="00000000">
          <w:pPr>
            <w:pStyle w:val="TOC3"/>
            <w:rPr>
              <w:rFonts w:eastAsiaTheme="minorEastAsia"/>
              <w:noProof/>
            </w:rPr>
          </w:pPr>
          <w:hyperlink w:anchor="_Toc109984593" w:history="1">
            <w:r w:rsidR="00CB1A86" w:rsidRPr="00B84481">
              <w:rPr>
                <w:rStyle w:val="Hyperlink"/>
                <w:noProof/>
              </w:rPr>
              <w:t>Filtering Unstable Candidate Keypoints</w:t>
            </w:r>
            <w:r w:rsidR="00CB1A86">
              <w:rPr>
                <w:noProof/>
                <w:webHidden/>
              </w:rPr>
              <w:tab/>
            </w:r>
            <w:r w:rsidR="00CB1A86">
              <w:rPr>
                <w:noProof/>
                <w:webHidden/>
              </w:rPr>
              <w:fldChar w:fldCharType="begin"/>
            </w:r>
            <w:r w:rsidR="00CB1A86">
              <w:rPr>
                <w:noProof/>
                <w:webHidden/>
              </w:rPr>
              <w:instrText xml:space="preserve"> PAGEREF _Toc109984593 \h </w:instrText>
            </w:r>
            <w:r w:rsidR="00CB1A86">
              <w:rPr>
                <w:noProof/>
                <w:webHidden/>
              </w:rPr>
            </w:r>
            <w:r w:rsidR="00CB1A86">
              <w:rPr>
                <w:noProof/>
                <w:webHidden/>
              </w:rPr>
              <w:fldChar w:fldCharType="separate"/>
            </w:r>
            <w:r w:rsidR="0094590D">
              <w:rPr>
                <w:noProof/>
                <w:webHidden/>
              </w:rPr>
              <w:t>3</w:t>
            </w:r>
            <w:r w:rsidR="00CB1A86">
              <w:rPr>
                <w:noProof/>
                <w:webHidden/>
              </w:rPr>
              <w:fldChar w:fldCharType="end"/>
            </w:r>
          </w:hyperlink>
        </w:p>
        <w:p w14:paraId="6FF2304B" w14:textId="1A757BD6" w:rsidR="00CB1A86" w:rsidRDefault="00000000">
          <w:pPr>
            <w:pStyle w:val="TOC3"/>
            <w:rPr>
              <w:rFonts w:eastAsiaTheme="minorEastAsia"/>
              <w:noProof/>
            </w:rPr>
          </w:pPr>
          <w:hyperlink w:anchor="_Toc109984594" w:history="1">
            <w:r w:rsidR="00CB1A86" w:rsidRPr="00B84481">
              <w:rPr>
                <w:rStyle w:val="Hyperlink"/>
                <w:noProof/>
              </w:rPr>
              <w:t>Orientation Assignment</w:t>
            </w:r>
            <w:r w:rsidR="00CB1A86">
              <w:rPr>
                <w:noProof/>
                <w:webHidden/>
              </w:rPr>
              <w:tab/>
            </w:r>
            <w:r w:rsidR="00CB1A86">
              <w:rPr>
                <w:noProof/>
                <w:webHidden/>
              </w:rPr>
              <w:fldChar w:fldCharType="begin"/>
            </w:r>
            <w:r w:rsidR="00CB1A86">
              <w:rPr>
                <w:noProof/>
                <w:webHidden/>
              </w:rPr>
              <w:instrText xml:space="preserve"> PAGEREF _Toc109984594 \h </w:instrText>
            </w:r>
            <w:r w:rsidR="00CB1A86">
              <w:rPr>
                <w:noProof/>
                <w:webHidden/>
              </w:rPr>
            </w:r>
            <w:r w:rsidR="00CB1A86">
              <w:rPr>
                <w:noProof/>
                <w:webHidden/>
              </w:rPr>
              <w:fldChar w:fldCharType="separate"/>
            </w:r>
            <w:r w:rsidR="0094590D">
              <w:rPr>
                <w:noProof/>
                <w:webHidden/>
              </w:rPr>
              <w:t>3</w:t>
            </w:r>
            <w:r w:rsidR="00CB1A86">
              <w:rPr>
                <w:noProof/>
                <w:webHidden/>
              </w:rPr>
              <w:fldChar w:fldCharType="end"/>
            </w:r>
          </w:hyperlink>
        </w:p>
        <w:p w14:paraId="39338F2E" w14:textId="6B354561" w:rsidR="00CB1A86" w:rsidRDefault="00000000">
          <w:pPr>
            <w:pStyle w:val="TOC3"/>
            <w:rPr>
              <w:rFonts w:eastAsiaTheme="minorEastAsia"/>
              <w:noProof/>
            </w:rPr>
          </w:pPr>
          <w:hyperlink w:anchor="_Toc109984595" w:history="1">
            <w:r w:rsidR="00CB1A86" w:rsidRPr="00B84481">
              <w:rPr>
                <w:rStyle w:val="Hyperlink"/>
                <w:noProof/>
              </w:rPr>
              <w:t>Keypoint Descriptor</w:t>
            </w:r>
            <w:r w:rsidR="00CB1A86">
              <w:rPr>
                <w:noProof/>
                <w:webHidden/>
              </w:rPr>
              <w:tab/>
            </w:r>
            <w:r w:rsidR="00CB1A86">
              <w:rPr>
                <w:noProof/>
                <w:webHidden/>
              </w:rPr>
              <w:fldChar w:fldCharType="begin"/>
            </w:r>
            <w:r w:rsidR="00CB1A86">
              <w:rPr>
                <w:noProof/>
                <w:webHidden/>
              </w:rPr>
              <w:instrText xml:space="preserve"> PAGEREF _Toc109984595 \h </w:instrText>
            </w:r>
            <w:r w:rsidR="00CB1A86">
              <w:rPr>
                <w:noProof/>
                <w:webHidden/>
              </w:rPr>
            </w:r>
            <w:r w:rsidR="00CB1A86">
              <w:rPr>
                <w:noProof/>
                <w:webHidden/>
              </w:rPr>
              <w:fldChar w:fldCharType="separate"/>
            </w:r>
            <w:r w:rsidR="0094590D">
              <w:rPr>
                <w:noProof/>
                <w:webHidden/>
              </w:rPr>
              <w:t>4</w:t>
            </w:r>
            <w:r w:rsidR="00CB1A86">
              <w:rPr>
                <w:noProof/>
                <w:webHidden/>
              </w:rPr>
              <w:fldChar w:fldCharType="end"/>
            </w:r>
          </w:hyperlink>
        </w:p>
        <w:p w14:paraId="0A089AC6" w14:textId="0202C339" w:rsidR="00CB1A86" w:rsidRDefault="00000000">
          <w:pPr>
            <w:pStyle w:val="TOC3"/>
            <w:rPr>
              <w:rFonts w:eastAsiaTheme="minorEastAsia"/>
              <w:noProof/>
            </w:rPr>
          </w:pPr>
          <w:hyperlink w:anchor="_Toc109984596" w:history="1">
            <w:r w:rsidR="00CB1A86" w:rsidRPr="00B84481">
              <w:rPr>
                <w:rStyle w:val="Hyperlink"/>
                <w:noProof/>
              </w:rPr>
              <w:t>Matching of Descriptors</w:t>
            </w:r>
            <w:r w:rsidR="00CB1A86">
              <w:rPr>
                <w:noProof/>
                <w:webHidden/>
              </w:rPr>
              <w:tab/>
            </w:r>
            <w:r w:rsidR="00CB1A86">
              <w:rPr>
                <w:noProof/>
                <w:webHidden/>
              </w:rPr>
              <w:fldChar w:fldCharType="begin"/>
            </w:r>
            <w:r w:rsidR="00CB1A86">
              <w:rPr>
                <w:noProof/>
                <w:webHidden/>
              </w:rPr>
              <w:instrText xml:space="preserve"> PAGEREF _Toc109984596 \h </w:instrText>
            </w:r>
            <w:r w:rsidR="00CB1A86">
              <w:rPr>
                <w:noProof/>
                <w:webHidden/>
              </w:rPr>
            </w:r>
            <w:r w:rsidR="00CB1A86">
              <w:rPr>
                <w:noProof/>
                <w:webHidden/>
              </w:rPr>
              <w:fldChar w:fldCharType="separate"/>
            </w:r>
            <w:r w:rsidR="0094590D">
              <w:rPr>
                <w:noProof/>
                <w:webHidden/>
              </w:rPr>
              <w:t>4</w:t>
            </w:r>
            <w:r w:rsidR="00CB1A86">
              <w:rPr>
                <w:noProof/>
                <w:webHidden/>
              </w:rPr>
              <w:fldChar w:fldCharType="end"/>
            </w:r>
          </w:hyperlink>
        </w:p>
        <w:p w14:paraId="07266737" w14:textId="35B3EBA5" w:rsidR="00CB1A86" w:rsidRDefault="00000000">
          <w:pPr>
            <w:pStyle w:val="TOC2"/>
            <w:tabs>
              <w:tab w:val="right" w:leader="dot" w:pos="9350"/>
            </w:tabs>
            <w:rPr>
              <w:rFonts w:eastAsiaTheme="minorEastAsia"/>
              <w:noProof/>
            </w:rPr>
          </w:pPr>
          <w:hyperlink w:anchor="_Toc109984597" w:history="1">
            <w:r w:rsidR="00CB1A86" w:rsidRPr="00B84481">
              <w:rPr>
                <w:rStyle w:val="Hyperlink"/>
                <w:noProof/>
              </w:rPr>
              <w:t>Use of SIFT on Fingerprint Images</w:t>
            </w:r>
            <w:r w:rsidR="00CB1A86">
              <w:rPr>
                <w:noProof/>
                <w:webHidden/>
              </w:rPr>
              <w:tab/>
            </w:r>
            <w:r w:rsidR="00CB1A86">
              <w:rPr>
                <w:noProof/>
                <w:webHidden/>
              </w:rPr>
              <w:fldChar w:fldCharType="begin"/>
            </w:r>
            <w:r w:rsidR="00CB1A86">
              <w:rPr>
                <w:noProof/>
                <w:webHidden/>
              </w:rPr>
              <w:instrText xml:space="preserve"> PAGEREF _Toc109984597 \h </w:instrText>
            </w:r>
            <w:r w:rsidR="00CB1A86">
              <w:rPr>
                <w:noProof/>
                <w:webHidden/>
              </w:rPr>
            </w:r>
            <w:r w:rsidR="00CB1A86">
              <w:rPr>
                <w:noProof/>
                <w:webHidden/>
              </w:rPr>
              <w:fldChar w:fldCharType="separate"/>
            </w:r>
            <w:r w:rsidR="0094590D">
              <w:rPr>
                <w:noProof/>
                <w:webHidden/>
              </w:rPr>
              <w:t>5</w:t>
            </w:r>
            <w:r w:rsidR="00CB1A86">
              <w:rPr>
                <w:noProof/>
                <w:webHidden/>
              </w:rPr>
              <w:fldChar w:fldCharType="end"/>
            </w:r>
          </w:hyperlink>
        </w:p>
        <w:p w14:paraId="67524ED1" w14:textId="5CCDB233" w:rsidR="00CB1A86" w:rsidRDefault="00000000">
          <w:pPr>
            <w:pStyle w:val="TOC3"/>
            <w:rPr>
              <w:rFonts w:eastAsiaTheme="minorEastAsia"/>
              <w:noProof/>
            </w:rPr>
          </w:pPr>
          <w:hyperlink w:anchor="_Toc109984598" w:history="1">
            <w:r w:rsidR="00CB1A86" w:rsidRPr="00B84481">
              <w:rPr>
                <w:rStyle w:val="Hyperlink"/>
                <w:noProof/>
              </w:rPr>
              <w:t>Preprocessing (Obtaining scale space)</w:t>
            </w:r>
            <w:r w:rsidR="00CB1A86">
              <w:rPr>
                <w:noProof/>
                <w:webHidden/>
              </w:rPr>
              <w:tab/>
            </w:r>
            <w:r w:rsidR="00CB1A86">
              <w:rPr>
                <w:noProof/>
                <w:webHidden/>
              </w:rPr>
              <w:fldChar w:fldCharType="begin"/>
            </w:r>
            <w:r w:rsidR="00CB1A86">
              <w:rPr>
                <w:noProof/>
                <w:webHidden/>
              </w:rPr>
              <w:instrText xml:space="preserve"> PAGEREF _Toc109984598 \h </w:instrText>
            </w:r>
            <w:r w:rsidR="00CB1A86">
              <w:rPr>
                <w:noProof/>
                <w:webHidden/>
              </w:rPr>
            </w:r>
            <w:r w:rsidR="00CB1A86">
              <w:rPr>
                <w:noProof/>
                <w:webHidden/>
              </w:rPr>
              <w:fldChar w:fldCharType="separate"/>
            </w:r>
            <w:r w:rsidR="0094590D">
              <w:rPr>
                <w:noProof/>
                <w:webHidden/>
              </w:rPr>
              <w:t>5</w:t>
            </w:r>
            <w:r w:rsidR="00CB1A86">
              <w:rPr>
                <w:noProof/>
                <w:webHidden/>
              </w:rPr>
              <w:fldChar w:fldCharType="end"/>
            </w:r>
          </w:hyperlink>
        </w:p>
        <w:p w14:paraId="5BA69DB6" w14:textId="08C8DAAC" w:rsidR="00CB1A86" w:rsidRDefault="00000000">
          <w:pPr>
            <w:pStyle w:val="TOC3"/>
            <w:rPr>
              <w:rFonts w:eastAsiaTheme="minorEastAsia"/>
              <w:noProof/>
            </w:rPr>
          </w:pPr>
          <w:hyperlink w:anchor="_Toc109984599" w:history="1">
            <w:r w:rsidR="00CB1A86" w:rsidRPr="00B84481">
              <w:rPr>
                <w:rStyle w:val="Hyperlink"/>
                <w:noProof/>
              </w:rPr>
              <w:t>Local Extrema &amp; Descriptor Extraction</w:t>
            </w:r>
            <w:r w:rsidR="00CB1A86">
              <w:rPr>
                <w:noProof/>
                <w:webHidden/>
              </w:rPr>
              <w:tab/>
            </w:r>
            <w:r w:rsidR="00CB1A86">
              <w:rPr>
                <w:noProof/>
                <w:webHidden/>
              </w:rPr>
              <w:fldChar w:fldCharType="begin"/>
            </w:r>
            <w:r w:rsidR="00CB1A86">
              <w:rPr>
                <w:noProof/>
                <w:webHidden/>
              </w:rPr>
              <w:instrText xml:space="preserve"> PAGEREF _Toc109984599 \h </w:instrText>
            </w:r>
            <w:r w:rsidR="00CB1A86">
              <w:rPr>
                <w:noProof/>
                <w:webHidden/>
              </w:rPr>
            </w:r>
            <w:r w:rsidR="00CB1A86">
              <w:rPr>
                <w:noProof/>
                <w:webHidden/>
              </w:rPr>
              <w:fldChar w:fldCharType="separate"/>
            </w:r>
            <w:r w:rsidR="0094590D">
              <w:rPr>
                <w:noProof/>
                <w:webHidden/>
              </w:rPr>
              <w:t>6</w:t>
            </w:r>
            <w:r w:rsidR="00CB1A86">
              <w:rPr>
                <w:noProof/>
                <w:webHidden/>
              </w:rPr>
              <w:fldChar w:fldCharType="end"/>
            </w:r>
          </w:hyperlink>
        </w:p>
        <w:p w14:paraId="21FD3DA3" w14:textId="01D838C7" w:rsidR="00CB1A86" w:rsidRDefault="00000000">
          <w:pPr>
            <w:pStyle w:val="TOC3"/>
            <w:rPr>
              <w:rFonts w:eastAsiaTheme="minorEastAsia"/>
              <w:noProof/>
            </w:rPr>
          </w:pPr>
          <w:hyperlink w:anchor="_Toc109984600" w:history="1">
            <w:r w:rsidR="00CB1A86" w:rsidRPr="00B84481">
              <w:rPr>
                <w:rStyle w:val="Hyperlink"/>
                <w:noProof/>
              </w:rPr>
              <w:t>Point Wise Matching</w:t>
            </w:r>
            <w:r w:rsidR="00CB1A86">
              <w:rPr>
                <w:noProof/>
                <w:webHidden/>
              </w:rPr>
              <w:tab/>
            </w:r>
            <w:r w:rsidR="00CB1A86">
              <w:rPr>
                <w:noProof/>
                <w:webHidden/>
              </w:rPr>
              <w:fldChar w:fldCharType="begin"/>
            </w:r>
            <w:r w:rsidR="00CB1A86">
              <w:rPr>
                <w:noProof/>
                <w:webHidden/>
              </w:rPr>
              <w:instrText xml:space="preserve"> PAGEREF _Toc109984600 \h </w:instrText>
            </w:r>
            <w:r w:rsidR="00CB1A86">
              <w:rPr>
                <w:noProof/>
                <w:webHidden/>
              </w:rPr>
            </w:r>
            <w:r w:rsidR="00CB1A86">
              <w:rPr>
                <w:noProof/>
                <w:webHidden/>
              </w:rPr>
              <w:fldChar w:fldCharType="separate"/>
            </w:r>
            <w:r w:rsidR="0094590D">
              <w:rPr>
                <w:noProof/>
                <w:webHidden/>
              </w:rPr>
              <w:t>8</w:t>
            </w:r>
            <w:r w:rsidR="00CB1A86">
              <w:rPr>
                <w:noProof/>
                <w:webHidden/>
              </w:rPr>
              <w:fldChar w:fldCharType="end"/>
            </w:r>
          </w:hyperlink>
        </w:p>
        <w:p w14:paraId="0B326CFC" w14:textId="24E9C694" w:rsidR="00CB1A86" w:rsidRDefault="00000000">
          <w:pPr>
            <w:pStyle w:val="TOC2"/>
            <w:tabs>
              <w:tab w:val="right" w:leader="dot" w:pos="9350"/>
            </w:tabs>
            <w:rPr>
              <w:rFonts w:eastAsiaTheme="minorEastAsia"/>
              <w:noProof/>
            </w:rPr>
          </w:pPr>
          <w:hyperlink w:anchor="_Toc109984601" w:history="1">
            <w:r w:rsidR="00CB1A86" w:rsidRPr="00B84481">
              <w:rPr>
                <w:rStyle w:val="Hyperlink"/>
                <w:noProof/>
              </w:rPr>
              <w:t>Minutiae-based Fingerprint Extraction and Recognition</w:t>
            </w:r>
            <w:r w:rsidR="00CB1A86">
              <w:rPr>
                <w:noProof/>
                <w:webHidden/>
              </w:rPr>
              <w:tab/>
            </w:r>
            <w:r w:rsidR="00CB1A86">
              <w:rPr>
                <w:noProof/>
                <w:webHidden/>
              </w:rPr>
              <w:fldChar w:fldCharType="begin"/>
            </w:r>
            <w:r w:rsidR="00CB1A86">
              <w:rPr>
                <w:noProof/>
                <w:webHidden/>
              </w:rPr>
              <w:instrText xml:space="preserve"> PAGEREF _Toc109984601 \h </w:instrText>
            </w:r>
            <w:r w:rsidR="00CB1A86">
              <w:rPr>
                <w:noProof/>
                <w:webHidden/>
              </w:rPr>
            </w:r>
            <w:r w:rsidR="00CB1A86">
              <w:rPr>
                <w:noProof/>
                <w:webHidden/>
              </w:rPr>
              <w:fldChar w:fldCharType="separate"/>
            </w:r>
            <w:r w:rsidR="0094590D">
              <w:rPr>
                <w:noProof/>
                <w:webHidden/>
              </w:rPr>
              <w:t>9</w:t>
            </w:r>
            <w:r w:rsidR="00CB1A86">
              <w:rPr>
                <w:noProof/>
                <w:webHidden/>
              </w:rPr>
              <w:fldChar w:fldCharType="end"/>
            </w:r>
          </w:hyperlink>
        </w:p>
        <w:p w14:paraId="288BC010" w14:textId="75C796CE" w:rsidR="00CB1A86" w:rsidRDefault="00000000">
          <w:pPr>
            <w:pStyle w:val="TOC3"/>
            <w:rPr>
              <w:rFonts w:eastAsiaTheme="minorEastAsia"/>
              <w:noProof/>
            </w:rPr>
          </w:pPr>
          <w:hyperlink w:anchor="_Toc109984602" w:history="1">
            <w:r w:rsidR="00CB1A86" w:rsidRPr="00B84481">
              <w:rPr>
                <w:rStyle w:val="Hyperlink"/>
                <w:noProof/>
              </w:rPr>
              <w:t>Normalization</w:t>
            </w:r>
            <w:r w:rsidR="00CB1A86">
              <w:rPr>
                <w:noProof/>
                <w:webHidden/>
              </w:rPr>
              <w:tab/>
            </w:r>
            <w:r w:rsidR="00CB1A86">
              <w:rPr>
                <w:noProof/>
                <w:webHidden/>
              </w:rPr>
              <w:fldChar w:fldCharType="begin"/>
            </w:r>
            <w:r w:rsidR="00CB1A86">
              <w:rPr>
                <w:noProof/>
                <w:webHidden/>
              </w:rPr>
              <w:instrText xml:space="preserve"> PAGEREF _Toc109984602 \h </w:instrText>
            </w:r>
            <w:r w:rsidR="00CB1A86">
              <w:rPr>
                <w:noProof/>
                <w:webHidden/>
              </w:rPr>
            </w:r>
            <w:r w:rsidR="00CB1A86">
              <w:rPr>
                <w:noProof/>
                <w:webHidden/>
              </w:rPr>
              <w:fldChar w:fldCharType="separate"/>
            </w:r>
            <w:r w:rsidR="0094590D">
              <w:rPr>
                <w:noProof/>
                <w:webHidden/>
              </w:rPr>
              <w:t>9</w:t>
            </w:r>
            <w:r w:rsidR="00CB1A86">
              <w:rPr>
                <w:noProof/>
                <w:webHidden/>
              </w:rPr>
              <w:fldChar w:fldCharType="end"/>
            </w:r>
          </w:hyperlink>
        </w:p>
        <w:p w14:paraId="1453E85A" w14:textId="3B6B504B" w:rsidR="00CB1A86" w:rsidRDefault="00000000">
          <w:pPr>
            <w:pStyle w:val="TOC3"/>
            <w:rPr>
              <w:rFonts w:eastAsiaTheme="minorEastAsia"/>
              <w:noProof/>
            </w:rPr>
          </w:pPr>
          <w:hyperlink w:anchor="_Toc109984603" w:history="1">
            <w:r w:rsidR="00CB1A86" w:rsidRPr="00B84481">
              <w:rPr>
                <w:rStyle w:val="Hyperlink"/>
                <w:noProof/>
              </w:rPr>
              <w:t>Binarization/Segmentation</w:t>
            </w:r>
            <w:r w:rsidR="00CB1A86">
              <w:rPr>
                <w:noProof/>
                <w:webHidden/>
              </w:rPr>
              <w:tab/>
            </w:r>
            <w:r w:rsidR="00CB1A86">
              <w:rPr>
                <w:noProof/>
                <w:webHidden/>
              </w:rPr>
              <w:fldChar w:fldCharType="begin"/>
            </w:r>
            <w:r w:rsidR="00CB1A86">
              <w:rPr>
                <w:noProof/>
                <w:webHidden/>
              </w:rPr>
              <w:instrText xml:space="preserve"> PAGEREF _Toc109984603 \h </w:instrText>
            </w:r>
            <w:r w:rsidR="00CB1A86">
              <w:rPr>
                <w:noProof/>
                <w:webHidden/>
              </w:rPr>
            </w:r>
            <w:r w:rsidR="00CB1A86">
              <w:rPr>
                <w:noProof/>
                <w:webHidden/>
              </w:rPr>
              <w:fldChar w:fldCharType="separate"/>
            </w:r>
            <w:r w:rsidR="0094590D">
              <w:rPr>
                <w:noProof/>
                <w:webHidden/>
              </w:rPr>
              <w:t>9</w:t>
            </w:r>
            <w:r w:rsidR="00CB1A86">
              <w:rPr>
                <w:noProof/>
                <w:webHidden/>
              </w:rPr>
              <w:fldChar w:fldCharType="end"/>
            </w:r>
          </w:hyperlink>
        </w:p>
        <w:p w14:paraId="7205838F" w14:textId="1658B681" w:rsidR="00CB1A86" w:rsidRDefault="00000000">
          <w:pPr>
            <w:pStyle w:val="TOC3"/>
            <w:rPr>
              <w:rFonts w:eastAsiaTheme="minorEastAsia"/>
              <w:noProof/>
            </w:rPr>
          </w:pPr>
          <w:hyperlink w:anchor="_Toc109984604" w:history="1">
            <w:r w:rsidR="00CB1A86" w:rsidRPr="00B84481">
              <w:rPr>
                <w:rStyle w:val="Hyperlink"/>
                <w:noProof/>
              </w:rPr>
              <w:t>Fast Fourier Transform</w:t>
            </w:r>
            <w:r w:rsidR="00CB1A86">
              <w:rPr>
                <w:noProof/>
                <w:webHidden/>
              </w:rPr>
              <w:tab/>
            </w:r>
            <w:r w:rsidR="00CB1A86">
              <w:rPr>
                <w:noProof/>
                <w:webHidden/>
              </w:rPr>
              <w:fldChar w:fldCharType="begin"/>
            </w:r>
            <w:r w:rsidR="00CB1A86">
              <w:rPr>
                <w:noProof/>
                <w:webHidden/>
              </w:rPr>
              <w:instrText xml:space="preserve"> PAGEREF _Toc109984604 \h </w:instrText>
            </w:r>
            <w:r w:rsidR="00CB1A86">
              <w:rPr>
                <w:noProof/>
                <w:webHidden/>
              </w:rPr>
            </w:r>
            <w:r w:rsidR="00CB1A86">
              <w:rPr>
                <w:noProof/>
                <w:webHidden/>
              </w:rPr>
              <w:fldChar w:fldCharType="separate"/>
            </w:r>
            <w:r w:rsidR="0094590D">
              <w:rPr>
                <w:noProof/>
                <w:webHidden/>
              </w:rPr>
              <w:t>10</w:t>
            </w:r>
            <w:r w:rsidR="00CB1A86">
              <w:rPr>
                <w:noProof/>
                <w:webHidden/>
              </w:rPr>
              <w:fldChar w:fldCharType="end"/>
            </w:r>
          </w:hyperlink>
        </w:p>
        <w:p w14:paraId="5894EDFF" w14:textId="0DB7A956" w:rsidR="00CB1A86" w:rsidRDefault="00000000">
          <w:pPr>
            <w:pStyle w:val="TOC3"/>
            <w:rPr>
              <w:rFonts w:eastAsiaTheme="minorEastAsia"/>
              <w:noProof/>
            </w:rPr>
          </w:pPr>
          <w:hyperlink w:anchor="_Toc109984605" w:history="1">
            <w:r w:rsidR="00CB1A86" w:rsidRPr="00B84481">
              <w:rPr>
                <w:rStyle w:val="Hyperlink"/>
                <w:noProof/>
              </w:rPr>
              <w:t>Thinning</w:t>
            </w:r>
            <w:r w:rsidR="00CB1A86">
              <w:rPr>
                <w:noProof/>
                <w:webHidden/>
              </w:rPr>
              <w:tab/>
            </w:r>
            <w:r w:rsidR="00CB1A86">
              <w:rPr>
                <w:noProof/>
                <w:webHidden/>
              </w:rPr>
              <w:fldChar w:fldCharType="begin"/>
            </w:r>
            <w:r w:rsidR="00CB1A86">
              <w:rPr>
                <w:noProof/>
                <w:webHidden/>
              </w:rPr>
              <w:instrText xml:space="preserve"> PAGEREF _Toc109984605 \h </w:instrText>
            </w:r>
            <w:r w:rsidR="00CB1A86">
              <w:rPr>
                <w:noProof/>
                <w:webHidden/>
              </w:rPr>
            </w:r>
            <w:r w:rsidR="00CB1A86">
              <w:rPr>
                <w:noProof/>
                <w:webHidden/>
              </w:rPr>
              <w:fldChar w:fldCharType="separate"/>
            </w:r>
            <w:r w:rsidR="0094590D">
              <w:rPr>
                <w:noProof/>
                <w:webHidden/>
              </w:rPr>
              <w:t>10</w:t>
            </w:r>
            <w:r w:rsidR="00CB1A86">
              <w:rPr>
                <w:noProof/>
                <w:webHidden/>
              </w:rPr>
              <w:fldChar w:fldCharType="end"/>
            </w:r>
          </w:hyperlink>
        </w:p>
        <w:p w14:paraId="647B42F3" w14:textId="364E5562" w:rsidR="00CB1A86" w:rsidRDefault="00000000">
          <w:pPr>
            <w:pStyle w:val="TOC3"/>
            <w:rPr>
              <w:rFonts w:eastAsiaTheme="minorEastAsia"/>
              <w:noProof/>
            </w:rPr>
          </w:pPr>
          <w:hyperlink w:anchor="_Toc109984606" w:history="1">
            <w:r w:rsidR="00CB1A86" w:rsidRPr="00B84481">
              <w:rPr>
                <w:rStyle w:val="Hyperlink"/>
                <w:noProof/>
              </w:rPr>
              <w:t>Minutiae Extraction</w:t>
            </w:r>
            <w:r w:rsidR="00CB1A86">
              <w:rPr>
                <w:noProof/>
                <w:webHidden/>
              </w:rPr>
              <w:tab/>
            </w:r>
            <w:r w:rsidR="00CB1A86">
              <w:rPr>
                <w:noProof/>
                <w:webHidden/>
              </w:rPr>
              <w:fldChar w:fldCharType="begin"/>
            </w:r>
            <w:r w:rsidR="00CB1A86">
              <w:rPr>
                <w:noProof/>
                <w:webHidden/>
              </w:rPr>
              <w:instrText xml:space="preserve"> PAGEREF _Toc109984606 \h </w:instrText>
            </w:r>
            <w:r w:rsidR="00CB1A86">
              <w:rPr>
                <w:noProof/>
                <w:webHidden/>
              </w:rPr>
            </w:r>
            <w:r w:rsidR="00CB1A86">
              <w:rPr>
                <w:noProof/>
                <w:webHidden/>
              </w:rPr>
              <w:fldChar w:fldCharType="separate"/>
            </w:r>
            <w:r w:rsidR="0094590D">
              <w:rPr>
                <w:noProof/>
                <w:webHidden/>
              </w:rPr>
              <w:t>10</w:t>
            </w:r>
            <w:r w:rsidR="00CB1A86">
              <w:rPr>
                <w:noProof/>
                <w:webHidden/>
              </w:rPr>
              <w:fldChar w:fldCharType="end"/>
            </w:r>
          </w:hyperlink>
        </w:p>
        <w:p w14:paraId="67C45305" w14:textId="6D79E570" w:rsidR="00CB1A86" w:rsidRDefault="00000000">
          <w:pPr>
            <w:pStyle w:val="TOC3"/>
            <w:rPr>
              <w:rFonts w:eastAsiaTheme="minorEastAsia"/>
              <w:noProof/>
            </w:rPr>
          </w:pPr>
          <w:hyperlink w:anchor="_Toc109984607" w:history="1">
            <w:r w:rsidR="00CB1A86" w:rsidRPr="00B84481">
              <w:rPr>
                <w:rStyle w:val="Hyperlink"/>
                <w:noProof/>
              </w:rPr>
              <w:t>Terminating False Minutiae</w:t>
            </w:r>
            <w:r w:rsidR="00CB1A86">
              <w:rPr>
                <w:noProof/>
                <w:webHidden/>
              </w:rPr>
              <w:tab/>
            </w:r>
            <w:r w:rsidR="00CB1A86">
              <w:rPr>
                <w:noProof/>
                <w:webHidden/>
              </w:rPr>
              <w:fldChar w:fldCharType="begin"/>
            </w:r>
            <w:r w:rsidR="00CB1A86">
              <w:rPr>
                <w:noProof/>
                <w:webHidden/>
              </w:rPr>
              <w:instrText xml:space="preserve"> PAGEREF _Toc109984607 \h </w:instrText>
            </w:r>
            <w:r w:rsidR="00CB1A86">
              <w:rPr>
                <w:noProof/>
                <w:webHidden/>
              </w:rPr>
            </w:r>
            <w:r w:rsidR="00CB1A86">
              <w:rPr>
                <w:noProof/>
                <w:webHidden/>
              </w:rPr>
              <w:fldChar w:fldCharType="separate"/>
            </w:r>
            <w:r w:rsidR="0094590D">
              <w:rPr>
                <w:noProof/>
                <w:webHidden/>
              </w:rPr>
              <w:t>11</w:t>
            </w:r>
            <w:r w:rsidR="00CB1A86">
              <w:rPr>
                <w:noProof/>
                <w:webHidden/>
              </w:rPr>
              <w:fldChar w:fldCharType="end"/>
            </w:r>
          </w:hyperlink>
        </w:p>
        <w:p w14:paraId="71B1D27C" w14:textId="2A20E37F" w:rsidR="00CB1A86" w:rsidRDefault="00000000">
          <w:pPr>
            <w:pStyle w:val="TOC3"/>
            <w:rPr>
              <w:rFonts w:eastAsiaTheme="minorEastAsia"/>
              <w:noProof/>
            </w:rPr>
          </w:pPr>
          <w:hyperlink w:anchor="_Toc109984608" w:history="1">
            <w:r w:rsidR="00CB1A86" w:rsidRPr="00B84481">
              <w:rPr>
                <w:rStyle w:val="Hyperlink"/>
                <w:noProof/>
              </w:rPr>
              <w:t>Minutiae Matching</w:t>
            </w:r>
            <w:r w:rsidR="00CB1A86">
              <w:rPr>
                <w:noProof/>
                <w:webHidden/>
              </w:rPr>
              <w:tab/>
            </w:r>
            <w:r w:rsidR="00CB1A86">
              <w:rPr>
                <w:noProof/>
                <w:webHidden/>
              </w:rPr>
              <w:fldChar w:fldCharType="begin"/>
            </w:r>
            <w:r w:rsidR="00CB1A86">
              <w:rPr>
                <w:noProof/>
                <w:webHidden/>
              </w:rPr>
              <w:instrText xml:space="preserve"> PAGEREF _Toc109984608 \h </w:instrText>
            </w:r>
            <w:r w:rsidR="00CB1A86">
              <w:rPr>
                <w:noProof/>
                <w:webHidden/>
              </w:rPr>
            </w:r>
            <w:r w:rsidR="00CB1A86">
              <w:rPr>
                <w:noProof/>
                <w:webHidden/>
              </w:rPr>
              <w:fldChar w:fldCharType="separate"/>
            </w:r>
            <w:r w:rsidR="0094590D">
              <w:rPr>
                <w:noProof/>
                <w:webHidden/>
              </w:rPr>
              <w:t>11</w:t>
            </w:r>
            <w:r w:rsidR="00CB1A86">
              <w:rPr>
                <w:noProof/>
                <w:webHidden/>
              </w:rPr>
              <w:fldChar w:fldCharType="end"/>
            </w:r>
          </w:hyperlink>
        </w:p>
        <w:p w14:paraId="4DE4DFEC" w14:textId="677F988B" w:rsidR="00CB1A86" w:rsidRDefault="00000000">
          <w:pPr>
            <w:pStyle w:val="TOC2"/>
            <w:tabs>
              <w:tab w:val="right" w:leader="dot" w:pos="9350"/>
            </w:tabs>
            <w:rPr>
              <w:rFonts w:eastAsiaTheme="minorEastAsia"/>
              <w:noProof/>
            </w:rPr>
          </w:pPr>
          <w:hyperlink w:anchor="_Toc109984609" w:history="1">
            <w:r w:rsidR="00CB1A86" w:rsidRPr="00B84481">
              <w:rPr>
                <w:rStyle w:val="Hyperlink"/>
                <w:noProof/>
              </w:rPr>
              <w:t>Using Minutiae Extraction Method on Fingerprint Images</w:t>
            </w:r>
            <w:r w:rsidR="00CB1A86">
              <w:rPr>
                <w:noProof/>
                <w:webHidden/>
              </w:rPr>
              <w:tab/>
            </w:r>
            <w:r w:rsidR="00CB1A86">
              <w:rPr>
                <w:noProof/>
                <w:webHidden/>
              </w:rPr>
              <w:fldChar w:fldCharType="begin"/>
            </w:r>
            <w:r w:rsidR="00CB1A86">
              <w:rPr>
                <w:noProof/>
                <w:webHidden/>
              </w:rPr>
              <w:instrText xml:space="preserve"> PAGEREF _Toc109984609 \h </w:instrText>
            </w:r>
            <w:r w:rsidR="00CB1A86">
              <w:rPr>
                <w:noProof/>
                <w:webHidden/>
              </w:rPr>
            </w:r>
            <w:r w:rsidR="00CB1A86">
              <w:rPr>
                <w:noProof/>
                <w:webHidden/>
              </w:rPr>
              <w:fldChar w:fldCharType="separate"/>
            </w:r>
            <w:r w:rsidR="0094590D">
              <w:rPr>
                <w:noProof/>
                <w:webHidden/>
              </w:rPr>
              <w:t>11</w:t>
            </w:r>
            <w:r w:rsidR="00CB1A86">
              <w:rPr>
                <w:noProof/>
                <w:webHidden/>
              </w:rPr>
              <w:fldChar w:fldCharType="end"/>
            </w:r>
          </w:hyperlink>
        </w:p>
        <w:p w14:paraId="606F4AC2" w14:textId="5A2202C4" w:rsidR="00CB1A86" w:rsidRDefault="00000000">
          <w:pPr>
            <w:pStyle w:val="TOC1"/>
            <w:tabs>
              <w:tab w:val="right" w:leader="dot" w:pos="9350"/>
            </w:tabs>
            <w:rPr>
              <w:rFonts w:eastAsiaTheme="minorEastAsia"/>
              <w:noProof/>
            </w:rPr>
          </w:pPr>
          <w:hyperlink w:anchor="_Toc109984610" w:history="1">
            <w:r w:rsidR="00CB1A86" w:rsidRPr="00B84481">
              <w:rPr>
                <w:rStyle w:val="Hyperlink"/>
                <w:noProof/>
              </w:rPr>
              <w:t>References</w:t>
            </w:r>
            <w:r w:rsidR="00CB1A86">
              <w:rPr>
                <w:noProof/>
                <w:webHidden/>
              </w:rPr>
              <w:tab/>
            </w:r>
            <w:r w:rsidR="00CB1A86">
              <w:rPr>
                <w:noProof/>
                <w:webHidden/>
              </w:rPr>
              <w:fldChar w:fldCharType="begin"/>
            </w:r>
            <w:r w:rsidR="00CB1A86">
              <w:rPr>
                <w:noProof/>
                <w:webHidden/>
              </w:rPr>
              <w:instrText xml:space="preserve"> PAGEREF _Toc109984610 \h </w:instrText>
            </w:r>
            <w:r w:rsidR="00CB1A86">
              <w:rPr>
                <w:noProof/>
                <w:webHidden/>
              </w:rPr>
            </w:r>
            <w:r w:rsidR="00CB1A86">
              <w:rPr>
                <w:noProof/>
                <w:webHidden/>
              </w:rPr>
              <w:fldChar w:fldCharType="separate"/>
            </w:r>
            <w:r w:rsidR="0094590D">
              <w:rPr>
                <w:noProof/>
                <w:webHidden/>
              </w:rPr>
              <w:t>12</w:t>
            </w:r>
            <w:r w:rsidR="00CB1A86">
              <w:rPr>
                <w:noProof/>
                <w:webHidden/>
              </w:rPr>
              <w:fldChar w:fldCharType="end"/>
            </w:r>
          </w:hyperlink>
        </w:p>
        <w:p w14:paraId="2620B414" w14:textId="2893CF24" w:rsidR="00CB1A86" w:rsidRDefault="00717EEE" w:rsidP="00D03EB1">
          <w:pPr>
            <w:rPr>
              <w:b/>
              <w:bCs/>
              <w:noProof/>
            </w:rPr>
          </w:pPr>
          <w:r>
            <w:rPr>
              <w:b/>
              <w:bCs/>
              <w:noProof/>
            </w:rPr>
            <w:fldChar w:fldCharType="end"/>
          </w:r>
        </w:p>
      </w:sdtContent>
    </w:sdt>
    <w:p w14:paraId="4611A4CB" w14:textId="77777777" w:rsidR="00CB1A86" w:rsidRDefault="00CB1A86">
      <w:pPr>
        <w:rPr>
          <w:b/>
          <w:bCs/>
          <w:noProof/>
        </w:rPr>
      </w:pPr>
      <w:r>
        <w:rPr>
          <w:b/>
          <w:bCs/>
          <w:noProof/>
        </w:rPr>
        <w:br w:type="page"/>
      </w:r>
    </w:p>
    <w:p w14:paraId="297991EF" w14:textId="3C93DDAA" w:rsidR="00CB1A86" w:rsidRDefault="00CB1A86" w:rsidP="00CB1A86">
      <w:pPr>
        <w:pStyle w:val="Heading1"/>
      </w:pPr>
      <w:bookmarkStart w:id="0" w:name="_Toc109984583"/>
      <w:r>
        <w:lastRenderedPageBreak/>
        <w:t>Table of Figures</w:t>
      </w:r>
      <w:bookmarkEnd w:id="0"/>
    </w:p>
    <w:p w14:paraId="65BD090B" w14:textId="6F5DA651" w:rsidR="00CB1A86" w:rsidRPr="00D761AB" w:rsidRDefault="00CB1A86" w:rsidP="00CB1A86">
      <w:pPr>
        <w:pStyle w:val="TableofFigures"/>
        <w:tabs>
          <w:tab w:val="right" w:leader="dot" w:pos="9350"/>
        </w:tabs>
        <w:spacing w:line="480" w:lineRule="auto"/>
        <w:rPr>
          <w:rFonts w:eastAsiaTheme="minorEastAsia"/>
          <w:noProof/>
          <w:highlight w:val="yellow"/>
          <w:rPrChange w:id="1" w:author="Crystal Andy" w:date="2022-12-19T15:36:00Z">
            <w:rPr>
              <w:rFonts w:eastAsiaTheme="minorEastAsia"/>
              <w:noProof/>
            </w:rPr>
          </w:rPrChange>
        </w:rPr>
      </w:pPr>
      <w:r w:rsidRPr="00CB1A86">
        <w:fldChar w:fldCharType="begin"/>
      </w:r>
      <w:r w:rsidRPr="00CB1A86">
        <w:instrText xml:space="preserve"> TOC \h \z \c "Figure" </w:instrText>
      </w:r>
      <w:r w:rsidRPr="00CB1A86">
        <w:fldChar w:fldCharType="separate"/>
      </w:r>
      <w:r w:rsidR="00000000" w:rsidRPr="00D761AB">
        <w:rPr>
          <w:highlight w:val="yellow"/>
          <w:rPrChange w:id="2" w:author="Crystal Andy" w:date="2022-12-19T15:36:00Z">
            <w:rPr/>
          </w:rPrChange>
        </w:rPr>
        <w:fldChar w:fldCharType="begin"/>
      </w:r>
      <w:r w:rsidR="00000000" w:rsidRPr="00D761AB">
        <w:rPr>
          <w:highlight w:val="yellow"/>
          <w:rPrChange w:id="3" w:author="Crystal Andy" w:date="2022-12-19T15:36:00Z">
            <w:rPr/>
          </w:rPrChange>
        </w:rPr>
        <w:instrText>HYPERLINK \l "_Toc109984545"</w:instrText>
      </w:r>
      <w:r w:rsidR="00000000" w:rsidRPr="00D761AB">
        <w:rPr>
          <w:highlight w:val="yellow"/>
          <w:rPrChange w:id="4" w:author="Crystal Andy" w:date="2022-12-19T15:36:00Z">
            <w:rPr/>
          </w:rPrChange>
        </w:rPr>
      </w:r>
      <w:r w:rsidR="00000000" w:rsidRPr="00D761AB">
        <w:rPr>
          <w:highlight w:val="yellow"/>
          <w:rPrChange w:id="5" w:author="Crystal Andy" w:date="2022-12-19T15:36:00Z">
            <w:rPr/>
          </w:rPrChange>
        </w:rPr>
        <w:fldChar w:fldCharType="separate"/>
      </w:r>
      <w:r w:rsidRPr="00D761AB">
        <w:rPr>
          <w:rStyle w:val="Hyperlink"/>
          <w:noProof/>
          <w:highlight w:val="yellow"/>
          <w:rPrChange w:id="6" w:author="Crystal Andy" w:date="2022-12-19T15:36:00Z">
            <w:rPr>
              <w:rStyle w:val="Hyperlink"/>
              <w:noProof/>
            </w:rPr>
          </w:rPrChange>
        </w:rPr>
        <w:t>Figure 1 depicting pixel matrix</w:t>
      </w:r>
      <w:r w:rsidRPr="00D761AB">
        <w:rPr>
          <w:noProof/>
          <w:webHidden/>
          <w:highlight w:val="yellow"/>
          <w:rPrChange w:id="7" w:author="Crystal Andy" w:date="2022-12-19T15:36:00Z">
            <w:rPr>
              <w:noProof/>
              <w:webHidden/>
            </w:rPr>
          </w:rPrChange>
        </w:rPr>
        <w:tab/>
      </w:r>
      <w:r w:rsidRPr="00D761AB">
        <w:rPr>
          <w:noProof/>
          <w:webHidden/>
          <w:highlight w:val="yellow"/>
          <w:rPrChange w:id="8" w:author="Crystal Andy" w:date="2022-12-19T15:36:00Z">
            <w:rPr>
              <w:noProof/>
              <w:webHidden/>
            </w:rPr>
          </w:rPrChange>
        </w:rPr>
        <w:fldChar w:fldCharType="begin"/>
      </w:r>
      <w:r w:rsidRPr="00D761AB">
        <w:rPr>
          <w:noProof/>
          <w:webHidden/>
          <w:highlight w:val="yellow"/>
          <w:rPrChange w:id="9" w:author="Crystal Andy" w:date="2022-12-19T15:36:00Z">
            <w:rPr>
              <w:noProof/>
              <w:webHidden/>
            </w:rPr>
          </w:rPrChange>
        </w:rPr>
        <w:instrText xml:space="preserve"> PAGEREF _Toc109984545 \h </w:instrText>
      </w:r>
      <w:r w:rsidRPr="00D761AB">
        <w:rPr>
          <w:noProof/>
          <w:webHidden/>
          <w:highlight w:val="yellow"/>
          <w:rPrChange w:id="10" w:author="Crystal Andy" w:date="2022-12-19T15:36:00Z">
            <w:rPr>
              <w:noProof/>
              <w:webHidden/>
            </w:rPr>
          </w:rPrChange>
        </w:rPr>
      </w:r>
      <w:r w:rsidRPr="00D761AB">
        <w:rPr>
          <w:noProof/>
          <w:webHidden/>
          <w:highlight w:val="yellow"/>
          <w:rPrChange w:id="11" w:author="Crystal Andy" w:date="2022-12-19T15:36:00Z">
            <w:rPr>
              <w:noProof/>
              <w:webHidden/>
            </w:rPr>
          </w:rPrChange>
        </w:rPr>
        <w:fldChar w:fldCharType="separate"/>
      </w:r>
      <w:r w:rsidR="0094590D" w:rsidRPr="00D761AB">
        <w:rPr>
          <w:noProof/>
          <w:webHidden/>
          <w:highlight w:val="yellow"/>
          <w:rPrChange w:id="12" w:author="Crystal Andy" w:date="2022-12-19T15:36:00Z">
            <w:rPr>
              <w:noProof/>
              <w:webHidden/>
            </w:rPr>
          </w:rPrChange>
        </w:rPr>
        <w:t>3</w:t>
      </w:r>
      <w:r w:rsidRPr="00D761AB">
        <w:rPr>
          <w:noProof/>
          <w:webHidden/>
          <w:highlight w:val="yellow"/>
          <w:rPrChange w:id="13" w:author="Crystal Andy" w:date="2022-12-19T15:36:00Z">
            <w:rPr>
              <w:noProof/>
              <w:webHidden/>
            </w:rPr>
          </w:rPrChange>
        </w:rPr>
        <w:fldChar w:fldCharType="end"/>
      </w:r>
      <w:r w:rsidR="00000000" w:rsidRPr="00D761AB">
        <w:rPr>
          <w:noProof/>
          <w:highlight w:val="yellow"/>
          <w:rPrChange w:id="14" w:author="Crystal Andy" w:date="2022-12-19T15:36:00Z">
            <w:rPr>
              <w:noProof/>
            </w:rPr>
          </w:rPrChange>
        </w:rPr>
        <w:fldChar w:fldCharType="end"/>
      </w:r>
    </w:p>
    <w:p w14:paraId="2010CF2D" w14:textId="1BBF088D" w:rsidR="00CB1A86" w:rsidRPr="00CB1A86" w:rsidRDefault="00000000" w:rsidP="00CB1A86">
      <w:pPr>
        <w:pStyle w:val="TableofFigures"/>
        <w:tabs>
          <w:tab w:val="right" w:leader="dot" w:pos="9350"/>
        </w:tabs>
        <w:spacing w:line="480" w:lineRule="auto"/>
        <w:rPr>
          <w:rFonts w:eastAsiaTheme="minorEastAsia"/>
          <w:noProof/>
        </w:rPr>
      </w:pPr>
      <w:r w:rsidRPr="00D761AB">
        <w:rPr>
          <w:highlight w:val="yellow"/>
          <w:rPrChange w:id="15" w:author="Crystal Andy" w:date="2022-12-19T15:36:00Z">
            <w:rPr/>
          </w:rPrChange>
        </w:rPr>
        <w:fldChar w:fldCharType="begin"/>
      </w:r>
      <w:r w:rsidRPr="00D761AB">
        <w:rPr>
          <w:highlight w:val="yellow"/>
          <w:rPrChange w:id="16" w:author="Crystal Andy" w:date="2022-12-19T15:36:00Z">
            <w:rPr/>
          </w:rPrChange>
        </w:rPr>
        <w:instrText>HYPERLINK \l "_Toc109984546"</w:instrText>
      </w:r>
      <w:r w:rsidRPr="00D761AB">
        <w:rPr>
          <w:highlight w:val="yellow"/>
          <w:rPrChange w:id="17" w:author="Crystal Andy" w:date="2022-12-19T15:36:00Z">
            <w:rPr/>
          </w:rPrChange>
        </w:rPr>
      </w:r>
      <w:r w:rsidRPr="00D761AB">
        <w:rPr>
          <w:highlight w:val="yellow"/>
          <w:rPrChange w:id="18" w:author="Crystal Andy" w:date="2022-12-19T15:36:00Z">
            <w:rPr/>
          </w:rPrChange>
        </w:rPr>
        <w:fldChar w:fldCharType="separate"/>
      </w:r>
      <w:r w:rsidR="00CB1A86" w:rsidRPr="00D761AB">
        <w:rPr>
          <w:rStyle w:val="Hyperlink"/>
          <w:noProof/>
          <w:highlight w:val="yellow"/>
          <w:rPrChange w:id="19" w:author="Crystal Andy" w:date="2022-12-19T15:36:00Z">
            <w:rPr>
              <w:rStyle w:val="Hyperlink"/>
              <w:noProof/>
            </w:rPr>
          </w:rPrChange>
        </w:rPr>
        <w:t>Figure 2 depicting histogram for orientation assignment</w:t>
      </w:r>
      <w:r w:rsidR="00CB1A86" w:rsidRPr="00D761AB">
        <w:rPr>
          <w:noProof/>
          <w:webHidden/>
          <w:highlight w:val="yellow"/>
          <w:rPrChange w:id="20" w:author="Crystal Andy" w:date="2022-12-19T15:36:00Z">
            <w:rPr>
              <w:noProof/>
              <w:webHidden/>
            </w:rPr>
          </w:rPrChange>
        </w:rPr>
        <w:tab/>
      </w:r>
      <w:r w:rsidR="00CB1A86" w:rsidRPr="00D761AB">
        <w:rPr>
          <w:noProof/>
          <w:webHidden/>
          <w:highlight w:val="yellow"/>
          <w:rPrChange w:id="21" w:author="Crystal Andy" w:date="2022-12-19T15:36:00Z">
            <w:rPr>
              <w:noProof/>
              <w:webHidden/>
            </w:rPr>
          </w:rPrChange>
        </w:rPr>
        <w:fldChar w:fldCharType="begin"/>
      </w:r>
      <w:r w:rsidR="00CB1A86" w:rsidRPr="00D761AB">
        <w:rPr>
          <w:noProof/>
          <w:webHidden/>
          <w:highlight w:val="yellow"/>
          <w:rPrChange w:id="22" w:author="Crystal Andy" w:date="2022-12-19T15:36:00Z">
            <w:rPr>
              <w:noProof/>
              <w:webHidden/>
            </w:rPr>
          </w:rPrChange>
        </w:rPr>
        <w:instrText xml:space="preserve"> PAGEREF _Toc109984546 \h </w:instrText>
      </w:r>
      <w:r w:rsidR="00CB1A86" w:rsidRPr="00D761AB">
        <w:rPr>
          <w:noProof/>
          <w:webHidden/>
          <w:highlight w:val="yellow"/>
          <w:rPrChange w:id="23" w:author="Crystal Andy" w:date="2022-12-19T15:36:00Z">
            <w:rPr>
              <w:noProof/>
              <w:webHidden/>
            </w:rPr>
          </w:rPrChange>
        </w:rPr>
      </w:r>
      <w:r w:rsidR="00CB1A86" w:rsidRPr="00D761AB">
        <w:rPr>
          <w:noProof/>
          <w:webHidden/>
          <w:highlight w:val="yellow"/>
          <w:rPrChange w:id="24" w:author="Crystal Andy" w:date="2022-12-19T15:36:00Z">
            <w:rPr>
              <w:noProof/>
              <w:webHidden/>
            </w:rPr>
          </w:rPrChange>
        </w:rPr>
        <w:fldChar w:fldCharType="separate"/>
      </w:r>
      <w:r w:rsidR="0094590D" w:rsidRPr="00D761AB">
        <w:rPr>
          <w:noProof/>
          <w:webHidden/>
          <w:highlight w:val="yellow"/>
          <w:rPrChange w:id="25" w:author="Crystal Andy" w:date="2022-12-19T15:36:00Z">
            <w:rPr>
              <w:noProof/>
              <w:webHidden/>
            </w:rPr>
          </w:rPrChange>
        </w:rPr>
        <w:t>4</w:t>
      </w:r>
      <w:r w:rsidR="00CB1A86" w:rsidRPr="00D761AB">
        <w:rPr>
          <w:noProof/>
          <w:webHidden/>
          <w:highlight w:val="yellow"/>
          <w:rPrChange w:id="26" w:author="Crystal Andy" w:date="2022-12-19T15:36:00Z">
            <w:rPr>
              <w:noProof/>
              <w:webHidden/>
            </w:rPr>
          </w:rPrChange>
        </w:rPr>
        <w:fldChar w:fldCharType="end"/>
      </w:r>
      <w:r w:rsidRPr="00D761AB">
        <w:rPr>
          <w:noProof/>
          <w:highlight w:val="yellow"/>
          <w:rPrChange w:id="27" w:author="Crystal Andy" w:date="2022-12-19T15:36:00Z">
            <w:rPr>
              <w:noProof/>
            </w:rPr>
          </w:rPrChange>
        </w:rPr>
        <w:fldChar w:fldCharType="end"/>
      </w:r>
    </w:p>
    <w:p w14:paraId="3FE8C591" w14:textId="4544F6E8" w:rsidR="00CB1A86" w:rsidRPr="00CB1A86" w:rsidRDefault="00000000" w:rsidP="00CB1A86">
      <w:pPr>
        <w:pStyle w:val="TableofFigures"/>
        <w:tabs>
          <w:tab w:val="right" w:leader="dot" w:pos="9350"/>
        </w:tabs>
        <w:spacing w:line="480" w:lineRule="auto"/>
        <w:rPr>
          <w:rFonts w:eastAsiaTheme="minorEastAsia"/>
          <w:noProof/>
        </w:rPr>
      </w:pPr>
      <w:r w:rsidRPr="00D761AB">
        <w:rPr>
          <w:highlight w:val="yellow"/>
          <w:rPrChange w:id="28" w:author="Crystal Andy" w:date="2022-12-19T15:36:00Z">
            <w:rPr/>
          </w:rPrChange>
        </w:rPr>
        <w:fldChar w:fldCharType="begin"/>
      </w:r>
      <w:r w:rsidRPr="00D761AB">
        <w:rPr>
          <w:highlight w:val="yellow"/>
          <w:rPrChange w:id="29" w:author="Crystal Andy" w:date="2022-12-19T15:36:00Z">
            <w:rPr/>
          </w:rPrChange>
        </w:rPr>
        <w:instrText>HYPERLINK \l "_Toc109984547"</w:instrText>
      </w:r>
      <w:r w:rsidRPr="00D761AB">
        <w:rPr>
          <w:highlight w:val="yellow"/>
          <w:rPrChange w:id="30" w:author="Crystal Andy" w:date="2022-12-19T15:36:00Z">
            <w:rPr/>
          </w:rPrChange>
        </w:rPr>
      </w:r>
      <w:r w:rsidRPr="00D761AB">
        <w:rPr>
          <w:highlight w:val="yellow"/>
          <w:rPrChange w:id="31" w:author="Crystal Andy" w:date="2022-12-19T15:36:00Z">
            <w:rPr/>
          </w:rPrChange>
        </w:rPr>
        <w:fldChar w:fldCharType="separate"/>
      </w:r>
      <w:r w:rsidR="00CB1A86" w:rsidRPr="00D761AB">
        <w:rPr>
          <w:rStyle w:val="Hyperlink"/>
          <w:noProof/>
          <w:highlight w:val="yellow"/>
          <w:rPrChange w:id="32" w:author="Crystal Andy" w:date="2022-12-19T15:36:00Z">
            <w:rPr>
              <w:rStyle w:val="Hyperlink"/>
              <w:noProof/>
            </w:rPr>
          </w:rPrChange>
        </w:rPr>
        <w:t>Figure 3</w:t>
      </w:r>
      <w:r w:rsidR="00CB1A86" w:rsidRPr="00D761AB">
        <w:rPr>
          <w:noProof/>
          <w:webHidden/>
          <w:highlight w:val="yellow"/>
          <w:rPrChange w:id="33" w:author="Crystal Andy" w:date="2022-12-19T15:36:00Z">
            <w:rPr>
              <w:noProof/>
              <w:webHidden/>
            </w:rPr>
          </w:rPrChange>
        </w:rPr>
        <w:tab/>
      </w:r>
      <w:r w:rsidR="00CB1A86" w:rsidRPr="00D761AB">
        <w:rPr>
          <w:noProof/>
          <w:webHidden/>
          <w:highlight w:val="yellow"/>
          <w:rPrChange w:id="34" w:author="Crystal Andy" w:date="2022-12-19T15:36:00Z">
            <w:rPr>
              <w:noProof/>
              <w:webHidden/>
            </w:rPr>
          </w:rPrChange>
        </w:rPr>
        <w:fldChar w:fldCharType="begin"/>
      </w:r>
      <w:r w:rsidR="00CB1A86" w:rsidRPr="00D761AB">
        <w:rPr>
          <w:noProof/>
          <w:webHidden/>
          <w:highlight w:val="yellow"/>
          <w:rPrChange w:id="35" w:author="Crystal Andy" w:date="2022-12-19T15:36:00Z">
            <w:rPr>
              <w:noProof/>
              <w:webHidden/>
            </w:rPr>
          </w:rPrChange>
        </w:rPr>
        <w:instrText xml:space="preserve"> PAGEREF _Toc109984547 \h </w:instrText>
      </w:r>
      <w:r w:rsidR="00CB1A86" w:rsidRPr="00D761AB">
        <w:rPr>
          <w:noProof/>
          <w:webHidden/>
          <w:highlight w:val="yellow"/>
          <w:rPrChange w:id="36" w:author="Crystal Andy" w:date="2022-12-19T15:36:00Z">
            <w:rPr>
              <w:noProof/>
              <w:webHidden/>
            </w:rPr>
          </w:rPrChange>
        </w:rPr>
      </w:r>
      <w:r w:rsidR="00CB1A86" w:rsidRPr="00D761AB">
        <w:rPr>
          <w:noProof/>
          <w:webHidden/>
          <w:highlight w:val="yellow"/>
          <w:rPrChange w:id="37" w:author="Crystal Andy" w:date="2022-12-19T15:36:00Z">
            <w:rPr>
              <w:noProof/>
              <w:webHidden/>
            </w:rPr>
          </w:rPrChange>
        </w:rPr>
        <w:fldChar w:fldCharType="separate"/>
      </w:r>
      <w:r w:rsidR="0094590D" w:rsidRPr="00D761AB">
        <w:rPr>
          <w:noProof/>
          <w:webHidden/>
          <w:highlight w:val="yellow"/>
          <w:rPrChange w:id="38" w:author="Crystal Andy" w:date="2022-12-19T15:36:00Z">
            <w:rPr>
              <w:noProof/>
              <w:webHidden/>
            </w:rPr>
          </w:rPrChange>
        </w:rPr>
        <w:t>5</w:t>
      </w:r>
      <w:r w:rsidR="00CB1A86" w:rsidRPr="00D761AB">
        <w:rPr>
          <w:noProof/>
          <w:webHidden/>
          <w:highlight w:val="yellow"/>
          <w:rPrChange w:id="39" w:author="Crystal Andy" w:date="2022-12-19T15:36:00Z">
            <w:rPr>
              <w:noProof/>
              <w:webHidden/>
            </w:rPr>
          </w:rPrChange>
        </w:rPr>
        <w:fldChar w:fldCharType="end"/>
      </w:r>
      <w:r w:rsidRPr="00D761AB">
        <w:rPr>
          <w:noProof/>
          <w:highlight w:val="yellow"/>
          <w:rPrChange w:id="40" w:author="Crystal Andy" w:date="2022-12-19T15:36:00Z">
            <w:rPr>
              <w:noProof/>
            </w:rPr>
          </w:rPrChange>
        </w:rPr>
        <w:fldChar w:fldCharType="end"/>
      </w:r>
    </w:p>
    <w:p w14:paraId="5FF02BCF" w14:textId="6469B95D" w:rsidR="00CB1A86" w:rsidRPr="00CB1A86" w:rsidRDefault="00000000" w:rsidP="00CB1A86">
      <w:pPr>
        <w:pStyle w:val="TableofFigures"/>
        <w:tabs>
          <w:tab w:val="right" w:leader="dot" w:pos="9350"/>
        </w:tabs>
        <w:spacing w:line="480" w:lineRule="auto"/>
        <w:rPr>
          <w:rFonts w:eastAsiaTheme="minorEastAsia"/>
          <w:noProof/>
        </w:rPr>
      </w:pPr>
      <w:hyperlink w:anchor="_Toc109984548" w:history="1">
        <w:r w:rsidR="00CB1A86" w:rsidRPr="00CB1A86">
          <w:rPr>
            <w:rStyle w:val="Hyperlink"/>
            <w:noProof/>
          </w:rPr>
          <w:t>Figure 4 Scale space of fingerprints</w:t>
        </w:r>
        <w:r w:rsidR="00CB1A86" w:rsidRPr="00CB1A86">
          <w:rPr>
            <w:noProof/>
            <w:webHidden/>
          </w:rPr>
          <w:tab/>
        </w:r>
        <w:r w:rsidR="00CB1A86" w:rsidRPr="00CB1A86">
          <w:rPr>
            <w:noProof/>
            <w:webHidden/>
          </w:rPr>
          <w:fldChar w:fldCharType="begin"/>
        </w:r>
        <w:r w:rsidR="00CB1A86" w:rsidRPr="00CB1A86">
          <w:rPr>
            <w:noProof/>
            <w:webHidden/>
          </w:rPr>
          <w:instrText xml:space="preserve"> PAGEREF _Toc109984548 \h </w:instrText>
        </w:r>
        <w:r w:rsidR="00CB1A86" w:rsidRPr="00CB1A86">
          <w:rPr>
            <w:noProof/>
            <w:webHidden/>
          </w:rPr>
        </w:r>
        <w:r w:rsidR="00CB1A86" w:rsidRPr="00CB1A86">
          <w:rPr>
            <w:noProof/>
            <w:webHidden/>
          </w:rPr>
          <w:fldChar w:fldCharType="separate"/>
        </w:r>
        <w:r w:rsidR="0094590D">
          <w:rPr>
            <w:noProof/>
            <w:webHidden/>
          </w:rPr>
          <w:t>5</w:t>
        </w:r>
        <w:r w:rsidR="00CB1A86" w:rsidRPr="00CB1A86">
          <w:rPr>
            <w:noProof/>
            <w:webHidden/>
          </w:rPr>
          <w:fldChar w:fldCharType="end"/>
        </w:r>
      </w:hyperlink>
    </w:p>
    <w:p w14:paraId="1BCD7FC4" w14:textId="5986A636" w:rsidR="00CB1A86" w:rsidRPr="00CB1A86" w:rsidRDefault="00000000" w:rsidP="00CB1A86">
      <w:pPr>
        <w:pStyle w:val="TableofFigures"/>
        <w:tabs>
          <w:tab w:val="right" w:leader="dot" w:pos="9350"/>
        </w:tabs>
        <w:spacing w:line="480" w:lineRule="auto"/>
        <w:rPr>
          <w:rFonts w:eastAsiaTheme="minorEastAsia"/>
          <w:noProof/>
        </w:rPr>
      </w:pPr>
      <w:hyperlink w:anchor="_Toc109984549" w:history="1">
        <w:r w:rsidR="00CB1A86" w:rsidRPr="00CB1A86">
          <w:rPr>
            <w:rStyle w:val="Hyperlink"/>
            <w:noProof/>
          </w:rPr>
          <w:t>Figure 5 Grayscaling images</w:t>
        </w:r>
        <w:r w:rsidR="00CB1A86" w:rsidRPr="00CB1A86">
          <w:rPr>
            <w:noProof/>
            <w:webHidden/>
          </w:rPr>
          <w:tab/>
        </w:r>
        <w:r w:rsidR="00CB1A86" w:rsidRPr="00CB1A86">
          <w:rPr>
            <w:noProof/>
            <w:webHidden/>
          </w:rPr>
          <w:fldChar w:fldCharType="begin"/>
        </w:r>
        <w:r w:rsidR="00CB1A86" w:rsidRPr="00CB1A86">
          <w:rPr>
            <w:noProof/>
            <w:webHidden/>
          </w:rPr>
          <w:instrText xml:space="preserve"> PAGEREF _Toc109984549 \h </w:instrText>
        </w:r>
        <w:r w:rsidR="00CB1A86" w:rsidRPr="00CB1A86">
          <w:rPr>
            <w:noProof/>
            <w:webHidden/>
          </w:rPr>
        </w:r>
        <w:r w:rsidR="00CB1A86" w:rsidRPr="00CB1A86">
          <w:rPr>
            <w:noProof/>
            <w:webHidden/>
          </w:rPr>
          <w:fldChar w:fldCharType="separate"/>
        </w:r>
        <w:r w:rsidR="0094590D">
          <w:rPr>
            <w:noProof/>
            <w:webHidden/>
          </w:rPr>
          <w:t>6</w:t>
        </w:r>
        <w:r w:rsidR="00CB1A86" w:rsidRPr="00CB1A86">
          <w:rPr>
            <w:noProof/>
            <w:webHidden/>
          </w:rPr>
          <w:fldChar w:fldCharType="end"/>
        </w:r>
      </w:hyperlink>
    </w:p>
    <w:p w14:paraId="35AB3455" w14:textId="1E3E7537" w:rsidR="00CB1A86" w:rsidRPr="00CB1A86" w:rsidRDefault="00000000" w:rsidP="00CB1A86">
      <w:pPr>
        <w:pStyle w:val="TableofFigures"/>
        <w:tabs>
          <w:tab w:val="right" w:leader="dot" w:pos="9350"/>
        </w:tabs>
        <w:spacing w:line="480" w:lineRule="auto"/>
        <w:rPr>
          <w:rFonts w:eastAsiaTheme="minorEastAsia"/>
          <w:noProof/>
        </w:rPr>
      </w:pPr>
      <w:hyperlink w:anchor="_Toc109984550" w:history="1">
        <w:r w:rsidR="00CB1A86" w:rsidRPr="00CB1A86">
          <w:rPr>
            <w:rStyle w:val="Hyperlink"/>
            <w:noProof/>
          </w:rPr>
          <w:t>Figure 6 Calculated differences in pixel</w:t>
        </w:r>
        <w:r w:rsidR="00CB1A86" w:rsidRPr="00CB1A86">
          <w:rPr>
            <w:noProof/>
            <w:webHidden/>
          </w:rPr>
          <w:tab/>
        </w:r>
        <w:r w:rsidR="00CB1A86" w:rsidRPr="00CB1A86">
          <w:rPr>
            <w:noProof/>
            <w:webHidden/>
          </w:rPr>
          <w:fldChar w:fldCharType="begin"/>
        </w:r>
        <w:r w:rsidR="00CB1A86" w:rsidRPr="00CB1A86">
          <w:rPr>
            <w:noProof/>
            <w:webHidden/>
          </w:rPr>
          <w:instrText xml:space="preserve"> PAGEREF _Toc109984550 \h </w:instrText>
        </w:r>
        <w:r w:rsidR="00CB1A86" w:rsidRPr="00CB1A86">
          <w:rPr>
            <w:noProof/>
            <w:webHidden/>
          </w:rPr>
        </w:r>
        <w:r w:rsidR="00CB1A86" w:rsidRPr="00CB1A86">
          <w:rPr>
            <w:noProof/>
            <w:webHidden/>
          </w:rPr>
          <w:fldChar w:fldCharType="separate"/>
        </w:r>
        <w:r w:rsidR="0094590D">
          <w:rPr>
            <w:noProof/>
            <w:webHidden/>
          </w:rPr>
          <w:t>6</w:t>
        </w:r>
        <w:r w:rsidR="00CB1A86" w:rsidRPr="00CB1A86">
          <w:rPr>
            <w:noProof/>
            <w:webHidden/>
          </w:rPr>
          <w:fldChar w:fldCharType="end"/>
        </w:r>
      </w:hyperlink>
    </w:p>
    <w:p w14:paraId="04036837" w14:textId="387CAF8A" w:rsidR="00CB1A86" w:rsidRPr="00CB1A86" w:rsidRDefault="00000000" w:rsidP="00CB1A86">
      <w:pPr>
        <w:pStyle w:val="TableofFigures"/>
        <w:tabs>
          <w:tab w:val="right" w:leader="dot" w:pos="9350"/>
        </w:tabs>
        <w:spacing w:line="480" w:lineRule="auto"/>
        <w:rPr>
          <w:rFonts w:eastAsiaTheme="minorEastAsia"/>
          <w:noProof/>
        </w:rPr>
      </w:pPr>
      <w:hyperlink w:anchor="_Toc109984551" w:history="1">
        <w:r w:rsidR="00CB1A86" w:rsidRPr="00CB1A86">
          <w:rPr>
            <w:rStyle w:val="Hyperlink"/>
            <w:noProof/>
          </w:rPr>
          <w:t>Figure 7 Candidate keypoints/extrema</w:t>
        </w:r>
        <w:r w:rsidR="00CB1A86" w:rsidRPr="00CB1A86">
          <w:rPr>
            <w:noProof/>
            <w:webHidden/>
          </w:rPr>
          <w:tab/>
        </w:r>
        <w:r w:rsidR="00CB1A86" w:rsidRPr="00CB1A86">
          <w:rPr>
            <w:noProof/>
            <w:webHidden/>
          </w:rPr>
          <w:fldChar w:fldCharType="begin"/>
        </w:r>
        <w:r w:rsidR="00CB1A86" w:rsidRPr="00CB1A86">
          <w:rPr>
            <w:noProof/>
            <w:webHidden/>
          </w:rPr>
          <w:instrText xml:space="preserve"> PAGEREF _Toc109984551 \h </w:instrText>
        </w:r>
        <w:r w:rsidR="00CB1A86" w:rsidRPr="00CB1A86">
          <w:rPr>
            <w:noProof/>
            <w:webHidden/>
          </w:rPr>
        </w:r>
        <w:r w:rsidR="00CB1A86" w:rsidRPr="00CB1A86">
          <w:rPr>
            <w:noProof/>
            <w:webHidden/>
          </w:rPr>
          <w:fldChar w:fldCharType="separate"/>
        </w:r>
        <w:r w:rsidR="0094590D">
          <w:rPr>
            <w:noProof/>
            <w:webHidden/>
          </w:rPr>
          <w:t>6</w:t>
        </w:r>
        <w:r w:rsidR="00CB1A86" w:rsidRPr="00CB1A86">
          <w:rPr>
            <w:noProof/>
            <w:webHidden/>
          </w:rPr>
          <w:fldChar w:fldCharType="end"/>
        </w:r>
      </w:hyperlink>
    </w:p>
    <w:p w14:paraId="11C1B676" w14:textId="6A0C6269" w:rsidR="00CB1A86" w:rsidRPr="00CB1A86" w:rsidRDefault="00000000" w:rsidP="00CB1A86">
      <w:pPr>
        <w:pStyle w:val="TableofFigures"/>
        <w:tabs>
          <w:tab w:val="right" w:leader="dot" w:pos="9350"/>
        </w:tabs>
        <w:spacing w:line="480" w:lineRule="auto"/>
        <w:rPr>
          <w:rFonts w:eastAsiaTheme="minorEastAsia"/>
          <w:noProof/>
        </w:rPr>
      </w:pPr>
      <w:r w:rsidRPr="00D761AB">
        <w:rPr>
          <w:highlight w:val="yellow"/>
          <w:rPrChange w:id="41" w:author="Crystal Andy" w:date="2022-12-19T15:36:00Z">
            <w:rPr/>
          </w:rPrChange>
        </w:rPr>
        <w:fldChar w:fldCharType="begin"/>
      </w:r>
      <w:r w:rsidRPr="00D761AB">
        <w:rPr>
          <w:highlight w:val="yellow"/>
          <w:rPrChange w:id="42" w:author="Crystal Andy" w:date="2022-12-19T15:36:00Z">
            <w:rPr/>
          </w:rPrChange>
        </w:rPr>
        <w:instrText>HYPERLINK \l "_Toc109984552"</w:instrText>
      </w:r>
      <w:r w:rsidRPr="00D761AB">
        <w:rPr>
          <w:highlight w:val="yellow"/>
          <w:rPrChange w:id="43" w:author="Crystal Andy" w:date="2022-12-19T15:36:00Z">
            <w:rPr/>
          </w:rPrChange>
        </w:rPr>
      </w:r>
      <w:r w:rsidRPr="00D761AB">
        <w:rPr>
          <w:highlight w:val="yellow"/>
          <w:rPrChange w:id="44" w:author="Crystal Andy" w:date="2022-12-19T15:36:00Z">
            <w:rPr/>
          </w:rPrChange>
        </w:rPr>
        <w:fldChar w:fldCharType="separate"/>
      </w:r>
      <w:r w:rsidR="00CB1A86" w:rsidRPr="00D761AB">
        <w:rPr>
          <w:rStyle w:val="Hyperlink"/>
          <w:noProof/>
          <w:highlight w:val="yellow"/>
          <w:rPrChange w:id="45" w:author="Crystal Andy" w:date="2022-12-19T15:36:00Z">
            <w:rPr>
              <w:rStyle w:val="Hyperlink"/>
              <w:noProof/>
            </w:rPr>
          </w:rPrChange>
        </w:rPr>
        <w:t>Figure 8 rRefined keypoints</w:t>
      </w:r>
      <w:r w:rsidR="00CB1A86" w:rsidRPr="00D761AB">
        <w:rPr>
          <w:noProof/>
          <w:webHidden/>
          <w:highlight w:val="yellow"/>
          <w:rPrChange w:id="46" w:author="Crystal Andy" w:date="2022-12-19T15:36:00Z">
            <w:rPr>
              <w:noProof/>
              <w:webHidden/>
            </w:rPr>
          </w:rPrChange>
        </w:rPr>
        <w:tab/>
      </w:r>
      <w:r w:rsidR="00CB1A86" w:rsidRPr="00D761AB">
        <w:rPr>
          <w:noProof/>
          <w:webHidden/>
          <w:highlight w:val="yellow"/>
          <w:rPrChange w:id="47" w:author="Crystal Andy" w:date="2022-12-19T15:36:00Z">
            <w:rPr>
              <w:noProof/>
              <w:webHidden/>
            </w:rPr>
          </w:rPrChange>
        </w:rPr>
        <w:fldChar w:fldCharType="begin"/>
      </w:r>
      <w:r w:rsidR="00CB1A86" w:rsidRPr="00D761AB">
        <w:rPr>
          <w:noProof/>
          <w:webHidden/>
          <w:highlight w:val="yellow"/>
          <w:rPrChange w:id="48" w:author="Crystal Andy" w:date="2022-12-19T15:36:00Z">
            <w:rPr>
              <w:noProof/>
              <w:webHidden/>
            </w:rPr>
          </w:rPrChange>
        </w:rPr>
        <w:instrText xml:space="preserve"> PAGEREF _Toc109984552 \h </w:instrText>
      </w:r>
      <w:r w:rsidR="00CB1A86" w:rsidRPr="00D761AB">
        <w:rPr>
          <w:noProof/>
          <w:webHidden/>
          <w:highlight w:val="yellow"/>
          <w:rPrChange w:id="49" w:author="Crystal Andy" w:date="2022-12-19T15:36:00Z">
            <w:rPr>
              <w:noProof/>
              <w:webHidden/>
            </w:rPr>
          </w:rPrChange>
        </w:rPr>
      </w:r>
      <w:r w:rsidR="00CB1A86" w:rsidRPr="00D761AB">
        <w:rPr>
          <w:noProof/>
          <w:webHidden/>
          <w:highlight w:val="yellow"/>
          <w:rPrChange w:id="50" w:author="Crystal Andy" w:date="2022-12-19T15:36:00Z">
            <w:rPr>
              <w:noProof/>
              <w:webHidden/>
            </w:rPr>
          </w:rPrChange>
        </w:rPr>
        <w:fldChar w:fldCharType="separate"/>
      </w:r>
      <w:r w:rsidR="0094590D" w:rsidRPr="00D761AB">
        <w:rPr>
          <w:noProof/>
          <w:webHidden/>
          <w:highlight w:val="yellow"/>
          <w:rPrChange w:id="51" w:author="Crystal Andy" w:date="2022-12-19T15:36:00Z">
            <w:rPr>
              <w:noProof/>
              <w:webHidden/>
            </w:rPr>
          </w:rPrChange>
        </w:rPr>
        <w:t>7</w:t>
      </w:r>
      <w:r w:rsidR="00CB1A86" w:rsidRPr="00D761AB">
        <w:rPr>
          <w:noProof/>
          <w:webHidden/>
          <w:highlight w:val="yellow"/>
          <w:rPrChange w:id="52" w:author="Crystal Andy" w:date="2022-12-19T15:36:00Z">
            <w:rPr>
              <w:noProof/>
              <w:webHidden/>
            </w:rPr>
          </w:rPrChange>
        </w:rPr>
        <w:fldChar w:fldCharType="end"/>
      </w:r>
      <w:r w:rsidRPr="00D761AB">
        <w:rPr>
          <w:noProof/>
          <w:highlight w:val="yellow"/>
          <w:rPrChange w:id="53" w:author="Crystal Andy" w:date="2022-12-19T15:36:00Z">
            <w:rPr>
              <w:noProof/>
            </w:rPr>
          </w:rPrChange>
        </w:rPr>
        <w:fldChar w:fldCharType="end"/>
      </w:r>
    </w:p>
    <w:p w14:paraId="4F819459" w14:textId="3A55363E" w:rsidR="00CB1A86" w:rsidRPr="00CB1A86" w:rsidRDefault="00000000" w:rsidP="00CB1A86">
      <w:pPr>
        <w:pStyle w:val="TableofFigures"/>
        <w:tabs>
          <w:tab w:val="right" w:leader="dot" w:pos="9350"/>
        </w:tabs>
        <w:spacing w:line="480" w:lineRule="auto"/>
        <w:rPr>
          <w:rFonts w:eastAsiaTheme="minorEastAsia"/>
          <w:noProof/>
        </w:rPr>
      </w:pPr>
      <w:hyperlink w:anchor="_Toc109984553" w:history="1">
        <w:r w:rsidR="00CB1A86" w:rsidRPr="00CB1A86">
          <w:rPr>
            <w:rStyle w:val="Hyperlink"/>
            <w:noProof/>
          </w:rPr>
          <w:t>Figure 9 New keypoint after orientation assignment</w:t>
        </w:r>
        <w:r w:rsidR="00CB1A86" w:rsidRPr="00CB1A86">
          <w:rPr>
            <w:noProof/>
            <w:webHidden/>
          </w:rPr>
          <w:tab/>
        </w:r>
        <w:r w:rsidR="00CB1A86" w:rsidRPr="00CB1A86">
          <w:rPr>
            <w:noProof/>
            <w:webHidden/>
          </w:rPr>
          <w:fldChar w:fldCharType="begin"/>
        </w:r>
        <w:r w:rsidR="00CB1A86" w:rsidRPr="00CB1A86">
          <w:rPr>
            <w:noProof/>
            <w:webHidden/>
          </w:rPr>
          <w:instrText xml:space="preserve"> PAGEREF _Toc109984553 \h </w:instrText>
        </w:r>
        <w:r w:rsidR="00CB1A86" w:rsidRPr="00CB1A86">
          <w:rPr>
            <w:noProof/>
            <w:webHidden/>
          </w:rPr>
        </w:r>
        <w:r w:rsidR="00CB1A86" w:rsidRPr="00CB1A86">
          <w:rPr>
            <w:noProof/>
            <w:webHidden/>
          </w:rPr>
          <w:fldChar w:fldCharType="separate"/>
        </w:r>
        <w:r w:rsidR="0094590D">
          <w:rPr>
            <w:noProof/>
            <w:webHidden/>
          </w:rPr>
          <w:t>7</w:t>
        </w:r>
        <w:r w:rsidR="00CB1A86" w:rsidRPr="00CB1A86">
          <w:rPr>
            <w:noProof/>
            <w:webHidden/>
          </w:rPr>
          <w:fldChar w:fldCharType="end"/>
        </w:r>
      </w:hyperlink>
    </w:p>
    <w:p w14:paraId="3924FF1C" w14:textId="3B997794" w:rsidR="00CB1A86" w:rsidRPr="00CB1A86" w:rsidRDefault="00000000" w:rsidP="00CB1A86">
      <w:pPr>
        <w:pStyle w:val="TableofFigures"/>
        <w:tabs>
          <w:tab w:val="right" w:leader="dot" w:pos="9350"/>
        </w:tabs>
        <w:spacing w:line="480" w:lineRule="auto"/>
        <w:rPr>
          <w:rFonts w:eastAsiaTheme="minorEastAsia"/>
          <w:noProof/>
        </w:rPr>
      </w:pPr>
      <w:hyperlink w:anchor="_Toc109984554" w:history="1">
        <w:r w:rsidR="00CB1A86" w:rsidRPr="00CB1A86">
          <w:rPr>
            <w:rStyle w:val="Hyperlink"/>
            <w:noProof/>
          </w:rPr>
          <w:t>Figure 10 Matching of two descriptors</w:t>
        </w:r>
        <w:r w:rsidR="00CB1A86" w:rsidRPr="00CB1A86">
          <w:rPr>
            <w:noProof/>
            <w:webHidden/>
          </w:rPr>
          <w:tab/>
        </w:r>
        <w:r w:rsidR="00CB1A86" w:rsidRPr="00CB1A86">
          <w:rPr>
            <w:noProof/>
            <w:webHidden/>
          </w:rPr>
          <w:fldChar w:fldCharType="begin"/>
        </w:r>
        <w:r w:rsidR="00CB1A86" w:rsidRPr="00CB1A86">
          <w:rPr>
            <w:noProof/>
            <w:webHidden/>
          </w:rPr>
          <w:instrText xml:space="preserve"> PAGEREF _Toc109984554 \h </w:instrText>
        </w:r>
        <w:r w:rsidR="00CB1A86" w:rsidRPr="00CB1A86">
          <w:rPr>
            <w:noProof/>
            <w:webHidden/>
          </w:rPr>
        </w:r>
        <w:r w:rsidR="00CB1A86" w:rsidRPr="00CB1A86">
          <w:rPr>
            <w:noProof/>
            <w:webHidden/>
          </w:rPr>
          <w:fldChar w:fldCharType="separate"/>
        </w:r>
        <w:r w:rsidR="0094590D">
          <w:rPr>
            <w:noProof/>
            <w:webHidden/>
          </w:rPr>
          <w:t>8</w:t>
        </w:r>
        <w:r w:rsidR="00CB1A86" w:rsidRPr="00CB1A86">
          <w:rPr>
            <w:noProof/>
            <w:webHidden/>
          </w:rPr>
          <w:fldChar w:fldCharType="end"/>
        </w:r>
      </w:hyperlink>
    </w:p>
    <w:p w14:paraId="5B5BBAC6" w14:textId="09E81581" w:rsidR="00CB1A86" w:rsidRPr="00CB1A86" w:rsidRDefault="00000000" w:rsidP="00CB1A86">
      <w:pPr>
        <w:pStyle w:val="TableofFigures"/>
        <w:tabs>
          <w:tab w:val="right" w:leader="dot" w:pos="9350"/>
        </w:tabs>
        <w:spacing w:line="480" w:lineRule="auto"/>
        <w:rPr>
          <w:rFonts w:eastAsiaTheme="minorEastAsia"/>
          <w:noProof/>
        </w:rPr>
      </w:pPr>
      <w:r w:rsidRPr="00D761AB">
        <w:rPr>
          <w:highlight w:val="yellow"/>
          <w:rPrChange w:id="54" w:author="Crystal Andy" w:date="2022-12-19T15:36:00Z">
            <w:rPr/>
          </w:rPrChange>
        </w:rPr>
        <w:fldChar w:fldCharType="begin"/>
      </w:r>
      <w:r w:rsidRPr="00D761AB">
        <w:rPr>
          <w:highlight w:val="yellow"/>
          <w:rPrChange w:id="55" w:author="Crystal Andy" w:date="2022-12-19T15:36:00Z">
            <w:rPr/>
          </w:rPrChange>
        </w:rPr>
        <w:instrText>HYPERLINK "file:///C:\\Users\\Andy\\OneDrive\\Desktop\\FingerPrint%20Matching%20Project\\Fingerprint-Matching-System\\Deliverables\\Chapter%202%20-%20Literature%20Review%20-%20Draft%203.0.docx" \l "_Toc109984555"</w:instrText>
      </w:r>
      <w:r w:rsidRPr="00D761AB">
        <w:rPr>
          <w:highlight w:val="yellow"/>
          <w:rPrChange w:id="56" w:author="Crystal Andy" w:date="2022-12-19T15:36:00Z">
            <w:rPr/>
          </w:rPrChange>
        </w:rPr>
      </w:r>
      <w:r w:rsidRPr="00D761AB">
        <w:rPr>
          <w:highlight w:val="yellow"/>
          <w:rPrChange w:id="57" w:author="Crystal Andy" w:date="2022-12-19T15:36:00Z">
            <w:rPr/>
          </w:rPrChange>
        </w:rPr>
        <w:fldChar w:fldCharType="separate"/>
      </w:r>
      <w:r w:rsidR="00CB1A86" w:rsidRPr="00D761AB">
        <w:rPr>
          <w:rStyle w:val="Hyperlink"/>
          <w:noProof/>
          <w:highlight w:val="yellow"/>
          <w:rPrChange w:id="58" w:author="Crystal Andy" w:date="2022-12-19T15:36:00Z">
            <w:rPr>
              <w:rStyle w:val="Hyperlink"/>
              <w:noProof/>
            </w:rPr>
          </w:rPrChange>
        </w:rPr>
        <w:t>Figure 11 fingerprint sample</w:t>
      </w:r>
      <w:r w:rsidR="00CB1A86" w:rsidRPr="00D761AB">
        <w:rPr>
          <w:noProof/>
          <w:webHidden/>
          <w:highlight w:val="yellow"/>
          <w:rPrChange w:id="59" w:author="Crystal Andy" w:date="2022-12-19T15:36:00Z">
            <w:rPr>
              <w:noProof/>
              <w:webHidden/>
            </w:rPr>
          </w:rPrChange>
        </w:rPr>
        <w:tab/>
      </w:r>
      <w:r w:rsidR="00CB1A86" w:rsidRPr="00D761AB">
        <w:rPr>
          <w:noProof/>
          <w:webHidden/>
          <w:highlight w:val="yellow"/>
          <w:rPrChange w:id="60" w:author="Crystal Andy" w:date="2022-12-19T15:36:00Z">
            <w:rPr>
              <w:noProof/>
              <w:webHidden/>
            </w:rPr>
          </w:rPrChange>
        </w:rPr>
        <w:fldChar w:fldCharType="begin"/>
      </w:r>
      <w:r w:rsidR="00CB1A86" w:rsidRPr="00D761AB">
        <w:rPr>
          <w:noProof/>
          <w:webHidden/>
          <w:highlight w:val="yellow"/>
          <w:rPrChange w:id="61" w:author="Crystal Andy" w:date="2022-12-19T15:36:00Z">
            <w:rPr>
              <w:noProof/>
              <w:webHidden/>
            </w:rPr>
          </w:rPrChange>
        </w:rPr>
        <w:instrText xml:space="preserve"> PAGEREF _Toc109984555 \h </w:instrText>
      </w:r>
      <w:r w:rsidR="00CB1A86" w:rsidRPr="00D761AB">
        <w:rPr>
          <w:noProof/>
          <w:webHidden/>
          <w:highlight w:val="yellow"/>
          <w:rPrChange w:id="62" w:author="Crystal Andy" w:date="2022-12-19T15:36:00Z">
            <w:rPr>
              <w:noProof/>
              <w:webHidden/>
            </w:rPr>
          </w:rPrChange>
        </w:rPr>
      </w:r>
      <w:r w:rsidR="00CB1A86" w:rsidRPr="00D761AB">
        <w:rPr>
          <w:noProof/>
          <w:webHidden/>
          <w:highlight w:val="yellow"/>
          <w:rPrChange w:id="63" w:author="Crystal Andy" w:date="2022-12-19T15:36:00Z">
            <w:rPr>
              <w:noProof/>
              <w:webHidden/>
            </w:rPr>
          </w:rPrChange>
        </w:rPr>
        <w:fldChar w:fldCharType="separate"/>
      </w:r>
      <w:r w:rsidR="0094590D" w:rsidRPr="00D761AB">
        <w:rPr>
          <w:noProof/>
          <w:webHidden/>
          <w:highlight w:val="yellow"/>
          <w:rPrChange w:id="64" w:author="Crystal Andy" w:date="2022-12-19T15:36:00Z">
            <w:rPr>
              <w:noProof/>
              <w:webHidden/>
            </w:rPr>
          </w:rPrChange>
        </w:rPr>
        <w:t>11</w:t>
      </w:r>
      <w:r w:rsidR="00CB1A86" w:rsidRPr="00D761AB">
        <w:rPr>
          <w:noProof/>
          <w:webHidden/>
          <w:highlight w:val="yellow"/>
          <w:rPrChange w:id="65" w:author="Crystal Andy" w:date="2022-12-19T15:36:00Z">
            <w:rPr>
              <w:noProof/>
              <w:webHidden/>
            </w:rPr>
          </w:rPrChange>
        </w:rPr>
        <w:fldChar w:fldCharType="end"/>
      </w:r>
      <w:r w:rsidRPr="00D761AB">
        <w:rPr>
          <w:noProof/>
          <w:highlight w:val="yellow"/>
          <w:rPrChange w:id="66" w:author="Crystal Andy" w:date="2022-12-19T15:36:00Z">
            <w:rPr>
              <w:noProof/>
            </w:rPr>
          </w:rPrChange>
        </w:rPr>
        <w:fldChar w:fldCharType="end"/>
      </w:r>
    </w:p>
    <w:p w14:paraId="0D543C4F" w14:textId="69192375" w:rsidR="00CB1A86" w:rsidRDefault="00CB1A86" w:rsidP="00CB1A86">
      <w:pPr>
        <w:spacing w:line="480" w:lineRule="auto"/>
      </w:pPr>
      <w:r w:rsidRPr="00CB1A86">
        <w:fldChar w:fldCharType="end"/>
      </w:r>
      <w:r>
        <w:br w:type="page"/>
      </w:r>
    </w:p>
    <w:p w14:paraId="4B71A7E3" w14:textId="77777777" w:rsidR="00DD3825" w:rsidRDefault="00DD3825" w:rsidP="00DD3825">
      <w:pPr>
        <w:sectPr w:rsidR="00DD3825" w:rsidSect="00DD3825">
          <w:footerReference w:type="default" r:id="rId10"/>
          <w:pgSz w:w="12240" w:h="15840"/>
          <w:pgMar w:top="1440" w:right="1440" w:bottom="1260" w:left="1440" w:header="720" w:footer="720" w:gutter="0"/>
          <w:pgNumType w:fmt="lowerRoman" w:start="0"/>
          <w:cols w:space="720"/>
          <w:titlePg/>
          <w:docGrid w:linePitch="360"/>
        </w:sectPr>
      </w:pPr>
    </w:p>
    <w:p w14:paraId="342FD9E6" w14:textId="42979C8F" w:rsidR="006B4AB7" w:rsidRDefault="006B4AB7" w:rsidP="008A2FC3">
      <w:pPr>
        <w:pStyle w:val="Heading1"/>
      </w:pPr>
      <w:bookmarkStart w:id="67" w:name="_Toc109984584"/>
      <w:r>
        <w:lastRenderedPageBreak/>
        <w:t>Fingerprint</w:t>
      </w:r>
      <w:r w:rsidR="000F4763">
        <w:t xml:space="preserve"> Matching</w:t>
      </w:r>
      <w:r>
        <w:t xml:space="preserve"> Algorithms</w:t>
      </w:r>
      <w:bookmarkEnd w:id="67"/>
    </w:p>
    <w:p w14:paraId="39762EBB" w14:textId="74E7E233" w:rsidR="00A960D1" w:rsidRDefault="000F4763" w:rsidP="000628D4">
      <w:r>
        <w:t>A fingerprint ma</w:t>
      </w:r>
      <w:r w:rsidR="00E45FEA">
        <w:t xml:space="preserve">tching algorithm </w:t>
      </w:r>
      <w:r w:rsidR="004B7975">
        <w:t xml:space="preserve">is one that </w:t>
      </w:r>
      <w:r w:rsidR="0024456F">
        <w:t>revolves around comparing previously stored templates of fingerprints against candidate fingerprints usually for the purpose of authentication</w:t>
      </w:r>
      <w:sdt>
        <w:sdtPr>
          <w:id w:val="457612412"/>
          <w:citation/>
        </w:sdtPr>
        <w:sdtContent>
          <w:r w:rsidR="0039513A">
            <w:fldChar w:fldCharType="begin"/>
          </w:r>
          <w:r w:rsidR="0039513A">
            <w:instrText xml:space="preserve"> CITATION Wan06 \l 1033 </w:instrText>
          </w:r>
          <w:r w:rsidR="0039513A">
            <w:fldChar w:fldCharType="separate"/>
          </w:r>
          <w:r w:rsidR="0039513A">
            <w:rPr>
              <w:noProof/>
            </w:rPr>
            <w:t xml:space="preserve"> (Wang, Gavrilova, Luo, &amp; Rokne, 2006)</w:t>
          </w:r>
          <w:r w:rsidR="0039513A">
            <w:fldChar w:fldCharType="end"/>
          </w:r>
        </w:sdtContent>
      </w:sdt>
      <w:r w:rsidR="0024456F">
        <w:t>.</w:t>
      </w:r>
      <w:r w:rsidR="00ED6BED">
        <w:t xml:space="preserve"> The algorithm allows for a person to be identified or verified </w:t>
      </w:r>
    </w:p>
    <w:p w14:paraId="1907E40B" w14:textId="4224A234" w:rsidR="00A960D1" w:rsidRDefault="00A960D1" w:rsidP="000628D4">
      <w:r>
        <w:t>Two types of algorithms are prevalent; these are:</w:t>
      </w:r>
    </w:p>
    <w:p w14:paraId="0D6056C7" w14:textId="46AEBA64" w:rsidR="00A960D1" w:rsidRDefault="00A960D1" w:rsidP="00A960D1">
      <w:pPr>
        <w:pStyle w:val="ListParagraph"/>
        <w:numPr>
          <w:ilvl w:val="0"/>
          <w:numId w:val="14"/>
        </w:numPr>
        <w:ind w:left="1440" w:hanging="1080"/>
      </w:pPr>
      <w:r>
        <w:t xml:space="preserve">Scale-Invariant Feature </w:t>
      </w:r>
      <w:r w:rsidR="00A17990">
        <w:t>Transformation,</w:t>
      </w:r>
      <w:r>
        <w:t xml:space="preserve"> and</w:t>
      </w:r>
    </w:p>
    <w:p w14:paraId="5DF76F51" w14:textId="4568F26D" w:rsidR="00A960D1" w:rsidRPr="000F4763" w:rsidRDefault="00A33C88" w:rsidP="00A17990">
      <w:pPr>
        <w:pStyle w:val="ListParagraph"/>
        <w:numPr>
          <w:ilvl w:val="0"/>
          <w:numId w:val="14"/>
        </w:numPr>
        <w:ind w:left="1440" w:hanging="1080"/>
      </w:pPr>
      <w:r>
        <w:t>Minutiae-based Fingerprint Recognition and Matching</w:t>
      </w:r>
    </w:p>
    <w:p w14:paraId="264A333B" w14:textId="5E1F6D9F" w:rsidR="006B4AB7" w:rsidRDefault="006B4AB7" w:rsidP="00541076">
      <w:pPr>
        <w:pStyle w:val="Heading2"/>
      </w:pPr>
      <w:bookmarkStart w:id="68" w:name="_Toc109984585"/>
      <w:r>
        <w:t>S</w:t>
      </w:r>
      <w:r w:rsidR="009F1D81">
        <w:t>cale-Invariant Feature Transformation</w:t>
      </w:r>
      <w:bookmarkEnd w:id="68"/>
    </w:p>
    <w:p w14:paraId="7E9E91C8" w14:textId="0BA6D7AA" w:rsidR="00F873DC" w:rsidRDefault="00406A81" w:rsidP="00F873DC">
      <w:r>
        <w:t>Scale-Invariant Feature Transform</w:t>
      </w:r>
      <w:r w:rsidR="009F1D81">
        <w:t>ation</w:t>
      </w:r>
      <w:r>
        <w:t xml:space="preserve"> </w:t>
      </w:r>
      <w:r w:rsidRPr="00083B0B">
        <w:rPr>
          <w:b/>
          <w:bCs/>
        </w:rPr>
        <w:t xml:space="preserve">(SIFT) </w:t>
      </w:r>
      <w:r>
        <w:t xml:space="preserve">is a computer vision algorithm to describe, detect and match local features in digital images.  It locates certain </w:t>
      </w:r>
      <w:r w:rsidR="007F2B6A">
        <w:t>keypoint</w:t>
      </w:r>
      <w:r>
        <w:t xml:space="preserve">s and then furnishes them with </w:t>
      </w:r>
      <w:r w:rsidRPr="00392E1B">
        <w:rPr>
          <w:b/>
          <w:bCs/>
        </w:rPr>
        <w:t>quantitative information</w:t>
      </w:r>
      <w:r w:rsidR="006D56AF">
        <w:t xml:space="preserve"> or </w:t>
      </w:r>
      <w:r w:rsidR="006D56AF" w:rsidRPr="00CA4EC1">
        <w:rPr>
          <w:b/>
          <w:bCs/>
        </w:rPr>
        <w:t>descriptors</w:t>
      </w:r>
      <w:r w:rsidR="006D56AF">
        <w:t xml:space="preserve"> that can be used for object recognition</w:t>
      </w:r>
      <w:r w:rsidR="00100984">
        <w:t>.</w:t>
      </w:r>
      <w:r w:rsidR="00670F0B">
        <w:t xml:space="preserve"> </w:t>
      </w:r>
      <w:sdt>
        <w:sdtPr>
          <w:id w:val="1932381683"/>
          <w:citation/>
        </w:sdtPr>
        <w:sdtContent>
          <w:r w:rsidR="0039513A">
            <w:fldChar w:fldCharType="begin"/>
          </w:r>
          <w:r w:rsidR="0039513A">
            <w:instrText xml:space="preserve"> CITATION Wec14 \l 1033 </w:instrText>
          </w:r>
          <w:r w:rsidR="0039513A">
            <w:fldChar w:fldCharType="separate"/>
          </w:r>
          <w:r w:rsidR="0039513A">
            <w:rPr>
              <w:noProof/>
            </w:rPr>
            <w:t>(Wechsler &amp; Li, 2014)</w:t>
          </w:r>
          <w:r w:rsidR="0039513A">
            <w:fldChar w:fldCharType="end"/>
          </w:r>
        </w:sdtContent>
      </w:sdt>
      <w:r w:rsidR="0039513A">
        <w:t xml:space="preserve"> </w:t>
      </w:r>
      <w:r w:rsidR="00F873DC">
        <w:t>The Scale-Invariant Feature Transform (SIFT) algorithm consists of two successive and independent operations. These are</w:t>
      </w:r>
    </w:p>
    <w:p w14:paraId="244BAFE7" w14:textId="77777777" w:rsidR="00F873DC" w:rsidRDefault="00F873DC" w:rsidP="00F873DC">
      <w:pPr>
        <w:pStyle w:val="ListParagraph"/>
        <w:numPr>
          <w:ilvl w:val="0"/>
          <w:numId w:val="8"/>
        </w:numPr>
      </w:pPr>
      <w:r>
        <w:t>The detection of interesting points (keypoints)</w:t>
      </w:r>
    </w:p>
    <w:p w14:paraId="09E13442" w14:textId="763CD6AA" w:rsidR="00F873DC" w:rsidRDefault="00F873DC" w:rsidP="00406A81">
      <w:pPr>
        <w:pStyle w:val="ListParagraph"/>
        <w:numPr>
          <w:ilvl w:val="0"/>
          <w:numId w:val="8"/>
        </w:numPr>
      </w:pPr>
      <w:r>
        <w:t>The extraction of a descriptor associated to each of the keypoints.</w:t>
      </w:r>
    </w:p>
    <w:p w14:paraId="23CAE7FF" w14:textId="738F0E4E" w:rsidR="00C9201B" w:rsidRPr="00C9201B" w:rsidRDefault="00C9201B" w:rsidP="00C9201B">
      <w:pPr>
        <w:rPr>
          <w:b/>
          <w:bCs/>
        </w:rPr>
      </w:pPr>
      <w:r>
        <w:t xml:space="preserve">SIFT is useful for fingerprint matching because it produces unique descriptors on each fingerprint making it a convenient technique to match two fingerprint images. Due to the nature of these descriptors, comparison between samples can be undertaken </w:t>
      </w:r>
      <w:r w:rsidR="00A960D1">
        <w:t>(</w:t>
      </w:r>
      <w:r>
        <w:t>regardless of how distorted the image being used for comparison is</w:t>
      </w:r>
      <w:r w:rsidR="00A960D1">
        <w:t>)</w:t>
      </w:r>
      <w:r>
        <w:t xml:space="preserve"> </w:t>
      </w:r>
      <w:r w:rsidR="00D805AA">
        <w:t xml:space="preserve">because </w:t>
      </w:r>
      <w:r w:rsidR="00BD57AA">
        <w:t>a match</w:t>
      </w:r>
      <w:r>
        <w:t xml:space="preserve"> is still generated.</w:t>
      </w:r>
    </w:p>
    <w:p w14:paraId="172F840A" w14:textId="224A4697" w:rsidR="00F873DC" w:rsidRDefault="00F873DC" w:rsidP="00A17990">
      <w:pPr>
        <w:pStyle w:val="Heading3"/>
      </w:pPr>
      <w:bookmarkStart w:id="69" w:name="_Ref106192764"/>
      <w:bookmarkStart w:id="70" w:name="_Toc109984586"/>
      <w:r>
        <w:t>Descriptors</w:t>
      </w:r>
      <w:bookmarkEnd w:id="69"/>
      <w:bookmarkEnd w:id="70"/>
    </w:p>
    <w:p w14:paraId="63CC55DB" w14:textId="4775519E" w:rsidR="004F2412" w:rsidRDefault="00A14CC8" w:rsidP="00406A81">
      <w:r>
        <w:rPr>
          <w:b/>
          <w:bCs/>
        </w:rPr>
        <w:t xml:space="preserve">Descriptors are </w:t>
      </w:r>
      <w:r w:rsidR="00392E1B">
        <w:rPr>
          <w:b/>
          <w:bCs/>
        </w:rPr>
        <w:t xml:space="preserve">quantitative information </w:t>
      </w:r>
      <w:r w:rsidR="00392084">
        <w:rPr>
          <w:b/>
          <w:bCs/>
        </w:rPr>
        <w:t xml:space="preserve">about a keypoint. </w:t>
      </w:r>
      <w:r w:rsidR="00100984">
        <w:t>These descriptors are invariant against various transformations</w:t>
      </w:r>
      <w:r w:rsidR="00CF6DA4">
        <w:t xml:space="preserve"> such as image translation, rotation and scaling</w:t>
      </w:r>
      <w:r w:rsidR="00100984">
        <w:t xml:space="preserve"> which might make images look different although they represent the same </w:t>
      </w:r>
      <w:r w:rsidR="004F2412">
        <w:t xml:space="preserve">object. </w:t>
      </w:r>
      <w:sdt>
        <w:sdtPr>
          <w:id w:val="-1731152996"/>
          <w:citation/>
        </w:sdtPr>
        <w:sdtContent>
          <w:r w:rsidR="009E1D21">
            <w:fldChar w:fldCharType="begin"/>
          </w:r>
          <w:r w:rsidR="009E1D21">
            <w:instrText xml:space="preserve"> CITATION Edm16 \l 1033 </w:instrText>
          </w:r>
          <w:r w:rsidR="009E1D21">
            <w:fldChar w:fldCharType="separate"/>
          </w:r>
          <w:r w:rsidR="009E1D21">
            <w:rPr>
              <w:noProof/>
            </w:rPr>
            <w:t>(Edmund, 2016)</w:t>
          </w:r>
          <w:r w:rsidR="009E1D21">
            <w:fldChar w:fldCharType="end"/>
          </w:r>
        </w:sdtContent>
      </w:sdt>
    </w:p>
    <w:p w14:paraId="5D93EB5C" w14:textId="25C4C94C" w:rsidR="00544BF8" w:rsidRDefault="00CF6DA4" w:rsidP="00406A81">
      <w:r>
        <w:t>SIFT descriptors have also proved to be robust to a wide family of image transformations including viewport changes, noise, blur, scene deformation and contrast changes while remaining discriminative enough for matching purposes.</w:t>
      </w:r>
      <w:r w:rsidR="00D13588">
        <w:t xml:space="preserve"> </w:t>
      </w:r>
      <w:r w:rsidR="00774A32">
        <w:t xml:space="preserve">Since these descriptors are robust, they are usually used for matching pairs of images. </w:t>
      </w:r>
      <w:sdt>
        <w:sdtPr>
          <w:id w:val="-1893802763"/>
          <w:citation/>
        </w:sdtPr>
        <w:sdtContent>
          <w:r w:rsidR="00EA0937">
            <w:fldChar w:fldCharType="begin"/>
          </w:r>
          <w:r w:rsidR="00EA0937">
            <w:instrText xml:space="preserve"> CITATION Ote14 \l 1033 </w:instrText>
          </w:r>
          <w:r w:rsidR="00EA0937">
            <w:fldChar w:fldCharType="separate"/>
          </w:r>
          <w:r w:rsidR="00EA0937">
            <w:rPr>
              <w:noProof/>
            </w:rPr>
            <w:t>(Otero, Delbracio, &amp; Mauricio, 2014)</w:t>
          </w:r>
          <w:r w:rsidR="00EA0937">
            <w:fldChar w:fldCharType="end"/>
          </w:r>
        </w:sdtContent>
      </w:sdt>
      <w:r w:rsidR="00774A32">
        <w:t xml:space="preserve">. </w:t>
      </w:r>
    </w:p>
    <w:p w14:paraId="23D2E313" w14:textId="75AE8A9F" w:rsidR="00F873DC" w:rsidRDefault="00F873DC" w:rsidP="00A17990">
      <w:pPr>
        <w:pStyle w:val="Heading3"/>
      </w:pPr>
      <w:bookmarkStart w:id="71" w:name="_Toc109984587"/>
      <w:r>
        <w:t>Keypoints</w:t>
      </w:r>
      <w:bookmarkEnd w:id="71"/>
    </w:p>
    <w:p w14:paraId="4D70A220" w14:textId="690D0CD4" w:rsidR="004F2412" w:rsidRDefault="008F10BD" w:rsidP="00B41CDC">
      <w:r w:rsidRPr="0078333C">
        <w:rPr>
          <w:b/>
          <w:bCs/>
        </w:rPr>
        <w:t>K</w:t>
      </w:r>
      <w:r w:rsidR="0087688C" w:rsidRPr="0078333C">
        <w:rPr>
          <w:b/>
          <w:bCs/>
        </w:rPr>
        <w:t>eypoint</w:t>
      </w:r>
      <w:r w:rsidRPr="0078333C">
        <w:rPr>
          <w:b/>
          <w:bCs/>
        </w:rPr>
        <w:t>s are interesting</w:t>
      </w:r>
      <w:r w:rsidR="00F873DC" w:rsidRPr="0078333C">
        <w:rPr>
          <w:b/>
          <w:bCs/>
        </w:rPr>
        <w:t xml:space="preserve"> points</w:t>
      </w:r>
      <w:r w:rsidR="0087688C" w:rsidRPr="0078333C">
        <w:rPr>
          <w:b/>
          <w:bCs/>
        </w:rPr>
        <w:t xml:space="preserve"> </w:t>
      </w:r>
      <w:r w:rsidR="0080511A" w:rsidRPr="0078333C">
        <w:rPr>
          <w:b/>
          <w:bCs/>
        </w:rPr>
        <w:t xml:space="preserve">whose center position and characteristic scale are accurately </w:t>
      </w:r>
      <w:r w:rsidR="00D805AA" w:rsidRPr="0078333C">
        <w:rPr>
          <w:b/>
          <w:bCs/>
        </w:rPr>
        <w:t>located</w:t>
      </w:r>
      <w:r w:rsidR="00D805AA">
        <w:t>. For</w:t>
      </w:r>
      <w:r w:rsidR="0080511A">
        <w:t xml:space="preserve"> each keypoint, the size, center and orientation are normalized. Due to this normalization the keypoints remain invariant to any translation, scale change or rotation.</w:t>
      </w:r>
    </w:p>
    <w:p w14:paraId="7A79C5B2" w14:textId="195CF75F" w:rsidR="0080511A" w:rsidRDefault="00D13588" w:rsidP="00B41CDC">
      <w:r w:rsidRPr="00343B59">
        <w:t>SIFT</w:t>
      </w:r>
      <w:r>
        <w:t xml:space="preserve"> detects a series of keypoints from multiscale</w:t>
      </w:r>
      <w:r w:rsidR="002B32FF">
        <w:t xml:space="preserve"> image representation. This multiscale representation consists of a set of increasingly blurred images.  </w:t>
      </w:r>
      <w:r w:rsidR="00B55FC8">
        <w:t xml:space="preserve">From these </w:t>
      </w:r>
      <w:r w:rsidR="0080511A">
        <w:t>keypoints</w:t>
      </w:r>
      <w:r w:rsidR="001D25B2">
        <w:t>, descriptors are generated</w:t>
      </w:r>
      <w:r w:rsidR="00DB0F8E">
        <w:t>.</w:t>
      </w:r>
    </w:p>
    <w:p w14:paraId="354011DA" w14:textId="3A6F6AE2" w:rsidR="00282B4F" w:rsidRDefault="0080511A" w:rsidP="00B41CDC">
      <w:r>
        <w:t xml:space="preserve">Video stabilization is another popular application of the SIFT method, however, the scope of this research will be limited to image recognition, </w:t>
      </w:r>
      <w:r w:rsidRPr="00C27E09">
        <w:rPr>
          <w:b/>
          <w:bCs/>
        </w:rPr>
        <w:t>more specifically finger print image recognition</w:t>
      </w:r>
      <w:r>
        <w:t>.</w:t>
      </w:r>
    </w:p>
    <w:p w14:paraId="61642C80" w14:textId="4D11A707" w:rsidR="005B556C" w:rsidRPr="005B556C" w:rsidRDefault="00D805AA" w:rsidP="00A17990">
      <w:pPr>
        <w:pStyle w:val="Heading2"/>
      </w:pPr>
      <w:bookmarkStart w:id="72" w:name="_Toc109984588"/>
      <w:r>
        <w:t>P</w:t>
      </w:r>
      <w:r w:rsidR="000628D4">
        <w:t>rocedures</w:t>
      </w:r>
      <w:r w:rsidR="00FD6EDE">
        <w:t xml:space="preserve"> involved in </w:t>
      </w:r>
      <w:r w:rsidR="00BD57AA">
        <w:t>obtaining keypoints</w:t>
      </w:r>
      <w:r w:rsidR="00FD6EDE">
        <w:t xml:space="preserve"> and descri</w:t>
      </w:r>
      <w:r w:rsidR="000628D4">
        <w:t>ptors</w:t>
      </w:r>
      <w:bookmarkEnd w:id="72"/>
    </w:p>
    <w:p w14:paraId="762082AC" w14:textId="1C212914" w:rsidR="00D805AA" w:rsidRDefault="00D805AA" w:rsidP="00BD57AA">
      <w:r>
        <w:t xml:space="preserve">To obtain these keypoints and descriptors, various </w:t>
      </w:r>
      <w:r w:rsidR="00C66CAE">
        <w:t>steps and frameworks are</w:t>
      </w:r>
      <w:r w:rsidR="00BD57AA">
        <w:t xml:space="preserve"> </w:t>
      </w:r>
      <w:r w:rsidR="00C66CAE">
        <w:t>constructed and used.</w:t>
      </w:r>
    </w:p>
    <w:p w14:paraId="0E32A28C" w14:textId="4B5E278F" w:rsidR="00B41CDC" w:rsidRDefault="00B41CDC" w:rsidP="00B41CDC">
      <w:pPr>
        <w:pStyle w:val="Heading3"/>
      </w:pPr>
      <w:bookmarkStart w:id="73" w:name="_Toc109984589"/>
      <w:r>
        <w:lastRenderedPageBreak/>
        <w:t>The Gaussian Scale-Space</w:t>
      </w:r>
      <w:r w:rsidR="00FA07CD">
        <w:t xml:space="preserve"> Construction</w:t>
      </w:r>
      <w:bookmarkEnd w:id="73"/>
    </w:p>
    <w:p w14:paraId="65349A2C" w14:textId="77777777" w:rsidR="00C66CAE" w:rsidRDefault="00FA07CD" w:rsidP="005B556C">
      <w:r>
        <w:t xml:space="preserve">Keypoints in SIFT are invariant to scale-changes. </w:t>
      </w:r>
      <w:r w:rsidR="005B556C">
        <w:t xml:space="preserve">In order to attain this scale invariance, SIFT is built on a </w:t>
      </w:r>
      <w:r>
        <w:t>G</w:t>
      </w:r>
      <w:r w:rsidR="005B556C">
        <w:t xml:space="preserve">aussian </w:t>
      </w:r>
      <w:r>
        <w:t>S</w:t>
      </w:r>
      <w:r w:rsidR="005B556C">
        <w:t>cale</w:t>
      </w:r>
      <w:r>
        <w:t>-S</w:t>
      </w:r>
      <w:r w:rsidR="005B556C">
        <w:t xml:space="preserve">pace. </w:t>
      </w:r>
    </w:p>
    <w:p w14:paraId="7CB4DB75" w14:textId="59D25467" w:rsidR="00110434" w:rsidRDefault="005B556C" w:rsidP="005B556C">
      <w:r>
        <w:t xml:space="preserve">A Gaussian Scale-Space is a multiscale image representation simulating the family of all possible zoom-outs through increasingly blurred versions of the input image </w:t>
      </w:r>
      <w:sdt>
        <w:sdtPr>
          <w:id w:val="-1650669532"/>
          <w:citation/>
        </w:sdtPr>
        <w:sdtContent>
          <w:r w:rsidR="00EA0937">
            <w:fldChar w:fldCharType="begin"/>
          </w:r>
          <w:r w:rsidR="00EA0937">
            <w:instrText xml:space="preserve"> CITATION Ote14 \l 1033 </w:instrText>
          </w:r>
          <w:r w:rsidR="00EA0937">
            <w:fldChar w:fldCharType="separate"/>
          </w:r>
          <w:r w:rsidR="00EA0937">
            <w:rPr>
              <w:noProof/>
            </w:rPr>
            <w:t>(Otero, Delbracio, &amp; Mauricio, 2014)</w:t>
          </w:r>
          <w:r w:rsidR="00EA0937">
            <w:fldChar w:fldCharType="end"/>
          </w:r>
        </w:sdtContent>
      </w:sdt>
      <w:r>
        <w:t>This blurring process simulates the loss of detail produced when a scene is photographed from farther and farther. The scale-space, therefore provides SIFT with scale invariance as it can be interpreted as the simulation of a set of snapshots of a given scene taken at different distances.</w:t>
      </w:r>
      <w:r w:rsidR="00A31598">
        <w:t xml:space="preserve"> </w:t>
      </w:r>
      <w:r w:rsidR="00FA07CD">
        <w:t>This</w:t>
      </w:r>
      <w:r>
        <w:t xml:space="preserve"> scale space is constructed by applying a variable gaussian operator on an input image</w:t>
      </w:r>
      <w:r w:rsidR="00585E1B">
        <w:t xml:space="preserve">. This is also known as </w:t>
      </w:r>
      <w:r w:rsidR="00585E1B" w:rsidRPr="00585E1B">
        <w:rPr>
          <w:b/>
          <w:bCs/>
        </w:rPr>
        <w:t>Gaussian Blurring</w:t>
      </w:r>
      <w:r>
        <w:t>.</w:t>
      </w:r>
    </w:p>
    <w:p w14:paraId="2CF1D545" w14:textId="6BFCD9BB" w:rsidR="00110434" w:rsidRDefault="00110434" w:rsidP="00110434">
      <w:r w:rsidRPr="00A31598">
        <w:rPr>
          <w:b/>
          <w:bCs/>
        </w:rPr>
        <w:t>Gaussian blurring</w:t>
      </w:r>
      <w:r>
        <w:t xml:space="preserve"> is a technique </w:t>
      </w:r>
      <w:r w:rsidR="00E7638D">
        <w:t xml:space="preserve">used by the </w:t>
      </w:r>
      <w:r>
        <w:t xml:space="preserve">SIFT algorithm to properly prepare images for scale space construction. </w:t>
      </w:r>
      <w:r w:rsidR="00B70ED1">
        <w:t>This technique</w:t>
      </w:r>
      <w:r>
        <w:t xml:space="preserve"> is a widely used effect</w:t>
      </w:r>
      <w:r w:rsidR="00C66CAE">
        <w:t>ively</w:t>
      </w:r>
      <w:r>
        <w:t xml:space="preserve"> in graphics software, typically to reduce image noise or image graininess. However, in computer-vision-based algorithms</w:t>
      </w:r>
      <w:r w:rsidR="00C66CAE">
        <w:t>,</w:t>
      </w:r>
      <w:r>
        <w:t xml:space="preserve"> it is used as a preprocessing technique in order to enhance images at different scales</w:t>
      </w:r>
      <w:sdt>
        <w:sdtPr>
          <w:id w:val="-887647446"/>
          <w:citation/>
        </w:sdtPr>
        <w:sdtContent>
          <w:r w:rsidR="00CB5FA1">
            <w:fldChar w:fldCharType="begin"/>
          </w:r>
          <w:r w:rsidR="00CB5FA1">
            <w:instrText xml:space="preserve"> CITATION Had91 \l 1033 </w:instrText>
          </w:r>
          <w:r w:rsidR="00CB5FA1">
            <w:fldChar w:fldCharType="separate"/>
          </w:r>
          <w:r w:rsidR="00CB5FA1">
            <w:rPr>
              <w:noProof/>
            </w:rPr>
            <w:t xml:space="preserve"> (Haddad &amp; Akansu, 1991)</w:t>
          </w:r>
          <w:r w:rsidR="00CB5FA1">
            <w:fldChar w:fldCharType="end"/>
          </w:r>
        </w:sdtContent>
      </w:sdt>
    </w:p>
    <w:p w14:paraId="54AE83CB" w14:textId="77777777" w:rsidR="00C66CAE" w:rsidRDefault="00110434" w:rsidP="00110434">
      <w:r>
        <w:t xml:space="preserve">In other areas of computer vision, the Gaussian blur is also used as a way to detect edges. Since most edge detection algorithms are sensitive to noise, the gaussian blur serves as a way to reduce the noise in order to make edge detection more accurate. </w:t>
      </w:r>
    </w:p>
    <w:p w14:paraId="548F8DB5" w14:textId="5D02EF98" w:rsidR="00110434" w:rsidRDefault="00B24AC0" w:rsidP="00110434">
      <w:r>
        <w:t>The Gaussian blur technique</w:t>
      </w:r>
      <w:r w:rsidR="00110434">
        <w:t xml:space="preserve"> will be used to prepare fingerprint images for the detection of where the fingerprint arc, whorl or loop begins.</w:t>
      </w:r>
    </w:p>
    <w:p w14:paraId="425D988A" w14:textId="77777777" w:rsidR="00110434" w:rsidRDefault="00110434" w:rsidP="00110434">
      <w:pPr>
        <w:pStyle w:val="Heading3"/>
      </w:pPr>
      <w:bookmarkStart w:id="74" w:name="_Ref106192961"/>
      <w:bookmarkStart w:id="75" w:name="_Toc109984590"/>
      <w:r>
        <w:t>Difference of Gaussians</w:t>
      </w:r>
      <w:bookmarkEnd w:id="74"/>
      <w:bookmarkEnd w:id="75"/>
    </w:p>
    <w:p w14:paraId="1BB1CD03" w14:textId="0A5B1F12" w:rsidR="00110434" w:rsidRDefault="00110434" w:rsidP="00110434">
      <w:r>
        <w:t xml:space="preserve">Another </w:t>
      </w:r>
      <w:r w:rsidR="007A2653">
        <w:t xml:space="preserve">refinement </w:t>
      </w:r>
      <w:r>
        <w:t xml:space="preserve">technique used is the Difference of Gaussians </w:t>
      </w:r>
      <w:r w:rsidRPr="001B459D">
        <w:rPr>
          <w:b/>
          <w:bCs/>
        </w:rPr>
        <w:t>(DoG)</w:t>
      </w:r>
      <w:r>
        <w:t>.</w:t>
      </w:r>
      <w:r w:rsidR="007A2653">
        <w:t xml:space="preserve"> </w:t>
      </w:r>
      <w:r w:rsidR="00BD57AA">
        <w:t>This refers</w:t>
      </w:r>
      <w:r>
        <w:t xml:space="preserve"> to a feature enhancement technique that involves the subtraction of one Gaussian Blurred version of an original image from another less blurred version of the original </w:t>
      </w:r>
      <w:sdt>
        <w:sdtPr>
          <w:id w:val="-757294790"/>
          <w:citation/>
        </w:sdtPr>
        <w:sdtContent>
          <w:r w:rsidR="00937BD5">
            <w:fldChar w:fldCharType="begin"/>
          </w:r>
          <w:r w:rsidR="00937BD5">
            <w:instrText xml:space="preserve"> CITATION Dav16 \l 1033 </w:instrText>
          </w:r>
          <w:r w:rsidR="00937BD5">
            <w:fldChar w:fldCharType="separate"/>
          </w:r>
          <w:r w:rsidR="00937BD5">
            <w:rPr>
              <w:noProof/>
            </w:rPr>
            <w:t>(Davidson, 2016)</w:t>
          </w:r>
          <w:r w:rsidR="00937BD5">
            <w:fldChar w:fldCharType="end"/>
          </w:r>
        </w:sdtContent>
      </w:sdt>
      <w:r w:rsidR="00937BD5">
        <w:t>.</w:t>
      </w:r>
      <w:r w:rsidR="00B93655">
        <w:t xml:space="preserve">This results in a set of Gaussian-Smoothed images known as </w:t>
      </w:r>
      <w:r w:rsidR="00B93655" w:rsidRPr="00B93655">
        <w:rPr>
          <w:b/>
          <w:bCs/>
        </w:rPr>
        <w:t>octaves</w:t>
      </w:r>
    </w:p>
    <w:p w14:paraId="72278D40" w14:textId="0EE4CEED" w:rsidR="00110434" w:rsidRPr="00110434" w:rsidRDefault="00160DDD" w:rsidP="00B41CDC">
      <w:pPr>
        <w:rPr>
          <w:b/>
          <w:bCs/>
        </w:rPr>
      </w:pPr>
      <w:r>
        <w:t>The Difference of Gaussians</w:t>
      </w:r>
      <w:r w:rsidR="00110434">
        <w:t xml:space="preserve"> technique ensures that the spatial information that lie between the range of frequencies are preserved between the two blurred images, these include visibility of edges and any other keypoints present in the digital image. </w:t>
      </w:r>
    </w:p>
    <w:p w14:paraId="43B1E0DE" w14:textId="48A341C4" w:rsidR="000419D5" w:rsidRDefault="00CD1D05" w:rsidP="007E69A1">
      <w:pPr>
        <w:pStyle w:val="Heading3"/>
      </w:pPr>
      <w:bookmarkStart w:id="76" w:name="_Toc109984591"/>
      <w:r>
        <w:t>3D extrema</w:t>
      </w:r>
      <w:bookmarkEnd w:id="76"/>
    </w:p>
    <w:p w14:paraId="38421029" w14:textId="73CEAF36" w:rsidR="00C42A6D" w:rsidRDefault="007E69A1" w:rsidP="00C42A6D">
      <w:r>
        <w:t xml:space="preserve">In SIFT, </w:t>
      </w:r>
      <w:r w:rsidR="00160DDD" w:rsidRPr="00160DDD">
        <w:rPr>
          <w:b/>
          <w:bCs/>
          <w:i/>
          <w:iCs/>
        </w:rPr>
        <w:t xml:space="preserve">candidate </w:t>
      </w:r>
      <w:r w:rsidRPr="00160DDD">
        <w:rPr>
          <w:b/>
          <w:bCs/>
          <w:i/>
          <w:iCs/>
        </w:rPr>
        <w:t xml:space="preserve">keypoints </w:t>
      </w:r>
      <w:r>
        <w:t>are defined as the</w:t>
      </w:r>
      <w:r w:rsidR="00EA01A9">
        <w:t xml:space="preserve"> </w:t>
      </w:r>
      <w:r w:rsidR="00EA01A9" w:rsidRPr="00303D7A">
        <w:rPr>
          <w:b/>
          <w:bCs/>
        </w:rPr>
        <w:t>3D</w:t>
      </w:r>
      <w:r w:rsidRPr="00303D7A">
        <w:rPr>
          <w:b/>
          <w:bCs/>
        </w:rPr>
        <w:t xml:space="preserve"> extrema</w:t>
      </w:r>
      <w:r>
        <w:t xml:space="preserve"> of the normaliz</w:t>
      </w:r>
      <w:r w:rsidR="00EA01A9">
        <w:t xml:space="preserve">ed scale-space. The extrema are detected by observing each image point in the </w:t>
      </w:r>
      <w:r w:rsidR="00EA01A9" w:rsidRPr="00585E1B">
        <w:rPr>
          <w:b/>
          <w:bCs/>
        </w:rPr>
        <w:t>Difference of Gaussian (D</w:t>
      </w:r>
      <w:r w:rsidR="00C42A6D" w:rsidRPr="00585E1B">
        <w:rPr>
          <w:b/>
          <w:bCs/>
        </w:rPr>
        <w:t>o</w:t>
      </w:r>
      <w:r w:rsidR="00EA01A9" w:rsidRPr="00585E1B">
        <w:rPr>
          <w:b/>
          <w:bCs/>
        </w:rPr>
        <w:t>G)</w:t>
      </w:r>
      <w:r w:rsidR="00C42A6D">
        <w:t xml:space="preserve">. A point is decided as a local minimum or maximum when its value is smaller or larger than all its surrounding neighbor points by a certain amount. </w:t>
      </w:r>
      <w:r w:rsidR="00905616" w:rsidRPr="00CD7667">
        <w:rPr>
          <w:highlight w:val="yellow"/>
          <w:rPrChange w:id="77" w:author="Crystal Andy" w:date="2022-12-19T15:38:00Z">
            <w:rPr/>
          </w:rPrChange>
        </w:rPr>
        <w:t>If an extremum is decided as unstable or is placed on an edge</w:t>
      </w:r>
      <w:r w:rsidR="00905616">
        <w:t>. It is removed because it can not be reliably detected again with small variation of the viewport or lighting changes.</w:t>
      </w:r>
    </w:p>
    <w:p w14:paraId="15A825AD" w14:textId="5A82439E" w:rsidR="00541076" w:rsidRDefault="00F35C77" w:rsidP="00541076">
      <w:pPr>
        <w:pStyle w:val="Heading3"/>
      </w:pPr>
      <w:bookmarkStart w:id="78" w:name="_Toc109984592"/>
      <w:r>
        <w:t>Calculation of 3D extrema</w:t>
      </w:r>
      <w:bookmarkEnd w:id="78"/>
    </w:p>
    <w:p w14:paraId="485E80B1" w14:textId="299CBAF5" w:rsidR="00F35C77" w:rsidRDefault="00303D7A" w:rsidP="00346A08">
      <w:r>
        <w:t xml:space="preserve">Continuous 3D extrema of the digital DoG are calculated in two steps. Firstly, the 3D discrete extrema </w:t>
      </w:r>
      <w:r w:rsidR="0047080B">
        <w:t>are extracted</w:t>
      </w:r>
      <w:r>
        <w:t xml:space="preserve"> from each octave with pixel precision. </w:t>
      </w:r>
      <w:r w:rsidR="00BF36E9">
        <w:t>Next, their</w:t>
      </w:r>
      <w:r>
        <w:t xml:space="preserve"> location is refined through interpolation of the </w:t>
      </w:r>
      <w:r w:rsidR="00717455">
        <w:t>digital</w:t>
      </w:r>
      <w:r>
        <w:t xml:space="preserve"> DoG by using a quadratic model</w:t>
      </w:r>
      <w:r w:rsidR="001618B4">
        <w:t xml:space="preserve"> such as the </w:t>
      </w:r>
      <w:r w:rsidR="001618B4" w:rsidRPr="000B7A85">
        <w:rPr>
          <w:b/>
          <w:bCs/>
        </w:rPr>
        <w:t>Taylor expansion</w:t>
      </w:r>
      <w:r>
        <w:t xml:space="preserve">. </w:t>
      </w:r>
    </w:p>
    <w:p w14:paraId="500AC8BC" w14:textId="77777777" w:rsidR="00544BF8" w:rsidRDefault="00303D7A" w:rsidP="00346A08">
      <w:r>
        <w:t xml:space="preserve">The resulting image is then </w:t>
      </w:r>
      <w:r w:rsidR="00087844">
        <w:t xml:space="preserve">compared to its </w:t>
      </w:r>
      <w:r w:rsidR="00717455">
        <w:t>neighbors</w:t>
      </w:r>
      <w:r w:rsidR="00087844">
        <w:t xml:space="preserve"> to detect the 3D discrete maxima and minima. These comparisons are possible due to the </w:t>
      </w:r>
      <w:r w:rsidR="00717455">
        <w:t>auxiliary</w:t>
      </w:r>
      <w:r w:rsidR="00087844">
        <w:t xml:space="preserve"> images in the DoG. </w:t>
      </w:r>
    </w:p>
    <w:p w14:paraId="4A20D815" w14:textId="537D0B25" w:rsidR="00346A08" w:rsidRPr="00346A08" w:rsidRDefault="00087844" w:rsidP="00346A08">
      <w:r>
        <w:lastRenderedPageBreak/>
        <w:t xml:space="preserve">Although this process produces </w:t>
      </w:r>
      <w:r w:rsidRPr="00196049">
        <w:rPr>
          <w:b/>
          <w:bCs/>
        </w:rPr>
        <w:t xml:space="preserve">candidate </w:t>
      </w:r>
      <w:r w:rsidR="00196049">
        <w:rPr>
          <w:b/>
          <w:bCs/>
        </w:rPr>
        <w:t>key</w:t>
      </w:r>
      <w:r w:rsidR="003A466F" w:rsidRPr="00196049">
        <w:rPr>
          <w:b/>
          <w:bCs/>
        </w:rPr>
        <w:t>points</w:t>
      </w:r>
      <w:r w:rsidR="00F35C77">
        <w:t xml:space="preserve"> </w:t>
      </w:r>
      <w:r w:rsidR="006F5926">
        <w:t>that can be used</w:t>
      </w:r>
      <w:r>
        <w:t>, it is prone to noise and as such produces unstable detections</w:t>
      </w:r>
      <w:r w:rsidR="00F35C77">
        <w:t>. T</w:t>
      </w:r>
      <w:r>
        <w:t xml:space="preserve">he </w:t>
      </w:r>
      <w:r w:rsidR="00196049">
        <w:t xml:space="preserve">Candidate </w:t>
      </w:r>
      <w:r w:rsidR="007F2B6A">
        <w:t>keypoint</w:t>
      </w:r>
      <w:r>
        <w:t xml:space="preserve">s chosen may </w:t>
      </w:r>
      <w:r w:rsidR="00F35C77">
        <w:t xml:space="preserve">therefore </w:t>
      </w:r>
      <w:r>
        <w:t xml:space="preserve">be flawed since </w:t>
      </w:r>
      <w:r w:rsidR="00F35C77">
        <w:t xml:space="preserve">they </w:t>
      </w:r>
      <w:r w:rsidR="00E0595B">
        <w:t>are constrained</w:t>
      </w:r>
      <w:r>
        <w:t xml:space="preserve"> to the sampling grid. </w:t>
      </w:r>
    </w:p>
    <w:p w14:paraId="6EBA11EC" w14:textId="17389639" w:rsidR="00541076" w:rsidRDefault="00087844" w:rsidP="00541076">
      <w:pPr>
        <w:pStyle w:val="Heading3"/>
      </w:pPr>
      <w:bookmarkStart w:id="79" w:name="_Toc109984593"/>
      <w:r>
        <w:t xml:space="preserve">Filtering Unstable </w:t>
      </w:r>
      <w:r w:rsidR="001618B4">
        <w:t xml:space="preserve">Candidate </w:t>
      </w:r>
      <w:r w:rsidR="007F2B6A">
        <w:t>Keypoint</w:t>
      </w:r>
      <w:r w:rsidR="00717455">
        <w:t>s</w:t>
      </w:r>
      <w:bookmarkEnd w:id="79"/>
    </w:p>
    <w:p w14:paraId="1234D72E" w14:textId="77777777" w:rsidR="006F5926" w:rsidRDefault="00055D32" w:rsidP="00087844">
      <w:r>
        <w:t>Noisy</w:t>
      </w:r>
      <w:r w:rsidR="00717455">
        <w:t xml:space="preserve"> images </w:t>
      </w:r>
      <w:r>
        <w:t>produce</w:t>
      </w:r>
      <w:r w:rsidR="00717455">
        <w:t xml:space="preserve"> erroneous candidate </w:t>
      </w:r>
      <w:r w:rsidR="007F2B6A">
        <w:t>keypoint</w:t>
      </w:r>
      <w:r w:rsidR="00717455">
        <w:t xml:space="preserve">s thereby making them unstable and unlinked to any particular structure in the image. </w:t>
      </w:r>
    </w:p>
    <w:p w14:paraId="2DA8AE2C" w14:textId="77777777" w:rsidR="006F5926" w:rsidRDefault="00717455" w:rsidP="00087844">
      <w:pPr>
        <w:rPr>
          <w:b/>
          <w:bCs/>
        </w:rPr>
      </w:pPr>
      <w:r>
        <w:t>SIFT attempts to elim</w:t>
      </w:r>
      <w:r w:rsidR="004E4F1D">
        <w:t>inate these false detections by discard</w:t>
      </w:r>
      <w:r w:rsidR="00F35C77">
        <w:t>ing</w:t>
      </w:r>
      <w:r w:rsidR="004E4F1D">
        <w:t xml:space="preserve"> those candidate </w:t>
      </w:r>
      <w:r w:rsidR="007F2B6A">
        <w:t>keypoint</w:t>
      </w:r>
      <w:r w:rsidR="004E4F1D">
        <w:t xml:space="preserve">s found </w:t>
      </w:r>
      <w:r w:rsidR="00343B59">
        <w:t>outside the</w:t>
      </w:r>
      <w:r w:rsidR="004E4F1D">
        <w:t xml:space="preserve"> DoG threshold</w:t>
      </w:r>
      <w:r w:rsidR="00E15F25">
        <w:t xml:space="preserve"> </w:t>
      </w:r>
      <w:r w:rsidR="001618B4" w:rsidRPr="00E15F25">
        <w:t>on distance ratio</w:t>
      </w:r>
      <w:r w:rsidR="001618B4" w:rsidRPr="001618B4">
        <w:rPr>
          <w:i/>
          <w:iCs/>
        </w:rPr>
        <w:t xml:space="preserve"> </w:t>
      </w:r>
      <w:r w:rsidR="00E15F25" w:rsidRPr="00E15F25">
        <w:t xml:space="preserve">defined as </w:t>
      </w:r>
      <w:r w:rsidR="001618B4" w:rsidRPr="001618B4">
        <w:rPr>
          <w:i/>
          <w:iCs/>
        </w:rPr>
        <w:t xml:space="preserve">(distance to nearest </w:t>
      </w:r>
      <w:r w:rsidR="00F457A8">
        <w:rPr>
          <w:i/>
          <w:iCs/>
        </w:rPr>
        <w:t>candidate keypoint neighbor</w:t>
      </w:r>
      <w:r w:rsidR="001618B4" w:rsidRPr="001618B4">
        <w:rPr>
          <w:i/>
          <w:iCs/>
        </w:rPr>
        <w:t xml:space="preserve"> / distance to second nearest</w:t>
      </w:r>
      <w:r w:rsidR="00F457A8">
        <w:rPr>
          <w:i/>
          <w:iCs/>
        </w:rPr>
        <w:t xml:space="preserve"> candidate keypoint</w:t>
      </w:r>
      <w:r w:rsidR="001618B4" w:rsidRPr="001618B4">
        <w:rPr>
          <w:i/>
          <w:iCs/>
        </w:rPr>
        <w:t xml:space="preserve"> neighbor)</w:t>
      </w:r>
      <w:r w:rsidR="001618B4">
        <w:rPr>
          <w:b/>
          <w:bCs/>
        </w:rPr>
        <w:t xml:space="preserve">. </w:t>
      </w:r>
    </w:p>
    <w:p w14:paraId="180117CE" w14:textId="09B9D888" w:rsidR="00087844" w:rsidRDefault="006F5926" w:rsidP="00087844">
      <w:r w:rsidRPr="00A17990">
        <w:t>U</w:t>
      </w:r>
      <w:r w:rsidR="00331FDC" w:rsidRPr="00A17990">
        <w:t>nstable</w:t>
      </w:r>
      <w:r w:rsidR="00331FDC">
        <w:t xml:space="preserve"> key</w:t>
      </w:r>
      <w:r w:rsidR="00F0186E">
        <w:t>-points</w:t>
      </w:r>
      <w:r w:rsidR="00331FDC">
        <w:t xml:space="preserve"> are those on the edges of the image. These candidate </w:t>
      </w:r>
      <w:r w:rsidR="007F2B6A">
        <w:t>keypoint</w:t>
      </w:r>
      <w:r w:rsidR="00331FDC">
        <w:t xml:space="preserve">s are difficult to precisely locate due to the fact that an edge is invariant to translations along its </w:t>
      </w:r>
      <w:r w:rsidR="001F319F">
        <w:t>principal</w:t>
      </w:r>
      <w:r w:rsidR="00331FDC">
        <w:t xml:space="preserve"> axis. Such detections do not help define covariant </w:t>
      </w:r>
      <w:r w:rsidR="007F2B6A">
        <w:t>keypoint</w:t>
      </w:r>
      <w:r w:rsidR="00331FDC">
        <w:t>s and are also discarded.</w:t>
      </w:r>
    </w:p>
    <w:p w14:paraId="39C4F418" w14:textId="0701B4A6" w:rsidR="00267277" w:rsidRDefault="00267277" w:rsidP="00267277">
      <w:pPr>
        <w:pStyle w:val="Heading3"/>
      </w:pPr>
      <w:bookmarkStart w:id="80" w:name="_Ref106192514"/>
      <w:bookmarkStart w:id="81" w:name="_Toc109984594"/>
      <w:r>
        <w:t>Orientation Assignment</w:t>
      </w:r>
      <w:bookmarkEnd w:id="80"/>
      <w:bookmarkEnd w:id="81"/>
    </w:p>
    <w:p w14:paraId="01527B51" w14:textId="32942F29" w:rsidR="006F5926" w:rsidRDefault="009E4839" w:rsidP="0074094A">
      <w:r>
        <w:t xml:space="preserve">After </w:t>
      </w:r>
      <w:r w:rsidR="0074094A">
        <w:t>a set of stable</w:t>
      </w:r>
      <w:r w:rsidR="008B1D3F">
        <w:t xml:space="preserve"> candidate</w:t>
      </w:r>
      <w:r w:rsidR="0074094A">
        <w:t xml:space="preserve"> keypoints have been </w:t>
      </w:r>
      <w:r w:rsidR="00937BD5">
        <w:t>generated, an</w:t>
      </w:r>
      <w:r w:rsidR="00055D32">
        <w:t xml:space="preserve"> orientation </w:t>
      </w:r>
      <w:r w:rsidR="00D61A4B">
        <w:t>is</w:t>
      </w:r>
      <w:r w:rsidR="00055D32">
        <w:t xml:space="preserve"> assigned to each of these keypoints to make them invariant to rotation</w:t>
      </w:r>
      <w:r w:rsidR="00FC3EB2" w:rsidRPr="00FC3EB2">
        <w:t xml:space="preserve"> </w:t>
      </w:r>
      <w:sdt>
        <w:sdtPr>
          <w:id w:val="-340088124"/>
          <w:citation/>
        </w:sdtPr>
        <w:sdtContent>
          <w:r w:rsidR="00937BD5">
            <w:fldChar w:fldCharType="begin"/>
          </w:r>
          <w:r w:rsidR="00937BD5">
            <w:instrText xml:space="preserve"> CITATION Sin19 \l 1033 </w:instrText>
          </w:r>
          <w:r w:rsidR="00937BD5">
            <w:fldChar w:fldCharType="separate"/>
          </w:r>
          <w:r w:rsidR="00937BD5">
            <w:rPr>
              <w:noProof/>
            </w:rPr>
            <w:t>(Singh, 2019)</w:t>
          </w:r>
          <w:r w:rsidR="00937BD5">
            <w:fldChar w:fldCharType="end"/>
          </w:r>
        </w:sdtContent>
      </w:sdt>
      <w:r w:rsidR="00055D32">
        <w:t>.</w:t>
      </w:r>
      <w:r w:rsidR="00E960A2">
        <w:t xml:space="preserve"> </w:t>
      </w:r>
      <w:r w:rsidR="00FC3EB2">
        <w:t xml:space="preserve">This is done by computing the magnitude and orientation for each keypoint and then </w:t>
      </w:r>
      <w:r w:rsidR="00D61A4B">
        <w:t>constructing a</w:t>
      </w:r>
      <w:r w:rsidR="00FC3EB2">
        <w:t xml:space="preserve"> </w:t>
      </w:r>
      <w:r w:rsidR="00D61A4B">
        <w:t>histogram to determine</w:t>
      </w:r>
      <w:r w:rsidR="00FC3EB2">
        <w:t xml:space="preserve"> the peak orientation for </w:t>
      </w:r>
      <w:r>
        <w:t>a</w:t>
      </w:r>
      <w:r w:rsidR="00FC3EB2">
        <w:t xml:space="preserve"> particular keypoint. </w:t>
      </w:r>
    </w:p>
    <w:p w14:paraId="677BE678" w14:textId="6322060D" w:rsidR="0074094A" w:rsidRDefault="00FC3EB2" w:rsidP="0074094A">
      <w:r>
        <w:t>An example is shown below</w:t>
      </w:r>
      <w:r w:rsidR="00451131">
        <w:t xml:space="preserve"> in</w:t>
      </w:r>
      <w:r w:rsidR="00451131" w:rsidRPr="00103EAE">
        <w:rPr>
          <w:b/>
          <w:bCs/>
          <w:color w:val="44546A" w:themeColor="text2"/>
        </w:rPr>
        <w:t xml:space="preserve"> </w:t>
      </w:r>
      <w:r w:rsidR="00F078B1" w:rsidRPr="006122EC">
        <w:rPr>
          <w:b/>
          <w:bCs/>
          <w:i/>
          <w:iCs/>
          <w:color w:val="44546A" w:themeColor="text2"/>
        </w:rPr>
        <w:fldChar w:fldCharType="begin"/>
      </w:r>
      <w:r w:rsidR="00F078B1" w:rsidRPr="006122EC">
        <w:rPr>
          <w:b/>
          <w:bCs/>
          <w:i/>
          <w:iCs/>
          <w:color w:val="44546A" w:themeColor="text2"/>
        </w:rPr>
        <w:instrText xml:space="preserve"> REF _Ref106015746 \h  \* MERGEFORMAT </w:instrText>
      </w:r>
      <w:r w:rsidR="00F078B1" w:rsidRPr="006122EC">
        <w:rPr>
          <w:b/>
          <w:bCs/>
          <w:i/>
          <w:iCs/>
          <w:color w:val="44546A" w:themeColor="text2"/>
        </w:rPr>
      </w:r>
      <w:r w:rsidR="00F078B1" w:rsidRPr="006122EC">
        <w:rPr>
          <w:b/>
          <w:bCs/>
          <w:i/>
          <w:iCs/>
          <w:color w:val="44546A" w:themeColor="text2"/>
        </w:rPr>
        <w:fldChar w:fldCharType="separate"/>
      </w:r>
      <w:r w:rsidR="0094590D" w:rsidRPr="0094590D">
        <w:rPr>
          <w:b/>
          <w:bCs/>
          <w:i/>
          <w:iCs/>
          <w:color w:val="44546A" w:themeColor="text2"/>
        </w:rPr>
        <w:t xml:space="preserve">Figure </w:t>
      </w:r>
      <w:r w:rsidR="0094590D" w:rsidRPr="0094590D">
        <w:rPr>
          <w:b/>
          <w:bCs/>
          <w:i/>
          <w:iCs/>
          <w:noProof/>
          <w:color w:val="44546A" w:themeColor="text2"/>
        </w:rPr>
        <w:t>1</w:t>
      </w:r>
      <w:r w:rsidR="00F078B1" w:rsidRPr="006122EC">
        <w:rPr>
          <w:b/>
          <w:bCs/>
          <w:i/>
          <w:iCs/>
          <w:color w:val="44546A" w:themeColor="text2"/>
        </w:rPr>
        <w:fldChar w:fldCharType="end"/>
      </w:r>
    </w:p>
    <w:p w14:paraId="69B6EFF9" w14:textId="77777777" w:rsidR="00B62A5E" w:rsidRDefault="00FC3EB2" w:rsidP="00B62A5E">
      <w:pPr>
        <w:keepNext/>
        <w:jc w:val="center"/>
      </w:pPr>
      <w:r>
        <w:rPr>
          <w:noProof/>
        </w:rPr>
        <w:drawing>
          <wp:inline distT="0" distB="0" distL="0" distR="0" wp14:anchorId="00517184" wp14:editId="64FF973B">
            <wp:extent cx="1133475" cy="1140303"/>
            <wp:effectExtent l="0" t="0" r="0" b="3175"/>
            <wp:docPr id="2" name="Picture 2" descr="SI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FT"/>
                    <pic:cNvPicPr>
                      <a:picLocks noChangeAspect="1" noChangeArrowheads="1"/>
                    </pic:cNvPicPr>
                  </pic:nvPicPr>
                  <pic:blipFill rotWithShape="1">
                    <a:blip r:embed="rId11">
                      <a:extLst>
                        <a:ext uri="{28A0092B-C50C-407E-A947-70E740481C1C}">
                          <a14:useLocalDpi xmlns:a14="http://schemas.microsoft.com/office/drawing/2010/main" val="0"/>
                        </a:ext>
                      </a:extLst>
                    </a:blip>
                    <a:srcRect l="14346" t="9955" r="15612" b="14480"/>
                    <a:stretch/>
                  </pic:blipFill>
                  <pic:spPr bwMode="auto">
                    <a:xfrm>
                      <a:off x="0" y="0"/>
                      <a:ext cx="1139452" cy="1146316"/>
                    </a:xfrm>
                    <a:prstGeom prst="rect">
                      <a:avLst/>
                    </a:prstGeom>
                    <a:noFill/>
                    <a:ln>
                      <a:noFill/>
                    </a:ln>
                    <a:extLst>
                      <a:ext uri="{53640926-AAD7-44D8-BBD7-CCE9431645EC}">
                        <a14:shadowObscured xmlns:a14="http://schemas.microsoft.com/office/drawing/2010/main"/>
                      </a:ext>
                    </a:extLst>
                  </pic:spPr>
                </pic:pic>
              </a:graphicData>
            </a:graphic>
          </wp:inline>
        </w:drawing>
      </w:r>
    </w:p>
    <w:p w14:paraId="265D2A31" w14:textId="4D8C46B8" w:rsidR="00451131" w:rsidRDefault="00B62A5E" w:rsidP="00B62A5E">
      <w:pPr>
        <w:pStyle w:val="Caption"/>
        <w:jc w:val="center"/>
      </w:pPr>
      <w:bookmarkStart w:id="82" w:name="_Ref106015746"/>
      <w:bookmarkStart w:id="83" w:name="_Toc109984545"/>
      <w:r>
        <w:t xml:space="preserve">Figure </w:t>
      </w:r>
      <w:fldSimple w:instr=" SEQ Figure \* ARABIC ">
        <w:r w:rsidR="0094590D">
          <w:rPr>
            <w:noProof/>
          </w:rPr>
          <w:t>1</w:t>
        </w:r>
      </w:fldSimple>
      <w:bookmarkEnd w:id="82"/>
      <w:r w:rsidR="00C9671D">
        <w:rPr>
          <w:noProof/>
        </w:rPr>
        <w:t xml:space="preserve"> depicting pixel matrix</w:t>
      </w:r>
      <w:bookmarkEnd w:id="83"/>
    </w:p>
    <w:p w14:paraId="1F52229F" w14:textId="64E9904A" w:rsidR="00FC3EB2" w:rsidRDefault="00FC3EB2" w:rsidP="00FC3EB2">
      <w:pPr>
        <w:rPr>
          <w:rFonts w:eastAsiaTheme="minorEastAsia"/>
        </w:rPr>
      </w:pPr>
      <w:r>
        <w:t xml:space="preserve">Consider </w:t>
      </w:r>
      <w:r w:rsidR="008628E2">
        <w:t xml:space="preserve">the matrix above which is a matrix of pixels. To compute the orientation and magnitude for the pixel in red, the gradients in both the </w:t>
      </w:r>
      <m:oMath>
        <m:r>
          <w:rPr>
            <w:rFonts w:ascii="Cambria Math" w:hAnsi="Cambria Math"/>
          </w:rPr>
          <m:t>x</m:t>
        </m:r>
      </m:oMath>
      <w:r w:rsidR="008628E2">
        <w:rPr>
          <w:rFonts w:eastAsiaTheme="minorEastAsia"/>
        </w:rPr>
        <w:t xml:space="preserve"> and </w:t>
      </w:r>
      <m:oMath>
        <m:r>
          <w:rPr>
            <w:rFonts w:ascii="Cambria Math" w:eastAsiaTheme="minorEastAsia" w:hAnsi="Cambria Math"/>
          </w:rPr>
          <m:t>y</m:t>
        </m:r>
      </m:oMath>
      <w:r w:rsidR="008628E2">
        <w:rPr>
          <w:rFonts w:eastAsiaTheme="minorEastAsia"/>
        </w:rPr>
        <w:t xml:space="preserve"> directions are calculated as follows</w:t>
      </w:r>
    </w:p>
    <w:p w14:paraId="0082BAC6" w14:textId="3B3A268B" w:rsidR="008628E2" w:rsidRPr="008628E2" w:rsidRDefault="00487F84" w:rsidP="00FC3EB2">
      <w:pPr>
        <w:rPr>
          <w:rFonts w:eastAsiaTheme="minorEastAsia"/>
        </w:rPr>
      </w:pPr>
      <m:oMathPara>
        <m:oMath>
          <m:r>
            <w:rPr>
              <w:rFonts w:ascii="Cambria Math" w:eastAsiaTheme="minorEastAsia" w:hAnsi="Cambria Math"/>
            </w:rPr>
            <m:t xml:space="preserve">Gx </m:t>
          </m:r>
          <m:d>
            <m:dPr>
              <m:ctrlPr>
                <w:rPr>
                  <w:rFonts w:ascii="Cambria Math" w:eastAsiaTheme="minorEastAsia" w:hAnsi="Cambria Math"/>
                  <w:i/>
                </w:rPr>
              </m:ctrlPr>
            </m:dPr>
            <m:e>
              <m:r>
                <w:rPr>
                  <w:rFonts w:ascii="Cambria Math" w:eastAsiaTheme="minorEastAsia" w:hAnsi="Cambria Math"/>
                </w:rPr>
                <m:t>gradient of x</m:t>
              </m:r>
            </m:e>
          </m:d>
          <m:r>
            <w:rPr>
              <w:rFonts w:ascii="Cambria Math" w:eastAsiaTheme="minorEastAsia" w:hAnsi="Cambria Math"/>
            </w:rPr>
            <m:t>is obtained by subtracting 46 from 55 giving us Gx=9</m:t>
          </m:r>
          <m:r>
            <m:rPr>
              <m:sty m:val="p"/>
            </m:rPr>
            <w:rPr>
              <w:rFonts w:ascii="Cambria Math" w:eastAsiaTheme="minorEastAsia" w:hAnsi="Cambria Math"/>
            </w:rPr>
            <w:br/>
          </m:r>
        </m:oMath>
        <m:oMath>
          <m:r>
            <w:rPr>
              <w:rFonts w:ascii="Cambria Math" w:eastAsiaTheme="minorEastAsia" w:hAnsi="Cambria Math"/>
            </w:rPr>
            <m:t xml:space="preserve">Gy </m:t>
          </m:r>
          <m:d>
            <m:dPr>
              <m:ctrlPr>
                <w:rPr>
                  <w:rFonts w:ascii="Cambria Math" w:eastAsiaTheme="minorEastAsia" w:hAnsi="Cambria Math"/>
                  <w:i/>
                </w:rPr>
              </m:ctrlPr>
            </m:dPr>
            <m:e>
              <m:r>
                <w:rPr>
                  <w:rFonts w:ascii="Cambria Math" w:eastAsiaTheme="minorEastAsia" w:hAnsi="Cambria Math"/>
                </w:rPr>
                <m:t>gradient of y</m:t>
              </m:r>
            </m:e>
          </m:d>
          <m:r>
            <w:rPr>
              <w:rFonts w:ascii="Cambria Math" w:eastAsiaTheme="minorEastAsia" w:hAnsi="Cambria Math"/>
            </w:rPr>
            <m:t>is obtained by subtracting 42 from 56 giving us Gy=14</m:t>
          </m:r>
        </m:oMath>
      </m:oMathPara>
    </w:p>
    <w:p w14:paraId="32298E39" w14:textId="0CFDD01D" w:rsidR="00CA2AB2" w:rsidRPr="00CA2AB2" w:rsidRDefault="008628E2" w:rsidP="00CA2AB2">
      <w:pPr>
        <w:rPr>
          <w:rFonts w:eastAsiaTheme="minorEastAsia"/>
        </w:rPr>
      </w:pPr>
      <m:oMathPara>
        <m:oMath>
          <m:r>
            <w:rPr>
              <w:rFonts w:ascii="Cambria Math" w:hAnsi="Cambria Math"/>
            </w:rPr>
            <m:t xml:space="preserve">Magnitude= </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x</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y</m:t>
                          </m:r>
                        </m:sub>
                      </m:sSub>
                    </m:e>
                  </m:d>
                </m:e>
                <m:sup>
                  <m:r>
                    <w:rPr>
                      <w:rFonts w:ascii="Cambria Math" w:hAnsi="Cambria Math"/>
                    </w:rPr>
                    <m:t>2</m:t>
                  </m:r>
                </m:sup>
              </m:sSup>
            </m:e>
          </m:rad>
          <m:r>
            <w:rPr>
              <w:rFonts w:ascii="Cambria Math" w:hAnsi="Cambria Math"/>
            </w:rPr>
            <m:t>=16.64</m:t>
          </m:r>
          <m:r>
            <m:rPr>
              <m:sty m:val="p"/>
            </m:rPr>
            <w:rPr>
              <w:rFonts w:ascii="Cambria Math" w:hAnsi="Cambria Math"/>
            </w:rPr>
            <w:br/>
          </m:r>
        </m:oMath>
        <m:oMath>
          <m:r>
            <w:rPr>
              <w:rFonts w:ascii="Cambria Math" w:hAnsi="Cambria Math"/>
            </w:rPr>
            <m:t>Φ = atan(Gy / Gx) = atan(1.55) = 57.17</m:t>
          </m:r>
        </m:oMath>
      </m:oMathPara>
    </w:p>
    <w:p w14:paraId="77A79CF6" w14:textId="6CD64DE3" w:rsidR="00CA2AB2" w:rsidRDefault="00CA2AB2" w:rsidP="00CA2AB2">
      <w:pPr>
        <w:rPr>
          <w:rFonts w:eastAsiaTheme="minorEastAsia"/>
        </w:rPr>
      </w:pPr>
      <w:r>
        <w:rPr>
          <w:rFonts w:eastAsiaTheme="minorEastAsia"/>
        </w:rPr>
        <w:t>The magnitude represents the intensity of the pixel while the orientation represents the direction of the pixel. From this a histogram is created by plotting the magnitude and orientation value for all the pixels</w:t>
      </w:r>
      <w:r w:rsidR="00B87C66">
        <w:rPr>
          <w:rFonts w:eastAsiaTheme="minorEastAsia"/>
        </w:rPr>
        <w:t xml:space="preserve"> to obtain the peak </w:t>
      </w:r>
      <w:r w:rsidR="003C7A16">
        <w:rPr>
          <w:rFonts w:eastAsiaTheme="minorEastAsia"/>
        </w:rPr>
        <w:t>orientation</w:t>
      </w:r>
      <w:r>
        <w:rPr>
          <w:rFonts w:eastAsiaTheme="minorEastAsia"/>
        </w:rPr>
        <w:t>. An example is shown below</w:t>
      </w:r>
      <w:r w:rsidR="00451131">
        <w:rPr>
          <w:rFonts w:eastAsiaTheme="minorEastAsia"/>
        </w:rPr>
        <w:t xml:space="preserve"> in </w:t>
      </w:r>
      <w:r w:rsidR="00F078B1" w:rsidRPr="006122EC">
        <w:rPr>
          <w:rFonts w:eastAsiaTheme="minorEastAsia"/>
          <w:b/>
          <w:bCs/>
          <w:i/>
          <w:iCs/>
          <w:color w:val="666699"/>
        </w:rPr>
        <w:fldChar w:fldCharType="begin"/>
      </w:r>
      <w:r w:rsidR="00F078B1" w:rsidRPr="006122EC">
        <w:rPr>
          <w:rFonts w:eastAsiaTheme="minorEastAsia"/>
          <w:b/>
          <w:bCs/>
          <w:i/>
          <w:iCs/>
          <w:color w:val="666699"/>
        </w:rPr>
        <w:instrText xml:space="preserve"> REF _Ref106015807 \h </w:instrText>
      </w:r>
      <w:r w:rsidR="006122EC" w:rsidRPr="006122EC">
        <w:rPr>
          <w:rFonts w:eastAsiaTheme="minorEastAsia"/>
          <w:b/>
          <w:bCs/>
          <w:i/>
          <w:iCs/>
          <w:color w:val="666699"/>
        </w:rPr>
        <w:instrText xml:space="preserve"> \* MERGEFORMAT </w:instrText>
      </w:r>
      <w:r w:rsidR="00F078B1" w:rsidRPr="006122EC">
        <w:rPr>
          <w:rFonts w:eastAsiaTheme="minorEastAsia"/>
          <w:b/>
          <w:bCs/>
          <w:i/>
          <w:iCs/>
          <w:color w:val="666699"/>
        </w:rPr>
      </w:r>
      <w:r w:rsidR="00F078B1" w:rsidRPr="006122EC">
        <w:rPr>
          <w:rFonts w:eastAsiaTheme="minorEastAsia"/>
          <w:b/>
          <w:bCs/>
          <w:i/>
          <w:iCs/>
          <w:color w:val="666699"/>
        </w:rPr>
        <w:fldChar w:fldCharType="separate"/>
      </w:r>
      <w:r w:rsidR="0094590D" w:rsidRPr="0094590D">
        <w:rPr>
          <w:b/>
          <w:bCs/>
          <w:i/>
          <w:iCs/>
          <w:color w:val="666699"/>
        </w:rPr>
        <w:t xml:space="preserve">Figure </w:t>
      </w:r>
      <w:r w:rsidR="0094590D" w:rsidRPr="0094590D">
        <w:rPr>
          <w:b/>
          <w:bCs/>
          <w:i/>
          <w:iCs/>
          <w:noProof/>
          <w:color w:val="666699"/>
        </w:rPr>
        <w:t>2</w:t>
      </w:r>
      <w:r w:rsidR="00F078B1" w:rsidRPr="006122EC">
        <w:rPr>
          <w:rFonts w:eastAsiaTheme="minorEastAsia"/>
          <w:b/>
          <w:bCs/>
          <w:i/>
          <w:iCs/>
          <w:color w:val="666699"/>
        </w:rPr>
        <w:fldChar w:fldCharType="end"/>
      </w:r>
      <w:r w:rsidRPr="006122EC">
        <w:rPr>
          <w:rFonts w:eastAsiaTheme="minorEastAsia"/>
          <w:i/>
          <w:iCs/>
        </w:rPr>
        <w:t>;</w:t>
      </w:r>
    </w:p>
    <w:p w14:paraId="221357FC" w14:textId="0E94F7CE" w:rsidR="00B62A5E" w:rsidRDefault="006F5926" w:rsidP="00B62A5E">
      <w:pPr>
        <w:keepNext/>
        <w:jc w:val="center"/>
      </w:pPr>
      <w:r>
        <w:rPr>
          <w:noProof/>
        </w:rPr>
        <w:lastRenderedPageBreak/>
        <mc:AlternateContent>
          <mc:Choice Requires="wps">
            <w:drawing>
              <wp:anchor distT="0" distB="0" distL="114300" distR="114300" simplePos="0" relativeHeight="251667968" behindDoc="0" locked="0" layoutInCell="1" allowOverlap="1" wp14:anchorId="03F3485F" wp14:editId="3E15435B">
                <wp:simplePos x="0" y="0"/>
                <wp:positionH relativeFrom="column">
                  <wp:posOffset>3409950</wp:posOffset>
                </wp:positionH>
                <wp:positionV relativeFrom="paragraph">
                  <wp:posOffset>89535</wp:posOffset>
                </wp:positionV>
                <wp:extent cx="666750" cy="85725"/>
                <wp:effectExtent l="19050" t="19050" r="19050" b="47625"/>
                <wp:wrapNone/>
                <wp:docPr id="5" name="Arrow: Left 5"/>
                <wp:cNvGraphicFramePr/>
                <a:graphic xmlns:a="http://schemas.openxmlformats.org/drawingml/2006/main">
                  <a:graphicData uri="http://schemas.microsoft.com/office/word/2010/wordprocessingShape">
                    <wps:wsp>
                      <wps:cNvSpPr/>
                      <wps:spPr>
                        <a:xfrm>
                          <a:off x="0" y="0"/>
                          <a:ext cx="666750" cy="85725"/>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1BA8E42"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5" o:spid="_x0000_s1026" type="#_x0000_t66" style="position:absolute;margin-left:268.5pt;margin-top:7.05pt;width:52.5pt;height:6.75pt;z-index:251667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" adj="1389" fillcolor="red" strokecolor="red" strokeweight="1pt"/>
            </w:pict>
          </mc:Fallback>
        </mc:AlternateContent>
      </w:r>
      <w:r w:rsidR="00CA2AB2">
        <w:rPr>
          <w:noProof/>
        </w:rPr>
        <w:drawing>
          <wp:inline distT="0" distB="0" distL="0" distR="0" wp14:anchorId="08D68B5C" wp14:editId="39E969BB">
            <wp:extent cx="1988725" cy="2105025"/>
            <wp:effectExtent l="0" t="0" r="0" b="0"/>
            <wp:docPr id="3" name="Picture 3" descr="Histogram of oriented gradi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istogram of oriented gradients"/>
                    <pic:cNvPicPr>
                      <a:picLocks noChangeAspect="1" noChangeArrowheads="1"/>
                    </pic:cNvPicPr>
                  </pic:nvPicPr>
                  <pic:blipFill rotWithShape="1">
                    <a:blip r:embed="rId12">
                      <a:extLst>
                        <a:ext uri="{28A0092B-C50C-407E-A947-70E740481C1C}">
                          <a14:useLocalDpi xmlns:a14="http://schemas.microsoft.com/office/drawing/2010/main" val="0"/>
                        </a:ext>
                      </a:extLst>
                    </a:blip>
                    <a:srcRect l="12608" t="3069" r="13044" b="4349"/>
                    <a:stretch/>
                  </pic:blipFill>
                  <pic:spPr bwMode="auto">
                    <a:xfrm>
                      <a:off x="0" y="0"/>
                      <a:ext cx="1988725" cy="2105025"/>
                    </a:xfrm>
                    <a:prstGeom prst="rect">
                      <a:avLst/>
                    </a:prstGeom>
                    <a:noFill/>
                    <a:ln>
                      <a:noFill/>
                    </a:ln>
                    <a:extLst>
                      <a:ext uri="{53640926-AAD7-44D8-BBD7-CCE9431645EC}">
                        <a14:shadowObscured xmlns:a14="http://schemas.microsoft.com/office/drawing/2010/main"/>
                      </a:ext>
                    </a:extLst>
                  </pic:spPr>
                </pic:pic>
              </a:graphicData>
            </a:graphic>
          </wp:inline>
        </w:drawing>
      </w:r>
    </w:p>
    <w:p w14:paraId="59228567" w14:textId="6C75C248" w:rsidR="00451131" w:rsidRDefault="00B62A5E" w:rsidP="00B62A5E">
      <w:pPr>
        <w:pStyle w:val="Caption"/>
        <w:jc w:val="center"/>
      </w:pPr>
      <w:bookmarkStart w:id="84" w:name="_Ref106015807"/>
      <w:bookmarkStart w:id="85" w:name="_Toc109984546"/>
      <w:r>
        <w:t xml:space="preserve">Figure </w:t>
      </w:r>
      <w:fldSimple w:instr=" SEQ Figure \* ARABIC ">
        <w:r w:rsidR="0094590D">
          <w:rPr>
            <w:noProof/>
          </w:rPr>
          <w:t>2</w:t>
        </w:r>
      </w:fldSimple>
      <w:bookmarkEnd w:id="84"/>
      <w:r w:rsidR="00C9671D">
        <w:rPr>
          <w:noProof/>
        </w:rPr>
        <w:t xml:space="preserve"> depicting histogram for orientation assignment</w:t>
      </w:r>
      <w:bookmarkEnd w:id="85"/>
    </w:p>
    <w:p w14:paraId="251F70FA" w14:textId="5E6C794C" w:rsidR="00CA2AB2" w:rsidRPr="00CA2AB2" w:rsidRDefault="00CA2AB2" w:rsidP="00451131">
      <w:pPr>
        <w:rPr>
          <w:rFonts w:eastAsiaTheme="minorEastAsia"/>
        </w:rPr>
      </w:pPr>
      <w:r>
        <w:rPr>
          <w:rFonts w:eastAsiaTheme="minorEastAsia"/>
        </w:rPr>
        <w:t xml:space="preserve">At some point the histogram peaks </w:t>
      </w:r>
      <w:r w:rsidR="006F5926">
        <w:rPr>
          <w:rFonts w:eastAsiaTheme="minorEastAsia"/>
        </w:rPr>
        <w:t xml:space="preserve">(arrowed in figure 2) </w:t>
      </w:r>
      <w:r>
        <w:rPr>
          <w:rFonts w:eastAsiaTheme="minorEastAsia"/>
        </w:rPr>
        <w:t>and from this the orientation of the keypoint is determined</w:t>
      </w:r>
      <w:r w:rsidR="001915FD">
        <w:rPr>
          <w:rFonts w:eastAsiaTheme="minorEastAsia"/>
        </w:rPr>
        <w:t xml:space="preserve"> making it invariant to rotations. </w:t>
      </w:r>
    </w:p>
    <w:p w14:paraId="734E6DC9" w14:textId="6FBF5532" w:rsidR="00541076" w:rsidRDefault="002A612E" w:rsidP="00541076">
      <w:pPr>
        <w:pStyle w:val="Heading3"/>
      </w:pPr>
      <w:bookmarkStart w:id="86" w:name="_Toc109984595"/>
      <w:r>
        <w:t xml:space="preserve">Keypoint </w:t>
      </w:r>
      <w:r w:rsidR="006A5E9E">
        <w:t>Descriptor</w:t>
      </w:r>
      <w:bookmarkEnd w:id="86"/>
    </w:p>
    <w:p w14:paraId="18B5F2AF" w14:textId="24D22E13" w:rsidR="00BB0BAF" w:rsidRDefault="00EE57A2" w:rsidP="00541076">
      <w:r>
        <w:t>From the</w:t>
      </w:r>
      <w:r w:rsidR="007C4246">
        <w:t xml:space="preserve"> unique</w:t>
      </w:r>
      <w:r>
        <w:t xml:space="preserve"> </w:t>
      </w:r>
      <w:r w:rsidR="007C4246">
        <w:t xml:space="preserve">orientation-invariant keypoints, </w:t>
      </w:r>
      <w:r w:rsidR="0010385B" w:rsidRPr="0010385B">
        <w:rPr>
          <w:b/>
          <w:bCs/>
          <w:i/>
          <w:iCs/>
        </w:rPr>
        <w:fldChar w:fldCharType="begin"/>
      </w:r>
      <w:r w:rsidR="0010385B" w:rsidRPr="0010385B">
        <w:rPr>
          <w:b/>
          <w:bCs/>
          <w:i/>
          <w:iCs/>
        </w:rPr>
        <w:instrText xml:space="preserve"> REF _Ref106192764 \h  \* MERGEFORMAT </w:instrText>
      </w:r>
      <w:r w:rsidR="0010385B" w:rsidRPr="0010385B">
        <w:rPr>
          <w:b/>
          <w:bCs/>
          <w:i/>
          <w:iCs/>
        </w:rPr>
      </w:r>
      <w:r w:rsidR="0010385B" w:rsidRPr="0010385B">
        <w:rPr>
          <w:b/>
          <w:bCs/>
          <w:i/>
          <w:iCs/>
        </w:rPr>
        <w:fldChar w:fldCharType="separate"/>
      </w:r>
      <w:r w:rsidR="0094590D" w:rsidRPr="0094590D">
        <w:rPr>
          <w:b/>
          <w:bCs/>
          <w:i/>
          <w:iCs/>
        </w:rPr>
        <w:t>Descriptors</w:t>
      </w:r>
      <w:r w:rsidR="0010385B" w:rsidRPr="0010385B">
        <w:rPr>
          <w:b/>
          <w:bCs/>
          <w:i/>
          <w:iCs/>
        </w:rPr>
        <w:fldChar w:fldCharType="end"/>
      </w:r>
      <w:r w:rsidR="0010385B">
        <w:rPr>
          <w:b/>
          <w:bCs/>
          <w:i/>
          <w:iCs/>
        </w:rPr>
        <w:t xml:space="preserve"> </w:t>
      </w:r>
      <w:r w:rsidR="0010385B">
        <w:t>are</w:t>
      </w:r>
      <w:r w:rsidR="007C4246">
        <w:t xml:space="preserve"> obtained</w:t>
      </w:r>
      <w:r w:rsidR="00375C60">
        <w:t>.</w:t>
      </w:r>
      <w:r w:rsidR="007C4246">
        <w:t xml:space="preserve"> </w:t>
      </w:r>
      <w:r w:rsidR="00C27E09" w:rsidRPr="00C27E09">
        <w:t xml:space="preserve"> </w:t>
      </w:r>
      <w:r w:rsidR="004D66A9">
        <w:t>D</w:t>
      </w:r>
      <w:r w:rsidR="00BB0BAF">
        <w:t>escriptors fall into two categories</w:t>
      </w:r>
      <w:r w:rsidR="004D66A9">
        <w:t>:</w:t>
      </w:r>
    </w:p>
    <w:p w14:paraId="23738606" w14:textId="44119434" w:rsidR="00BB0BAF" w:rsidRDefault="00BB0BAF" w:rsidP="00BB0BAF">
      <w:pPr>
        <w:pStyle w:val="ListParagraph"/>
        <w:numPr>
          <w:ilvl w:val="0"/>
          <w:numId w:val="10"/>
        </w:numPr>
      </w:pPr>
      <w:r>
        <w:t xml:space="preserve"> </w:t>
      </w:r>
      <w:r w:rsidR="004D66A9">
        <w:t xml:space="preserve">Descriptors </w:t>
      </w:r>
      <w:r>
        <w:t>based on properties of the image that are already rotation-invariant</w:t>
      </w:r>
    </w:p>
    <w:p w14:paraId="7D1777E8" w14:textId="338755DE" w:rsidR="00BB0BAF" w:rsidRDefault="00BB0BAF" w:rsidP="00BB0BAF">
      <w:pPr>
        <w:pStyle w:val="ListParagraph"/>
        <w:numPr>
          <w:ilvl w:val="0"/>
          <w:numId w:val="10"/>
        </w:numPr>
      </w:pPr>
      <w:r>
        <w:t>Descriptors based on a normalization with respect to the reference orientation</w:t>
      </w:r>
    </w:p>
    <w:p w14:paraId="545D6A1D" w14:textId="48AD3DBB" w:rsidR="00E879AA" w:rsidRDefault="00E1265E" w:rsidP="00E879AA">
      <w:pPr>
        <w:rPr>
          <w:b/>
          <w:bCs/>
        </w:rPr>
      </w:pPr>
      <w:r>
        <w:t xml:space="preserve">For the scope of this project, we will use descriptors based on </w:t>
      </w:r>
      <w:r w:rsidRPr="00375C60">
        <w:rPr>
          <w:b/>
          <w:bCs/>
          <w:i/>
          <w:iCs/>
        </w:rPr>
        <w:t>category (i)</w:t>
      </w:r>
      <w:r w:rsidR="006A5EC3">
        <w:rPr>
          <w:b/>
          <w:bCs/>
          <w:i/>
          <w:iCs/>
        </w:rPr>
        <w:t xml:space="preserve"> </w:t>
      </w:r>
      <w:sdt>
        <w:sdtPr>
          <w:rPr>
            <w:b/>
            <w:bCs/>
            <w:i/>
            <w:iCs/>
          </w:rPr>
          <w:id w:val="-1361506916"/>
          <w:citation/>
        </w:sdtPr>
        <w:sdtContent>
          <w:r w:rsidR="004E1879">
            <w:rPr>
              <w:b/>
              <w:bCs/>
              <w:i/>
              <w:iCs/>
            </w:rPr>
            <w:fldChar w:fldCharType="begin"/>
          </w:r>
          <w:r w:rsidR="004E1879">
            <w:instrText xml:space="preserve"> CITATION Sin19 \l 1033 </w:instrText>
          </w:r>
          <w:r w:rsidR="004E1879">
            <w:rPr>
              <w:b/>
              <w:bCs/>
              <w:i/>
              <w:iCs/>
            </w:rPr>
            <w:fldChar w:fldCharType="separate"/>
          </w:r>
          <w:r w:rsidR="004E1879">
            <w:rPr>
              <w:noProof/>
            </w:rPr>
            <w:t>(Singh, 2019)</w:t>
          </w:r>
          <w:r w:rsidR="004E1879">
            <w:rPr>
              <w:b/>
              <w:bCs/>
              <w:i/>
              <w:iCs/>
            </w:rPr>
            <w:fldChar w:fldCharType="end"/>
          </w:r>
        </w:sdtContent>
      </w:sdt>
      <w:r w:rsidR="006A5EC3">
        <w:t>.</w:t>
      </w:r>
    </w:p>
    <w:p w14:paraId="399A59D0" w14:textId="265A394A" w:rsidR="005036DA" w:rsidRPr="006A5EC3" w:rsidRDefault="005036DA" w:rsidP="00636781">
      <w:pPr>
        <w:pStyle w:val="Heading3"/>
      </w:pPr>
      <w:bookmarkStart w:id="87" w:name="_Ref106192636"/>
      <w:bookmarkStart w:id="88" w:name="_Toc109984596"/>
      <w:r w:rsidRPr="006A5EC3">
        <w:t xml:space="preserve">Matching of </w:t>
      </w:r>
      <w:r w:rsidR="006A5EC3">
        <w:t>Descriptors</w:t>
      </w:r>
      <w:bookmarkEnd w:id="87"/>
      <w:bookmarkEnd w:id="88"/>
    </w:p>
    <w:p w14:paraId="320D1FA1" w14:textId="77777777" w:rsidR="004D66A9" w:rsidRDefault="006A5EC3" w:rsidP="006B4AB7">
      <w:r>
        <w:t>Descriptors</w:t>
      </w:r>
      <w:r w:rsidR="00E879AA">
        <w:t xml:space="preserve"> between two images are matched by identifying their nearest neighbors. In the event that the </w:t>
      </w:r>
      <w:r w:rsidR="00CF5544">
        <w:t>descriptors</w:t>
      </w:r>
      <w:r w:rsidR="00E879AA">
        <w:t xml:space="preserve"> are too close to each other due to image noise, the ratio of the closest distance to second closest distance is taken. </w:t>
      </w:r>
    </w:p>
    <w:p w14:paraId="36F5FC8A" w14:textId="35558207" w:rsidR="00CF5544" w:rsidRDefault="00E879AA" w:rsidP="006B4AB7">
      <w:pPr>
        <w:rPr>
          <w:rStyle w:val="Hyperlink"/>
        </w:rPr>
      </w:pPr>
      <w:r>
        <w:t xml:space="preserve">The standard ratio for this distance is 0.8 and if they are greater than this, the points are rejected. This ensures that 90% of false matches are eliminated while only discarding 5% of correct matches. </w:t>
      </w:r>
      <w:sdt>
        <w:sdtPr>
          <w:id w:val="553662586"/>
          <w:citation/>
        </w:sdtPr>
        <w:sdtContent>
          <w:r w:rsidR="004E1879">
            <w:fldChar w:fldCharType="begin"/>
          </w:r>
          <w:r w:rsidR="004E1879">
            <w:instrText xml:space="preserve"> CITATION Tya19 \l 1033 </w:instrText>
          </w:r>
          <w:r w:rsidR="004E1879">
            <w:fldChar w:fldCharType="separate"/>
          </w:r>
          <w:r w:rsidR="004E1879">
            <w:rPr>
              <w:noProof/>
            </w:rPr>
            <w:t>(Tyagi, 2019)</w:t>
          </w:r>
          <w:r w:rsidR="004E1879">
            <w:fldChar w:fldCharType="end"/>
          </w:r>
        </w:sdtContent>
      </w:sdt>
    </w:p>
    <w:p w14:paraId="0B3D3378" w14:textId="03DF5227" w:rsidR="00CF5544" w:rsidRPr="00CF5544" w:rsidRDefault="00CF5544" w:rsidP="006B4AB7">
      <w:r>
        <w:rPr>
          <w:rStyle w:val="Hyperlink"/>
          <w:color w:val="auto"/>
          <w:u w:val="none"/>
        </w:rPr>
        <w:t>Using descriptors</w:t>
      </w:r>
      <w:r w:rsidR="00F31D13">
        <w:rPr>
          <w:rStyle w:val="Hyperlink"/>
          <w:color w:val="auto"/>
          <w:u w:val="none"/>
        </w:rPr>
        <w:t xml:space="preserve"> for matching purposes work</w:t>
      </w:r>
      <w:r>
        <w:rPr>
          <w:rStyle w:val="Hyperlink"/>
          <w:color w:val="auto"/>
          <w:u w:val="none"/>
        </w:rPr>
        <w:t xml:space="preserve"> due to the following reasons</w:t>
      </w:r>
      <w:r w:rsidR="00540B00">
        <w:rPr>
          <w:rStyle w:val="Hyperlink"/>
          <w:color w:val="auto"/>
          <w:u w:val="none"/>
        </w:rPr>
        <w:t>:</w:t>
      </w:r>
    </w:p>
    <w:p w14:paraId="3E32209A" w14:textId="18FC3A9C" w:rsidR="00E879AA" w:rsidRPr="008A2FC3" w:rsidRDefault="007F2B6A" w:rsidP="00E879AA">
      <w:pPr>
        <w:pStyle w:val="ListParagraph"/>
        <w:numPr>
          <w:ilvl w:val="0"/>
          <w:numId w:val="12"/>
        </w:numPr>
      </w:pPr>
      <w:r>
        <w:t>Keypoint</w:t>
      </w:r>
      <w:r w:rsidR="00E879AA" w:rsidRPr="008A2FC3">
        <w:t xml:space="preserve">s are extracted at different scales and blur levels and all subsequent computations are performed within the scale space framework. </w:t>
      </w:r>
      <w:r w:rsidR="00540B00" w:rsidRPr="008A2FC3">
        <w:t>This makes</w:t>
      </w:r>
      <w:r w:rsidR="00E879AA" w:rsidRPr="008A2FC3">
        <w:t xml:space="preserve"> the descriptors invariant to image scaling and small changes in perspective.</w:t>
      </w:r>
    </w:p>
    <w:p w14:paraId="3D16376B" w14:textId="507C9EF0" w:rsidR="00E879AA" w:rsidRPr="008A2FC3" w:rsidRDefault="00E879AA" w:rsidP="00E879AA">
      <w:pPr>
        <w:pStyle w:val="ListParagraph"/>
        <w:numPr>
          <w:ilvl w:val="0"/>
          <w:numId w:val="12"/>
        </w:numPr>
      </w:pPr>
      <w:r w:rsidRPr="008A2FC3">
        <w:t xml:space="preserve">Computation relative to a reference </w:t>
      </w:r>
      <w:r w:rsidR="00540B00" w:rsidRPr="008A2FC3">
        <w:t>orientation makes</w:t>
      </w:r>
      <w:r w:rsidRPr="008A2FC3">
        <w:t xml:space="preserve"> the descriptors robust against rotation.</w:t>
      </w:r>
    </w:p>
    <w:p w14:paraId="3FB2B800" w14:textId="6F53006F" w:rsidR="008A2FC3" w:rsidRPr="008A2FC3" w:rsidRDefault="00177919" w:rsidP="008A2FC3">
      <w:pPr>
        <w:pStyle w:val="ListParagraph"/>
        <w:numPr>
          <w:ilvl w:val="0"/>
          <w:numId w:val="12"/>
        </w:numPr>
      </w:pPr>
      <w:r>
        <w:t>T</w:t>
      </w:r>
      <w:r w:rsidR="008A2FC3" w:rsidRPr="008A2FC3">
        <w:t xml:space="preserve">he descriptor information is stored relative to the </w:t>
      </w:r>
      <w:r w:rsidR="007F2B6A">
        <w:t>keypoint</w:t>
      </w:r>
      <w:r w:rsidR="008A2FC3" w:rsidRPr="008A2FC3">
        <w:t xml:space="preserve"> position and thus invariant against translations.</w:t>
      </w:r>
    </w:p>
    <w:p w14:paraId="4649A15B" w14:textId="68D2B163" w:rsidR="008A2FC3" w:rsidRPr="008A2FC3" w:rsidRDefault="008A2FC3" w:rsidP="008A2FC3">
      <w:pPr>
        <w:pStyle w:val="ListParagraph"/>
        <w:numPr>
          <w:ilvl w:val="0"/>
          <w:numId w:val="12"/>
        </w:numPr>
      </w:pPr>
      <w:r w:rsidRPr="008A2FC3">
        <w:t xml:space="preserve">Many potential </w:t>
      </w:r>
      <w:r w:rsidR="007F2B6A">
        <w:t>keypoint</w:t>
      </w:r>
      <w:r w:rsidRPr="008A2FC3">
        <w:t xml:space="preserve">s are discarded if they are deemed unstable or hard to locate precisely. The remaining </w:t>
      </w:r>
      <w:r w:rsidR="007F2B6A">
        <w:t>keypoint</w:t>
      </w:r>
      <w:r w:rsidRPr="008A2FC3">
        <w:t xml:space="preserve">s </w:t>
      </w:r>
      <w:r w:rsidR="00540B00">
        <w:t xml:space="preserve">are </w:t>
      </w:r>
      <w:r w:rsidR="00F31D13" w:rsidRPr="008A2FC3">
        <w:t>thus relatively</w:t>
      </w:r>
      <w:r w:rsidRPr="008A2FC3">
        <w:t xml:space="preserve"> immune to image noise.</w:t>
      </w:r>
    </w:p>
    <w:p w14:paraId="11BFF33B" w14:textId="6E5EBB1A" w:rsidR="008A2FC3" w:rsidRPr="008A2FC3" w:rsidRDefault="008A2FC3" w:rsidP="008A2FC3">
      <w:pPr>
        <w:pStyle w:val="ListParagraph"/>
        <w:numPr>
          <w:ilvl w:val="0"/>
          <w:numId w:val="12"/>
        </w:numPr>
      </w:pPr>
      <w:r w:rsidRPr="008A2FC3">
        <w:t xml:space="preserve">The histograms are </w:t>
      </w:r>
      <w:r w:rsidR="00F31D13" w:rsidRPr="008A2FC3">
        <w:t>normalized meaning</w:t>
      </w:r>
      <w:r w:rsidRPr="008A2FC3">
        <w:t xml:space="preserve"> the descriptors </w:t>
      </w:r>
      <w:r w:rsidR="00364C62">
        <w:t>do</w:t>
      </w:r>
      <w:r w:rsidRPr="008A2FC3">
        <w:t xml:space="preserve"> not store the magnitudes of the gradients, only their relations</w:t>
      </w:r>
      <w:r w:rsidR="004D66A9">
        <w:t>hip</w:t>
      </w:r>
      <w:r w:rsidR="00A436F6">
        <w:t>s</w:t>
      </w:r>
      <w:r w:rsidRPr="008A2FC3">
        <w:t xml:space="preserve"> to each other. </w:t>
      </w:r>
      <w:r w:rsidR="0075792F" w:rsidRPr="008A2FC3">
        <w:t>This makes</w:t>
      </w:r>
      <w:r w:rsidRPr="008A2FC3">
        <w:t xml:space="preserve"> the descriptors invariant against global, uniform illumination changes.</w:t>
      </w:r>
    </w:p>
    <w:p w14:paraId="3704C2E1" w14:textId="13777F67" w:rsidR="00E879AA" w:rsidRPr="0075792F" w:rsidRDefault="008A2FC3" w:rsidP="0075792F">
      <w:pPr>
        <w:pStyle w:val="ListParagraph"/>
        <w:numPr>
          <w:ilvl w:val="0"/>
          <w:numId w:val="12"/>
        </w:numPr>
      </w:pPr>
      <w:r w:rsidRPr="008A2FC3">
        <w:lastRenderedPageBreak/>
        <w:t xml:space="preserve">The histogram values </w:t>
      </w:r>
      <w:r w:rsidR="0075792F" w:rsidRPr="008A2FC3">
        <w:t>are ‘</w:t>
      </w:r>
      <w:r w:rsidRPr="008A2FC3">
        <w:t>thresholded</w:t>
      </w:r>
      <w:r w:rsidR="00177919">
        <w:t>’</w:t>
      </w:r>
      <w:r w:rsidRPr="008A2FC3">
        <w:t xml:space="preserve"> to reduce the influence of large gradients. </w:t>
      </w:r>
      <w:r w:rsidR="00BD57AA" w:rsidRPr="008A2FC3">
        <w:t>This makes</w:t>
      </w:r>
      <w:r w:rsidRPr="008A2FC3">
        <w:t xml:space="preserve"> the information partly immune to local, non-uniform changes in illumination.</w:t>
      </w:r>
      <w:r w:rsidR="004E1879">
        <w:t xml:space="preserve"> </w:t>
      </w:r>
      <w:sdt>
        <w:sdtPr>
          <w:id w:val="91207910"/>
          <w:citation/>
        </w:sdtPr>
        <w:sdtContent>
          <w:r w:rsidR="004E1879">
            <w:fldChar w:fldCharType="begin"/>
          </w:r>
          <w:r w:rsidR="004E1879">
            <w:instrText xml:space="preserve"> CITATION Edm16 \l 1033 </w:instrText>
          </w:r>
          <w:r w:rsidR="004E1879">
            <w:fldChar w:fldCharType="separate"/>
          </w:r>
          <w:r w:rsidR="004E1879">
            <w:rPr>
              <w:noProof/>
            </w:rPr>
            <w:t>(Edmund, 2016)</w:t>
          </w:r>
          <w:r w:rsidR="004E1879">
            <w:fldChar w:fldCharType="end"/>
          </w:r>
        </w:sdtContent>
      </w:sdt>
    </w:p>
    <w:p w14:paraId="1B4A5C2C" w14:textId="3F546D5C" w:rsidR="00B633D6" w:rsidRDefault="00FB6F31" w:rsidP="00B633D6">
      <w:pPr>
        <w:pStyle w:val="Heading2"/>
      </w:pPr>
      <w:bookmarkStart w:id="89" w:name="_Toc109984597"/>
      <w:r>
        <w:t xml:space="preserve">Use of </w:t>
      </w:r>
      <w:r w:rsidR="00B633D6">
        <w:t>SIFT on Fingerprint Images</w:t>
      </w:r>
      <w:bookmarkEnd w:id="89"/>
    </w:p>
    <w:p w14:paraId="2F481E7F" w14:textId="63BC354F" w:rsidR="00CF7397" w:rsidRDefault="0012407A" w:rsidP="00A85EBE">
      <w:r>
        <w:t xml:space="preserve">Since SIFT </w:t>
      </w:r>
      <w:r w:rsidR="00451131">
        <w:t>key</w:t>
      </w:r>
      <w:r>
        <w:t xml:space="preserve">points are limited </w:t>
      </w:r>
      <w:r w:rsidR="007159EB">
        <w:t xml:space="preserve">only </w:t>
      </w:r>
      <w:r>
        <w:t xml:space="preserve">by the condition of the local minima or maxima in a given scale space, a large number of </w:t>
      </w:r>
      <w:r w:rsidR="00EE5CAF">
        <w:t>key</w:t>
      </w:r>
      <w:r>
        <w:t>points</w:t>
      </w:r>
      <w:r w:rsidR="00EE5CAF">
        <w:t xml:space="preserve"> on a fingerprint image</w:t>
      </w:r>
      <w:r>
        <w:t xml:space="preserve"> are detected. </w:t>
      </w:r>
      <w:r w:rsidR="001D35CD">
        <w:t>These keypoints</w:t>
      </w:r>
      <w:r>
        <w:t xml:space="preserve"> are determined by a set of parameters including the number of octaves. Typical fingerprints contain up to a thousand </w:t>
      </w:r>
      <w:r w:rsidR="001D35CD">
        <w:t>key</w:t>
      </w:r>
      <w:r>
        <w:t>points</w:t>
      </w:r>
      <w:sdt>
        <w:sdtPr>
          <w:id w:val="-682201533"/>
          <w:citation/>
        </w:sdtPr>
        <w:sdtContent>
          <w:r w:rsidR="004E1879">
            <w:fldChar w:fldCharType="begin"/>
          </w:r>
          <w:r w:rsidR="004E1879">
            <w:instrText xml:space="preserve"> CITATION Par08 \l 1033 </w:instrText>
          </w:r>
          <w:r w:rsidR="004E1879">
            <w:fldChar w:fldCharType="separate"/>
          </w:r>
          <w:r w:rsidR="004E1879">
            <w:rPr>
              <w:noProof/>
            </w:rPr>
            <w:t xml:space="preserve"> (Park, Pankanti, &amp; Jain, 2008)</w:t>
          </w:r>
          <w:r w:rsidR="004E1879">
            <w:fldChar w:fldCharType="end"/>
          </w:r>
        </w:sdtContent>
      </w:sdt>
      <w:r w:rsidR="00E327E8">
        <w:t xml:space="preserve">. </w:t>
      </w:r>
    </w:p>
    <w:p w14:paraId="174E135A" w14:textId="6FBB9809" w:rsidR="00A85EBE" w:rsidRPr="00CF7397" w:rsidRDefault="00FB6F31" w:rsidP="00A85EBE">
      <w:r>
        <w:t xml:space="preserve">Use of </w:t>
      </w:r>
      <w:r w:rsidR="00847B37">
        <w:t xml:space="preserve">SIFT on fingerprint images can be summarized into </w:t>
      </w:r>
      <w:r w:rsidR="001D35CD">
        <w:t>three</w:t>
      </w:r>
      <w:r w:rsidR="00847B37">
        <w:t xml:space="preserve"> (</w:t>
      </w:r>
      <w:r w:rsidR="001D35CD">
        <w:t>3</w:t>
      </w:r>
      <w:r w:rsidR="00847B37">
        <w:t>) steps</w:t>
      </w:r>
      <w:r w:rsidR="0012407A">
        <w:t xml:space="preserve"> </w:t>
      </w:r>
      <w:r>
        <w:t>s</w:t>
      </w:r>
      <w:r w:rsidR="0012407A">
        <w:t>ummarized in the flow chart below</w:t>
      </w:r>
      <w:r w:rsidR="00451131">
        <w:t xml:space="preserve"> in </w:t>
      </w:r>
      <w:r w:rsidR="00F078B1" w:rsidRPr="006122EC">
        <w:rPr>
          <w:b/>
          <w:bCs/>
          <w:i/>
          <w:iCs/>
          <w:color w:val="666699"/>
        </w:rPr>
        <w:fldChar w:fldCharType="begin"/>
      </w:r>
      <w:r w:rsidR="00F078B1" w:rsidRPr="006122EC">
        <w:rPr>
          <w:b/>
          <w:bCs/>
          <w:i/>
          <w:iCs/>
          <w:color w:val="666699"/>
        </w:rPr>
        <w:instrText xml:space="preserve"> REF _Ref106015820 \h </w:instrText>
      </w:r>
      <w:r w:rsidR="006122EC" w:rsidRPr="006122EC">
        <w:rPr>
          <w:b/>
          <w:bCs/>
          <w:i/>
          <w:iCs/>
          <w:color w:val="666699"/>
        </w:rPr>
        <w:instrText xml:space="preserve"> \* MERGEFORMAT </w:instrText>
      </w:r>
      <w:r w:rsidR="00F078B1" w:rsidRPr="006122EC">
        <w:rPr>
          <w:b/>
          <w:bCs/>
          <w:i/>
          <w:iCs/>
          <w:color w:val="666699"/>
        </w:rPr>
      </w:r>
      <w:r w:rsidR="00F078B1" w:rsidRPr="006122EC">
        <w:rPr>
          <w:b/>
          <w:bCs/>
          <w:i/>
          <w:iCs/>
          <w:color w:val="666699"/>
        </w:rPr>
        <w:fldChar w:fldCharType="separate"/>
      </w:r>
      <w:r w:rsidR="0094590D" w:rsidRPr="0094590D">
        <w:rPr>
          <w:b/>
          <w:bCs/>
          <w:i/>
          <w:iCs/>
          <w:color w:val="666699"/>
        </w:rPr>
        <w:t xml:space="preserve">Figure </w:t>
      </w:r>
      <w:r w:rsidR="0094590D" w:rsidRPr="0094590D">
        <w:rPr>
          <w:b/>
          <w:bCs/>
          <w:i/>
          <w:iCs/>
          <w:noProof/>
          <w:color w:val="666699"/>
        </w:rPr>
        <w:t>3</w:t>
      </w:r>
      <w:r w:rsidR="00F078B1" w:rsidRPr="006122EC">
        <w:rPr>
          <w:b/>
          <w:bCs/>
          <w:i/>
          <w:iCs/>
          <w:color w:val="666699"/>
        </w:rPr>
        <w:fldChar w:fldCharType="end"/>
      </w:r>
    </w:p>
    <w:p w14:paraId="560E2124" w14:textId="77777777" w:rsidR="00B62A5E" w:rsidRDefault="0012407A" w:rsidP="00B62A5E">
      <w:pPr>
        <w:keepNext/>
      </w:pPr>
      <w:r>
        <w:rPr>
          <w:noProof/>
        </w:rPr>
        <w:drawing>
          <wp:inline distT="0" distB="0" distL="0" distR="0" wp14:anchorId="445C9A31" wp14:editId="07C23790">
            <wp:extent cx="5486400" cy="733425"/>
            <wp:effectExtent l="0" t="0" r="19050" b="9525"/>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46651ABD" w14:textId="7410436B" w:rsidR="0012407A" w:rsidRDefault="00B62A5E" w:rsidP="00BD162D">
      <w:pPr>
        <w:pStyle w:val="Caption"/>
        <w:jc w:val="center"/>
      </w:pPr>
      <w:bookmarkStart w:id="90" w:name="_Toc109984547"/>
      <w:bookmarkStart w:id="91" w:name="_Ref106015820"/>
      <w:r>
        <w:t xml:space="preserve">Figure </w:t>
      </w:r>
      <w:fldSimple w:instr=" SEQ Figure \* ARABIC ">
        <w:r w:rsidR="0094590D">
          <w:rPr>
            <w:noProof/>
          </w:rPr>
          <w:t>3</w:t>
        </w:r>
        <w:bookmarkEnd w:id="90"/>
      </w:fldSimple>
      <w:bookmarkEnd w:id="91"/>
    </w:p>
    <w:p w14:paraId="31A5C56E" w14:textId="12D3BA16" w:rsidR="0012407A" w:rsidRDefault="00220817" w:rsidP="00220817">
      <w:pPr>
        <w:pStyle w:val="Heading3"/>
      </w:pPr>
      <w:bookmarkStart w:id="92" w:name="_Toc109984598"/>
      <w:r>
        <w:t>Preprocessing</w:t>
      </w:r>
      <w:r w:rsidR="0054190B">
        <w:t xml:space="preserve"> (Obtaining scale space)</w:t>
      </w:r>
      <w:bookmarkEnd w:id="92"/>
    </w:p>
    <w:p w14:paraId="05EC07CC" w14:textId="6697B7BD" w:rsidR="002A4F74" w:rsidRDefault="007159EB" w:rsidP="00220817">
      <w:r>
        <w:rPr>
          <w:noProof/>
        </w:rPr>
        <mc:AlternateContent>
          <mc:Choice Requires="wps">
            <w:drawing>
              <wp:anchor distT="0" distB="0" distL="114300" distR="114300" simplePos="0" relativeHeight="251660800" behindDoc="1" locked="0" layoutInCell="1" allowOverlap="1" wp14:anchorId="00688006" wp14:editId="5DD84C65">
                <wp:simplePos x="0" y="0"/>
                <wp:positionH relativeFrom="column">
                  <wp:posOffset>1095375</wp:posOffset>
                </wp:positionH>
                <wp:positionV relativeFrom="paragraph">
                  <wp:posOffset>624205</wp:posOffset>
                </wp:positionV>
                <wp:extent cx="180975" cy="0"/>
                <wp:effectExtent l="0" t="95250" r="0" b="95250"/>
                <wp:wrapTight wrapText="bothSides">
                  <wp:wrapPolygon edited="0">
                    <wp:start x="2274" y="-1"/>
                    <wp:lineTo x="2274" y="-1"/>
                    <wp:lineTo x="15916" y="-1"/>
                    <wp:lineTo x="18189" y="-1"/>
                    <wp:lineTo x="15916" y="-1"/>
                    <wp:lineTo x="13642" y="-1"/>
                    <wp:lineTo x="2274" y="-1"/>
                  </wp:wrapPolygon>
                </wp:wrapTight>
                <wp:docPr id="14" name="Straight Arrow Connector 14"/>
                <wp:cNvGraphicFramePr/>
                <a:graphic xmlns:a="http://schemas.openxmlformats.org/drawingml/2006/main">
                  <a:graphicData uri="http://schemas.microsoft.com/office/word/2010/wordprocessingShape">
                    <wps:wsp>
                      <wps:cNvCnPr/>
                      <wps:spPr>
                        <a:xfrm>
                          <a:off x="0" y="0"/>
                          <a:ext cx="180975" cy="0"/>
                        </a:xfrm>
                        <a:prstGeom prst="straightConnector1">
                          <a:avLst/>
                        </a:prstGeom>
                        <a:ln w="3492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D7CA5FE" id="_x0000_t32" coordsize="21600,21600" o:spt="32" o:oned="t" path="m,l21600,21600e" filled="f">
                <v:path arrowok="t" fillok="f" o:connecttype="none"/>
                <o:lock v:ext="edit" shapetype="t"/>
              </v:shapetype>
              <v:shape id="Straight Arrow Connector 14" o:spid="_x0000_s1026" type="#_x0000_t32" style="position:absolute;margin-left:86.25pt;margin-top:49.15pt;width:14.25pt;height:0;z-index:-251655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" strokecolor="#70ad47 [3209]" strokeweight="2.75pt">
                <v:stroke endarrow="block" joinstyle="miter"/>
                <w10:wrap type="tight"/>
              </v:shape>
            </w:pict>
          </mc:Fallback>
        </mc:AlternateContent>
      </w:r>
      <w:r>
        <w:rPr>
          <w:noProof/>
        </w:rPr>
        <mc:AlternateContent>
          <mc:Choice Requires="wps">
            <w:drawing>
              <wp:anchor distT="0" distB="0" distL="114300" distR="114300" simplePos="0" relativeHeight="251654656" behindDoc="1" locked="0" layoutInCell="1" allowOverlap="1" wp14:anchorId="6F1AE60F" wp14:editId="2A4B4F01">
                <wp:simplePos x="0" y="0"/>
                <wp:positionH relativeFrom="column">
                  <wp:posOffset>1371600</wp:posOffset>
                </wp:positionH>
                <wp:positionV relativeFrom="paragraph">
                  <wp:posOffset>433705</wp:posOffset>
                </wp:positionV>
                <wp:extent cx="180975" cy="0"/>
                <wp:effectExtent l="0" t="95250" r="0" b="95250"/>
                <wp:wrapTight wrapText="bothSides">
                  <wp:wrapPolygon edited="0">
                    <wp:start x="2274" y="-1"/>
                    <wp:lineTo x="2274" y="-1"/>
                    <wp:lineTo x="15916" y="-1"/>
                    <wp:lineTo x="18189" y="-1"/>
                    <wp:lineTo x="15916" y="-1"/>
                    <wp:lineTo x="13642" y="-1"/>
                    <wp:lineTo x="2274" y="-1"/>
                  </wp:wrapPolygon>
                </wp:wrapTight>
                <wp:docPr id="12" name="Straight Arrow Connector 12"/>
                <wp:cNvGraphicFramePr/>
                <a:graphic xmlns:a="http://schemas.openxmlformats.org/drawingml/2006/main">
                  <a:graphicData uri="http://schemas.microsoft.com/office/word/2010/wordprocessingShape">
                    <wps:wsp>
                      <wps:cNvCnPr/>
                      <wps:spPr>
                        <a:xfrm>
                          <a:off x="0" y="0"/>
                          <a:ext cx="180975" cy="0"/>
                        </a:xfrm>
                        <a:prstGeom prst="straightConnector1">
                          <a:avLst/>
                        </a:prstGeom>
                        <a:ln w="34925">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E37913A" id="_x0000_t32" coordsize="21600,21600" o:spt="32" o:oned="t" path="m,l21600,21600e" filled="f">
                <v:path arrowok="t" fillok="f" o:connecttype="none"/>
                <o:lock v:ext="edit" shapetype="t"/>
              </v:shapetype>
              <v:shape id="Straight Arrow Connector 12" o:spid="_x0000_s1026" type="#_x0000_t32" style="position:absolute;margin-left:108pt;margin-top:34.15pt;width:14.25pt;height:0;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" strokecolor="#ed7d31 [3205]" strokeweight="2.75pt">
                <v:stroke endarrow="block" joinstyle="miter"/>
                <w10:wrap type="tight"/>
              </v:shape>
            </w:pict>
          </mc:Fallback>
        </mc:AlternateContent>
      </w:r>
      <w:r w:rsidR="00220817">
        <w:t>The first phase</w:t>
      </w:r>
      <w:r w:rsidR="002A4F74">
        <w:t>,</w:t>
      </w:r>
      <w:r w:rsidR="00220817">
        <w:t xml:space="preserve"> which involves</w:t>
      </w:r>
      <w:r w:rsidR="0054190B">
        <w:t xml:space="preserve"> obtaining the scale space of the fingerprint </w:t>
      </w:r>
      <w:r w:rsidR="00C33FF5">
        <w:t>image, is</w:t>
      </w:r>
      <w:r w:rsidR="0054190B">
        <w:t xml:space="preserve"> done by</w:t>
      </w:r>
      <w:r w:rsidR="00220817">
        <w:t xml:space="preserve"> blurring the images using a </w:t>
      </w:r>
      <w:r w:rsidR="00220817" w:rsidRPr="00C33FF5">
        <w:rPr>
          <w:b/>
          <w:bCs/>
        </w:rPr>
        <w:t>Gaussian blurring</w:t>
      </w:r>
      <w:r w:rsidR="00220817">
        <w:t xml:space="preserve"> method to simulate the different zoom levels of the image</w:t>
      </w:r>
      <w:r w:rsidR="006202DF">
        <w:t xml:space="preserve"> indicated by the orange</w:t>
      </w:r>
      <w:r w:rsidR="00E86C4D">
        <w:t xml:space="preserve"> </w:t>
      </w:r>
      <w:r w:rsidR="006202DF">
        <w:t>arrow</w:t>
      </w:r>
      <w:r w:rsidR="00C33FF5">
        <w:t xml:space="preserve"> </w:t>
      </w:r>
      <w:r w:rsidR="00BF1D14">
        <w:t>( )</w:t>
      </w:r>
      <w:r>
        <w:t xml:space="preserve"> in figure 4. </w:t>
      </w:r>
      <w:r w:rsidR="002A4F74">
        <w:t>F</w:t>
      </w:r>
      <w:r w:rsidR="0054190B">
        <w:t xml:space="preserve">urther blurring is done </w:t>
      </w:r>
      <w:r w:rsidR="002A4F74">
        <w:t xml:space="preserve">as </w:t>
      </w:r>
      <w:r w:rsidR="0054190B">
        <w:t xml:space="preserve">indicated </w:t>
      </w:r>
      <w:r w:rsidR="002A4F74">
        <w:t>on</w:t>
      </w:r>
      <w:r w:rsidR="0054190B">
        <w:t xml:space="preserve"> its left neighbor or by the green </w:t>
      </w:r>
      <w:r w:rsidR="00E86C4D">
        <w:t xml:space="preserve">arrow </w:t>
      </w:r>
      <w:r>
        <w:t>( )</w:t>
      </w:r>
      <w:r w:rsidR="007C0377">
        <w:t xml:space="preserve"> </w:t>
      </w:r>
      <w:r w:rsidR="00E86C4D">
        <w:t>as</w:t>
      </w:r>
      <w:r w:rsidR="002A4F74">
        <w:t xml:space="preserve"> sho</w:t>
      </w:r>
      <w:r w:rsidR="00B62A5E">
        <w:t>w</w:t>
      </w:r>
      <w:r w:rsidR="002A4F74">
        <w:t xml:space="preserve">n in </w:t>
      </w:r>
      <w:r w:rsidR="002D62EB" w:rsidRPr="002D62EB">
        <w:rPr>
          <w:b/>
          <w:bCs/>
          <w:i/>
          <w:iCs/>
          <w:color w:val="666699"/>
        </w:rPr>
        <w:fldChar w:fldCharType="begin"/>
      </w:r>
      <w:r w:rsidR="002D62EB" w:rsidRPr="002D62EB">
        <w:rPr>
          <w:b/>
          <w:bCs/>
          <w:i/>
          <w:iCs/>
          <w:color w:val="666699"/>
        </w:rPr>
        <w:instrText xml:space="preserve"> REF _Ref106015872 \h  \* MERGEFORMAT </w:instrText>
      </w:r>
      <w:r w:rsidR="002D62EB" w:rsidRPr="002D62EB">
        <w:rPr>
          <w:b/>
          <w:bCs/>
          <w:i/>
          <w:iCs/>
          <w:color w:val="666699"/>
        </w:rPr>
      </w:r>
      <w:r w:rsidR="002D62EB" w:rsidRPr="002D62EB">
        <w:rPr>
          <w:b/>
          <w:bCs/>
          <w:i/>
          <w:iCs/>
          <w:color w:val="666699"/>
        </w:rPr>
        <w:fldChar w:fldCharType="separate"/>
      </w:r>
      <w:r w:rsidR="0094590D" w:rsidRPr="0094590D">
        <w:rPr>
          <w:b/>
          <w:bCs/>
          <w:i/>
          <w:iCs/>
          <w:color w:val="666699"/>
        </w:rPr>
        <w:t xml:space="preserve">Figure </w:t>
      </w:r>
      <w:r w:rsidR="0094590D" w:rsidRPr="0094590D">
        <w:rPr>
          <w:b/>
          <w:bCs/>
          <w:i/>
          <w:iCs/>
          <w:noProof/>
          <w:color w:val="666699"/>
        </w:rPr>
        <w:t>4</w:t>
      </w:r>
      <w:r w:rsidR="002D62EB" w:rsidRPr="002D62EB">
        <w:rPr>
          <w:b/>
          <w:bCs/>
          <w:i/>
          <w:iCs/>
          <w:color w:val="666699"/>
        </w:rPr>
        <w:fldChar w:fldCharType="end"/>
      </w:r>
      <w:r w:rsidR="007C0377">
        <w:rPr>
          <w:b/>
          <w:bCs/>
          <w:i/>
          <w:iCs/>
          <w:color w:val="666699"/>
        </w:rPr>
        <w:t>.</w:t>
      </w:r>
    </w:p>
    <w:p w14:paraId="0B375C95" w14:textId="1832D1D7" w:rsidR="00220817" w:rsidRPr="00ED4A1D" w:rsidRDefault="00BD162D" w:rsidP="00220817">
      <w:r>
        <w:rPr>
          <w:noProof/>
        </w:rPr>
        <mc:AlternateContent>
          <mc:Choice Requires="wps">
            <w:drawing>
              <wp:anchor distT="0" distB="0" distL="114300" distR="114300" simplePos="0" relativeHeight="251666944" behindDoc="1" locked="0" layoutInCell="1" allowOverlap="1" wp14:anchorId="11F2B29E" wp14:editId="5448D117">
                <wp:simplePos x="0" y="0"/>
                <wp:positionH relativeFrom="column">
                  <wp:posOffset>2590800</wp:posOffset>
                </wp:positionH>
                <wp:positionV relativeFrom="paragraph">
                  <wp:posOffset>271780</wp:posOffset>
                </wp:positionV>
                <wp:extent cx="180975" cy="0"/>
                <wp:effectExtent l="0" t="95250" r="0" b="95250"/>
                <wp:wrapThrough wrapText="bothSides">
                  <wp:wrapPolygon edited="0">
                    <wp:start x="2274" y="-1"/>
                    <wp:lineTo x="2274" y="-1"/>
                    <wp:lineTo x="15916" y="-1"/>
                    <wp:lineTo x="18189" y="-1"/>
                    <wp:lineTo x="15916" y="-1"/>
                    <wp:lineTo x="13642" y="-1"/>
                    <wp:lineTo x="2274" y="-1"/>
                  </wp:wrapPolygon>
                </wp:wrapThrough>
                <wp:docPr id="15" name="Straight Arrow Connector 15"/>
                <wp:cNvGraphicFramePr/>
                <a:graphic xmlns:a="http://schemas.openxmlformats.org/drawingml/2006/main">
                  <a:graphicData uri="http://schemas.microsoft.com/office/word/2010/wordprocessingShape">
                    <wps:wsp>
                      <wps:cNvCnPr/>
                      <wps:spPr>
                        <a:xfrm>
                          <a:off x="0" y="0"/>
                          <a:ext cx="180975" cy="0"/>
                        </a:xfrm>
                        <a:prstGeom prst="straightConnector1">
                          <a:avLst/>
                        </a:prstGeom>
                        <a:ln w="34925">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834919" id="Straight Arrow Connector 15" o:spid="_x0000_s1026" type="#_x0000_t32" style="position:absolute;margin-left:204pt;margin-top:21.4pt;width:14.25pt;height:0;z-index:-251649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" strokecolor="#4472c4 [3204]" strokeweight="2.75pt">
                <v:stroke endarrow="block" joinstyle="miter"/>
                <w10:wrap type="through"/>
              </v:shape>
            </w:pict>
          </mc:Fallback>
        </mc:AlternateContent>
      </w:r>
      <w:r w:rsidR="00ED4A1D">
        <w:t xml:space="preserve">To further make the scale space </w:t>
      </w:r>
      <w:r w:rsidR="00494140">
        <w:t>robust, the</w:t>
      </w:r>
      <w:r w:rsidR="00ED4A1D">
        <w:t xml:space="preserve"> images </w:t>
      </w:r>
      <w:r w:rsidR="007C0377">
        <w:t xml:space="preserve">can be scaled-down </w:t>
      </w:r>
      <w:r w:rsidR="00ED4A1D" w:rsidRPr="0010385B">
        <w:t>to</w:t>
      </w:r>
      <w:r w:rsidR="00E86C4D" w:rsidRPr="0010385B">
        <w:t xml:space="preserve"> </w:t>
      </w:r>
      <w:r w:rsidR="0010385B" w:rsidRPr="0010385B">
        <w:t xml:space="preserve">better </w:t>
      </w:r>
      <w:r w:rsidR="00ED4A1D" w:rsidRPr="0010385B">
        <w:t xml:space="preserve">simulate </w:t>
      </w:r>
      <w:r w:rsidRPr="0010385B">
        <w:t xml:space="preserve">different zoom levels </w:t>
      </w:r>
      <w:r w:rsidR="007C0377" w:rsidRPr="0010385B">
        <w:t>as indicated</w:t>
      </w:r>
      <w:r w:rsidRPr="0010385B">
        <w:t xml:space="preserve"> </w:t>
      </w:r>
      <w:r w:rsidR="00ED4A1D" w:rsidRPr="0010385B">
        <w:t xml:space="preserve">by the blue </w:t>
      </w:r>
      <w:r w:rsidR="002D62EB" w:rsidRPr="0010385B">
        <w:t>arrow</w:t>
      </w:r>
      <w:r w:rsidR="007C0377">
        <w:t xml:space="preserve"> ( )</w:t>
      </w:r>
      <w:r w:rsidR="002D62EB">
        <w:rPr>
          <w:b/>
          <w:bCs/>
          <w:i/>
          <w:iCs/>
        </w:rPr>
        <w:t>. Each</w:t>
      </w:r>
      <w:r w:rsidR="00ED4A1D">
        <w:t xml:space="preserve"> row is known as an </w:t>
      </w:r>
      <w:r w:rsidR="00ED4A1D" w:rsidRPr="00ED4A1D">
        <w:rPr>
          <w:b/>
          <w:bCs/>
        </w:rPr>
        <w:t>octave</w:t>
      </w:r>
      <w:r w:rsidR="00ED4A1D">
        <w:t xml:space="preserve">. Image representation of generating scale space shown </w:t>
      </w:r>
      <w:r w:rsidR="002A4F74">
        <w:t xml:space="preserve">in </w:t>
      </w:r>
      <w:r w:rsidR="00F078B1" w:rsidRPr="002D62EB">
        <w:rPr>
          <w:b/>
          <w:bCs/>
          <w:i/>
          <w:iCs/>
          <w:color w:val="666699"/>
        </w:rPr>
        <w:fldChar w:fldCharType="begin"/>
      </w:r>
      <w:r w:rsidR="00F078B1" w:rsidRPr="002D62EB">
        <w:rPr>
          <w:b/>
          <w:bCs/>
          <w:i/>
          <w:iCs/>
          <w:color w:val="666699"/>
        </w:rPr>
        <w:instrText xml:space="preserve"> REF _Ref106015872 \h </w:instrText>
      </w:r>
      <w:r w:rsidR="002D62EB" w:rsidRPr="002D62EB">
        <w:rPr>
          <w:b/>
          <w:bCs/>
          <w:i/>
          <w:iCs/>
          <w:color w:val="666699"/>
        </w:rPr>
        <w:instrText xml:space="preserve"> \* MERGEFORMAT </w:instrText>
      </w:r>
      <w:r w:rsidR="00F078B1" w:rsidRPr="002D62EB">
        <w:rPr>
          <w:b/>
          <w:bCs/>
          <w:i/>
          <w:iCs/>
          <w:color w:val="666699"/>
        </w:rPr>
      </w:r>
      <w:r w:rsidR="00F078B1" w:rsidRPr="002D62EB">
        <w:rPr>
          <w:b/>
          <w:bCs/>
          <w:i/>
          <w:iCs/>
          <w:color w:val="666699"/>
        </w:rPr>
        <w:fldChar w:fldCharType="separate"/>
      </w:r>
      <w:r w:rsidR="0094590D" w:rsidRPr="0094590D">
        <w:rPr>
          <w:b/>
          <w:bCs/>
          <w:i/>
          <w:iCs/>
          <w:color w:val="666699"/>
        </w:rPr>
        <w:t xml:space="preserve">Figure </w:t>
      </w:r>
      <w:r w:rsidR="0094590D" w:rsidRPr="0094590D">
        <w:rPr>
          <w:b/>
          <w:bCs/>
          <w:i/>
          <w:iCs/>
          <w:noProof/>
          <w:color w:val="666699"/>
        </w:rPr>
        <w:t>4</w:t>
      </w:r>
      <w:r w:rsidR="00F078B1" w:rsidRPr="002D62EB">
        <w:rPr>
          <w:b/>
          <w:bCs/>
          <w:i/>
          <w:iCs/>
          <w:color w:val="666699"/>
        </w:rPr>
        <w:fldChar w:fldCharType="end"/>
      </w:r>
      <w:r w:rsidR="00F078B1">
        <w:rPr>
          <w:b/>
          <w:bCs/>
          <w:i/>
          <w:iCs/>
        </w:rPr>
        <w:t xml:space="preserve"> </w:t>
      </w:r>
      <w:r w:rsidR="00ED4A1D">
        <w:t>below.</w:t>
      </w:r>
    </w:p>
    <w:p w14:paraId="6F5C3532" w14:textId="0D0E981D" w:rsidR="00B62A5E" w:rsidRDefault="00D42917" w:rsidP="00B62A5E">
      <w:pPr>
        <w:keepNext/>
        <w:jc w:val="center"/>
      </w:pPr>
      <w:r>
        <w:rPr>
          <w:noProof/>
        </w:rPr>
        <mc:AlternateContent>
          <mc:Choice Requires="wps">
            <w:drawing>
              <wp:anchor distT="0" distB="0" distL="114300" distR="114300" simplePos="0" relativeHeight="251668992" behindDoc="0" locked="0" layoutInCell="1" allowOverlap="1" wp14:anchorId="0E5E22E8" wp14:editId="33440E0E">
                <wp:simplePos x="0" y="0"/>
                <wp:positionH relativeFrom="column">
                  <wp:posOffset>862013</wp:posOffset>
                </wp:positionH>
                <wp:positionV relativeFrom="paragraph">
                  <wp:posOffset>442913</wp:posOffset>
                </wp:positionV>
                <wp:extent cx="4763" cy="947737"/>
                <wp:effectExtent l="114300" t="0" r="90805" b="62230"/>
                <wp:wrapNone/>
                <wp:docPr id="4" name="Straight Arrow Connector 4"/>
                <wp:cNvGraphicFramePr/>
                <a:graphic xmlns:a="http://schemas.openxmlformats.org/drawingml/2006/main">
                  <a:graphicData uri="http://schemas.microsoft.com/office/word/2010/wordprocessingShape">
                    <wps:wsp>
                      <wps:cNvCnPr/>
                      <wps:spPr>
                        <a:xfrm>
                          <a:off x="0" y="0"/>
                          <a:ext cx="4763" cy="947737"/>
                        </a:xfrm>
                        <a:prstGeom prst="straightConnector1">
                          <a:avLst/>
                        </a:prstGeom>
                        <a:ln w="571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V relativeFrom="margin">
                  <wp14:pctHeight>0</wp14:pctHeight>
                </wp14:sizeRelV>
              </wp:anchor>
            </w:drawing>
          </mc:Choice>
          <mc:Fallback>
            <w:pict>
              <v:shapetype w14:anchorId="331B7741" id="_x0000_t32" coordsize="21600,21600" o:spt="32" o:oned="t" path="m,l21600,21600e" filled="f">
                <v:path arrowok="t" fillok="f" o:connecttype="none"/>
                <o:lock v:ext="edit" shapetype="t"/>
              </v:shapetype>
              <v:shape id="Straight Arrow Connector 4" o:spid="_x0000_s1026" type="#_x0000_t32" style="position:absolute;margin-left:67.9pt;margin-top:34.9pt;width:.4pt;height:74.6pt;z-index:25166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" strokecolor="#ed7d31 [3205]" strokeweight="4.5pt">
                <v:stroke endarrow="block" joinstyle="miter"/>
              </v:shape>
            </w:pict>
          </mc:Fallback>
        </mc:AlternateContent>
      </w:r>
      <w:r>
        <w:rPr>
          <w:noProof/>
        </w:rPr>
        <mc:AlternateContent>
          <mc:Choice Requires="wps">
            <w:drawing>
              <wp:anchor distT="0" distB="0" distL="114300" distR="114300" simplePos="0" relativeHeight="251671040" behindDoc="0" locked="0" layoutInCell="1" allowOverlap="1" wp14:anchorId="11E1C6DF" wp14:editId="1EB52E15">
                <wp:simplePos x="0" y="0"/>
                <wp:positionH relativeFrom="column">
                  <wp:posOffset>628649</wp:posOffset>
                </wp:positionH>
                <wp:positionV relativeFrom="paragraph">
                  <wp:posOffset>1319213</wp:posOffset>
                </wp:positionV>
                <wp:extent cx="2809875" cy="687074"/>
                <wp:effectExtent l="38100" t="19050" r="28575" b="93980"/>
                <wp:wrapNone/>
                <wp:docPr id="18" name="Straight Arrow Connector 18"/>
                <wp:cNvGraphicFramePr/>
                <a:graphic xmlns:a="http://schemas.openxmlformats.org/drawingml/2006/main">
                  <a:graphicData uri="http://schemas.microsoft.com/office/word/2010/wordprocessingShape">
                    <wps:wsp>
                      <wps:cNvCnPr/>
                      <wps:spPr>
                        <a:xfrm flipH="1">
                          <a:off x="0" y="0"/>
                          <a:ext cx="2809875" cy="687074"/>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AC3E50" id="Straight Arrow Connector 18" o:spid="_x0000_s1026" type="#_x0000_t32" style="position:absolute;margin-left:49.5pt;margin-top:103.9pt;width:221.25pt;height:54.1pt;flip:x;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" strokecolor="#4472c4 [3204]" strokeweight="4.5pt">
                <v:stroke endarrow="block" joinstyle="miter"/>
              </v:shape>
            </w:pict>
          </mc:Fallback>
        </mc:AlternateContent>
      </w:r>
      <w:r>
        <w:rPr>
          <w:noProof/>
        </w:rPr>
        <mc:AlternateContent>
          <mc:Choice Requires="wps">
            <w:drawing>
              <wp:anchor distT="0" distB="0" distL="114300" distR="114300" simplePos="0" relativeHeight="251670016" behindDoc="0" locked="0" layoutInCell="1" allowOverlap="1" wp14:anchorId="60800A76" wp14:editId="380C416B">
                <wp:simplePos x="0" y="0"/>
                <wp:positionH relativeFrom="column">
                  <wp:posOffset>1690687</wp:posOffset>
                </wp:positionH>
                <wp:positionV relativeFrom="paragraph">
                  <wp:posOffset>1314450</wp:posOffset>
                </wp:positionV>
                <wp:extent cx="942975" cy="9525"/>
                <wp:effectExtent l="0" t="114300" r="0" b="142875"/>
                <wp:wrapNone/>
                <wp:docPr id="17" name="Straight Arrow Connector 17"/>
                <wp:cNvGraphicFramePr/>
                <a:graphic xmlns:a="http://schemas.openxmlformats.org/drawingml/2006/main">
                  <a:graphicData uri="http://schemas.microsoft.com/office/word/2010/wordprocessingShape">
                    <wps:wsp>
                      <wps:cNvCnPr/>
                      <wps:spPr>
                        <a:xfrm flipV="1">
                          <a:off x="0" y="0"/>
                          <a:ext cx="942975" cy="9525"/>
                        </a:xfrm>
                        <a:prstGeom prst="straightConnector1">
                          <a:avLst/>
                        </a:prstGeom>
                        <a:ln w="57150">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1A6CB9" id="Straight Arrow Connector 17" o:spid="_x0000_s1026" type="#_x0000_t32" style="position:absolute;margin-left:133.1pt;margin-top:103.5pt;width:74.25pt;height:.75pt;flip:y;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" strokecolor="#70ad47 [3209]" strokeweight="4.5pt">
                <v:stroke endarrow="block" joinstyle="miter"/>
              </v:shape>
            </w:pict>
          </mc:Fallback>
        </mc:AlternateContent>
      </w:r>
      <w:r w:rsidR="006202DF">
        <w:rPr>
          <w:noProof/>
        </w:rPr>
        <w:drawing>
          <wp:inline distT="0" distB="0" distL="0" distR="0" wp14:anchorId="5318E048" wp14:editId="4BB0F1D1">
            <wp:extent cx="5106424" cy="2800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06424" cy="2800350"/>
                    </a:xfrm>
                    <a:prstGeom prst="rect">
                      <a:avLst/>
                    </a:prstGeom>
                    <a:noFill/>
                    <a:ln>
                      <a:noFill/>
                    </a:ln>
                  </pic:spPr>
                </pic:pic>
              </a:graphicData>
            </a:graphic>
          </wp:inline>
        </w:drawing>
      </w:r>
    </w:p>
    <w:p w14:paraId="3F71B2B4" w14:textId="05AC8436" w:rsidR="00B62A5E" w:rsidRDefault="00B62A5E" w:rsidP="00B62A5E">
      <w:pPr>
        <w:pStyle w:val="Caption"/>
        <w:jc w:val="center"/>
      </w:pPr>
      <w:bookmarkStart w:id="93" w:name="_Ref106015872"/>
      <w:bookmarkStart w:id="94" w:name="_Toc109984548"/>
      <w:r>
        <w:t xml:space="preserve">Figure </w:t>
      </w:r>
      <w:fldSimple w:instr=" SEQ Figure \* ARABIC ">
        <w:r w:rsidR="0094590D">
          <w:rPr>
            <w:noProof/>
          </w:rPr>
          <w:t>4</w:t>
        </w:r>
      </w:fldSimple>
      <w:bookmarkEnd w:id="93"/>
      <w:r w:rsidR="0074429D">
        <w:rPr>
          <w:noProof/>
        </w:rPr>
        <w:t xml:space="preserve"> </w:t>
      </w:r>
      <w:r w:rsidR="00A436F6">
        <w:rPr>
          <w:noProof/>
        </w:rPr>
        <w:t>S</w:t>
      </w:r>
      <w:r w:rsidR="0010385B">
        <w:rPr>
          <w:noProof/>
        </w:rPr>
        <w:t>cale space</w:t>
      </w:r>
      <w:r w:rsidR="0012071C">
        <w:rPr>
          <w:noProof/>
        </w:rPr>
        <w:t xml:space="preserve"> of fingerprints</w:t>
      </w:r>
      <w:bookmarkEnd w:id="94"/>
    </w:p>
    <w:p w14:paraId="70FBA2E5" w14:textId="13D8630A" w:rsidR="001C5CB3" w:rsidRDefault="001C5CB3" w:rsidP="00BD162D">
      <w:pPr>
        <w:keepNext/>
      </w:pPr>
    </w:p>
    <w:p w14:paraId="273CC60E" w14:textId="44269381" w:rsidR="00ED4A1D" w:rsidRDefault="001C5CB3" w:rsidP="001C5CB3">
      <w:pPr>
        <w:pStyle w:val="Heading3"/>
      </w:pPr>
      <w:bookmarkStart w:id="95" w:name="_Toc109984599"/>
      <w:r w:rsidRPr="001C5CB3">
        <w:t>Local Extrema &amp; Descriptor Extraction</w:t>
      </w:r>
      <w:bookmarkEnd w:id="95"/>
    </w:p>
    <w:p w14:paraId="62379B99" w14:textId="1E90D6C3" w:rsidR="00B960C5" w:rsidRDefault="00B960C5" w:rsidP="001C5CB3">
      <w:r>
        <w:t xml:space="preserve">To find the local Extrema in this phase, we first compute the </w:t>
      </w:r>
      <w:r w:rsidR="006122EC" w:rsidRPr="006122EC">
        <w:rPr>
          <w:b/>
          <w:bCs/>
        </w:rPr>
        <w:fldChar w:fldCharType="begin"/>
      </w:r>
      <w:r w:rsidR="006122EC" w:rsidRPr="006122EC">
        <w:rPr>
          <w:b/>
          <w:bCs/>
        </w:rPr>
        <w:instrText xml:space="preserve"> REF _Ref106192961 \h </w:instrText>
      </w:r>
      <w:r w:rsidR="006122EC">
        <w:rPr>
          <w:b/>
          <w:bCs/>
        </w:rPr>
        <w:instrText xml:space="preserve"> \* MERGEFORMAT </w:instrText>
      </w:r>
      <w:r w:rsidR="006122EC" w:rsidRPr="006122EC">
        <w:rPr>
          <w:b/>
          <w:bCs/>
        </w:rPr>
      </w:r>
      <w:r w:rsidR="006122EC" w:rsidRPr="006122EC">
        <w:rPr>
          <w:b/>
          <w:bCs/>
        </w:rPr>
        <w:fldChar w:fldCharType="separate"/>
      </w:r>
      <w:r w:rsidR="0094590D" w:rsidRPr="0094590D">
        <w:rPr>
          <w:b/>
          <w:bCs/>
        </w:rPr>
        <w:t>Difference of Gaussians</w:t>
      </w:r>
      <w:r w:rsidR="006122EC" w:rsidRPr="006122EC">
        <w:rPr>
          <w:b/>
          <w:bCs/>
        </w:rPr>
        <w:fldChar w:fldCharType="end"/>
      </w:r>
      <w:r w:rsidR="006122EC">
        <w:t xml:space="preserve"> </w:t>
      </w:r>
      <w:r>
        <w:t>(DoG). This can be done by gray-scaling each image in the octave</w:t>
      </w:r>
      <w:r w:rsidR="00F078B1">
        <w:t xml:space="preserve"> as shown in </w:t>
      </w:r>
      <w:r w:rsidR="00F078B1">
        <w:fldChar w:fldCharType="begin"/>
      </w:r>
      <w:r w:rsidR="00F078B1">
        <w:instrText xml:space="preserve"> REF _Ref106015915 \h </w:instrText>
      </w:r>
      <w:r w:rsidR="00F078B1">
        <w:fldChar w:fldCharType="separate"/>
      </w:r>
      <w:r w:rsidR="0094590D">
        <w:t xml:space="preserve">Figure </w:t>
      </w:r>
      <w:r w:rsidR="0094590D">
        <w:rPr>
          <w:noProof/>
        </w:rPr>
        <w:t>5</w:t>
      </w:r>
      <w:r w:rsidR="00F078B1">
        <w:fldChar w:fldCharType="end"/>
      </w:r>
      <w:r>
        <w:t xml:space="preserve"> and calculating the difference between each pixel in the adjacent image</w:t>
      </w:r>
      <w:r w:rsidR="00F078B1">
        <w:t xml:space="preserve"> as shown in </w:t>
      </w:r>
      <w:r w:rsidR="00F078B1" w:rsidRPr="00CD7667">
        <w:rPr>
          <w:b/>
          <w:bCs/>
          <w:i/>
          <w:iCs/>
          <w:color w:val="666699"/>
          <w:highlight w:val="yellow"/>
          <w:rPrChange w:id="96" w:author="Crystal Andy" w:date="2022-12-19T15:39:00Z">
            <w:rPr>
              <w:b/>
              <w:bCs/>
              <w:i/>
              <w:iCs/>
              <w:color w:val="666699"/>
            </w:rPr>
          </w:rPrChange>
        </w:rPr>
        <w:fldChar w:fldCharType="begin"/>
      </w:r>
      <w:r w:rsidR="00F078B1" w:rsidRPr="00CD7667">
        <w:rPr>
          <w:b/>
          <w:bCs/>
          <w:i/>
          <w:iCs/>
          <w:color w:val="666699"/>
          <w:highlight w:val="yellow"/>
          <w:rPrChange w:id="97" w:author="Crystal Andy" w:date="2022-12-19T15:39:00Z">
            <w:rPr>
              <w:b/>
              <w:bCs/>
              <w:i/>
              <w:iCs/>
              <w:color w:val="666699"/>
            </w:rPr>
          </w:rPrChange>
        </w:rPr>
        <w:instrText xml:space="preserve"> REF _Ref106015971 \h </w:instrText>
      </w:r>
      <w:r w:rsidR="002D62EB" w:rsidRPr="00CD7667">
        <w:rPr>
          <w:b/>
          <w:bCs/>
          <w:i/>
          <w:iCs/>
          <w:color w:val="666699"/>
          <w:highlight w:val="yellow"/>
          <w:rPrChange w:id="98" w:author="Crystal Andy" w:date="2022-12-19T15:39:00Z">
            <w:rPr>
              <w:b/>
              <w:bCs/>
              <w:i/>
              <w:iCs/>
              <w:color w:val="666699"/>
            </w:rPr>
          </w:rPrChange>
        </w:rPr>
        <w:instrText xml:space="preserve"> \* MERGEFORMAT </w:instrText>
      </w:r>
      <w:r w:rsidR="00F078B1" w:rsidRPr="00CD7667">
        <w:rPr>
          <w:b/>
          <w:bCs/>
          <w:i/>
          <w:iCs/>
          <w:color w:val="666699"/>
          <w:highlight w:val="yellow"/>
          <w:rPrChange w:id="99" w:author="Crystal Andy" w:date="2022-12-19T15:39:00Z">
            <w:rPr>
              <w:b/>
              <w:bCs/>
              <w:i/>
              <w:iCs/>
              <w:color w:val="666699"/>
            </w:rPr>
          </w:rPrChange>
        </w:rPr>
      </w:r>
      <w:r w:rsidR="00F078B1" w:rsidRPr="00CD7667">
        <w:rPr>
          <w:b/>
          <w:bCs/>
          <w:i/>
          <w:iCs/>
          <w:color w:val="666699"/>
          <w:highlight w:val="yellow"/>
          <w:rPrChange w:id="100" w:author="Crystal Andy" w:date="2022-12-19T15:39:00Z">
            <w:rPr>
              <w:b/>
              <w:bCs/>
              <w:i/>
              <w:iCs/>
              <w:color w:val="666699"/>
            </w:rPr>
          </w:rPrChange>
        </w:rPr>
        <w:fldChar w:fldCharType="separate"/>
      </w:r>
      <w:r w:rsidR="0094590D" w:rsidRPr="00CD7667">
        <w:rPr>
          <w:b/>
          <w:bCs/>
          <w:i/>
          <w:iCs/>
          <w:color w:val="666699"/>
          <w:highlight w:val="yellow"/>
          <w:rPrChange w:id="101" w:author="Crystal Andy" w:date="2022-12-19T15:39:00Z">
            <w:rPr>
              <w:b/>
              <w:bCs/>
              <w:i/>
              <w:iCs/>
              <w:color w:val="666699"/>
            </w:rPr>
          </w:rPrChange>
        </w:rPr>
        <w:t xml:space="preserve">Figure </w:t>
      </w:r>
      <w:r w:rsidR="0094590D" w:rsidRPr="00CD7667">
        <w:rPr>
          <w:b/>
          <w:bCs/>
          <w:i/>
          <w:iCs/>
          <w:noProof/>
          <w:color w:val="666699"/>
          <w:highlight w:val="yellow"/>
          <w:rPrChange w:id="102" w:author="Crystal Andy" w:date="2022-12-19T15:39:00Z">
            <w:rPr>
              <w:b/>
              <w:bCs/>
              <w:i/>
              <w:iCs/>
              <w:noProof/>
              <w:color w:val="666699"/>
            </w:rPr>
          </w:rPrChange>
        </w:rPr>
        <w:t>6</w:t>
      </w:r>
      <w:r w:rsidR="00F078B1" w:rsidRPr="00CD7667">
        <w:rPr>
          <w:b/>
          <w:bCs/>
          <w:i/>
          <w:iCs/>
          <w:color w:val="666699"/>
          <w:highlight w:val="yellow"/>
          <w:rPrChange w:id="103" w:author="Crystal Andy" w:date="2022-12-19T15:39:00Z">
            <w:rPr>
              <w:b/>
              <w:bCs/>
              <w:i/>
              <w:iCs/>
              <w:color w:val="666699"/>
            </w:rPr>
          </w:rPrChange>
        </w:rPr>
        <w:fldChar w:fldCharType="end"/>
      </w:r>
      <w:r w:rsidR="00F078B1" w:rsidRPr="00CD7667">
        <w:rPr>
          <w:highlight w:val="yellow"/>
          <w:rPrChange w:id="104" w:author="Crystal Andy" w:date="2022-12-19T15:39:00Z">
            <w:rPr/>
          </w:rPrChange>
        </w:rPr>
        <w:fldChar w:fldCharType="begin"/>
      </w:r>
      <w:r w:rsidR="00F078B1" w:rsidRPr="00CD7667">
        <w:rPr>
          <w:highlight w:val="yellow"/>
          <w:rPrChange w:id="105" w:author="Crystal Andy" w:date="2022-12-19T15:39:00Z">
            <w:rPr/>
          </w:rPrChange>
        </w:rPr>
        <w:instrText xml:space="preserve"> REF _Ref106015915 \h </w:instrText>
      </w:r>
      <w:r w:rsidR="00F078B1" w:rsidRPr="00CD7667">
        <w:rPr>
          <w:highlight w:val="yellow"/>
          <w:rPrChange w:id="106" w:author="Crystal Andy" w:date="2022-12-19T15:39:00Z">
            <w:rPr/>
          </w:rPrChange>
        </w:rPr>
      </w:r>
      <w:r w:rsidR="00CD7667">
        <w:rPr>
          <w:highlight w:val="yellow"/>
        </w:rPr>
        <w:instrText xml:space="preserve"> \* MERGEFORMAT </w:instrText>
      </w:r>
      <w:r w:rsidR="00F078B1" w:rsidRPr="00CD7667">
        <w:rPr>
          <w:highlight w:val="yellow"/>
          <w:rPrChange w:id="107" w:author="Crystal Andy" w:date="2022-12-19T15:39:00Z">
            <w:rPr/>
          </w:rPrChange>
        </w:rPr>
        <w:fldChar w:fldCharType="separate"/>
      </w:r>
      <w:r w:rsidR="0094590D" w:rsidRPr="00CD7667">
        <w:rPr>
          <w:highlight w:val="yellow"/>
          <w:rPrChange w:id="108" w:author="Crystal Andy" w:date="2022-12-19T15:39:00Z">
            <w:rPr/>
          </w:rPrChange>
        </w:rPr>
        <w:t xml:space="preserve">Figure </w:t>
      </w:r>
      <w:r w:rsidR="0094590D" w:rsidRPr="00CD7667">
        <w:rPr>
          <w:noProof/>
          <w:highlight w:val="yellow"/>
          <w:rPrChange w:id="109" w:author="Crystal Andy" w:date="2022-12-19T15:39:00Z">
            <w:rPr>
              <w:noProof/>
            </w:rPr>
          </w:rPrChange>
        </w:rPr>
        <w:t>5</w:t>
      </w:r>
      <w:r w:rsidR="00F078B1" w:rsidRPr="00CD7667">
        <w:rPr>
          <w:highlight w:val="yellow"/>
          <w:rPrChange w:id="110" w:author="Crystal Andy" w:date="2022-12-19T15:39:00Z">
            <w:rPr/>
          </w:rPrChange>
        </w:rPr>
        <w:fldChar w:fldCharType="end"/>
      </w:r>
    </w:p>
    <w:p w14:paraId="5C53D9C5" w14:textId="77777777" w:rsidR="00B62A5E" w:rsidRDefault="00B960C5" w:rsidP="00B62A5E">
      <w:pPr>
        <w:keepNext/>
        <w:jc w:val="center"/>
      </w:pPr>
      <w:r>
        <w:rPr>
          <w:noProof/>
        </w:rPr>
        <w:drawing>
          <wp:inline distT="0" distB="0" distL="0" distR="0" wp14:anchorId="5AF7E81C" wp14:editId="6BC874E8">
            <wp:extent cx="4086225" cy="185102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98658" cy="1856657"/>
                    </a:xfrm>
                    <a:prstGeom prst="rect">
                      <a:avLst/>
                    </a:prstGeom>
                    <a:noFill/>
                    <a:ln>
                      <a:noFill/>
                    </a:ln>
                  </pic:spPr>
                </pic:pic>
              </a:graphicData>
            </a:graphic>
          </wp:inline>
        </w:drawing>
      </w:r>
    </w:p>
    <w:p w14:paraId="17D63682" w14:textId="7907DDEB" w:rsidR="00B62A5E" w:rsidRDefault="00B62A5E" w:rsidP="00B62A5E">
      <w:pPr>
        <w:pStyle w:val="Caption"/>
        <w:jc w:val="center"/>
      </w:pPr>
      <w:bookmarkStart w:id="111" w:name="_Ref106015915"/>
      <w:bookmarkStart w:id="112" w:name="_Toc109984549"/>
      <w:r>
        <w:t xml:space="preserve">Figure </w:t>
      </w:r>
      <w:fldSimple w:instr=" SEQ Figure \* ARABIC ">
        <w:r w:rsidR="0094590D">
          <w:rPr>
            <w:noProof/>
          </w:rPr>
          <w:t>5</w:t>
        </w:r>
      </w:fldSimple>
      <w:bookmarkEnd w:id="111"/>
      <w:r w:rsidR="0074429D">
        <w:rPr>
          <w:noProof/>
        </w:rPr>
        <w:t xml:space="preserve"> </w:t>
      </w:r>
      <w:r w:rsidR="0012071C">
        <w:rPr>
          <w:noProof/>
        </w:rPr>
        <w:t>G</w:t>
      </w:r>
      <w:r w:rsidR="0074429D">
        <w:rPr>
          <w:noProof/>
        </w:rPr>
        <w:t>rayscaling</w:t>
      </w:r>
      <w:r w:rsidR="0012071C">
        <w:rPr>
          <w:noProof/>
        </w:rPr>
        <w:t xml:space="preserve"> images</w:t>
      </w:r>
      <w:bookmarkEnd w:id="112"/>
    </w:p>
    <w:p w14:paraId="1401699E" w14:textId="14F095E2" w:rsidR="00B62A5E" w:rsidRDefault="00B960C5" w:rsidP="00F078B1">
      <w:pPr>
        <w:jc w:val="center"/>
      </w:pPr>
      <w:r>
        <w:rPr>
          <w:noProof/>
        </w:rPr>
        <w:drawing>
          <wp:inline distT="0" distB="0" distL="0" distR="0" wp14:anchorId="3E7FBACC" wp14:editId="132E2182">
            <wp:extent cx="2266950" cy="866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95926" cy="877854"/>
                    </a:xfrm>
                    <a:prstGeom prst="rect">
                      <a:avLst/>
                    </a:prstGeom>
                    <a:noFill/>
                    <a:ln>
                      <a:noFill/>
                    </a:ln>
                  </pic:spPr>
                </pic:pic>
              </a:graphicData>
            </a:graphic>
          </wp:inline>
        </w:drawing>
      </w:r>
    </w:p>
    <w:p w14:paraId="715610F3" w14:textId="6A7DD642" w:rsidR="00B960C5" w:rsidRDefault="00B62A5E" w:rsidP="00BD162D">
      <w:pPr>
        <w:pStyle w:val="Caption"/>
        <w:jc w:val="center"/>
      </w:pPr>
      <w:bookmarkStart w:id="113" w:name="_Ref106015971"/>
      <w:bookmarkStart w:id="114" w:name="_Toc109984550"/>
      <w:r>
        <w:t xml:space="preserve">Figure </w:t>
      </w:r>
      <w:fldSimple w:instr=" SEQ Figure \* ARABIC ">
        <w:r w:rsidR="0094590D">
          <w:rPr>
            <w:noProof/>
          </w:rPr>
          <w:t>6</w:t>
        </w:r>
      </w:fldSimple>
      <w:bookmarkEnd w:id="113"/>
      <w:r w:rsidR="00BD162D">
        <w:rPr>
          <w:noProof/>
        </w:rPr>
        <w:t xml:space="preserve"> </w:t>
      </w:r>
      <w:r w:rsidR="0012071C">
        <w:rPr>
          <w:noProof/>
        </w:rPr>
        <w:t>Calculated differences in pixel</w:t>
      </w:r>
      <w:bookmarkEnd w:id="114"/>
      <w:r w:rsidR="0012071C">
        <w:rPr>
          <w:noProof/>
        </w:rPr>
        <w:t xml:space="preserve"> </w:t>
      </w:r>
    </w:p>
    <w:p w14:paraId="44BC1E67" w14:textId="19380F82" w:rsidR="00B960C5" w:rsidRDefault="00456CC9" w:rsidP="00B960C5">
      <w:r>
        <w:t>The extrem</w:t>
      </w:r>
      <w:r w:rsidR="001F6635">
        <w:t>um</w:t>
      </w:r>
      <w:r w:rsidR="00205D54">
        <w:t>/candidate keypoint</w:t>
      </w:r>
      <w:r>
        <w:t xml:space="preserve"> then </w:t>
      </w:r>
      <w:r w:rsidR="000A57C6">
        <w:t>become</w:t>
      </w:r>
      <w:r w:rsidR="001F6635">
        <w:t>s</w:t>
      </w:r>
      <w:r>
        <w:t xml:space="preserve"> a pixel whose gray value is larger than all of its neighboring pixels as shown below</w:t>
      </w:r>
      <w:r w:rsidR="00F078B1">
        <w:t xml:space="preserve"> in </w:t>
      </w:r>
      <w:r w:rsidR="00F078B1" w:rsidRPr="002D62EB">
        <w:rPr>
          <w:b/>
          <w:bCs/>
          <w:i/>
          <w:iCs/>
          <w:color w:val="666699"/>
        </w:rPr>
        <w:fldChar w:fldCharType="begin"/>
      </w:r>
      <w:r w:rsidR="00F078B1" w:rsidRPr="002D62EB">
        <w:rPr>
          <w:b/>
          <w:bCs/>
          <w:i/>
          <w:iCs/>
          <w:color w:val="666699"/>
        </w:rPr>
        <w:instrText xml:space="preserve"> REF _Ref106015998 \h </w:instrText>
      </w:r>
      <w:r w:rsidR="002D62EB" w:rsidRPr="002D62EB">
        <w:rPr>
          <w:b/>
          <w:bCs/>
          <w:i/>
          <w:iCs/>
          <w:color w:val="666699"/>
        </w:rPr>
        <w:instrText xml:space="preserve"> \* MERGEFORMAT </w:instrText>
      </w:r>
      <w:r w:rsidR="00F078B1" w:rsidRPr="002D62EB">
        <w:rPr>
          <w:b/>
          <w:bCs/>
          <w:i/>
          <w:iCs/>
          <w:color w:val="666699"/>
        </w:rPr>
      </w:r>
      <w:r w:rsidR="00F078B1" w:rsidRPr="002D62EB">
        <w:rPr>
          <w:b/>
          <w:bCs/>
          <w:i/>
          <w:iCs/>
          <w:color w:val="666699"/>
        </w:rPr>
        <w:fldChar w:fldCharType="separate"/>
      </w:r>
      <w:r w:rsidR="0094590D" w:rsidRPr="0094590D">
        <w:rPr>
          <w:b/>
          <w:bCs/>
          <w:i/>
          <w:iCs/>
          <w:color w:val="666699"/>
        </w:rPr>
        <w:t xml:space="preserve">Figure </w:t>
      </w:r>
      <w:r w:rsidR="0094590D" w:rsidRPr="0094590D">
        <w:rPr>
          <w:b/>
          <w:bCs/>
          <w:i/>
          <w:iCs/>
          <w:noProof/>
          <w:color w:val="666699"/>
        </w:rPr>
        <w:t>7</w:t>
      </w:r>
      <w:r w:rsidR="00F078B1" w:rsidRPr="002D62EB">
        <w:rPr>
          <w:b/>
          <w:bCs/>
          <w:i/>
          <w:iCs/>
          <w:color w:val="666699"/>
        </w:rPr>
        <w:fldChar w:fldCharType="end"/>
      </w:r>
      <w:r>
        <w:t xml:space="preserve">. </w:t>
      </w:r>
    </w:p>
    <w:p w14:paraId="19E3B0E2" w14:textId="77777777" w:rsidR="00B62A5E" w:rsidRDefault="000A57C6" w:rsidP="00B62A5E">
      <w:pPr>
        <w:keepNext/>
        <w:jc w:val="center"/>
      </w:pPr>
      <w:r>
        <w:rPr>
          <w:noProof/>
        </w:rPr>
        <w:drawing>
          <wp:inline distT="0" distB="0" distL="0" distR="0" wp14:anchorId="2D0FAD25" wp14:editId="3DC3456C">
            <wp:extent cx="3148187" cy="2152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BEBA8EAE-BF5A-486C-A8C5-ECC9F3942E4B}">
                          <a14:imgProps xmlns:a14="http://schemas.microsoft.com/office/drawing/2010/main">
                            <a14:imgLayer r:embed="rId22">
                              <a14:imgEffect>
                                <a14:brightnessContrast contrast="42000"/>
                              </a14:imgEffect>
                            </a14:imgLayer>
                          </a14:imgProps>
                        </a:ext>
                        <a:ext uri="{28A0092B-C50C-407E-A947-70E740481C1C}">
                          <a14:useLocalDpi xmlns:a14="http://schemas.microsoft.com/office/drawing/2010/main" val="0"/>
                        </a:ext>
                      </a:extLst>
                    </a:blip>
                    <a:srcRect/>
                    <a:stretch>
                      <a:fillRect/>
                    </a:stretch>
                  </pic:blipFill>
                  <pic:spPr bwMode="auto">
                    <a:xfrm>
                      <a:off x="0" y="0"/>
                      <a:ext cx="3151602" cy="2154985"/>
                    </a:xfrm>
                    <a:prstGeom prst="rect">
                      <a:avLst/>
                    </a:prstGeom>
                    <a:noFill/>
                    <a:ln>
                      <a:noFill/>
                    </a:ln>
                  </pic:spPr>
                </pic:pic>
              </a:graphicData>
            </a:graphic>
          </wp:inline>
        </w:drawing>
      </w:r>
    </w:p>
    <w:p w14:paraId="020F42B5" w14:textId="2A21BD06" w:rsidR="000A57C6" w:rsidRDefault="00B62A5E" w:rsidP="00B65DD7">
      <w:pPr>
        <w:pStyle w:val="Caption"/>
        <w:jc w:val="center"/>
      </w:pPr>
      <w:bookmarkStart w:id="115" w:name="_Ref106015998"/>
      <w:bookmarkStart w:id="116" w:name="_Toc109984551"/>
      <w:r>
        <w:t xml:space="preserve">Figure </w:t>
      </w:r>
      <w:fldSimple w:instr=" SEQ Figure \* ARABIC ">
        <w:r w:rsidR="0094590D">
          <w:rPr>
            <w:noProof/>
          </w:rPr>
          <w:t>7</w:t>
        </w:r>
      </w:fldSimple>
      <w:bookmarkEnd w:id="115"/>
      <w:r w:rsidR="00BD162D">
        <w:rPr>
          <w:noProof/>
        </w:rPr>
        <w:t xml:space="preserve"> </w:t>
      </w:r>
      <w:r w:rsidR="0012071C">
        <w:rPr>
          <w:noProof/>
        </w:rPr>
        <w:t>C</w:t>
      </w:r>
      <w:r w:rsidR="00354C35">
        <w:rPr>
          <w:noProof/>
        </w:rPr>
        <w:t xml:space="preserve">andidate </w:t>
      </w:r>
      <w:r w:rsidR="00B65DD7">
        <w:rPr>
          <w:noProof/>
        </w:rPr>
        <w:t>key</w:t>
      </w:r>
      <w:r w:rsidR="00354C35">
        <w:rPr>
          <w:noProof/>
        </w:rPr>
        <w:t>points</w:t>
      </w:r>
      <w:r w:rsidR="00B65DD7">
        <w:rPr>
          <w:noProof/>
        </w:rPr>
        <w:t>/extrema</w:t>
      </w:r>
      <w:bookmarkEnd w:id="116"/>
    </w:p>
    <w:p w14:paraId="36359D2C" w14:textId="1FE3F064" w:rsidR="006610D8" w:rsidRDefault="00A17990" w:rsidP="00F67E05">
      <w:r>
        <w:t>Area</w:t>
      </w:r>
      <w:r w:rsidR="00411930">
        <w:t xml:space="preserve"> marked in ye</w:t>
      </w:r>
      <w:r w:rsidR="00F67E05">
        <w:t>llow</w:t>
      </w:r>
      <w:r w:rsidR="00F078B1">
        <w:t xml:space="preserve"> </w:t>
      </w:r>
      <w:r w:rsidR="00B65DD7">
        <w:t>(</w:t>
      </w:r>
      <w:r w:rsidR="00B65DD7">
        <w:rPr>
          <w:noProof/>
        </w:rPr>
        <mc:AlternateContent>
          <mc:Choice Requires="wps">
            <w:drawing>
              <wp:inline distT="0" distB="0" distL="0" distR="0" wp14:anchorId="58E74B02" wp14:editId="4D2F50ED">
                <wp:extent cx="104775" cy="76200"/>
                <wp:effectExtent l="0" t="0" r="28575" b="19050"/>
                <wp:docPr id="16" name="Rectangle 16"/>
                <wp:cNvGraphicFramePr/>
                <a:graphic xmlns:a="http://schemas.openxmlformats.org/drawingml/2006/main">
                  <a:graphicData uri="http://schemas.microsoft.com/office/word/2010/wordprocessingShape">
                    <wps:wsp>
                      <wps:cNvSpPr/>
                      <wps:spPr>
                        <a:xfrm>
                          <a:off x="0" y="0"/>
                          <a:ext cx="104775" cy="76200"/>
                        </a:xfrm>
                        <a:prstGeom prst="rect">
                          <a:avLst/>
                        </a:prstGeom>
                        <a:solidFill>
                          <a:srgbClr val="FFFF00"/>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C487E2C" id="Rectangle 16" o:spid="_x0000_s1026" style="width:8.25pt;height: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" fillcolor="yellow" strokecolor="#ffd966 [1943]" strokeweight="1pt">
                <w10:anchorlock/>
              </v:rect>
            </w:pict>
          </mc:Fallback>
        </mc:AlternateContent>
      </w:r>
      <w:r w:rsidR="00B65DD7">
        <w:t xml:space="preserve">) </w:t>
      </w:r>
      <w:r w:rsidR="00F67E05">
        <w:t>are indeed extrema</w:t>
      </w:r>
      <w:r w:rsidR="00B65DD7">
        <w:t>/candidate keypoints</w:t>
      </w:r>
      <w:r w:rsidR="00F67E05">
        <w:t xml:space="preserve">, but their absolute values are so low that </w:t>
      </w:r>
      <w:r w:rsidR="006610D8">
        <w:t xml:space="preserve">they are </w:t>
      </w:r>
      <w:r w:rsidR="00F67E05">
        <w:t>discard</w:t>
      </w:r>
      <w:r w:rsidR="006610D8">
        <w:t>ed</w:t>
      </w:r>
      <w:r w:rsidR="00F67E05">
        <w:t xml:space="preserve"> </w:t>
      </w:r>
    </w:p>
    <w:p w14:paraId="4CB5E134" w14:textId="6F47CD83" w:rsidR="006610D8" w:rsidRDefault="00F67E05" w:rsidP="00F67E05">
      <w:r>
        <w:lastRenderedPageBreak/>
        <w:t>These extrema usually exist as a result of image noise.</w:t>
      </w:r>
      <w:r w:rsidR="004E580A">
        <w:t xml:space="preserve"> </w:t>
      </w:r>
      <w:r w:rsidR="006610D8">
        <w:t>T</w:t>
      </w:r>
      <w:r w:rsidR="004E580A">
        <w:t>he extrema</w:t>
      </w:r>
      <w:r w:rsidR="00F078B1">
        <w:t xml:space="preserve"> </w:t>
      </w:r>
      <w:r w:rsidR="006610D8">
        <w:t>are then</w:t>
      </w:r>
      <w:r w:rsidR="004E580A">
        <w:t xml:space="preserve"> filter</w:t>
      </w:r>
      <w:r w:rsidR="006610D8">
        <w:t>ed</w:t>
      </w:r>
      <w:r w:rsidR="004E580A">
        <w:t xml:space="preserve"> </w:t>
      </w:r>
      <w:r w:rsidR="000B7A85">
        <w:t xml:space="preserve">using the quadratic </w:t>
      </w:r>
      <w:r w:rsidR="000B7A85" w:rsidRPr="000B7A85">
        <w:rPr>
          <w:b/>
          <w:bCs/>
        </w:rPr>
        <w:t>Taylor expansion</w:t>
      </w:r>
      <w:r w:rsidR="000B7A85">
        <w:t xml:space="preserve"> of scale space-function. This is an iterative process that refines the location of a keypoint. </w:t>
      </w:r>
    </w:p>
    <w:p w14:paraId="180813C3" w14:textId="77777777" w:rsidR="00F845A4" w:rsidRDefault="000B7A85" w:rsidP="00F67E05">
      <w:r>
        <w:t xml:space="preserve">Following the first </w:t>
      </w:r>
      <w:r w:rsidR="00205D54">
        <w:t>filtering, keypoints</w:t>
      </w:r>
      <w:r>
        <w:t xml:space="preserve"> that lie on the edges</w:t>
      </w:r>
      <w:r w:rsidR="006610D8">
        <w:t xml:space="preserve"> are then identified</w:t>
      </w:r>
      <w:r w:rsidR="00D043B4">
        <w:t xml:space="preserve"> and </w:t>
      </w:r>
      <w:r w:rsidR="00043025">
        <w:t>discarded</w:t>
      </w:r>
      <w:r w:rsidR="006610D8">
        <w:t xml:space="preserve">. </w:t>
      </w:r>
      <w:r>
        <w:t xml:space="preserve"> </w:t>
      </w:r>
      <w:r w:rsidR="006610D8">
        <w:t>T</w:t>
      </w:r>
      <w:r>
        <w:t xml:space="preserve">hese points are </w:t>
      </w:r>
      <w:r w:rsidR="00043025">
        <w:t xml:space="preserve">not </w:t>
      </w:r>
      <w:r>
        <w:t xml:space="preserve">invariant to translations parallel to edge direction hence </w:t>
      </w:r>
      <w:r w:rsidR="006610D8">
        <w:t xml:space="preserve">they </w:t>
      </w:r>
      <w:r w:rsidR="00205D54">
        <w:t>are discarded</w:t>
      </w:r>
      <w:r w:rsidR="00F845A4">
        <w:t>.</w:t>
      </w:r>
    </w:p>
    <w:p w14:paraId="57E8574D" w14:textId="03AEC5A7" w:rsidR="00F67E05" w:rsidRDefault="00F845A4" w:rsidP="00F67E05">
      <w:r>
        <w:t>I</w:t>
      </w:r>
      <w:r w:rsidR="00205D54">
        <w:t>n</w:t>
      </w:r>
      <w:r w:rsidR="006610D8">
        <w:t xml:space="preserve"> the example being used here, t</w:t>
      </w:r>
      <w:r w:rsidR="000B7A85">
        <w:t xml:space="preserve">he remaining </w:t>
      </w:r>
      <w:r w:rsidR="007F2B6A">
        <w:t>keypoint</w:t>
      </w:r>
      <w:r w:rsidR="000B7A85">
        <w:t xml:space="preserve">s are shown </w:t>
      </w:r>
      <w:r w:rsidR="006610D8">
        <w:t xml:space="preserve">in </w:t>
      </w:r>
      <w:r w:rsidR="00F078B1" w:rsidRPr="002D62EB">
        <w:rPr>
          <w:b/>
          <w:bCs/>
          <w:i/>
          <w:iCs/>
          <w:color w:val="666699"/>
        </w:rPr>
        <w:fldChar w:fldCharType="begin"/>
      </w:r>
      <w:r w:rsidR="00F078B1" w:rsidRPr="002D62EB">
        <w:rPr>
          <w:b/>
          <w:bCs/>
          <w:i/>
          <w:iCs/>
          <w:color w:val="666699"/>
        </w:rPr>
        <w:instrText xml:space="preserve"> REF _Ref106016075 \h </w:instrText>
      </w:r>
      <w:r w:rsidR="002D62EB" w:rsidRPr="002D62EB">
        <w:rPr>
          <w:b/>
          <w:bCs/>
          <w:i/>
          <w:iCs/>
          <w:color w:val="666699"/>
        </w:rPr>
        <w:instrText xml:space="preserve"> \* MERGEFORMAT </w:instrText>
      </w:r>
      <w:r w:rsidR="00F078B1" w:rsidRPr="002D62EB">
        <w:rPr>
          <w:b/>
          <w:bCs/>
          <w:i/>
          <w:iCs/>
          <w:color w:val="666699"/>
        </w:rPr>
      </w:r>
      <w:r w:rsidR="00F078B1" w:rsidRPr="002D62EB">
        <w:rPr>
          <w:b/>
          <w:bCs/>
          <w:i/>
          <w:iCs/>
          <w:color w:val="666699"/>
        </w:rPr>
        <w:fldChar w:fldCharType="separate"/>
      </w:r>
      <w:r w:rsidR="0094590D" w:rsidRPr="0094590D">
        <w:rPr>
          <w:b/>
          <w:bCs/>
          <w:i/>
          <w:iCs/>
          <w:color w:val="666699"/>
        </w:rPr>
        <w:t xml:space="preserve">Figure </w:t>
      </w:r>
      <w:r w:rsidR="0094590D" w:rsidRPr="0094590D">
        <w:rPr>
          <w:b/>
          <w:bCs/>
          <w:i/>
          <w:iCs/>
          <w:noProof/>
          <w:color w:val="666699"/>
        </w:rPr>
        <w:t>8</w:t>
      </w:r>
      <w:r w:rsidR="00F078B1" w:rsidRPr="002D62EB">
        <w:rPr>
          <w:b/>
          <w:bCs/>
          <w:i/>
          <w:iCs/>
          <w:color w:val="666699"/>
        </w:rPr>
        <w:fldChar w:fldCharType="end"/>
      </w:r>
      <w:r w:rsidR="00F078B1">
        <w:t xml:space="preserve"> </w:t>
      </w:r>
      <w:r w:rsidR="000B7A85">
        <w:t>below</w:t>
      </w:r>
    </w:p>
    <w:p w14:paraId="4B402FCC" w14:textId="77777777" w:rsidR="00B62A5E" w:rsidRDefault="000B7A85" w:rsidP="00B62A5E">
      <w:pPr>
        <w:keepNext/>
        <w:jc w:val="center"/>
      </w:pPr>
      <w:r>
        <w:rPr>
          <w:noProof/>
        </w:rPr>
        <w:drawing>
          <wp:inline distT="0" distB="0" distL="0" distR="0" wp14:anchorId="6B9D6F0C" wp14:editId="65559211">
            <wp:extent cx="2857500" cy="1953887"/>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BEBA8EAE-BF5A-486C-A8C5-ECC9F3942E4B}">
                          <a14:imgProps xmlns:a14="http://schemas.microsoft.com/office/drawing/2010/main">
                            <a14:imgLayer r:embed="rId24">
                              <a14:imgEffect>
                                <a14:brightnessContrast contrast="48000"/>
                              </a14:imgEffect>
                            </a14:imgLayer>
                          </a14:imgProps>
                        </a:ext>
                        <a:ext uri="{28A0092B-C50C-407E-A947-70E740481C1C}">
                          <a14:useLocalDpi xmlns:a14="http://schemas.microsoft.com/office/drawing/2010/main" val="0"/>
                        </a:ext>
                      </a:extLst>
                    </a:blip>
                    <a:srcRect/>
                    <a:stretch>
                      <a:fillRect/>
                    </a:stretch>
                  </pic:blipFill>
                  <pic:spPr bwMode="auto">
                    <a:xfrm>
                      <a:off x="0" y="0"/>
                      <a:ext cx="2861520" cy="1956636"/>
                    </a:xfrm>
                    <a:prstGeom prst="rect">
                      <a:avLst/>
                    </a:prstGeom>
                    <a:noFill/>
                    <a:ln>
                      <a:noFill/>
                    </a:ln>
                  </pic:spPr>
                </pic:pic>
              </a:graphicData>
            </a:graphic>
          </wp:inline>
        </w:drawing>
      </w:r>
    </w:p>
    <w:p w14:paraId="78769520" w14:textId="68B32326" w:rsidR="00B62A5E" w:rsidRDefault="00B62A5E" w:rsidP="00B62A5E">
      <w:pPr>
        <w:pStyle w:val="Caption"/>
        <w:jc w:val="center"/>
      </w:pPr>
      <w:bookmarkStart w:id="117" w:name="_Ref106016075"/>
      <w:bookmarkStart w:id="118" w:name="_Toc109984552"/>
      <w:r>
        <w:t xml:space="preserve">Figure </w:t>
      </w:r>
      <w:fldSimple w:instr=" SEQ Figure \* ARABIC ">
        <w:r w:rsidR="0094590D">
          <w:rPr>
            <w:noProof/>
          </w:rPr>
          <w:t>8</w:t>
        </w:r>
      </w:fldSimple>
      <w:bookmarkEnd w:id="117"/>
      <w:r w:rsidR="000F23A9">
        <w:rPr>
          <w:noProof/>
        </w:rPr>
        <w:t xml:space="preserve"> r</w:t>
      </w:r>
      <w:r w:rsidR="00F845A4">
        <w:rPr>
          <w:noProof/>
        </w:rPr>
        <w:t>R</w:t>
      </w:r>
      <w:r w:rsidR="000F23A9">
        <w:rPr>
          <w:noProof/>
        </w:rPr>
        <w:t>efined keypoints</w:t>
      </w:r>
      <w:bookmarkEnd w:id="118"/>
    </w:p>
    <w:p w14:paraId="2458EB46" w14:textId="1244FAFB" w:rsidR="00F10186" w:rsidRDefault="00F10186" w:rsidP="000B7A85">
      <w:r>
        <w:t>A</w:t>
      </w:r>
      <w:r w:rsidR="000B7A85">
        <w:t xml:space="preserve"> reference orientation is</w:t>
      </w:r>
      <w:r w:rsidR="004A294D">
        <w:t xml:space="preserve"> </w:t>
      </w:r>
      <w:r>
        <w:t xml:space="preserve">now </w:t>
      </w:r>
      <w:r w:rsidR="004A294D">
        <w:t xml:space="preserve">calculated making the keypoints invariant to rotation </w:t>
      </w:r>
      <w:r w:rsidR="004E1879">
        <w:t xml:space="preserve">as </w:t>
      </w:r>
      <w:r>
        <w:t xml:space="preserve">described earlier in </w:t>
      </w:r>
      <w:r w:rsidR="00ED31E6" w:rsidRPr="00ED31E6">
        <w:rPr>
          <w:b/>
          <w:bCs/>
          <w:i/>
          <w:iCs/>
        </w:rPr>
        <w:fldChar w:fldCharType="begin"/>
      </w:r>
      <w:r w:rsidR="00ED31E6" w:rsidRPr="00ED31E6">
        <w:rPr>
          <w:b/>
          <w:bCs/>
          <w:i/>
          <w:iCs/>
        </w:rPr>
        <w:instrText xml:space="preserve"> REF _Ref106192514 \h  \* MERGEFORMAT </w:instrText>
      </w:r>
      <w:r w:rsidR="00ED31E6" w:rsidRPr="00ED31E6">
        <w:rPr>
          <w:b/>
          <w:bCs/>
          <w:i/>
          <w:iCs/>
        </w:rPr>
      </w:r>
      <w:r w:rsidR="00ED31E6" w:rsidRPr="00ED31E6">
        <w:rPr>
          <w:b/>
          <w:bCs/>
          <w:i/>
          <w:iCs/>
        </w:rPr>
        <w:fldChar w:fldCharType="separate"/>
      </w:r>
      <w:r w:rsidR="0094590D" w:rsidRPr="0094590D">
        <w:rPr>
          <w:b/>
          <w:bCs/>
          <w:i/>
          <w:iCs/>
        </w:rPr>
        <w:t>Orientation Assignment</w:t>
      </w:r>
      <w:r w:rsidR="00ED31E6" w:rsidRPr="00ED31E6">
        <w:rPr>
          <w:b/>
          <w:bCs/>
          <w:i/>
          <w:iCs/>
        </w:rPr>
        <w:fldChar w:fldCharType="end"/>
      </w:r>
      <w:r w:rsidR="00746698">
        <w:rPr>
          <w:b/>
          <w:bCs/>
          <w:i/>
          <w:iCs/>
        </w:rPr>
        <w:t xml:space="preserve"> </w:t>
      </w:r>
      <w:r w:rsidR="006C0F3F">
        <w:t xml:space="preserve">resulting in descriptors. </w:t>
      </w:r>
    </w:p>
    <w:p w14:paraId="32D4E898" w14:textId="24256218" w:rsidR="000B7A85" w:rsidRDefault="006C0F3F" w:rsidP="000B7A85">
      <w:r>
        <w:t xml:space="preserve">Descriptors that do not have enough pixels to compute a reference orientation are discarded. Descriptors without a dominating orientation are also discarded resulting in </w:t>
      </w:r>
      <w:r w:rsidR="00C40619">
        <w:t>the image</w:t>
      </w:r>
      <w:r w:rsidR="00F10186">
        <w:t xml:space="preserve"> as shown in </w:t>
      </w:r>
      <w:r w:rsidR="00C40619" w:rsidRPr="002D62EB">
        <w:rPr>
          <w:b/>
          <w:bCs/>
          <w:i/>
          <w:iCs/>
          <w:color w:val="666699"/>
        </w:rPr>
        <w:fldChar w:fldCharType="begin"/>
      </w:r>
      <w:r w:rsidR="00C40619" w:rsidRPr="002D62EB">
        <w:rPr>
          <w:b/>
          <w:bCs/>
          <w:i/>
          <w:iCs/>
          <w:color w:val="666699"/>
        </w:rPr>
        <w:instrText xml:space="preserve"> REF _Ref106192207 \h </w:instrText>
      </w:r>
      <w:r w:rsidR="002D62EB" w:rsidRPr="002D62EB">
        <w:rPr>
          <w:b/>
          <w:bCs/>
          <w:i/>
          <w:iCs/>
          <w:color w:val="666699"/>
        </w:rPr>
        <w:instrText xml:space="preserve"> \* MERGEFORMAT </w:instrText>
      </w:r>
      <w:r w:rsidR="00C40619" w:rsidRPr="002D62EB">
        <w:rPr>
          <w:b/>
          <w:bCs/>
          <w:i/>
          <w:iCs/>
          <w:color w:val="666699"/>
        </w:rPr>
      </w:r>
      <w:r w:rsidR="00C40619" w:rsidRPr="002D62EB">
        <w:rPr>
          <w:b/>
          <w:bCs/>
          <w:i/>
          <w:iCs/>
          <w:color w:val="666699"/>
        </w:rPr>
        <w:fldChar w:fldCharType="separate"/>
      </w:r>
      <w:r w:rsidR="0094590D" w:rsidRPr="0094590D">
        <w:rPr>
          <w:b/>
          <w:bCs/>
          <w:i/>
          <w:iCs/>
          <w:color w:val="666699"/>
        </w:rPr>
        <w:t xml:space="preserve">Figure </w:t>
      </w:r>
      <w:r w:rsidR="0094590D" w:rsidRPr="0094590D">
        <w:rPr>
          <w:b/>
          <w:bCs/>
          <w:i/>
          <w:iCs/>
          <w:noProof/>
          <w:color w:val="666699"/>
        </w:rPr>
        <w:t>9</w:t>
      </w:r>
      <w:r w:rsidR="00C40619" w:rsidRPr="002D62EB">
        <w:rPr>
          <w:b/>
          <w:bCs/>
          <w:i/>
          <w:iCs/>
          <w:color w:val="666699"/>
        </w:rPr>
        <w:fldChar w:fldCharType="end"/>
      </w:r>
    </w:p>
    <w:p w14:paraId="612F9532" w14:textId="77777777" w:rsidR="00B62A5E" w:rsidRDefault="006C0F3F" w:rsidP="00B62A5E">
      <w:pPr>
        <w:keepNext/>
        <w:jc w:val="center"/>
      </w:pPr>
      <w:r>
        <w:rPr>
          <w:noProof/>
        </w:rPr>
        <w:drawing>
          <wp:inline distT="0" distB="0" distL="0" distR="0" wp14:anchorId="201B600A" wp14:editId="72910C4B">
            <wp:extent cx="3248025" cy="2220918"/>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BEBA8EAE-BF5A-486C-A8C5-ECC9F3942E4B}">
                          <a14:imgProps xmlns:a14="http://schemas.microsoft.com/office/drawing/2010/main">
                            <a14:imgLayer r:embed="rId26">
                              <a14:imgEffect>
                                <a14:brightnessContrast contrast="-6000"/>
                              </a14:imgEffect>
                            </a14:imgLayer>
                          </a14:imgProps>
                        </a:ext>
                        <a:ext uri="{28A0092B-C50C-407E-A947-70E740481C1C}">
                          <a14:useLocalDpi xmlns:a14="http://schemas.microsoft.com/office/drawing/2010/main" val="0"/>
                        </a:ext>
                      </a:extLst>
                    </a:blip>
                    <a:srcRect/>
                    <a:stretch>
                      <a:fillRect/>
                    </a:stretch>
                  </pic:blipFill>
                  <pic:spPr bwMode="auto">
                    <a:xfrm>
                      <a:off x="0" y="0"/>
                      <a:ext cx="3250507" cy="2222615"/>
                    </a:xfrm>
                    <a:prstGeom prst="rect">
                      <a:avLst/>
                    </a:prstGeom>
                    <a:noFill/>
                    <a:ln>
                      <a:noFill/>
                    </a:ln>
                  </pic:spPr>
                </pic:pic>
              </a:graphicData>
            </a:graphic>
          </wp:inline>
        </w:drawing>
      </w:r>
    </w:p>
    <w:p w14:paraId="797B8178" w14:textId="300B335F" w:rsidR="00B62A5E" w:rsidRDefault="00B62A5E" w:rsidP="00B62A5E">
      <w:pPr>
        <w:pStyle w:val="Caption"/>
        <w:jc w:val="center"/>
      </w:pPr>
      <w:bookmarkStart w:id="119" w:name="_Ref106192207"/>
      <w:bookmarkStart w:id="120" w:name="_Toc109984553"/>
      <w:r>
        <w:t xml:space="preserve">Figure </w:t>
      </w:r>
      <w:fldSimple w:instr=" SEQ Figure \* ARABIC ">
        <w:r w:rsidR="0094590D">
          <w:rPr>
            <w:noProof/>
          </w:rPr>
          <w:t>9</w:t>
        </w:r>
      </w:fldSimple>
      <w:bookmarkEnd w:id="119"/>
      <w:r w:rsidR="00C40619">
        <w:rPr>
          <w:noProof/>
        </w:rPr>
        <w:t xml:space="preserve"> </w:t>
      </w:r>
      <w:r w:rsidR="00F845A4">
        <w:rPr>
          <w:noProof/>
        </w:rPr>
        <w:t>N</w:t>
      </w:r>
      <w:r w:rsidR="00C40619">
        <w:rPr>
          <w:noProof/>
        </w:rPr>
        <w:t>ew keypoint</w:t>
      </w:r>
      <w:r w:rsidR="00F845A4">
        <w:rPr>
          <w:noProof/>
        </w:rPr>
        <w:t xml:space="preserve"> </w:t>
      </w:r>
      <w:r w:rsidR="00C40619">
        <w:rPr>
          <w:noProof/>
        </w:rPr>
        <w:t xml:space="preserve">after orientation </w:t>
      </w:r>
      <w:r w:rsidR="000B2F12">
        <w:rPr>
          <w:noProof/>
        </w:rPr>
        <w:t>assignment</w:t>
      </w:r>
      <w:bookmarkEnd w:id="120"/>
    </w:p>
    <w:p w14:paraId="5E06C70C" w14:textId="3B3B9AB7" w:rsidR="006C0F3F" w:rsidRDefault="006C0F3F" w:rsidP="000B2F12"/>
    <w:p w14:paraId="5EE62679" w14:textId="23DAD78F" w:rsidR="006C0F3F" w:rsidRDefault="006C0F3F" w:rsidP="006C0F3F">
      <w:pPr>
        <w:pStyle w:val="Heading3"/>
      </w:pPr>
      <w:bookmarkStart w:id="121" w:name="_Toc109984600"/>
      <w:r>
        <w:lastRenderedPageBreak/>
        <w:t>Point Wise Matching</w:t>
      </w:r>
      <w:bookmarkEnd w:id="121"/>
    </w:p>
    <w:p w14:paraId="2FF1BA95" w14:textId="3F46B0A1" w:rsidR="00F845A4" w:rsidRDefault="00F10186" w:rsidP="006C0F3F">
      <w:r>
        <w:t xml:space="preserve">This final set of </w:t>
      </w:r>
      <w:r w:rsidR="000B2F12">
        <w:t>descriptors are then</w:t>
      </w:r>
      <w:r>
        <w:t xml:space="preserve"> </w:t>
      </w:r>
      <w:r w:rsidR="006C0F3F">
        <w:t>compare</w:t>
      </w:r>
      <w:r>
        <w:t>d</w:t>
      </w:r>
      <w:r w:rsidR="006C0F3F">
        <w:t xml:space="preserve"> to </w:t>
      </w:r>
      <w:r w:rsidR="00E879AA">
        <w:t>the descriptors of another image even if they are depicted with different illumination, slightly distorted or with a different perspective.</w:t>
      </w:r>
      <w:r w:rsidR="00952E95">
        <w:t xml:space="preserve"> </w:t>
      </w:r>
      <w:r>
        <w:t>T</w:t>
      </w:r>
      <w:r w:rsidR="00E879AA">
        <w:t xml:space="preserve">his </w:t>
      </w:r>
      <w:r w:rsidR="004A58F7">
        <w:t xml:space="preserve">comparison is effective/valid as discussed in the section under </w:t>
      </w:r>
      <w:r w:rsidR="0074429D" w:rsidRPr="0074429D">
        <w:rPr>
          <w:b/>
          <w:bCs/>
          <w:i/>
          <w:iCs/>
        </w:rPr>
        <w:fldChar w:fldCharType="begin"/>
      </w:r>
      <w:r w:rsidR="0074429D" w:rsidRPr="0074429D">
        <w:rPr>
          <w:b/>
          <w:bCs/>
          <w:i/>
          <w:iCs/>
        </w:rPr>
        <w:instrText xml:space="preserve"> REF _Ref106192636 \h  \* MERGEFORMAT </w:instrText>
      </w:r>
      <w:r w:rsidR="0074429D" w:rsidRPr="0074429D">
        <w:rPr>
          <w:b/>
          <w:bCs/>
          <w:i/>
          <w:iCs/>
        </w:rPr>
      </w:r>
      <w:r w:rsidR="0074429D" w:rsidRPr="0074429D">
        <w:rPr>
          <w:b/>
          <w:bCs/>
          <w:i/>
          <w:iCs/>
        </w:rPr>
        <w:fldChar w:fldCharType="separate"/>
      </w:r>
      <w:r w:rsidR="0094590D" w:rsidRPr="0094590D">
        <w:rPr>
          <w:b/>
          <w:bCs/>
          <w:i/>
          <w:iCs/>
        </w:rPr>
        <w:t>Matching of Descriptors</w:t>
      </w:r>
      <w:r w:rsidR="0074429D" w:rsidRPr="0074429D">
        <w:rPr>
          <w:b/>
          <w:bCs/>
          <w:i/>
          <w:iCs/>
        </w:rPr>
        <w:fldChar w:fldCharType="end"/>
      </w:r>
      <w:r w:rsidR="0074429D">
        <w:rPr>
          <w:b/>
          <w:bCs/>
        </w:rPr>
        <w:t xml:space="preserve"> </w:t>
      </w:r>
      <w:r w:rsidR="004A58F7">
        <w:t>above</w:t>
      </w:r>
      <w:r w:rsidR="008A2FC3">
        <w:t>.</w:t>
      </w:r>
    </w:p>
    <w:p w14:paraId="631AE161" w14:textId="491BFB53" w:rsidR="008A2FC3" w:rsidRDefault="000C543A" w:rsidP="006C0F3F">
      <w:r w:rsidRPr="002D62EB">
        <w:rPr>
          <w:b/>
          <w:bCs/>
          <w:i/>
          <w:iCs/>
          <w:color w:val="666699"/>
        </w:rPr>
        <w:fldChar w:fldCharType="begin"/>
      </w:r>
      <w:r w:rsidRPr="002D62EB">
        <w:rPr>
          <w:b/>
          <w:bCs/>
          <w:i/>
          <w:iCs/>
          <w:color w:val="666699"/>
        </w:rPr>
        <w:instrText xml:space="preserve"> REF _Ref106016190 \h </w:instrText>
      </w:r>
      <w:r w:rsidR="002D62EB" w:rsidRPr="002D62EB">
        <w:rPr>
          <w:b/>
          <w:bCs/>
          <w:i/>
          <w:iCs/>
          <w:color w:val="666699"/>
        </w:rPr>
        <w:instrText xml:space="preserve"> \* MERGEFORMAT </w:instrText>
      </w:r>
      <w:r w:rsidRPr="002D62EB">
        <w:rPr>
          <w:b/>
          <w:bCs/>
          <w:i/>
          <w:iCs/>
          <w:color w:val="666699"/>
        </w:rPr>
      </w:r>
      <w:r w:rsidRPr="002D62EB">
        <w:rPr>
          <w:b/>
          <w:bCs/>
          <w:i/>
          <w:iCs/>
          <w:color w:val="666699"/>
        </w:rPr>
        <w:fldChar w:fldCharType="separate"/>
      </w:r>
      <w:r w:rsidR="0094590D" w:rsidRPr="0094590D">
        <w:rPr>
          <w:b/>
          <w:bCs/>
          <w:i/>
          <w:iCs/>
          <w:color w:val="666699"/>
        </w:rPr>
        <w:t xml:space="preserve">Figure </w:t>
      </w:r>
      <w:r w:rsidR="0094590D" w:rsidRPr="0094590D">
        <w:rPr>
          <w:b/>
          <w:bCs/>
          <w:i/>
          <w:iCs/>
          <w:noProof/>
          <w:color w:val="666699"/>
        </w:rPr>
        <w:t>10</w:t>
      </w:r>
      <w:r w:rsidRPr="002D62EB">
        <w:rPr>
          <w:b/>
          <w:bCs/>
          <w:i/>
          <w:iCs/>
          <w:color w:val="666699"/>
        </w:rPr>
        <w:fldChar w:fldCharType="end"/>
      </w:r>
      <w:r w:rsidR="00EE5883">
        <w:t xml:space="preserve"> </w:t>
      </w:r>
      <w:r w:rsidR="00CA774E">
        <w:t xml:space="preserve">illustrates this comparison between a fingerprint and its distorted </w:t>
      </w:r>
      <w:r w:rsidR="003F2C9A">
        <w:t>version</w:t>
      </w:r>
      <w:r w:rsidR="00CA774E">
        <w:t xml:space="preserve">. </w:t>
      </w:r>
    </w:p>
    <w:p w14:paraId="7256126F" w14:textId="77777777" w:rsidR="00CF7397" w:rsidRDefault="00CF7397" w:rsidP="006C0F3F"/>
    <w:p w14:paraId="172B871C" w14:textId="77777777" w:rsidR="00CF7397" w:rsidRDefault="00CF7397" w:rsidP="006C0F3F"/>
    <w:p w14:paraId="556E1C9A" w14:textId="3B2FC3B3" w:rsidR="00B62A5E" w:rsidRDefault="00A66AC2" w:rsidP="00B62A5E">
      <w:pPr>
        <w:keepNext/>
        <w:jc w:val="center"/>
      </w:pPr>
      <w:r>
        <w:rPr>
          <w:noProof/>
        </w:rPr>
        <w:drawing>
          <wp:inline distT="0" distB="0" distL="0" distR="0" wp14:anchorId="2F8D9260" wp14:editId="5A8B4855">
            <wp:extent cx="2524125" cy="1268601"/>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24125" cy="1268601"/>
                    </a:xfrm>
                    <a:prstGeom prst="rect">
                      <a:avLst/>
                    </a:prstGeom>
                    <a:noFill/>
                    <a:ln>
                      <a:noFill/>
                    </a:ln>
                  </pic:spPr>
                </pic:pic>
              </a:graphicData>
            </a:graphic>
          </wp:inline>
        </w:drawing>
      </w:r>
    </w:p>
    <w:p w14:paraId="7C4C1DE7" w14:textId="6ECC9C95" w:rsidR="00B62A5E" w:rsidRDefault="00B62A5E" w:rsidP="00B62A5E">
      <w:pPr>
        <w:pStyle w:val="Caption"/>
        <w:jc w:val="center"/>
      </w:pPr>
      <w:bookmarkStart w:id="122" w:name="_Ref106016190"/>
      <w:bookmarkStart w:id="123" w:name="_Toc109984554"/>
      <w:r>
        <w:t xml:space="preserve">Figure </w:t>
      </w:r>
      <w:fldSimple w:instr=" SEQ Figure \* ARABIC ">
        <w:r w:rsidR="0094590D">
          <w:rPr>
            <w:noProof/>
          </w:rPr>
          <w:t>10</w:t>
        </w:r>
      </w:fldSimple>
      <w:bookmarkEnd w:id="122"/>
      <w:r w:rsidR="000C543A">
        <w:rPr>
          <w:noProof/>
        </w:rPr>
        <w:t xml:space="preserve"> </w:t>
      </w:r>
      <w:r w:rsidR="00F845A4">
        <w:rPr>
          <w:noProof/>
        </w:rPr>
        <w:t>M</w:t>
      </w:r>
      <w:r w:rsidR="00CF7397">
        <w:rPr>
          <w:noProof/>
        </w:rPr>
        <w:t>atching of two descriptors</w:t>
      </w:r>
      <w:bookmarkEnd w:id="123"/>
    </w:p>
    <w:p w14:paraId="76F64FC7" w14:textId="42F894B8" w:rsidR="00B91F3D" w:rsidRDefault="00B91F3D" w:rsidP="008A2FC3">
      <w:pPr>
        <w:jc w:val="center"/>
      </w:pPr>
    </w:p>
    <w:p w14:paraId="61449D39" w14:textId="6A3D3704" w:rsidR="00D6043A" w:rsidRDefault="00D6043A">
      <w:r>
        <w:br w:type="page"/>
      </w:r>
    </w:p>
    <w:p w14:paraId="366AA485" w14:textId="77777777" w:rsidR="00D6043A" w:rsidRDefault="00D6043A" w:rsidP="00F73118">
      <w:pPr>
        <w:pStyle w:val="Heading2"/>
      </w:pPr>
      <w:bookmarkStart w:id="124" w:name="_Toc109984601"/>
      <w:r w:rsidRPr="00E77C0B">
        <w:lastRenderedPageBreak/>
        <w:t>Minutiae-based Fingerprint Extraction and Recognition</w:t>
      </w:r>
      <w:bookmarkEnd w:id="124"/>
    </w:p>
    <w:p w14:paraId="34365C3B" w14:textId="0B5F2EF6" w:rsidR="00D6043A" w:rsidRPr="00BF3967" w:rsidRDefault="00D6043A" w:rsidP="00D6043A">
      <w:pPr>
        <w:rPr>
          <w:b/>
          <w:bCs/>
        </w:rPr>
      </w:pPr>
      <w:r>
        <w:t xml:space="preserve">The minutiae-based fingerprint extraction and recognition algorithm is a </w:t>
      </w:r>
      <w:r w:rsidRPr="00726A90">
        <w:rPr>
          <w:b/>
          <w:bCs/>
        </w:rPr>
        <w:t>set of techniques</w:t>
      </w:r>
      <w:r>
        <w:t xml:space="preserve"> used to extract feature points or descriptors known as </w:t>
      </w:r>
      <w:r w:rsidRPr="00726A90">
        <w:rPr>
          <w:b/>
          <w:bCs/>
        </w:rPr>
        <w:t>“minutiae”</w:t>
      </w:r>
      <w:r>
        <w:t xml:space="preserve">. Minutiae are small plot points on a fingerprint. They include characteristics such as </w:t>
      </w:r>
      <w:r w:rsidRPr="00726A90">
        <w:rPr>
          <w:b/>
          <w:bCs/>
        </w:rPr>
        <w:t xml:space="preserve">ridge bifurcation, the ridge </w:t>
      </w:r>
      <w:r>
        <w:rPr>
          <w:b/>
          <w:bCs/>
        </w:rPr>
        <w:t>ending</w:t>
      </w:r>
      <w:r>
        <w:t xml:space="preserve"> and </w:t>
      </w:r>
      <w:r w:rsidRPr="00B65203">
        <w:rPr>
          <w:b/>
          <w:bCs/>
        </w:rPr>
        <w:t>the orientation</w:t>
      </w:r>
      <w:r>
        <w:t xml:space="preserve">. </w:t>
      </w:r>
      <w:r>
        <w:rPr>
          <w:b/>
          <w:bCs/>
        </w:rPr>
        <w:br/>
      </w:r>
      <w:r w:rsidRPr="005A7D95">
        <w:t>A ridge bifurcation is defined as the point where a ridge diverges into branch ridges, whereas a ridge ending is the point where a ridge ends abruptly.</w:t>
      </w:r>
      <w:r>
        <w:rPr>
          <w:b/>
          <w:bCs/>
        </w:rPr>
        <w:t xml:space="preserve"> </w:t>
      </w:r>
      <w:r w:rsidRPr="00B65203">
        <w:t>The orientation on the other hand is</w:t>
      </w:r>
      <w:r>
        <w:rPr>
          <w:b/>
          <w:bCs/>
        </w:rPr>
        <w:t xml:space="preserve"> </w:t>
      </w:r>
      <w:r>
        <w:t>defined as the local ridge orientation of the associated ridge</w:t>
      </w:r>
      <w:sdt>
        <w:sdtPr>
          <w:id w:val="2034532021"/>
          <w:citation/>
        </w:sdtPr>
        <w:sdtContent>
          <w:r w:rsidR="00A66CE7">
            <w:fldChar w:fldCharType="begin"/>
          </w:r>
          <w:r w:rsidR="00A66CE7">
            <w:instrText xml:space="preserve"> CITATION Zae11 \l 1033 </w:instrText>
          </w:r>
          <w:r w:rsidR="00A66CE7">
            <w:fldChar w:fldCharType="separate"/>
          </w:r>
          <w:r w:rsidR="00A66CE7">
            <w:rPr>
              <w:noProof/>
            </w:rPr>
            <w:t xml:space="preserve"> (Zaeri, 2011)</w:t>
          </w:r>
          <w:r w:rsidR="00A66CE7">
            <w:fldChar w:fldCharType="end"/>
          </w:r>
        </w:sdtContent>
      </w:sdt>
    </w:p>
    <w:p w14:paraId="247D1C13" w14:textId="64362B7F" w:rsidR="00D6043A" w:rsidRDefault="00D6043A" w:rsidP="00D6043A">
      <w:r>
        <w:t>The number of minutiae points on each fingerprint sample differ from one fingerprint image to another. Depending on the resolution of the fingerprint image, one fingerprint can generate up to 100 minutiae features</w:t>
      </w:r>
      <w:sdt>
        <w:sdtPr>
          <w:id w:val="354850290"/>
          <w:citation/>
        </w:sdtPr>
        <w:sdtContent>
          <w:r w:rsidR="008F1774">
            <w:fldChar w:fldCharType="begin"/>
          </w:r>
          <w:r w:rsidR="008F1774">
            <w:instrText xml:space="preserve"> CITATION Zae11 \l 1033 </w:instrText>
          </w:r>
          <w:r w:rsidR="008F1774">
            <w:fldChar w:fldCharType="separate"/>
          </w:r>
          <w:r w:rsidR="008F1774">
            <w:rPr>
              <w:noProof/>
            </w:rPr>
            <w:t xml:space="preserve"> (Zaeri, 2011)</w:t>
          </w:r>
          <w:r w:rsidR="008F1774">
            <w:fldChar w:fldCharType="end"/>
          </w:r>
        </w:sdtContent>
      </w:sdt>
    </w:p>
    <w:p w14:paraId="2B809896" w14:textId="45FEF0EE" w:rsidR="00D6043A" w:rsidRDefault="00D6043A" w:rsidP="008F1774">
      <w:r>
        <w:t>These extracted minutiae features are then compared to the feature points of other fingerprint template images for fingerprint recognition and matching. The minimum number of matching pairs of minutiae required to declare that two template fingerprints match is at least 12 minutiae features</w:t>
      </w:r>
      <w:sdt>
        <w:sdtPr>
          <w:id w:val="1066535191"/>
          <w:citation/>
        </w:sdtPr>
        <w:sdtContent>
          <w:r w:rsidR="008F1774">
            <w:fldChar w:fldCharType="begin"/>
          </w:r>
          <w:r w:rsidR="008F1774">
            <w:instrText xml:space="preserve"> CITATION Ami22 \l 1033 </w:instrText>
          </w:r>
          <w:r w:rsidR="008F1774">
            <w:fldChar w:fldCharType="separate"/>
          </w:r>
          <w:r w:rsidR="008F1774">
            <w:rPr>
              <w:noProof/>
            </w:rPr>
            <w:t xml:space="preserve"> (Amina, Dominique, &amp; Youcef, 2022)</w:t>
          </w:r>
          <w:r w:rsidR="008F1774">
            <w:fldChar w:fldCharType="end"/>
          </w:r>
        </w:sdtContent>
      </w:sdt>
      <w:r w:rsidR="00BA6A18">
        <w:t xml:space="preserve">. </w:t>
      </w:r>
      <w:r w:rsidRPr="00CD7667">
        <w:rPr>
          <w:highlight w:val="yellow"/>
          <w:rPrChange w:id="125" w:author="Crystal Andy" w:date="2022-12-19T15:40:00Z">
            <w:rPr/>
          </w:rPrChange>
        </w:rPr>
        <w:t>Procedures involved in extracting minutiae features</w:t>
      </w:r>
    </w:p>
    <w:p w14:paraId="7F6A7ACB" w14:textId="77777777" w:rsidR="00D6043A" w:rsidRDefault="00D6043A" w:rsidP="00D6043A">
      <w:r>
        <w:t>To obtain these minutiae points, a series of frameworks are constructed and used. These are explained below.</w:t>
      </w:r>
    </w:p>
    <w:p w14:paraId="32F5C8D0" w14:textId="77777777" w:rsidR="00D6043A" w:rsidRDefault="00D6043A" w:rsidP="00D6043A">
      <w:pPr>
        <w:pStyle w:val="Heading3"/>
      </w:pPr>
      <w:bookmarkStart w:id="126" w:name="_Toc109984602"/>
      <w:r>
        <w:t>Normalization</w:t>
      </w:r>
      <w:bookmarkEnd w:id="126"/>
    </w:p>
    <w:p w14:paraId="1A25B233" w14:textId="281927AA" w:rsidR="00D6043A" w:rsidRDefault="00D6043A" w:rsidP="00D6043A">
      <w:r>
        <w:t xml:space="preserve">In an ideal fingerprint image, lines of ridges flow in a constant direction. However, due to certain conditions such as, cuts and wetness of the skin, incorrect finger pressure when taking a reading or image noise generated as a result of the sensor, poor quality images are generated which may lead to the generation of multiple false minutiae hence the need for normalization. </w:t>
      </w:r>
      <w:sdt>
        <w:sdtPr>
          <w:id w:val="791490605"/>
          <w:citation/>
        </w:sdtPr>
        <w:sdtContent>
          <w:r w:rsidR="00686CDB">
            <w:fldChar w:fldCharType="begin"/>
          </w:r>
          <w:r w:rsidR="00686CDB">
            <w:instrText xml:space="preserve"> CITATION Cao16 \l 1033 </w:instrText>
          </w:r>
          <w:r w:rsidR="00686CDB">
            <w:fldChar w:fldCharType="separate"/>
          </w:r>
          <w:r w:rsidR="00686CDB">
            <w:rPr>
              <w:noProof/>
            </w:rPr>
            <w:t>(Cao &amp; Wang, 2016)</w:t>
          </w:r>
          <w:r w:rsidR="00686CDB">
            <w:fldChar w:fldCharType="end"/>
          </w:r>
        </w:sdtContent>
      </w:sdt>
    </w:p>
    <w:p w14:paraId="333211D0" w14:textId="421439D5" w:rsidR="00D6043A" w:rsidRPr="00B65203" w:rsidRDefault="00D6043A" w:rsidP="00D6043A">
      <w:r>
        <w:t xml:space="preserve">Normalization, also referred to as histogram stretching or contrast stretching, is a process which involves changing the range of pixel intensity values </w:t>
      </w:r>
      <w:sdt>
        <w:sdtPr>
          <w:id w:val="-78991758"/>
          <w:citation/>
        </w:sdtPr>
        <w:sdtContent>
          <w:r w:rsidR="00C3647F">
            <w:fldChar w:fldCharType="begin"/>
          </w:r>
          <w:r w:rsidR="00C3647F">
            <w:instrText xml:space="preserve"> CITATION Fis03 \l 1033 </w:instrText>
          </w:r>
          <w:r w:rsidR="00C3647F">
            <w:fldChar w:fldCharType="separate"/>
          </w:r>
          <w:r w:rsidR="00C3647F">
            <w:rPr>
              <w:noProof/>
            </w:rPr>
            <w:t>(Fisher, Perkins, Walker, &amp; Wolfart, 2003)</w:t>
          </w:r>
          <w:r w:rsidR="00C3647F">
            <w:fldChar w:fldCharType="end"/>
          </w:r>
        </w:sdtContent>
      </w:sdt>
      <w:r>
        <w:t>. The end result is a high contrast image with much clearer details</w:t>
      </w:r>
      <w:r w:rsidRPr="004728B8">
        <w:rPr>
          <w:b/>
          <w:bCs/>
        </w:rPr>
        <w:t xml:space="preserve">. </w:t>
      </w:r>
      <w:r w:rsidRPr="00B65203">
        <w:t xml:space="preserve">In the case of fingerprint images, it makes finer details such as ridges much more “refined”. </w:t>
      </w:r>
    </w:p>
    <w:p w14:paraId="22E236C0" w14:textId="54517E96" w:rsidR="00D6043A" w:rsidRDefault="00D6043A" w:rsidP="00D6043A">
      <w:r>
        <w:t>In minutiae extraction, one of the most popular choices of normalization is the Gabor Filter.</w:t>
      </w:r>
      <w:r>
        <w:rPr>
          <w:b/>
          <w:bCs/>
        </w:rPr>
        <w:t xml:space="preserve"> </w:t>
      </w:r>
      <w:r w:rsidRPr="00A80678">
        <w:rPr>
          <w:b/>
          <w:bCs/>
        </w:rPr>
        <w:t>The Gabor filter</w:t>
      </w:r>
      <w:r>
        <w:t xml:space="preserve"> is a linear filter used as a normalization technique. It also functions as a tool for feature extraction, edge detection and texture analysis. The Gabor filter amplifies a band of frequencies and rejects the others </w:t>
      </w:r>
      <w:sdt>
        <w:sdtPr>
          <w:id w:val="509259592"/>
          <w:citation/>
        </w:sdtPr>
        <w:sdtContent>
          <w:r w:rsidR="00C3647F">
            <w:fldChar w:fldCharType="begin"/>
          </w:r>
          <w:r w:rsidR="00C3647F">
            <w:instrText xml:space="preserve"> CITATION Sha18 \l 1033 </w:instrText>
          </w:r>
          <w:r w:rsidR="00C3647F">
            <w:fldChar w:fldCharType="separate"/>
          </w:r>
          <w:r w:rsidR="00C3647F">
            <w:rPr>
              <w:noProof/>
            </w:rPr>
            <w:t>(Shah, 2018)</w:t>
          </w:r>
          <w:r w:rsidR="00C3647F">
            <w:fldChar w:fldCharType="end"/>
          </w:r>
        </w:sdtContent>
      </w:sdt>
      <w:r>
        <w:t>. By rejecting some of these color frequencies, the variation between gray values along the ridges are also reduced thereby making it easier to have more contrast in the image.</w:t>
      </w:r>
    </w:p>
    <w:p w14:paraId="5B5B2396" w14:textId="77777777" w:rsidR="00D6043A" w:rsidRDefault="00D6043A" w:rsidP="00D6043A">
      <w:pPr>
        <w:pStyle w:val="Heading3"/>
      </w:pPr>
      <w:bookmarkStart w:id="127" w:name="_Toc109984603"/>
      <w:r>
        <w:t>Binarization/Segmentation</w:t>
      </w:r>
      <w:bookmarkEnd w:id="127"/>
    </w:p>
    <w:p w14:paraId="52712867" w14:textId="77777777" w:rsidR="00D6043A" w:rsidRDefault="00D6043A" w:rsidP="00D6043A">
      <w:r>
        <w:t xml:space="preserve">Image binarization is the process of taking a normalized grayscale image and converting all its pixels it black and white, essentially reducing the color information from 255 shades of gray to two colors, black and white with values of 0 and 255 respectively. </w:t>
      </w:r>
    </w:p>
    <w:p w14:paraId="5A27DB5F" w14:textId="787225DD" w:rsidR="00D6043A" w:rsidRDefault="00D6043A" w:rsidP="00D6043A">
      <w:r>
        <w:t xml:space="preserve">Binarization is done to preserve the characteristics of the ridge structure while removing some of the cohesion between patterns. </w:t>
      </w:r>
      <w:sdt>
        <w:sdtPr>
          <w:id w:val="1913962832"/>
          <w:citation/>
        </w:sdtPr>
        <w:sdtContent>
          <w:r w:rsidR="00C400CD">
            <w:fldChar w:fldCharType="begin"/>
          </w:r>
          <w:r w:rsidR="00C400CD">
            <w:instrText xml:space="preserve"> CITATION Erw19 \l 1033 </w:instrText>
          </w:r>
          <w:r w:rsidR="00C400CD">
            <w:fldChar w:fldCharType="separate"/>
          </w:r>
          <w:r w:rsidR="00C400CD">
            <w:rPr>
              <w:noProof/>
            </w:rPr>
            <w:t>(Erwin, Karo, Sari, Aziza, &amp; Putra, 2019)</w:t>
          </w:r>
          <w:r w:rsidR="00C400CD">
            <w:fldChar w:fldCharType="end"/>
          </w:r>
        </w:sdtContent>
      </w:sdt>
      <w:r>
        <w:t>. The next step after normalization is usually to binarize that image.</w:t>
      </w:r>
    </w:p>
    <w:p w14:paraId="4617B130" w14:textId="77777777" w:rsidR="00D6043A" w:rsidRDefault="00D6043A" w:rsidP="00D6043A">
      <w:r>
        <w:t>The process of binarization works by finding a threshold value in the color histogram. The threshold value is a value that divides the histogram into two parts. Each representing one of two layers; the background layer and the object itself, and case, the pattern contained in the fingerprint.</w:t>
      </w:r>
    </w:p>
    <w:p w14:paraId="15F56AF0" w14:textId="77777777" w:rsidR="00D6043A" w:rsidRDefault="00D6043A" w:rsidP="00D6043A">
      <w:pPr>
        <w:rPr>
          <w:rFonts w:eastAsiaTheme="minorEastAsia"/>
        </w:rPr>
      </w:pPr>
      <w:r>
        <w:lastRenderedPageBreak/>
        <w:t xml:space="preserve">The threshold value cannot be accurately calculated but a good prediction can be made by dividing the image into a </w:t>
      </w:r>
      <m:oMath>
        <m:r>
          <w:rPr>
            <w:rFonts w:ascii="Cambria Math" w:hAnsi="Cambria Math"/>
          </w:rPr>
          <m:t>w×w</m:t>
        </m:r>
      </m:oMath>
      <w:r>
        <w:rPr>
          <w:rFonts w:eastAsiaTheme="minorEastAsia"/>
        </w:rPr>
        <w:t xml:space="preserve"> block and its mean and variance, calculated for each block. </w:t>
      </w:r>
    </w:p>
    <w:p w14:paraId="03142D44" w14:textId="71143AE8" w:rsidR="00D6043A" w:rsidRPr="00384985" w:rsidRDefault="00D6043A" w:rsidP="00D6043A">
      <w:r>
        <w:rPr>
          <w:rFonts w:eastAsiaTheme="minorEastAsia"/>
        </w:rPr>
        <w:t>Next, the average</w:t>
      </w:r>
      <w:ins w:id="128" w:author="Crystal Andy" w:date="2022-12-19T15:41:00Z">
        <w:r w:rsidR="00CD7667">
          <w:rPr>
            <w:rFonts w:eastAsiaTheme="minorEastAsia"/>
          </w:rPr>
          <w:t>,</w:t>
        </w:r>
      </w:ins>
      <w:r>
        <w:rPr>
          <w:rFonts w:eastAsiaTheme="minorEastAsia"/>
        </w:rPr>
        <w:t xml:space="preserve"> the mean and variance of all the blocks are calculated. From this average, the relative mean and variance are also calculated. The threshold value for foreground, in this case the ridges of the fingerprint, will be represented</w:t>
      </w:r>
      <w:r>
        <w:t xml:space="preserve"> as the average of the variance and the background, the average mean.</w:t>
      </w:r>
      <w:r w:rsidRPr="00476A71">
        <w:t xml:space="preserve"> </w:t>
      </w:r>
      <w:sdt>
        <w:sdtPr>
          <w:id w:val="639693497"/>
          <w:citation/>
        </w:sdtPr>
        <w:sdtContent>
          <w:r w:rsidR="00C400CD">
            <w:fldChar w:fldCharType="begin"/>
          </w:r>
          <w:r w:rsidR="00C400CD">
            <w:instrText xml:space="preserve"> CITATION AlN08 \l 1033 </w:instrText>
          </w:r>
          <w:r w:rsidR="00C400CD">
            <w:fldChar w:fldCharType="separate"/>
          </w:r>
          <w:r w:rsidR="00C400CD">
            <w:rPr>
              <w:noProof/>
            </w:rPr>
            <w:t>(Al-Najjar &amp; Sheta, 2008)</w:t>
          </w:r>
          <w:r w:rsidR="00C400CD">
            <w:fldChar w:fldCharType="end"/>
          </w:r>
        </w:sdtContent>
      </w:sdt>
    </w:p>
    <w:p w14:paraId="38194665" w14:textId="77777777" w:rsidR="00D6043A" w:rsidRDefault="00D6043A" w:rsidP="00D6043A">
      <w:pPr>
        <w:pStyle w:val="Heading3"/>
      </w:pPr>
      <w:bookmarkStart w:id="129" w:name="_Toc109984604"/>
      <w:r>
        <w:t>Fast Fourier Transform</w:t>
      </w:r>
      <w:bookmarkEnd w:id="129"/>
    </w:p>
    <w:p w14:paraId="3CAE6F7B" w14:textId="77777777" w:rsidR="00D6043A" w:rsidRDefault="00D6043A" w:rsidP="00D6043A">
      <w:r>
        <w:t>The Fast Fourier Transform is an image enhancement technique used to transform an image between the spatial and frequency domain</w:t>
      </w:r>
      <w:r w:rsidRPr="006518EE">
        <w:rPr>
          <w:b/>
          <w:bCs/>
        </w:rPr>
        <w:t>.</w:t>
      </w:r>
      <w:r>
        <w:rPr>
          <w:b/>
          <w:bCs/>
        </w:rPr>
        <w:t xml:space="preserve"> </w:t>
      </w:r>
      <w:r>
        <w:t>Following the binarization process, some of the ridges may be broken as a result of having their pixel values greater than the threshold value and as such assigned values of 255 or white. The Fast Fourier Transform (FFT) is then used to reconnect these broken ridges.</w:t>
      </w:r>
    </w:p>
    <w:p w14:paraId="0AF7838D" w14:textId="77777777" w:rsidR="00D6043A" w:rsidRDefault="00D6043A" w:rsidP="00D6043A">
      <w:r>
        <w:t>Any image represented in a frequency domain has two major components.</w:t>
      </w:r>
    </w:p>
    <w:p w14:paraId="547E5EBC" w14:textId="77777777" w:rsidR="00D6043A" w:rsidRDefault="00D6043A" w:rsidP="00D6043A">
      <w:pPr>
        <w:pStyle w:val="ListParagraph"/>
        <w:numPr>
          <w:ilvl w:val="0"/>
          <w:numId w:val="15"/>
        </w:numPr>
      </w:pPr>
      <w:r>
        <w:t>High Frequency components which correspond to the edges in the image</w:t>
      </w:r>
    </w:p>
    <w:p w14:paraId="0F053A13" w14:textId="77777777" w:rsidR="00D6043A" w:rsidRDefault="00D6043A" w:rsidP="00D6043A">
      <w:pPr>
        <w:pStyle w:val="ListParagraph"/>
        <w:numPr>
          <w:ilvl w:val="0"/>
          <w:numId w:val="15"/>
        </w:numPr>
      </w:pPr>
      <w:r>
        <w:t xml:space="preserve">Low Frequency components which correspond to the smooth regions of the image </w:t>
      </w:r>
    </w:p>
    <w:p w14:paraId="5691B455" w14:textId="77777777" w:rsidR="00D6043A" w:rsidRDefault="00D6043A" w:rsidP="00D6043A">
      <w:r>
        <w:t xml:space="preserve">Fast Fourier transformation decomposes the source image into its spectral information. For instance, its </w:t>
      </w:r>
      <w:r w:rsidRPr="00756A18">
        <w:rPr>
          <w:b/>
          <w:bCs/>
        </w:rPr>
        <w:t>directional information</w:t>
      </w:r>
      <w:r>
        <w:t xml:space="preserve"> which includes respective sines and cosines which reveal a repeating pattern within the image. This orientation data allows the reconnection of broken ridges.</w:t>
      </w:r>
    </w:p>
    <w:p w14:paraId="2EBFFB05" w14:textId="0B1D6C69" w:rsidR="00D6043A" w:rsidRDefault="00D6043A" w:rsidP="00D6043A">
      <w:pPr>
        <w:rPr>
          <w:b/>
          <w:bCs/>
        </w:rPr>
      </w:pPr>
      <w:r>
        <w:t xml:space="preserve">By transforming the source image into the frequency domain, the FFT preserves all original data.  </w:t>
      </w:r>
      <w:sdt>
        <w:sdtPr>
          <w:id w:val="1193426824"/>
          <w:citation/>
        </w:sdtPr>
        <w:sdtContent>
          <w:r w:rsidR="00BA6A18">
            <w:fldChar w:fldCharType="begin"/>
          </w:r>
          <w:r w:rsidR="00BA6A18">
            <w:instrText xml:space="preserve"> CITATION Ami22 \l 1033 </w:instrText>
          </w:r>
          <w:r w:rsidR="00BA6A18">
            <w:fldChar w:fldCharType="separate"/>
          </w:r>
          <w:r w:rsidR="00BA6A18">
            <w:rPr>
              <w:noProof/>
            </w:rPr>
            <w:t>(Amina, Dominique, &amp; Youcef, 2022)</w:t>
          </w:r>
          <w:r w:rsidR="00BA6A18">
            <w:fldChar w:fldCharType="end"/>
          </w:r>
        </w:sdtContent>
      </w:sdt>
      <w:r>
        <w:t xml:space="preserve"> in addition to further removing noise that may exist in the image</w:t>
      </w:r>
    </w:p>
    <w:p w14:paraId="160DB600" w14:textId="77777777" w:rsidR="00D6043A" w:rsidRPr="00BA3150" w:rsidRDefault="00D6043A" w:rsidP="00D6043A">
      <w:r w:rsidRPr="00BA3150">
        <w:t>Dominant frequencies refer to a sinusoid which consists of the following:</w:t>
      </w:r>
    </w:p>
    <w:p w14:paraId="270BE6E8" w14:textId="77777777" w:rsidR="00D6043A" w:rsidRPr="00BA3150" w:rsidRDefault="00D6043A" w:rsidP="00D6043A">
      <w:pPr>
        <w:pStyle w:val="ListParagraph"/>
        <w:numPr>
          <w:ilvl w:val="0"/>
          <w:numId w:val="15"/>
        </w:numPr>
      </w:pPr>
      <w:r w:rsidRPr="00BA3150">
        <w:t xml:space="preserve">Spatial Frequency – Deals with brightness of the image </w:t>
      </w:r>
    </w:p>
    <w:p w14:paraId="0EA62202" w14:textId="77777777" w:rsidR="00D6043A" w:rsidRPr="00BA3150" w:rsidRDefault="00D6043A" w:rsidP="00D6043A">
      <w:pPr>
        <w:pStyle w:val="ListParagraph"/>
        <w:numPr>
          <w:ilvl w:val="0"/>
          <w:numId w:val="15"/>
        </w:numPr>
      </w:pPr>
      <w:r w:rsidRPr="00BA3150">
        <w:t>Magnitude – Deals with contrast</w:t>
      </w:r>
    </w:p>
    <w:p w14:paraId="16736465" w14:textId="77777777" w:rsidR="00D6043A" w:rsidRPr="00BA3150" w:rsidRDefault="00D6043A" w:rsidP="00D6043A">
      <w:pPr>
        <w:pStyle w:val="ListParagraph"/>
        <w:numPr>
          <w:ilvl w:val="0"/>
          <w:numId w:val="15"/>
        </w:numPr>
      </w:pPr>
      <w:r w:rsidRPr="00BA3150">
        <w:t>Phase – Refers to color information</w:t>
      </w:r>
    </w:p>
    <w:p w14:paraId="63DF3CF9" w14:textId="77777777" w:rsidR="00D6043A" w:rsidRDefault="00D6043A" w:rsidP="00D6043A">
      <w:pPr>
        <w:pStyle w:val="Heading3"/>
      </w:pPr>
      <w:bookmarkStart w:id="130" w:name="_Toc109984605"/>
      <w:r>
        <w:t>Thinning</w:t>
      </w:r>
      <w:bookmarkEnd w:id="130"/>
    </w:p>
    <w:p w14:paraId="063304D6" w14:textId="09C8674C" w:rsidR="00D6043A" w:rsidRDefault="00D6043A" w:rsidP="00D6043A">
      <w:r>
        <w:t xml:space="preserve">Thinning is an image processing technique that involves reducing the thickness of each line of ridge pattern till the width is shrunk enough to become a single or one (1) pixel. This process is done to identify the exact pattern of the fingerprint which in turn makes feature/minutiae extraction possible.  </w:t>
      </w:r>
      <w:sdt>
        <w:sdtPr>
          <w:id w:val="-861664328"/>
          <w:citation/>
        </w:sdtPr>
        <w:sdtContent>
          <w:r w:rsidR="00AB177B">
            <w:fldChar w:fldCharType="begin"/>
          </w:r>
          <w:r w:rsidR="00AB177B">
            <w:instrText xml:space="preserve"> CITATION AlA13 \l 1033 </w:instrText>
          </w:r>
          <w:r w:rsidR="00AB177B">
            <w:fldChar w:fldCharType="separate"/>
          </w:r>
          <w:r w:rsidR="00AB177B">
            <w:rPr>
              <w:noProof/>
            </w:rPr>
            <w:t>(Al-Ani, 2013)</w:t>
          </w:r>
          <w:r w:rsidR="00AB177B">
            <w:fldChar w:fldCharType="end"/>
          </w:r>
        </w:sdtContent>
      </w:sdt>
    </w:p>
    <w:p w14:paraId="6E4D3A31" w14:textId="77777777" w:rsidR="00D6043A" w:rsidRDefault="00D6043A" w:rsidP="00D6043A"/>
    <w:p w14:paraId="23BE4956" w14:textId="77777777" w:rsidR="00D6043A" w:rsidRDefault="00D6043A" w:rsidP="00D6043A">
      <w:r>
        <w:t>For an image to be considered properly thinned, each ridge should be thinned to its central pixel. After an image is thinned, further removal of pixels is not possible.</w:t>
      </w:r>
    </w:p>
    <w:p w14:paraId="5610327F" w14:textId="77777777" w:rsidR="00D6043A" w:rsidRDefault="00D6043A" w:rsidP="00D6043A">
      <w:pPr>
        <w:pStyle w:val="Heading3"/>
      </w:pPr>
      <w:bookmarkStart w:id="131" w:name="_Toc109984606"/>
      <w:r>
        <w:t>Minutiae Extraction</w:t>
      </w:r>
      <w:bookmarkEnd w:id="131"/>
    </w:p>
    <w:p w14:paraId="466E0C33" w14:textId="77777777" w:rsidR="00D6043A" w:rsidRDefault="00D6043A" w:rsidP="00D6043A">
      <w:pPr>
        <w:rPr>
          <w:rFonts w:eastAsiaTheme="minorEastAsia"/>
        </w:rPr>
      </w:pPr>
      <w:r>
        <w:t xml:space="preserve">In this stage, all minutiae feature points, that is, ridge ending and bifurcations have been refined and are ready for extraction.  Appropriate minutiae feature points are extracted by applying a filter of a </w:t>
      </w:r>
      <m:oMath>
        <m:r>
          <w:rPr>
            <w:rFonts w:ascii="Cambria Math" w:hAnsi="Cambria Math"/>
          </w:rPr>
          <m:t>3×3</m:t>
        </m:r>
      </m:oMath>
      <w:r>
        <w:rPr>
          <w:rFonts w:eastAsiaTheme="minorEastAsia"/>
        </w:rPr>
        <w:t xml:space="preserve"> matrices over the region of interest (ROI) in the thinned image by following some rules:</w:t>
      </w:r>
    </w:p>
    <w:p w14:paraId="06D6E71C" w14:textId="77777777" w:rsidR="00D6043A" w:rsidRDefault="00D6043A" w:rsidP="00D6043A">
      <w:pPr>
        <w:pStyle w:val="ListParagraph"/>
        <w:numPr>
          <w:ilvl w:val="0"/>
          <w:numId w:val="16"/>
        </w:numPr>
      </w:pPr>
      <w:r>
        <w:t>If the central pixel is ‘1’ and the sum of pixels inside the block is ‘2’, then that central pixel is a ridge termination</w:t>
      </w:r>
    </w:p>
    <w:p w14:paraId="7D6CC3D5" w14:textId="77777777" w:rsidR="00D6043A" w:rsidRDefault="00D6043A" w:rsidP="00D6043A">
      <w:pPr>
        <w:pStyle w:val="ListParagraph"/>
        <w:numPr>
          <w:ilvl w:val="0"/>
          <w:numId w:val="16"/>
        </w:numPr>
      </w:pPr>
      <w:r>
        <w:lastRenderedPageBreak/>
        <w:t>If the central pixel is ‘1’ and the sum is ‘4’ then the central pixel is a bifurcation</w:t>
      </w:r>
    </w:p>
    <w:p w14:paraId="50A1B817" w14:textId="406AA1AB" w:rsidR="00D6043A" w:rsidRDefault="00D6043A" w:rsidP="00D6043A">
      <w:pPr>
        <w:pStyle w:val="ListParagraph"/>
        <w:numPr>
          <w:ilvl w:val="0"/>
          <w:numId w:val="16"/>
        </w:numPr>
      </w:pPr>
      <w:r>
        <w:t xml:space="preserve">If the central pixel is some other value than ‘1’, then the central pixel is a regular pixel with no unique point </w:t>
      </w:r>
      <w:sdt>
        <w:sdtPr>
          <w:id w:val="-2045445806"/>
          <w:citation/>
        </w:sdtPr>
        <w:sdtContent>
          <w:r w:rsidR="00C400CD">
            <w:fldChar w:fldCharType="begin"/>
          </w:r>
          <w:r w:rsidR="00C400CD">
            <w:instrText xml:space="preserve"> CITATION AlN08 \l 1033 </w:instrText>
          </w:r>
          <w:r w:rsidR="00C400CD">
            <w:fldChar w:fldCharType="separate"/>
          </w:r>
          <w:r w:rsidR="00C400CD">
            <w:rPr>
              <w:noProof/>
            </w:rPr>
            <w:t>(Al-Najjar &amp; Sheta, 2008)</w:t>
          </w:r>
          <w:r w:rsidR="00C400CD">
            <w:fldChar w:fldCharType="end"/>
          </w:r>
        </w:sdtContent>
      </w:sdt>
    </w:p>
    <w:p w14:paraId="672031FB" w14:textId="77777777" w:rsidR="00D6043A" w:rsidRDefault="00D6043A" w:rsidP="00D6043A">
      <w:pPr>
        <w:pStyle w:val="Heading4"/>
      </w:pPr>
      <w:r>
        <w:t>Region of interest (ROI)</w:t>
      </w:r>
    </w:p>
    <w:p w14:paraId="592A4C0A" w14:textId="248E9293" w:rsidR="00D6043A" w:rsidRDefault="00D6043A" w:rsidP="00D6043A">
      <w:r>
        <w:t xml:space="preserve">Region of interest (ROI) is the area of the thinned image of interest. The region of interest is found by applying some morphological operations such as opening area, filling, erosion or closing. Specifying the ROI allows for minutiae suppression outside the region. </w:t>
      </w:r>
      <w:sdt>
        <w:sdtPr>
          <w:id w:val="-1644581028"/>
          <w:citation/>
        </w:sdtPr>
        <w:sdtContent>
          <w:r w:rsidR="00C400CD">
            <w:fldChar w:fldCharType="begin"/>
          </w:r>
          <w:r w:rsidR="00C400CD">
            <w:instrText xml:space="preserve"> CITATION AlN08 \l 1033 </w:instrText>
          </w:r>
          <w:r w:rsidR="00C400CD">
            <w:fldChar w:fldCharType="separate"/>
          </w:r>
          <w:r w:rsidR="00C400CD">
            <w:rPr>
              <w:noProof/>
            </w:rPr>
            <w:t>(Al-Najjar &amp; Sheta, 2008)</w:t>
          </w:r>
          <w:r w:rsidR="00C400CD">
            <w:fldChar w:fldCharType="end"/>
          </w:r>
        </w:sdtContent>
      </w:sdt>
    </w:p>
    <w:p w14:paraId="46B3FE03" w14:textId="77777777" w:rsidR="00D6043A" w:rsidRDefault="00D6043A" w:rsidP="00D6043A">
      <w:pPr>
        <w:pStyle w:val="Heading4"/>
      </w:pPr>
      <w:r>
        <w:t>Minutiae Orientation</w:t>
      </w:r>
    </w:p>
    <w:p w14:paraId="0224A5E4" w14:textId="77777777" w:rsidR="00D6043A" w:rsidRDefault="00D6043A" w:rsidP="00D6043A">
      <w:r>
        <w:t>Once the minutiae points have been determined, the orientation for both the ridge termination and bifurcation are calculated.</w:t>
      </w:r>
    </w:p>
    <w:p w14:paraId="52FCC56A" w14:textId="77777777" w:rsidR="00D6043A" w:rsidRDefault="00D6043A" w:rsidP="00D6043A">
      <w:pPr>
        <w:rPr>
          <w:rFonts w:eastAsiaTheme="minorEastAsia"/>
        </w:rPr>
      </w:pPr>
      <w:r w:rsidRPr="00A92190">
        <w:rPr>
          <w:b/>
          <w:bCs/>
        </w:rPr>
        <w:t>Termination Orientation:</w:t>
      </w:r>
      <w:r>
        <w:rPr>
          <w:b/>
          <w:bCs/>
        </w:rPr>
        <w:t xml:space="preserve"> </w:t>
      </w:r>
      <w:r>
        <w:t xml:space="preserve">This is found by using a table of </w:t>
      </w:r>
      <m:oMath>
        <m:r>
          <w:rPr>
            <w:rFonts w:ascii="Cambria Math" w:hAnsi="Cambria Math"/>
          </w:rPr>
          <m:t>3×3</m:t>
        </m:r>
      </m:oMath>
      <w:r>
        <w:rPr>
          <w:rFonts w:eastAsiaTheme="minorEastAsia"/>
        </w:rPr>
        <w:t xml:space="preserve"> dimensions for different angles of theta. The positions of pixels connected to the center in a </w:t>
      </w:r>
      <m:oMath>
        <m:r>
          <w:rPr>
            <w:rFonts w:ascii="Cambria Math" w:eastAsiaTheme="minorEastAsia" w:hAnsi="Cambria Math"/>
          </w:rPr>
          <m:t>3×3</m:t>
        </m:r>
      </m:oMath>
      <w:r>
        <w:rPr>
          <w:rFonts w:eastAsiaTheme="minorEastAsia"/>
        </w:rPr>
        <w:t xml:space="preserve"> ROI block. By keeping the edge pixels, the first non-zero pixels are taken and its location compared to the table to find the corresponding angle for that termination.  </w:t>
      </w:r>
    </w:p>
    <w:p w14:paraId="462E4615" w14:textId="28A0CBE9" w:rsidR="00D6043A" w:rsidRDefault="00D6043A" w:rsidP="00D6043A">
      <w:r w:rsidRPr="000D3DCD">
        <w:rPr>
          <w:rFonts w:eastAsiaTheme="minorEastAsia"/>
          <w:b/>
          <w:bCs/>
        </w:rPr>
        <w:t xml:space="preserve">Bifurcation Orientation: </w:t>
      </w:r>
      <w:r>
        <w:rPr>
          <w:rFonts w:eastAsiaTheme="minorEastAsia"/>
        </w:rPr>
        <w:t xml:space="preserve">For each bifurcation, there are three bounding non-zero pixels hence the procedure for termination orientation calculation is applied three times instead of once. </w:t>
      </w:r>
      <w:sdt>
        <w:sdtPr>
          <w:rPr>
            <w:rFonts w:eastAsiaTheme="minorEastAsia"/>
          </w:rPr>
          <w:id w:val="804204092"/>
          <w:citation/>
        </w:sdtPr>
        <w:sdtContent>
          <w:r w:rsidR="00C400CD">
            <w:rPr>
              <w:rFonts w:eastAsiaTheme="minorEastAsia"/>
            </w:rPr>
            <w:fldChar w:fldCharType="begin"/>
          </w:r>
          <w:r w:rsidR="00C400CD">
            <w:instrText xml:space="preserve"> CITATION AlN08 \l 1033 </w:instrText>
          </w:r>
          <w:r w:rsidR="00C400CD">
            <w:rPr>
              <w:rFonts w:eastAsiaTheme="minorEastAsia"/>
            </w:rPr>
            <w:fldChar w:fldCharType="separate"/>
          </w:r>
          <w:r w:rsidR="00C400CD">
            <w:rPr>
              <w:noProof/>
            </w:rPr>
            <w:t>(Al-Najjar &amp; Sheta, 2008)</w:t>
          </w:r>
          <w:r w:rsidR="00C400CD">
            <w:rPr>
              <w:rFonts w:eastAsiaTheme="minorEastAsia"/>
            </w:rPr>
            <w:fldChar w:fldCharType="end"/>
          </w:r>
        </w:sdtContent>
      </w:sdt>
    </w:p>
    <w:p w14:paraId="7843648C" w14:textId="77777777" w:rsidR="00D6043A" w:rsidRDefault="00D6043A" w:rsidP="00D6043A">
      <w:pPr>
        <w:pStyle w:val="Heading3"/>
        <w:rPr>
          <w:rFonts w:eastAsiaTheme="minorEastAsia"/>
        </w:rPr>
      </w:pPr>
      <w:bookmarkStart w:id="132" w:name="_Toc109984607"/>
      <w:r>
        <w:rPr>
          <w:rFonts w:eastAsiaTheme="minorEastAsia"/>
        </w:rPr>
        <w:t>Terminating False Minutiae</w:t>
      </w:r>
      <w:bookmarkEnd w:id="132"/>
    </w:p>
    <w:p w14:paraId="4C63DF2E" w14:textId="5E4BDF4B" w:rsidR="00D6043A" w:rsidRDefault="00D6043A" w:rsidP="00D6043A">
      <w:r>
        <w:t xml:space="preserve">False minutiae consist of broken ridges, minutiae adjacent to each other and minutiae near the borders. Algorithms such as the Fast Fourier Transform aim to reduce the generation of these points, however, as they are not perfect, some false minutiae will still be generated. </w:t>
      </w:r>
      <w:sdt>
        <w:sdtPr>
          <w:id w:val="330266416"/>
          <w:citation/>
        </w:sdtPr>
        <w:sdtContent>
          <w:r w:rsidR="00297E50">
            <w:fldChar w:fldCharType="begin"/>
          </w:r>
          <w:r w:rsidR="00297E50">
            <w:instrText xml:space="preserve"> CITATION Mad10 \l 1033 </w:instrText>
          </w:r>
          <w:r w:rsidR="00297E50">
            <w:fldChar w:fldCharType="separate"/>
          </w:r>
          <w:r w:rsidR="00297E50">
            <w:rPr>
              <w:noProof/>
            </w:rPr>
            <w:t>(Maddala &amp; Tangellapally, 2010)</w:t>
          </w:r>
          <w:r w:rsidR="00297E50">
            <w:fldChar w:fldCharType="end"/>
          </w:r>
        </w:sdtContent>
      </w:sdt>
      <w:r w:rsidR="00297E50">
        <w:t xml:space="preserve">. </w:t>
      </w:r>
      <w:r>
        <w:t xml:space="preserve">False minutiae adversely affect matching and as such they need to be trimmed down or removed. </w:t>
      </w:r>
    </w:p>
    <w:p w14:paraId="2E75B6B0" w14:textId="77777777" w:rsidR="00D6043A" w:rsidRDefault="00D6043A" w:rsidP="00D6043A">
      <w:pPr>
        <w:pStyle w:val="Heading3"/>
      </w:pPr>
      <w:bookmarkStart w:id="133" w:name="_Toc109984608"/>
      <w:r>
        <w:t>Minutiae Matching</w:t>
      </w:r>
      <w:bookmarkEnd w:id="133"/>
    </w:p>
    <w:p w14:paraId="74EE42A5" w14:textId="79259DEA" w:rsidR="00D6043A" w:rsidRDefault="00D6043A" w:rsidP="00D6043A">
      <w:pPr>
        <w:rPr>
          <w:rStyle w:val="Hyperlink"/>
        </w:rPr>
      </w:pPr>
      <w:r>
        <w:t>Once the false minutiae have been trimmed</w:t>
      </w:r>
      <w:ins w:id="134" w:author="Crystal Andy" w:date="2022-12-19T15:42:00Z">
        <w:r w:rsidR="00CD7667">
          <w:t>,</w:t>
        </w:r>
      </w:ins>
      <w:del w:id="135" w:author="Crystal Andy" w:date="2022-12-19T15:42:00Z">
        <w:r w:rsidDel="00CD7667">
          <w:delText>.</w:delText>
        </w:r>
      </w:del>
      <w:r>
        <w:t xml:space="preserve"> </w:t>
      </w:r>
      <w:ins w:id="136" w:author="Crystal Andy" w:date="2022-12-19T15:42:00Z">
        <w:r w:rsidR="00CD7667">
          <w:t>a</w:t>
        </w:r>
      </w:ins>
      <w:del w:id="137" w:author="Crystal Andy" w:date="2022-12-19T15:42:00Z">
        <w:r w:rsidDel="00CD7667">
          <w:delText>A</w:delText>
        </w:r>
      </w:del>
      <w:r>
        <w:t xml:space="preserve"> set of the pixel coordinates and orientation angles are generated from the source image. This data is then compared to the data set of the target fingerprint to determine if the source and the target fingerprint images match. </w:t>
      </w:r>
      <w:sdt>
        <w:sdtPr>
          <w:id w:val="-1607879514"/>
          <w:citation/>
        </w:sdtPr>
        <w:sdtContent>
          <w:r w:rsidR="00C400CD">
            <w:fldChar w:fldCharType="begin"/>
          </w:r>
          <w:r w:rsidR="00C400CD">
            <w:instrText xml:space="preserve"> CITATION AlN08 \l 1033 </w:instrText>
          </w:r>
          <w:r w:rsidR="00C400CD">
            <w:fldChar w:fldCharType="separate"/>
          </w:r>
          <w:r w:rsidR="00C400CD">
            <w:rPr>
              <w:noProof/>
            </w:rPr>
            <w:t>(Al-Najjar &amp; Sheta, 2008)</w:t>
          </w:r>
          <w:r w:rsidR="00C400CD">
            <w:fldChar w:fldCharType="end"/>
          </w:r>
        </w:sdtContent>
      </w:sdt>
    </w:p>
    <w:p w14:paraId="737FA36F" w14:textId="77777777" w:rsidR="00D6043A" w:rsidRDefault="00D6043A" w:rsidP="00D6043A">
      <w:pPr>
        <w:pStyle w:val="Heading2"/>
      </w:pPr>
      <w:bookmarkStart w:id="138" w:name="_Toc109984609"/>
      <w:r>
        <w:t>Using Minutiae Extraction Method on Fingerprint Images</w:t>
      </w:r>
      <w:bookmarkEnd w:id="138"/>
    </w:p>
    <w:p w14:paraId="02ADBDF5" w14:textId="77777777" w:rsidR="00D6043A" w:rsidRDefault="00D6043A" w:rsidP="00D6043A">
      <w:r>
        <w:t>The following set of images depict the various phases of the minutiae extraction method</w:t>
      </w:r>
    </w:p>
    <w:p w14:paraId="5E5D1161" w14:textId="77777777" w:rsidR="00D6043A" w:rsidRPr="009E350F" w:rsidRDefault="00D6043A" w:rsidP="00D6043A">
      <w:pPr>
        <w:ind w:left="-1260" w:right="-1260"/>
      </w:pPr>
      <w:r>
        <w:rPr>
          <w:noProof/>
        </w:rPr>
        <mc:AlternateContent>
          <mc:Choice Requires="wps">
            <w:drawing>
              <wp:anchor distT="0" distB="0" distL="114300" distR="114300" simplePos="0" relativeHeight="251687424" behindDoc="1" locked="0" layoutInCell="1" allowOverlap="1" wp14:anchorId="3370AAFB" wp14:editId="045C2984">
                <wp:simplePos x="0" y="0"/>
                <wp:positionH relativeFrom="column">
                  <wp:posOffset>2914650</wp:posOffset>
                </wp:positionH>
                <wp:positionV relativeFrom="paragraph">
                  <wp:posOffset>1226925</wp:posOffset>
                </wp:positionV>
                <wp:extent cx="914400" cy="635"/>
                <wp:effectExtent l="0" t="0" r="0" b="0"/>
                <wp:wrapTight wrapText="bothSides">
                  <wp:wrapPolygon edited="0">
                    <wp:start x="0" y="0"/>
                    <wp:lineTo x="0" y="20282"/>
                    <wp:lineTo x="21150" y="20282"/>
                    <wp:lineTo x="21150"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3DD9BC86" w14:textId="77777777" w:rsidR="00D6043A" w:rsidRPr="00ED7F6D" w:rsidRDefault="00D6043A" w:rsidP="00D6043A">
                            <w:pPr>
                              <w:pStyle w:val="Caption"/>
                              <w:jc w:val="center"/>
                            </w:pPr>
                            <w:r>
                              <w:t>Figure 4</w:t>
                            </w:r>
                            <w:r>
                              <w:br/>
                              <w:t>thinned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370AAFB" id="_x0000_t202" coordsize="21600,21600" o:spt="202" path="m,l,21600r21600,l21600,xe">
                <v:stroke joinstyle="miter"/>
                <v:path gradientshapeok="t" o:connecttype="rect"/>
              </v:shapetype>
              <v:shape id="Text Box 22" o:spid="_x0000_s1026" type="#_x0000_t202" style="position:absolute;left:0;text-align:left;margin-left:229.5pt;margin-top:96.6pt;width:1in;height:.05pt;z-index:-251629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" stroked="f">
                <v:textbox style="mso-fit-shape-to-text:t" inset="0,0,0,0">
                  <w:txbxContent>
                    <w:p w14:paraId="3DD9BC86" w14:textId="77777777" w:rsidR="00D6043A" w:rsidRPr="00ED7F6D" w:rsidRDefault="00D6043A" w:rsidP="00D6043A">
                      <w:pPr>
                        <w:pStyle w:val="Caption"/>
                        <w:jc w:val="center"/>
                      </w:pPr>
                      <w:r>
                        <w:t>Figure 4</w:t>
                      </w:r>
                      <w:r>
                        <w:br/>
                        <w:t>thinned Image</w:t>
                      </w:r>
                    </w:p>
                  </w:txbxContent>
                </v:textbox>
                <w10:wrap type="tight"/>
              </v:shape>
            </w:pict>
          </mc:Fallback>
        </mc:AlternateContent>
      </w:r>
      <w:r>
        <w:rPr>
          <w:noProof/>
        </w:rPr>
        <mc:AlternateContent>
          <mc:Choice Requires="wps">
            <w:drawing>
              <wp:anchor distT="0" distB="0" distL="114300" distR="114300" simplePos="0" relativeHeight="251686400" behindDoc="1" locked="0" layoutInCell="1" allowOverlap="1" wp14:anchorId="5EB1679F" wp14:editId="56E12137">
                <wp:simplePos x="0" y="0"/>
                <wp:positionH relativeFrom="column">
                  <wp:posOffset>1543050</wp:posOffset>
                </wp:positionH>
                <wp:positionV relativeFrom="paragraph">
                  <wp:posOffset>1228725</wp:posOffset>
                </wp:positionV>
                <wp:extent cx="914400" cy="635"/>
                <wp:effectExtent l="0" t="0" r="0" b="0"/>
                <wp:wrapTight wrapText="bothSides">
                  <wp:wrapPolygon edited="0">
                    <wp:start x="0" y="0"/>
                    <wp:lineTo x="0" y="20282"/>
                    <wp:lineTo x="21150" y="20282"/>
                    <wp:lineTo x="21150"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6ED81EB7" w14:textId="77777777" w:rsidR="00D6043A" w:rsidRPr="00E74129" w:rsidRDefault="00D6043A" w:rsidP="00D6043A">
                            <w:pPr>
                              <w:pStyle w:val="Caption"/>
                              <w:jc w:val="center"/>
                              <w:rPr>
                                <w:noProof/>
                              </w:rPr>
                            </w:pPr>
                            <w:r>
                              <w:t xml:space="preserve">Figure 3 </w:t>
                            </w:r>
                            <w:r>
                              <w:br/>
                              <w:t>Binarized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B1679F" id="Text Box 21" o:spid="_x0000_s1027" type="#_x0000_t202" style="position:absolute;left:0;text-align:left;margin-left:121.5pt;margin-top:96.75pt;width:1in;height:.05pt;z-index:-251630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" stroked="f">
                <v:textbox style="mso-fit-shape-to-text:t" inset="0,0,0,0">
                  <w:txbxContent>
                    <w:p w14:paraId="6ED81EB7" w14:textId="77777777" w:rsidR="00D6043A" w:rsidRPr="00E74129" w:rsidRDefault="00D6043A" w:rsidP="00D6043A">
                      <w:pPr>
                        <w:pStyle w:val="Caption"/>
                        <w:jc w:val="center"/>
                        <w:rPr>
                          <w:noProof/>
                        </w:rPr>
                      </w:pPr>
                      <w:r>
                        <w:t xml:space="preserve">Figure 3 </w:t>
                      </w:r>
                      <w:r>
                        <w:br/>
                        <w:t>Binarized Image</w:t>
                      </w:r>
                    </w:p>
                  </w:txbxContent>
                </v:textbox>
                <w10:wrap type="tight"/>
              </v:shape>
            </w:pict>
          </mc:Fallback>
        </mc:AlternateContent>
      </w:r>
      <w:r>
        <w:rPr>
          <w:noProof/>
        </w:rPr>
        <w:drawing>
          <wp:anchor distT="0" distB="0" distL="114300" distR="114300" simplePos="0" relativeHeight="251679232" behindDoc="1" locked="0" layoutInCell="1" allowOverlap="1" wp14:anchorId="15C42EBF" wp14:editId="22422137">
            <wp:simplePos x="0" y="0"/>
            <wp:positionH relativeFrom="column">
              <wp:posOffset>1552575</wp:posOffset>
            </wp:positionH>
            <wp:positionV relativeFrom="paragraph">
              <wp:posOffset>0</wp:posOffset>
            </wp:positionV>
            <wp:extent cx="798195" cy="1104900"/>
            <wp:effectExtent l="0" t="0" r="1905" b="0"/>
            <wp:wrapTight wrapText="bothSides">
              <wp:wrapPolygon edited="0">
                <wp:start x="0" y="0"/>
                <wp:lineTo x="0" y="21228"/>
                <wp:lineTo x="21136" y="21228"/>
                <wp:lineTo x="21136"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98195" cy="11049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6160" behindDoc="1" locked="0" layoutInCell="1" allowOverlap="1" wp14:anchorId="5E010DED" wp14:editId="698019DB">
            <wp:simplePos x="0" y="0"/>
            <wp:positionH relativeFrom="column">
              <wp:posOffset>2914650</wp:posOffset>
            </wp:positionH>
            <wp:positionV relativeFrom="paragraph">
              <wp:posOffset>0</wp:posOffset>
            </wp:positionV>
            <wp:extent cx="833120" cy="1152525"/>
            <wp:effectExtent l="0" t="0" r="5080" b="9525"/>
            <wp:wrapTight wrapText="bothSides">
              <wp:wrapPolygon edited="0">
                <wp:start x="0" y="0"/>
                <wp:lineTo x="0" y="21421"/>
                <wp:lineTo x="21238" y="21421"/>
                <wp:lineTo x="21238"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33120" cy="1152525"/>
                    </a:xfrm>
                    <a:prstGeom prst="rect">
                      <a:avLst/>
                    </a:prstGeom>
                    <a:noFill/>
                    <a:ln>
                      <a:noFill/>
                    </a:ln>
                  </pic:spPr>
                </pic:pic>
              </a:graphicData>
            </a:graphic>
          </wp:anchor>
        </w:drawing>
      </w:r>
      <w:r>
        <w:rPr>
          <w:noProof/>
        </w:rPr>
        <mc:AlternateContent>
          <mc:Choice Requires="wps">
            <w:drawing>
              <wp:anchor distT="0" distB="0" distL="114300" distR="114300" simplePos="0" relativeHeight="251688448" behindDoc="1" locked="0" layoutInCell="1" allowOverlap="1" wp14:anchorId="726CE1D0" wp14:editId="561FE10C">
                <wp:simplePos x="0" y="0"/>
                <wp:positionH relativeFrom="column">
                  <wp:posOffset>4161790</wp:posOffset>
                </wp:positionH>
                <wp:positionV relativeFrom="paragraph">
                  <wp:posOffset>1227455</wp:posOffset>
                </wp:positionV>
                <wp:extent cx="914400" cy="635"/>
                <wp:effectExtent l="0" t="0" r="0" b="0"/>
                <wp:wrapTight wrapText="bothSides">
                  <wp:wrapPolygon edited="0">
                    <wp:start x="0" y="0"/>
                    <wp:lineTo x="0" y="21600"/>
                    <wp:lineTo x="21600" y="21600"/>
                    <wp:lineTo x="21600" y="0"/>
                  </wp:wrapPolygon>
                </wp:wrapTight>
                <wp:docPr id="23" name="Text Box 23"/>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7099F68F" w14:textId="77777777" w:rsidR="00D6043A" w:rsidRPr="00335C3D" w:rsidRDefault="00D6043A" w:rsidP="00D6043A">
                            <w:pPr>
                              <w:pStyle w:val="Caption"/>
                              <w:jc w:val="center"/>
                              <w:rPr>
                                <w:noProof/>
                              </w:rPr>
                            </w:pPr>
                            <w:r>
                              <w:t>Figure 5</w:t>
                            </w:r>
                            <w:r>
                              <w:br/>
                              <w:t>Region of Interest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6CE1D0" id="Text Box 23" o:spid="_x0000_s1028" type="#_x0000_t202" style="position:absolute;left:0;text-align:left;margin-left:327.7pt;margin-top:96.65pt;width:1in;height:.05pt;z-index:-251628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" stroked="f">
                <v:textbox style="mso-fit-shape-to-text:t" inset="0,0,0,0">
                  <w:txbxContent>
                    <w:p w14:paraId="7099F68F" w14:textId="77777777" w:rsidR="00D6043A" w:rsidRPr="00335C3D" w:rsidRDefault="00D6043A" w:rsidP="00D6043A">
                      <w:pPr>
                        <w:pStyle w:val="Caption"/>
                        <w:jc w:val="center"/>
                        <w:rPr>
                          <w:noProof/>
                        </w:rPr>
                      </w:pPr>
                      <w:r>
                        <w:t>Figure 5</w:t>
                      </w:r>
                      <w:r>
                        <w:br/>
                        <w:t>Region of Interest</w:t>
                      </w:r>
                    </w:p>
                  </w:txbxContent>
                </v:textbox>
                <w10:wrap type="tight"/>
              </v:shape>
            </w:pict>
          </mc:Fallback>
        </mc:AlternateContent>
      </w:r>
      <w:r>
        <w:rPr>
          <w:noProof/>
        </w:rPr>
        <w:drawing>
          <wp:anchor distT="0" distB="0" distL="114300" distR="114300" simplePos="0" relativeHeight="251681280" behindDoc="1" locked="0" layoutInCell="1" allowOverlap="1" wp14:anchorId="20096633" wp14:editId="23A26807">
            <wp:simplePos x="0" y="0"/>
            <wp:positionH relativeFrom="column">
              <wp:posOffset>4161790</wp:posOffset>
            </wp:positionH>
            <wp:positionV relativeFrom="paragraph">
              <wp:posOffset>9525</wp:posOffset>
            </wp:positionV>
            <wp:extent cx="838835" cy="1160780"/>
            <wp:effectExtent l="0" t="0" r="0" b="1270"/>
            <wp:wrapTight wrapText="bothSides">
              <wp:wrapPolygon edited="0">
                <wp:start x="0" y="0"/>
                <wp:lineTo x="0" y="21269"/>
                <wp:lineTo x="21093" y="21269"/>
                <wp:lineTo x="21093"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38835" cy="11607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3088" behindDoc="0" locked="0" layoutInCell="1" allowOverlap="1" wp14:anchorId="287DA28C" wp14:editId="76D18BB4">
                <wp:simplePos x="0" y="0"/>
                <wp:positionH relativeFrom="column">
                  <wp:posOffset>76200</wp:posOffset>
                </wp:positionH>
                <wp:positionV relativeFrom="paragraph">
                  <wp:posOffset>485140</wp:posOffset>
                </wp:positionV>
                <wp:extent cx="219075" cy="200025"/>
                <wp:effectExtent l="0" t="19050" r="47625" b="47625"/>
                <wp:wrapNone/>
                <wp:docPr id="19" name="Arrow: Right 19"/>
                <wp:cNvGraphicFramePr/>
                <a:graphic xmlns:a="http://schemas.openxmlformats.org/drawingml/2006/main">
                  <a:graphicData uri="http://schemas.microsoft.com/office/word/2010/wordprocessingShape">
                    <wps:wsp>
                      <wps:cNvSpPr/>
                      <wps:spPr>
                        <a:xfrm>
                          <a:off x="0" y="0"/>
                          <a:ext cx="219075" cy="2000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0EDD5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9" o:spid="_x0000_s1026" type="#_x0000_t13" style="position:absolute;margin-left:6pt;margin-top:38.2pt;width:17.25pt;height:15.7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" adj="11739" fillcolor="#4472c4 [3204]" strokecolor="#1f3763 [1604]" strokeweight="1pt"/>
            </w:pict>
          </mc:Fallback>
        </mc:AlternateContent>
      </w:r>
      <w:r>
        <w:rPr>
          <w:noProof/>
        </w:rPr>
        <mc:AlternateContent>
          <mc:Choice Requires="wps">
            <w:drawing>
              <wp:anchor distT="0" distB="0" distL="114300" distR="114300" simplePos="0" relativeHeight="251684352" behindDoc="1" locked="0" layoutInCell="1" allowOverlap="1" wp14:anchorId="5FE97718" wp14:editId="1A8AB38E">
                <wp:simplePos x="0" y="0"/>
                <wp:positionH relativeFrom="column">
                  <wp:posOffset>-821690</wp:posOffset>
                </wp:positionH>
                <wp:positionV relativeFrom="paragraph">
                  <wp:posOffset>1198880</wp:posOffset>
                </wp:positionV>
                <wp:extent cx="914400" cy="635"/>
                <wp:effectExtent l="0" t="0" r="0" b="0"/>
                <wp:wrapTight wrapText="bothSides">
                  <wp:wrapPolygon edited="0">
                    <wp:start x="0" y="0"/>
                    <wp:lineTo x="0" y="21600"/>
                    <wp:lineTo x="21600" y="21600"/>
                    <wp:lineTo x="21600" y="0"/>
                  </wp:wrapPolygon>
                </wp:wrapTight>
                <wp:docPr id="20" name="Text Box 20"/>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2C8072EC" w14:textId="318CCEFF" w:rsidR="00D6043A" w:rsidRPr="00E65B41" w:rsidRDefault="00D6043A" w:rsidP="00D6043A">
                            <w:pPr>
                              <w:pStyle w:val="Caption"/>
                              <w:jc w:val="center"/>
                            </w:pPr>
                            <w:bookmarkStart w:id="139" w:name="_Toc109984555"/>
                            <w:r>
                              <w:t xml:space="preserve">Figure </w:t>
                            </w:r>
                            <w:fldSimple w:instr=" SEQ Figure \* ARABIC ">
                              <w:r w:rsidR="0094590D">
                                <w:rPr>
                                  <w:noProof/>
                                </w:rPr>
                                <w:t>11</w:t>
                              </w:r>
                            </w:fldSimple>
                            <w:r>
                              <w:t>1 fingerprint sample</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FE97718" id="_x0000_t202" coordsize="21600,21600" o:spt="202" path="m,l,21600r21600,l21600,xe">
                <v:stroke joinstyle="miter"/>
                <v:path gradientshapeok="t" o:connecttype="rect"/>
              </v:shapetype>
              <v:shape id="Text Box 20" o:spid="_x0000_s1029" type="#_x0000_t202" style="position:absolute;left:0;text-align:left;margin-left:-64.7pt;margin-top:94.4pt;width:1in;height:.05pt;z-index:-251632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" stroked="f">
                <v:textbox style="mso-fit-shape-to-text:t" inset="0,0,0,0">
                  <w:txbxContent>
                    <w:p w14:paraId="2C8072EC" w14:textId="318CCEFF" w:rsidR="00D6043A" w:rsidRPr="00E65B41" w:rsidRDefault="00D6043A" w:rsidP="00D6043A">
                      <w:pPr>
                        <w:pStyle w:val="Caption"/>
                        <w:jc w:val="center"/>
                      </w:pPr>
                      <w:bookmarkStart w:id="52" w:name="_Toc109984555"/>
                      <w:r>
                        <w:t xml:space="preserve">Figure </w:t>
                      </w:r>
                      <w:fldSimple w:instr=" SEQ Figure \* ARABIC ">
                        <w:r w:rsidR="0094590D">
                          <w:rPr>
                            <w:noProof/>
                          </w:rPr>
                          <w:t>11</w:t>
                        </w:r>
                      </w:fldSimple>
                      <w:r>
                        <w:t>1 fingerprint sample</w:t>
                      </w:r>
                      <w:bookmarkEnd w:id="52"/>
                    </w:p>
                  </w:txbxContent>
                </v:textbox>
                <w10:wrap type="tight"/>
              </v:shape>
            </w:pict>
          </mc:Fallback>
        </mc:AlternateContent>
      </w:r>
      <w:r>
        <w:rPr>
          <w:noProof/>
        </w:rPr>
        <w:drawing>
          <wp:anchor distT="0" distB="0" distL="114300" distR="114300" simplePos="0" relativeHeight="251677184" behindDoc="1" locked="0" layoutInCell="1" allowOverlap="1" wp14:anchorId="56170E46" wp14:editId="4D8B7C67">
            <wp:simplePos x="0" y="0"/>
            <wp:positionH relativeFrom="leftMargin">
              <wp:align>right</wp:align>
            </wp:positionH>
            <wp:positionV relativeFrom="paragraph">
              <wp:posOffset>9525</wp:posOffset>
            </wp:positionV>
            <wp:extent cx="821690" cy="1132205"/>
            <wp:effectExtent l="0" t="0" r="0" b="0"/>
            <wp:wrapTight wrapText="bothSides">
              <wp:wrapPolygon edited="0">
                <wp:start x="0" y="0"/>
                <wp:lineTo x="0" y="21079"/>
                <wp:lineTo x="21032" y="21079"/>
                <wp:lineTo x="21032"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21690" cy="11322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3328" behindDoc="0" locked="0" layoutInCell="1" allowOverlap="1" wp14:anchorId="7B30679C" wp14:editId="0B03D6F8">
                <wp:simplePos x="0" y="0"/>
                <wp:positionH relativeFrom="column">
                  <wp:posOffset>5076825</wp:posOffset>
                </wp:positionH>
                <wp:positionV relativeFrom="paragraph">
                  <wp:posOffset>485775</wp:posOffset>
                </wp:positionV>
                <wp:extent cx="219075" cy="200025"/>
                <wp:effectExtent l="0" t="19050" r="47625" b="47625"/>
                <wp:wrapNone/>
                <wp:docPr id="24" name="Arrow: Right 24"/>
                <wp:cNvGraphicFramePr/>
                <a:graphic xmlns:a="http://schemas.openxmlformats.org/drawingml/2006/main">
                  <a:graphicData uri="http://schemas.microsoft.com/office/word/2010/wordprocessingShape">
                    <wps:wsp>
                      <wps:cNvSpPr/>
                      <wps:spPr>
                        <a:xfrm>
                          <a:off x="0" y="0"/>
                          <a:ext cx="219075" cy="2000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1F3B60" id="Arrow: Right 24" o:spid="_x0000_s1026" type="#_x0000_t13" style="position:absolute;margin-left:399.75pt;margin-top:38.25pt;width:17.25pt;height:15.7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" adj="11739" fillcolor="#4472c4 [3204]" strokecolor="#1f3763 [1604]" strokeweight="1pt"/>
            </w:pict>
          </mc:Fallback>
        </mc:AlternateContent>
      </w:r>
      <w:r>
        <w:rPr>
          <w:noProof/>
        </w:rPr>
        <mc:AlternateContent>
          <mc:Choice Requires="wps">
            <w:drawing>
              <wp:anchor distT="0" distB="0" distL="114300" distR="114300" simplePos="0" relativeHeight="251682304" behindDoc="0" locked="0" layoutInCell="1" allowOverlap="1" wp14:anchorId="2D5A8EFC" wp14:editId="062C1771">
                <wp:simplePos x="0" y="0"/>
                <wp:positionH relativeFrom="column">
                  <wp:posOffset>3771900</wp:posOffset>
                </wp:positionH>
                <wp:positionV relativeFrom="paragraph">
                  <wp:posOffset>476250</wp:posOffset>
                </wp:positionV>
                <wp:extent cx="219075" cy="200025"/>
                <wp:effectExtent l="0" t="19050" r="47625" b="47625"/>
                <wp:wrapNone/>
                <wp:docPr id="25" name="Arrow: Right 25"/>
                <wp:cNvGraphicFramePr/>
                <a:graphic xmlns:a="http://schemas.openxmlformats.org/drawingml/2006/main">
                  <a:graphicData uri="http://schemas.microsoft.com/office/word/2010/wordprocessingShape">
                    <wps:wsp>
                      <wps:cNvSpPr/>
                      <wps:spPr>
                        <a:xfrm>
                          <a:off x="0" y="0"/>
                          <a:ext cx="219075" cy="2000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6142BE" id="Arrow: Right 25" o:spid="_x0000_s1026" type="#_x0000_t13" style="position:absolute;margin-left:297pt;margin-top:37.5pt;width:17.25pt;height:15.7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" adj="11739" fillcolor="#4472c4 [3204]" strokecolor="#1f3763 [1604]" strokeweight="1pt"/>
            </w:pict>
          </mc:Fallback>
        </mc:AlternateContent>
      </w:r>
      <w:r>
        <w:rPr>
          <w:noProof/>
        </w:rPr>
        <mc:AlternateContent>
          <mc:Choice Requires="wps">
            <w:drawing>
              <wp:anchor distT="0" distB="0" distL="114300" distR="114300" simplePos="0" relativeHeight="251689472" behindDoc="1" locked="0" layoutInCell="1" allowOverlap="1" wp14:anchorId="648BFEE0" wp14:editId="69BDB362">
                <wp:simplePos x="0" y="0"/>
                <wp:positionH relativeFrom="column">
                  <wp:posOffset>5429250</wp:posOffset>
                </wp:positionH>
                <wp:positionV relativeFrom="paragraph">
                  <wp:posOffset>1219200</wp:posOffset>
                </wp:positionV>
                <wp:extent cx="952500" cy="635"/>
                <wp:effectExtent l="0" t="0" r="0" b="0"/>
                <wp:wrapTight wrapText="bothSides">
                  <wp:wrapPolygon edited="0">
                    <wp:start x="0" y="0"/>
                    <wp:lineTo x="0" y="21600"/>
                    <wp:lineTo x="21600" y="21600"/>
                    <wp:lineTo x="21600" y="0"/>
                  </wp:wrapPolygon>
                </wp:wrapTight>
                <wp:docPr id="26" name="Text Box 26"/>
                <wp:cNvGraphicFramePr/>
                <a:graphic xmlns:a="http://schemas.openxmlformats.org/drawingml/2006/main">
                  <a:graphicData uri="http://schemas.microsoft.com/office/word/2010/wordprocessingShape">
                    <wps:wsp>
                      <wps:cNvSpPr txBox="1"/>
                      <wps:spPr>
                        <a:xfrm>
                          <a:off x="0" y="0"/>
                          <a:ext cx="952500" cy="635"/>
                        </a:xfrm>
                        <a:prstGeom prst="rect">
                          <a:avLst/>
                        </a:prstGeom>
                        <a:solidFill>
                          <a:prstClr val="white"/>
                        </a:solidFill>
                        <a:ln>
                          <a:noFill/>
                        </a:ln>
                      </wps:spPr>
                      <wps:txbx>
                        <w:txbxContent>
                          <w:p w14:paraId="744213B0" w14:textId="77777777" w:rsidR="00D6043A" w:rsidRPr="0092310F" w:rsidRDefault="00D6043A" w:rsidP="00D6043A">
                            <w:pPr>
                              <w:pStyle w:val="Caption"/>
                              <w:jc w:val="center"/>
                              <w:rPr>
                                <w:noProof/>
                              </w:rPr>
                            </w:pPr>
                            <w:r>
                              <w:t xml:space="preserve">Figure 6 </w:t>
                            </w:r>
                            <w:r>
                              <w:br/>
                              <w:t>Extracted Minutiae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8BFEE0" id="Text Box 26" o:spid="_x0000_s1030" type="#_x0000_t202" style="position:absolute;left:0;text-align:left;margin-left:427.5pt;margin-top:96pt;width:75pt;height:.05pt;z-index:-251627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" stroked="f">
                <v:textbox style="mso-fit-shape-to-text:t" inset="0,0,0,0">
                  <w:txbxContent>
                    <w:p w14:paraId="744213B0" w14:textId="77777777" w:rsidR="00D6043A" w:rsidRPr="0092310F" w:rsidRDefault="00D6043A" w:rsidP="00D6043A">
                      <w:pPr>
                        <w:pStyle w:val="Caption"/>
                        <w:jc w:val="center"/>
                        <w:rPr>
                          <w:noProof/>
                        </w:rPr>
                      </w:pPr>
                      <w:r>
                        <w:t xml:space="preserve">Figure 6 </w:t>
                      </w:r>
                      <w:r>
                        <w:br/>
                        <w:t>Extracted Minutiae</w:t>
                      </w:r>
                    </w:p>
                  </w:txbxContent>
                </v:textbox>
                <w10:wrap type="tight"/>
              </v:shape>
            </w:pict>
          </mc:Fallback>
        </mc:AlternateContent>
      </w:r>
      <w:r>
        <w:rPr>
          <w:noProof/>
        </w:rPr>
        <w:drawing>
          <wp:anchor distT="0" distB="0" distL="114300" distR="114300" simplePos="0" relativeHeight="251680256" behindDoc="1" locked="0" layoutInCell="1" allowOverlap="1" wp14:anchorId="2D97B8E7" wp14:editId="309D4AE3">
            <wp:simplePos x="0" y="0"/>
            <wp:positionH relativeFrom="column">
              <wp:posOffset>5429250</wp:posOffset>
            </wp:positionH>
            <wp:positionV relativeFrom="paragraph">
              <wp:posOffset>9525</wp:posOffset>
            </wp:positionV>
            <wp:extent cx="952500" cy="1152525"/>
            <wp:effectExtent l="0" t="0" r="0" b="9525"/>
            <wp:wrapTight wrapText="bothSides">
              <wp:wrapPolygon edited="0">
                <wp:start x="0" y="0"/>
                <wp:lineTo x="0" y="21421"/>
                <wp:lineTo x="21168" y="21421"/>
                <wp:lineTo x="21168"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52500" cy="11525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5136" behindDoc="0" locked="0" layoutInCell="1" allowOverlap="1" wp14:anchorId="1D4EBF8F" wp14:editId="7117834C">
                <wp:simplePos x="0" y="0"/>
                <wp:positionH relativeFrom="column">
                  <wp:posOffset>2552700</wp:posOffset>
                </wp:positionH>
                <wp:positionV relativeFrom="paragraph">
                  <wp:posOffset>476250</wp:posOffset>
                </wp:positionV>
                <wp:extent cx="219075" cy="200025"/>
                <wp:effectExtent l="0" t="19050" r="47625" b="47625"/>
                <wp:wrapNone/>
                <wp:docPr id="27" name="Arrow: Right 27"/>
                <wp:cNvGraphicFramePr/>
                <a:graphic xmlns:a="http://schemas.openxmlformats.org/drawingml/2006/main">
                  <a:graphicData uri="http://schemas.microsoft.com/office/word/2010/wordprocessingShape">
                    <wps:wsp>
                      <wps:cNvSpPr/>
                      <wps:spPr>
                        <a:xfrm>
                          <a:off x="0" y="0"/>
                          <a:ext cx="219075" cy="2000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7F31D4" id="Arrow: Right 27" o:spid="_x0000_s1026" type="#_x0000_t13" style="position:absolute;margin-left:201pt;margin-top:37.5pt;width:17.25pt;height:15.7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" adj="11739" fillcolor="#4472c4 [3204]" strokecolor="#1f3763 [1604]" strokeweight="1pt"/>
            </w:pict>
          </mc:Fallback>
        </mc:AlternateContent>
      </w:r>
      <w:r>
        <w:rPr>
          <w:noProof/>
        </w:rPr>
        <mc:AlternateContent>
          <mc:Choice Requires="wps">
            <w:drawing>
              <wp:anchor distT="0" distB="0" distL="114300" distR="114300" simplePos="0" relativeHeight="251674112" behindDoc="0" locked="0" layoutInCell="1" allowOverlap="1" wp14:anchorId="2E14FD36" wp14:editId="7642CB2B">
                <wp:simplePos x="0" y="0"/>
                <wp:positionH relativeFrom="column">
                  <wp:posOffset>1238250</wp:posOffset>
                </wp:positionH>
                <wp:positionV relativeFrom="paragraph">
                  <wp:posOffset>485775</wp:posOffset>
                </wp:positionV>
                <wp:extent cx="219075" cy="200025"/>
                <wp:effectExtent l="0" t="19050" r="47625" b="47625"/>
                <wp:wrapNone/>
                <wp:docPr id="28" name="Arrow: Right 28"/>
                <wp:cNvGraphicFramePr/>
                <a:graphic xmlns:a="http://schemas.openxmlformats.org/drawingml/2006/main">
                  <a:graphicData uri="http://schemas.microsoft.com/office/word/2010/wordprocessingShape">
                    <wps:wsp>
                      <wps:cNvSpPr/>
                      <wps:spPr>
                        <a:xfrm>
                          <a:off x="0" y="0"/>
                          <a:ext cx="219075" cy="2000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09BC7E" id="Arrow: Right 28" o:spid="_x0000_s1026" type="#_x0000_t13" style="position:absolute;margin-left:97.5pt;margin-top:38.25pt;width:17.25pt;height:15.7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" adj="11739" fillcolor="#4472c4 [3204]" strokecolor="#1f3763 [1604]" strokeweight="1pt"/>
            </w:pict>
          </mc:Fallback>
        </mc:AlternateContent>
      </w:r>
      <w:r>
        <w:rPr>
          <w:noProof/>
        </w:rPr>
        <mc:AlternateContent>
          <mc:Choice Requires="wps">
            <w:drawing>
              <wp:anchor distT="0" distB="0" distL="114300" distR="114300" simplePos="0" relativeHeight="251685376" behindDoc="1" locked="0" layoutInCell="1" allowOverlap="1" wp14:anchorId="7B79268E" wp14:editId="71C91230">
                <wp:simplePos x="0" y="0"/>
                <wp:positionH relativeFrom="column">
                  <wp:posOffset>323850</wp:posOffset>
                </wp:positionH>
                <wp:positionV relativeFrom="paragraph">
                  <wp:posOffset>1238250</wp:posOffset>
                </wp:positionV>
                <wp:extent cx="914400" cy="635"/>
                <wp:effectExtent l="0" t="0" r="0" b="0"/>
                <wp:wrapTight wrapText="bothSides">
                  <wp:wrapPolygon edited="0">
                    <wp:start x="0" y="0"/>
                    <wp:lineTo x="0" y="21600"/>
                    <wp:lineTo x="21600" y="21600"/>
                    <wp:lineTo x="21600" y="0"/>
                  </wp:wrapPolygon>
                </wp:wrapTight>
                <wp:docPr id="29" name="Text Box 29"/>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0B297D0B" w14:textId="77777777" w:rsidR="00D6043A" w:rsidRPr="00B17CA5" w:rsidRDefault="00D6043A" w:rsidP="00D6043A">
                            <w:pPr>
                              <w:pStyle w:val="Caption"/>
                              <w:jc w:val="center"/>
                              <w:rPr>
                                <w:noProof/>
                              </w:rPr>
                            </w:pPr>
                            <w:r>
                              <w:t>Figure 2 Normalized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79268E" id="Text Box 29" o:spid="_x0000_s1031" type="#_x0000_t202" style="position:absolute;left:0;text-align:left;margin-left:25.5pt;margin-top:97.5pt;width:1in;height:.05pt;z-index:-25163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" stroked="f">
                <v:textbox style="mso-fit-shape-to-text:t" inset="0,0,0,0">
                  <w:txbxContent>
                    <w:p w14:paraId="0B297D0B" w14:textId="77777777" w:rsidR="00D6043A" w:rsidRPr="00B17CA5" w:rsidRDefault="00D6043A" w:rsidP="00D6043A">
                      <w:pPr>
                        <w:pStyle w:val="Caption"/>
                        <w:jc w:val="center"/>
                        <w:rPr>
                          <w:noProof/>
                        </w:rPr>
                      </w:pPr>
                      <w:r>
                        <w:t>Figure 2 Normalized Image</w:t>
                      </w:r>
                    </w:p>
                  </w:txbxContent>
                </v:textbox>
                <w10:wrap type="tight"/>
              </v:shape>
            </w:pict>
          </mc:Fallback>
        </mc:AlternateContent>
      </w:r>
      <w:r>
        <w:rPr>
          <w:noProof/>
        </w:rPr>
        <w:drawing>
          <wp:anchor distT="0" distB="0" distL="114300" distR="114300" simplePos="0" relativeHeight="251678208" behindDoc="1" locked="0" layoutInCell="1" allowOverlap="1" wp14:anchorId="49CBBE56" wp14:editId="2851CFAC">
            <wp:simplePos x="0" y="0"/>
            <wp:positionH relativeFrom="column">
              <wp:posOffset>323850</wp:posOffset>
            </wp:positionH>
            <wp:positionV relativeFrom="paragraph">
              <wp:posOffset>47625</wp:posOffset>
            </wp:positionV>
            <wp:extent cx="849630" cy="1133475"/>
            <wp:effectExtent l="0" t="0" r="7620" b="9525"/>
            <wp:wrapTight wrapText="bothSides">
              <wp:wrapPolygon edited="0">
                <wp:start x="0" y="0"/>
                <wp:lineTo x="0" y="21418"/>
                <wp:lineTo x="21309" y="21418"/>
                <wp:lineTo x="21309"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49630" cy="113347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r>
        <w:tab/>
      </w:r>
      <w:r>
        <w:tab/>
      </w:r>
      <w:r>
        <w:tab/>
      </w:r>
      <w:r>
        <w:tab/>
      </w:r>
      <w:r>
        <w:tab/>
      </w:r>
    </w:p>
    <w:p w14:paraId="497489DE" w14:textId="231759C3" w:rsidR="005009F5" w:rsidRDefault="005009F5" w:rsidP="008A2FC3"/>
    <w:p w14:paraId="51DB5219" w14:textId="77777777" w:rsidR="005009F5" w:rsidRDefault="005009F5">
      <w:r>
        <w:br w:type="page"/>
      </w:r>
    </w:p>
    <w:bookmarkStart w:id="140" w:name="_Toc109984610" w:displacedByCustomXml="next"/>
    <w:sdt>
      <w:sdtPr>
        <w:rPr>
          <w:rFonts w:asciiTheme="minorHAnsi" w:eastAsiaTheme="minorHAnsi" w:hAnsiTheme="minorHAnsi" w:cstheme="minorBidi"/>
          <w:color w:val="auto"/>
          <w:sz w:val="22"/>
          <w:szCs w:val="22"/>
        </w:rPr>
        <w:id w:val="2139758462"/>
        <w:docPartObj>
          <w:docPartGallery w:val="Bibliographies"/>
          <w:docPartUnique/>
        </w:docPartObj>
      </w:sdtPr>
      <w:sdtContent>
        <w:p w14:paraId="01A3B2A8" w14:textId="68988F7B" w:rsidR="005009F5" w:rsidRDefault="005009F5">
          <w:pPr>
            <w:pStyle w:val="Heading1"/>
          </w:pPr>
          <w:r>
            <w:t>References</w:t>
          </w:r>
          <w:bookmarkEnd w:id="140"/>
        </w:p>
        <w:sdt>
          <w:sdtPr>
            <w:id w:val="-573587230"/>
            <w:bibliography/>
          </w:sdtPr>
          <w:sdtContent>
            <w:p w14:paraId="3DEB7CB6" w14:textId="77777777" w:rsidR="005009F5" w:rsidRDefault="005009F5" w:rsidP="005009F5">
              <w:pPr>
                <w:pStyle w:val="Bibliography"/>
                <w:ind w:left="720" w:hanging="720"/>
                <w:rPr>
                  <w:noProof/>
                  <w:sz w:val="24"/>
                  <w:szCs w:val="24"/>
                </w:rPr>
              </w:pPr>
              <w:r>
                <w:fldChar w:fldCharType="begin"/>
              </w:r>
              <w:r>
                <w:instrText xml:space="preserve"> BIBLIOGRAPHY </w:instrText>
              </w:r>
              <w:r>
                <w:fldChar w:fldCharType="separate"/>
              </w:r>
              <w:r>
                <w:rPr>
                  <w:noProof/>
                </w:rPr>
                <w:t xml:space="preserve">Al-Ani, M. S. (2013, February 2). A Novel Thinning Algorithm for Fingerprint Recognition. </w:t>
              </w:r>
              <w:r>
                <w:rPr>
                  <w:i/>
                  <w:iCs/>
                  <w:noProof/>
                </w:rPr>
                <w:t>International Journal of Engineering Sciences</w:t>
              </w:r>
              <w:r>
                <w:rPr>
                  <w:noProof/>
                </w:rPr>
                <w:t>, 43-48.</w:t>
              </w:r>
            </w:p>
            <w:p w14:paraId="0E1C28AA" w14:textId="77777777" w:rsidR="005009F5" w:rsidRDefault="005009F5" w:rsidP="005009F5">
              <w:pPr>
                <w:pStyle w:val="Bibliography"/>
                <w:ind w:left="720" w:hanging="720"/>
                <w:rPr>
                  <w:noProof/>
                </w:rPr>
              </w:pPr>
              <w:r>
                <w:rPr>
                  <w:noProof/>
                </w:rPr>
                <w:t xml:space="preserve">Al-Najjar, Y., &amp; Sheta, A. (2008). MINUTIAE EXTRACTION FOR FINGERPRINT RECOGNITION. </w:t>
              </w:r>
              <w:r>
                <w:rPr>
                  <w:i/>
                  <w:iCs/>
                  <w:noProof/>
                </w:rPr>
                <w:t>2008 5th International Multi-Conference on Systems, Signals and Devices</w:t>
              </w:r>
              <w:r>
                <w:rPr>
                  <w:noProof/>
                </w:rPr>
                <w:t xml:space="preserve"> (pp. 1-5). As-Salt: INPROCEEDINGS.</w:t>
              </w:r>
            </w:p>
            <w:p w14:paraId="6950AD5D" w14:textId="77777777" w:rsidR="005009F5" w:rsidRDefault="005009F5" w:rsidP="005009F5">
              <w:pPr>
                <w:pStyle w:val="Bibliography"/>
                <w:ind w:left="720" w:hanging="720"/>
                <w:rPr>
                  <w:noProof/>
                </w:rPr>
              </w:pPr>
              <w:r>
                <w:rPr>
                  <w:noProof/>
                </w:rPr>
                <w:t xml:space="preserve">Amina, Dominique, M., &amp; Youcef, Z. (2022). Fast Fourier transform for fingerprint enhancement and features extraction with adaptive block size using orientation fields. </w:t>
              </w:r>
              <w:r>
                <w:rPr>
                  <w:i/>
                  <w:iCs/>
                  <w:noProof/>
                </w:rPr>
                <w:t>ITM Web of Conferences</w:t>
              </w:r>
              <w:r>
                <w:rPr>
                  <w:noProof/>
                </w:rPr>
                <w:t>, 10.</w:t>
              </w:r>
            </w:p>
            <w:p w14:paraId="5717BE0C" w14:textId="77777777" w:rsidR="005009F5" w:rsidRDefault="005009F5" w:rsidP="005009F5">
              <w:pPr>
                <w:pStyle w:val="Bibliography"/>
                <w:ind w:left="720" w:hanging="720"/>
                <w:rPr>
                  <w:noProof/>
                </w:rPr>
              </w:pPr>
              <w:r>
                <w:rPr>
                  <w:noProof/>
                </w:rPr>
                <w:t>Cao, L., &amp; Wang, Y. (2016, May 31). Fingerprint Image Enhancement and Minutiae Extraction Algorithm. Linnaeus, Li, Sweden.</w:t>
              </w:r>
            </w:p>
            <w:p w14:paraId="44E2B677" w14:textId="77777777" w:rsidR="005009F5" w:rsidRDefault="005009F5" w:rsidP="005009F5">
              <w:pPr>
                <w:pStyle w:val="Bibliography"/>
                <w:ind w:left="720" w:hanging="720"/>
                <w:rPr>
                  <w:noProof/>
                </w:rPr>
              </w:pPr>
              <w:r>
                <w:rPr>
                  <w:noProof/>
                </w:rPr>
                <w:t xml:space="preserve">Davidson, M. W. (2016, May 17). </w:t>
              </w:r>
              <w:r>
                <w:rPr>
                  <w:i/>
                  <w:iCs/>
                  <w:noProof/>
                </w:rPr>
                <w:t>Difference of Gaussians Edge Enhancement.</w:t>
              </w:r>
              <w:r>
                <w:rPr>
                  <w:noProof/>
                </w:rPr>
                <w:t xml:space="preserve"> Retrieved from Micro.Magnet: https://micro.magnet.fsu.edu/primer/java/digitalimaging/processing/diffgaussians/index.html</w:t>
              </w:r>
            </w:p>
            <w:p w14:paraId="487EC07B" w14:textId="77777777" w:rsidR="005009F5" w:rsidRDefault="005009F5" w:rsidP="005009F5">
              <w:pPr>
                <w:pStyle w:val="Bibliography"/>
                <w:ind w:left="720" w:hanging="720"/>
                <w:rPr>
                  <w:noProof/>
                </w:rPr>
              </w:pPr>
              <w:r>
                <w:rPr>
                  <w:noProof/>
                </w:rPr>
                <w:t xml:space="preserve">Edmund. (2016). </w:t>
              </w:r>
              <w:r>
                <w:rPr>
                  <w:i/>
                  <w:iCs/>
                  <w:noProof/>
                </w:rPr>
                <w:t>SIFT - Scale-Invariant Feature Transform.</w:t>
              </w:r>
              <w:r>
                <w:rPr>
                  <w:noProof/>
                </w:rPr>
                <w:t xml:space="preserve"> Retrieved from Weitz: http://weitz.de/sift/</w:t>
              </w:r>
            </w:p>
            <w:p w14:paraId="41AB12F0" w14:textId="77777777" w:rsidR="005009F5" w:rsidRDefault="005009F5" w:rsidP="005009F5">
              <w:pPr>
                <w:pStyle w:val="Bibliography"/>
                <w:ind w:left="720" w:hanging="720"/>
                <w:rPr>
                  <w:noProof/>
                </w:rPr>
              </w:pPr>
              <w:r w:rsidRPr="00D761AB">
                <w:rPr>
                  <w:noProof/>
                  <w:lang w:val="de-DE"/>
                </w:rPr>
                <w:t xml:space="preserve">Erwin, Karo, N. N., Sari, A. Y., Aziza, N., &amp; Putra, H. K. (2019). </w:t>
              </w:r>
              <w:r>
                <w:rPr>
                  <w:noProof/>
                </w:rPr>
                <w:t xml:space="preserve">The Enhancement of Fingerprint Images using. </w:t>
              </w:r>
              <w:r>
                <w:rPr>
                  <w:i/>
                  <w:iCs/>
                  <w:noProof/>
                </w:rPr>
                <w:t>Journal of Physics: Conference Series</w:t>
              </w:r>
              <w:r>
                <w:rPr>
                  <w:noProof/>
                </w:rPr>
                <w:t>.</w:t>
              </w:r>
            </w:p>
            <w:p w14:paraId="5B025C60" w14:textId="77777777" w:rsidR="005009F5" w:rsidRDefault="005009F5" w:rsidP="005009F5">
              <w:pPr>
                <w:pStyle w:val="Bibliography"/>
                <w:ind w:left="720" w:hanging="720"/>
                <w:rPr>
                  <w:noProof/>
                </w:rPr>
              </w:pPr>
              <w:r>
                <w:rPr>
                  <w:noProof/>
                </w:rPr>
                <w:t xml:space="preserve">Fisher, R., Perkins, S., Walker, A., &amp; Wolfart, E. (2003). </w:t>
              </w:r>
              <w:r>
                <w:rPr>
                  <w:i/>
                  <w:iCs/>
                  <w:noProof/>
                </w:rPr>
                <w:t>Contrast Stretching.</w:t>
              </w:r>
              <w:r>
                <w:rPr>
                  <w:noProof/>
                </w:rPr>
                <w:t xml:space="preserve"> Retrieved from HIPR2: https://homepages.inf.ed.ac.uk/rbf/HIPR2/stretch.htm</w:t>
              </w:r>
            </w:p>
            <w:p w14:paraId="049EAAE4" w14:textId="77777777" w:rsidR="005009F5" w:rsidRDefault="005009F5" w:rsidP="005009F5">
              <w:pPr>
                <w:pStyle w:val="Bibliography"/>
                <w:ind w:left="720" w:hanging="720"/>
                <w:rPr>
                  <w:noProof/>
                </w:rPr>
              </w:pPr>
              <w:r>
                <w:rPr>
                  <w:noProof/>
                </w:rPr>
                <w:t xml:space="preserve">Haddad, R. A., &amp; Akansu, A. N. (1991). A Class of Fast Gaussian Binomial Filters for Speech and Image Processing. </w:t>
              </w:r>
              <w:r>
                <w:rPr>
                  <w:i/>
                  <w:iCs/>
                  <w:noProof/>
                </w:rPr>
                <w:t>Transactions on Signal Processing</w:t>
              </w:r>
              <w:r>
                <w:rPr>
                  <w:noProof/>
                </w:rPr>
                <w:t>, 723-727.</w:t>
              </w:r>
            </w:p>
            <w:p w14:paraId="560EA267" w14:textId="77777777" w:rsidR="005009F5" w:rsidRDefault="005009F5" w:rsidP="005009F5">
              <w:pPr>
                <w:pStyle w:val="Bibliography"/>
                <w:ind w:left="720" w:hanging="720"/>
                <w:rPr>
                  <w:noProof/>
                </w:rPr>
              </w:pPr>
              <w:r>
                <w:rPr>
                  <w:noProof/>
                </w:rPr>
                <w:t>Maddala, S., &amp; Tangellapally, S. R. (2010, September). Implementation and Evaluation of NIST Biometric Image Software For Fingerprint Recognition. Blekinge, Sweden.</w:t>
              </w:r>
            </w:p>
            <w:p w14:paraId="0A791E64" w14:textId="77777777" w:rsidR="005009F5" w:rsidRDefault="005009F5" w:rsidP="005009F5">
              <w:pPr>
                <w:pStyle w:val="Bibliography"/>
                <w:ind w:left="720" w:hanging="720"/>
                <w:rPr>
                  <w:noProof/>
                </w:rPr>
              </w:pPr>
              <w:r>
                <w:rPr>
                  <w:noProof/>
                </w:rPr>
                <w:t xml:space="preserve">Otero, R., Delbracio, I., &amp; Mauricio. (2014). Anatomy of the SIFT Method. </w:t>
              </w:r>
              <w:r>
                <w:rPr>
                  <w:i/>
                  <w:iCs/>
                  <w:noProof/>
                </w:rPr>
                <w:t>Image Processing On Line</w:t>
              </w:r>
              <w:r>
                <w:rPr>
                  <w:noProof/>
                </w:rPr>
                <w:t>, 370--396.</w:t>
              </w:r>
            </w:p>
            <w:p w14:paraId="638F950E" w14:textId="77777777" w:rsidR="005009F5" w:rsidRDefault="005009F5" w:rsidP="005009F5">
              <w:pPr>
                <w:pStyle w:val="Bibliography"/>
                <w:ind w:left="720" w:hanging="720"/>
                <w:rPr>
                  <w:noProof/>
                </w:rPr>
              </w:pPr>
              <w:r>
                <w:rPr>
                  <w:noProof/>
                </w:rPr>
                <w:t xml:space="preserve">Park, U., Pankanti, S., &amp; Jain, A. (2008). Fingerprint Verification Using SIFT Features . </w:t>
              </w:r>
              <w:r>
                <w:rPr>
                  <w:i/>
                  <w:iCs/>
                  <w:noProof/>
                </w:rPr>
                <w:t>SPIE Defense and Security Symposium</w:t>
              </w:r>
              <w:r>
                <w:rPr>
                  <w:noProof/>
                </w:rPr>
                <w:t>.</w:t>
              </w:r>
            </w:p>
            <w:p w14:paraId="165612CE" w14:textId="77777777" w:rsidR="005009F5" w:rsidRDefault="005009F5" w:rsidP="005009F5">
              <w:pPr>
                <w:pStyle w:val="Bibliography"/>
                <w:ind w:left="720" w:hanging="720"/>
                <w:rPr>
                  <w:noProof/>
                </w:rPr>
              </w:pPr>
              <w:r>
                <w:rPr>
                  <w:noProof/>
                </w:rPr>
                <w:t xml:space="preserve">Shah, A. (2018, June 17). </w:t>
              </w:r>
              <w:r>
                <w:rPr>
                  <w:i/>
                  <w:iCs/>
                  <w:noProof/>
                </w:rPr>
                <w:t>Through The Eyes of Gabor Filter.</w:t>
              </w:r>
              <w:r>
                <w:rPr>
                  <w:noProof/>
                </w:rPr>
                <w:t xml:space="preserve"> Retrieved from Medium: https://medium.com/@anuj_shah/through-the-eyes-of-gabor-filter-17d1fdb3ac97</w:t>
              </w:r>
            </w:p>
            <w:p w14:paraId="7F1C1EB5" w14:textId="77777777" w:rsidR="005009F5" w:rsidRDefault="005009F5" w:rsidP="005009F5">
              <w:pPr>
                <w:pStyle w:val="Bibliography"/>
                <w:ind w:left="720" w:hanging="720"/>
                <w:rPr>
                  <w:noProof/>
                </w:rPr>
              </w:pPr>
              <w:r>
                <w:rPr>
                  <w:noProof/>
                </w:rPr>
                <w:t xml:space="preserve">Singh, A. (2019, October 9). </w:t>
              </w:r>
              <w:r>
                <w:rPr>
                  <w:i/>
                  <w:iCs/>
                  <w:noProof/>
                </w:rPr>
                <w:t>A Detailed Guide to the Powerful SIFT Technique for Image Matching.</w:t>
              </w:r>
              <w:r>
                <w:rPr>
                  <w:noProof/>
                </w:rPr>
                <w:t xml:space="preserve"> Retrieved from Analytics Vidhya: https://www.analyticsvidhya.com/blog/2019/10/detailed-guide-powerful-sift-technique-image-matching-python/#:~:text=SIFT%20helps%20locate%20the%20local,detection%2C%20scene%20detection%2C%20etc.</w:t>
              </w:r>
            </w:p>
            <w:p w14:paraId="74D2F698" w14:textId="77777777" w:rsidR="005009F5" w:rsidRDefault="005009F5" w:rsidP="005009F5">
              <w:pPr>
                <w:pStyle w:val="Bibliography"/>
                <w:ind w:left="720" w:hanging="720"/>
                <w:rPr>
                  <w:noProof/>
                </w:rPr>
              </w:pPr>
              <w:r>
                <w:rPr>
                  <w:noProof/>
                </w:rPr>
                <w:t xml:space="preserve">Tyagi, D. (2019, March 16). </w:t>
              </w:r>
              <w:r>
                <w:rPr>
                  <w:i/>
                  <w:iCs/>
                  <w:noProof/>
                </w:rPr>
                <w:t>Introduction to SIFT( Scale Invariant Feature Transform).</w:t>
              </w:r>
              <w:r>
                <w:rPr>
                  <w:noProof/>
                </w:rPr>
                <w:t xml:space="preserve"> Retrieved from Medium: https://medium.com/data-breach/introduction-to-sift-scale-invariant-feature-transform-65d7f3a72d40</w:t>
              </w:r>
            </w:p>
            <w:p w14:paraId="5C4B1456" w14:textId="77777777" w:rsidR="005009F5" w:rsidRDefault="005009F5" w:rsidP="005009F5">
              <w:pPr>
                <w:pStyle w:val="Bibliography"/>
                <w:ind w:left="720" w:hanging="720"/>
                <w:rPr>
                  <w:noProof/>
                </w:rPr>
              </w:pPr>
              <w:r>
                <w:rPr>
                  <w:noProof/>
                </w:rPr>
                <w:lastRenderedPageBreak/>
                <w:t xml:space="preserve">Wang, C., Gavrilova, M., Luo, Y., &amp; Rokne, J. (2006, January). </w:t>
              </w:r>
              <w:r>
                <w:rPr>
                  <w:i/>
                  <w:iCs/>
                  <w:noProof/>
                </w:rPr>
                <w:t>An efficient algorithm for fingerprint matching.</w:t>
              </w:r>
              <w:r>
                <w:rPr>
                  <w:noProof/>
                </w:rPr>
                <w:t xml:space="preserve"> Retrieved from ResearchGate: https://www.researchgate.net/publication/220927699_An_efficient_algorithm_for_fingerprint_matching/citations</w:t>
              </w:r>
            </w:p>
            <w:p w14:paraId="47580F78" w14:textId="77777777" w:rsidR="005009F5" w:rsidRDefault="005009F5" w:rsidP="005009F5">
              <w:pPr>
                <w:pStyle w:val="Bibliography"/>
                <w:ind w:left="720" w:hanging="720"/>
                <w:rPr>
                  <w:noProof/>
                </w:rPr>
              </w:pPr>
              <w:r>
                <w:rPr>
                  <w:noProof/>
                </w:rPr>
                <w:t xml:space="preserve">Wechsler, H., &amp; Li, F. (2014). Chapter 10 - Biometrics and Robust Face Recognition. In M. Kaufmann, </w:t>
              </w:r>
              <w:r>
                <w:rPr>
                  <w:i/>
                  <w:iCs/>
                  <w:noProof/>
                </w:rPr>
                <w:t>Conformal Prediction for Reliable Machine Learning</w:t>
              </w:r>
              <w:r>
                <w:rPr>
                  <w:noProof/>
                </w:rPr>
                <w:t xml:space="preserve"> (pp. 189-215). 189-215: Kaufmann, Morgan.</w:t>
              </w:r>
            </w:p>
            <w:p w14:paraId="18563B79" w14:textId="77777777" w:rsidR="005009F5" w:rsidRDefault="005009F5" w:rsidP="005009F5">
              <w:pPr>
                <w:pStyle w:val="Bibliography"/>
                <w:ind w:left="720" w:hanging="720"/>
                <w:rPr>
                  <w:noProof/>
                </w:rPr>
              </w:pPr>
              <w:r>
                <w:rPr>
                  <w:noProof/>
                </w:rPr>
                <w:t xml:space="preserve">Zaeri, N. (2011). </w:t>
              </w:r>
              <w:r>
                <w:rPr>
                  <w:i/>
                  <w:iCs/>
                  <w:noProof/>
                </w:rPr>
                <w:t>Minutiae-based Fingerprint Extraction and Recognition.</w:t>
              </w:r>
              <w:r>
                <w:rPr>
                  <w:noProof/>
                </w:rPr>
                <w:t xml:space="preserve"> Rijeka: IntechOpen. doi:10.5772/17527</w:t>
              </w:r>
            </w:p>
            <w:p w14:paraId="00097CF4" w14:textId="655E2AB0" w:rsidR="005009F5" w:rsidRDefault="005009F5" w:rsidP="005009F5">
              <w:r>
                <w:rPr>
                  <w:b/>
                  <w:bCs/>
                  <w:noProof/>
                </w:rPr>
                <w:fldChar w:fldCharType="end"/>
              </w:r>
            </w:p>
          </w:sdtContent>
        </w:sdt>
      </w:sdtContent>
    </w:sdt>
    <w:p w14:paraId="1E93B1C3" w14:textId="77777777" w:rsidR="008A2FC3" w:rsidRPr="004A294D" w:rsidRDefault="008A2FC3" w:rsidP="008A2FC3"/>
    <w:sectPr w:rsidR="008A2FC3" w:rsidRPr="004A294D" w:rsidSect="00DD3825">
      <w:footerReference w:type="default" r:id="rId34"/>
      <w:footerReference w:type="first" r:id="rId35"/>
      <w:pgSz w:w="12240" w:h="15840"/>
      <w:pgMar w:top="1440" w:right="1440" w:bottom="126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113E2A" w14:textId="77777777" w:rsidR="00B772BC" w:rsidRDefault="00B772BC" w:rsidP="00A77CA8">
      <w:pPr>
        <w:spacing w:after="0" w:line="240" w:lineRule="auto"/>
      </w:pPr>
      <w:r>
        <w:separator/>
      </w:r>
    </w:p>
  </w:endnote>
  <w:endnote w:type="continuationSeparator" w:id="0">
    <w:p w14:paraId="37A791B2" w14:textId="77777777" w:rsidR="00B772BC" w:rsidRDefault="00B772BC" w:rsidP="00A77CA8">
      <w:pPr>
        <w:spacing w:after="0" w:line="240" w:lineRule="auto"/>
      </w:pPr>
      <w:r>
        <w:continuationSeparator/>
      </w:r>
    </w:p>
  </w:endnote>
  <w:endnote w:type="continuationNotice" w:id="1">
    <w:p w14:paraId="6BB0680B" w14:textId="77777777" w:rsidR="00B772BC" w:rsidRDefault="00B772B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6085563"/>
      <w:docPartObj>
        <w:docPartGallery w:val="Page Numbers (Bottom of Page)"/>
        <w:docPartUnique/>
      </w:docPartObj>
    </w:sdtPr>
    <w:sdtEndPr>
      <w:rPr>
        <w:noProof/>
      </w:rPr>
    </w:sdtEndPr>
    <w:sdtContent>
      <w:p w14:paraId="089D3C1E" w14:textId="77777777" w:rsidR="00DD3825" w:rsidRDefault="00DD382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317F5E9" w14:textId="77777777" w:rsidR="00DD3825" w:rsidRDefault="00DD382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2082236"/>
      <w:docPartObj>
        <w:docPartGallery w:val="Page Numbers (Bottom of Page)"/>
        <w:docPartUnique/>
      </w:docPartObj>
    </w:sdtPr>
    <w:sdtEndPr>
      <w:rPr>
        <w:noProof/>
      </w:rPr>
    </w:sdtEndPr>
    <w:sdtContent>
      <w:p w14:paraId="02E63D31" w14:textId="09CEF1B5" w:rsidR="00A77CA8" w:rsidRDefault="00A77CA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3D92368" w14:textId="77777777" w:rsidR="00A77CA8" w:rsidRDefault="00A77CA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5685094"/>
      <w:docPartObj>
        <w:docPartGallery w:val="Page Numbers (Bottom of Page)"/>
        <w:docPartUnique/>
      </w:docPartObj>
    </w:sdtPr>
    <w:sdtEndPr>
      <w:rPr>
        <w:noProof/>
      </w:rPr>
    </w:sdtEndPr>
    <w:sdtContent>
      <w:p w14:paraId="5399B030" w14:textId="5D8DDC7E" w:rsidR="00DD3825" w:rsidRDefault="00DD382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A0AA39" w14:textId="77777777" w:rsidR="00DD3825" w:rsidRDefault="00DD38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23FB76" w14:textId="77777777" w:rsidR="00B772BC" w:rsidRDefault="00B772BC" w:rsidP="00A77CA8">
      <w:pPr>
        <w:spacing w:after="0" w:line="240" w:lineRule="auto"/>
      </w:pPr>
      <w:r>
        <w:separator/>
      </w:r>
    </w:p>
  </w:footnote>
  <w:footnote w:type="continuationSeparator" w:id="0">
    <w:p w14:paraId="1CBB75DA" w14:textId="77777777" w:rsidR="00B772BC" w:rsidRDefault="00B772BC" w:rsidP="00A77CA8">
      <w:pPr>
        <w:spacing w:after="0" w:line="240" w:lineRule="auto"/>
      </w:pPr>
      <w:r>
        <w:continuationSeparator/>
      </w:r>
    </w:p>
  </w:footnote>
  <w:footnote w:type="continuationNotice" w:id="1">
    <w:p w14:paraId="79EB6FB3" w14:textId="77777777" w:rsidR="00B772BC" w:rsidRDefault="00B772BC">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F235F"/>
    <w:multiLevelType w:val="hybridMultilevel"/>
    <w:tmpl w:val="0E68ECC2"/>
    <w:lvl w:ilvl="0" w:tplc="55483560">
      <w:start w:val="1"/>
      <w:numFmt w:val="lowerRoman"/>
      <w:lvlText w:val="%1."/>
      <w:lvlJc w:val="left"/>
      <w:pPr>
        <w:ind w:left="1080" w:hanging="72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4F5219"/>
    <w:multiLevelType w:val="hybridMultilevel"/>
    <w:tmpl w:val="5EC40A6E"/>
    <w:lvl w:ilvl="0" w:tplc="D67AAF0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3C6A6F"/>
    <w:multiLevelType w:val="hybridMultilevel"/>
    <w:tmpl w:val="585ACCD4"/>
    <w:lvl w:ilvl="0" w:tplc="5BF0879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F45EE6"/>
    <w:multiLevelType w:val="hybridMultilevel"/>
    <w:tmpl w:val="D408BE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0AF5E3F"/>
    <w:multiLevelType w:val="hybridMultilevel"/>
    <w:tmpl w:val="B3986148"/>
    <w:lvl w:ilvl="0" w:tplc="46AEFE4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BB343E"/>
    <w:multiLevelType w:val="hybridMultilevel"/>
    <w:tmpl w:val="8116D018"/>
    <w:lvl w:ilvl="0" w:tplc="C744F47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2D3C2C"/>
    <w:multiLevelType w:val="hybridMultilevel"/>
    <w:tmpl w:val="53CABCF0"/>
    <w:lvl w:ilvl="0" w:tplc="69C66118">
      <w:numFmt w:val="bullet"/>
      <w:lvlText w:val="-"/>
      <w:lvlJc w:val="left"/>
      <w:pPr>
        <w:ind w:left="720" w:hanging="360"/>
      </w:pPr>
      <w:rPr>
        <w:rFonts w:ascii="Calibri" w:eastAsiaTheme="minorHAnsi" w:hAnsi="Calibri" w:cs="Calibri" w:hint="default"/>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2D60EB"/>
    <w:multiLevelType w:val="hybridMultilevel"/>
    <w:tmpl w:val="9F96E4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CAA035B"/>
    <w:multiLevelType w:val="multilevel"/>
    <w:tmpl w:val="CFF0E1A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CBB1F36"/>
    <w:multiLevelType w:val="hybridMultilevel"/>
    <w:tmpl w:val="C20613D0"/>
    <w:lvl w:ilvl="0" w:tplc="792C15C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3734A8C"/>
    <w:multiLevelType w:val="hybridMultilevel"/>
    <w:tmpl w:val="82B26114"/>
    <w:lvl w:ilvl="0" w:tplc="69A8AFA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930A22"/>
    <w:multiLevelType w:val="hybridMultilevel"/>
    <w:tmpl w:val="B3E4D0AC"/>
    <w:lvl w:ilvl="0" w:tplc="D378369A">
      <w:start w:val="1"/>
      <w:numFmt w:val="bullet"/>
      <w:lvlText w:val="•"/>
      <w:lvlJc w:val="left"/>
      <w:pPr>
        <w:tabs>
          <w:tab w:val="num" w:pos="720"/>
        </w:tabs>
        <w:ind w:left="720" w:hanging="360"/>
      </w:pPr>
      <w:rPr>
        <w:rFonts w:ascii="Times New Roman" w:hAnsi="Times New Roman" w:hint="default"/>
      </w:rPr>
    </w:lvl>
    <w:lvl w:ilvl="1" w:tplc="FEAA43C0" w:tentative="1">
      <w:start w:val="1"/>
      <w:numFmt w:val="bullet"/>
      <w:lvlText w:val="•"/>
      <w:lvlJc w:val="left"/>
      <w:pPr>
        <w:tabs>
          <w:tab w:val="num" w:pos="1440"/>
        </w:tabs>
        <w:ind w:left="1440" w:hanging="360"/>
      </w:pPr>
      <w:rPr>
        <w:rFonts w:ascii="Times New Roman" w:hAnsi="Times New Roman" w:hint="default"/>
      </w:rPr>
    </w:lvl>
    <w:lvl w:ilvl="2" w:tplc="81340612" w:tentative="1">
      <w:start w:val="1"/>
      <w:numFmt w:val="bullet"/>
      <w:lvlText w:val="•"/>
      <w:lvlJc w:val="left"/>
      <w:pPr>
        <w:tabs>
          <w:tab w:val="num" w:pos="2160"/>
        </w:tabs>
        <w:ind w:left="2160" w:hanging="360"/>
      </w:pPr>
      <w:rPr>
        <w:rFonts w:ascii="Times New Roman" w:hAnsi="Times New Roman" w:hint="default"/>
      </w:rPr>
    </w:lvl>
    <w:lvl w:ilvl="3" w:tplc="33E05FAC" w:tentative="1">
      <w:start w:val="1"/>
      <w:numFmt w:val="bullet"/>
      <w:lvlText w:val="•"/>
      <w:lvlJc w:val="left"/>
      <w:pPr>
        <w:tabs>
          <w:tab w:val="num" w:pos="2880"/>
        </w:tabs>
        <w:ind w:left="2880" w:hanging="360"/>
      </w:pPr>
      <w:rPr>
        <w:rFonts w:ascii="Times New Roman" w:hAnsi="Times New Roman" w:hint="default"/>
      </w:rPr>
    </w:lvl>
    <w:lvl w:ilvl="4" w:tplc="E36E6F54" w:tentative="1">
      <w:start w:val="1"/>
      <w:numFmt w:val="bullet"/>
      <w:lvlText w:val="•"/>
      <w:lvlJc w:val="left"/>
      <w:pPr>
        <w:tabs>
          <w:tab w:val="num" w:pos="3600"/>
        </w:tabs>
        <w:ind w:left="3600" w:hanging="360"/>
      </w:pPr>
      <w:rPr>
        <w:rFonts w:ascii="Times New Roman" w:hAnsi="Times New Roman" w:hint="default"/>
      </w:rPr>
    </w:lvl>
    <w:lvl w:ilvl="5" w:tplc="67800106" w:tentative="1">
      <w:start w:val="1"/>
      <w:numFmt w:val="bullet"/>
      <w:lvlText w:val="•"/>
      <w:lvlJc w:val="left"/>
      <w:pPr>
        <w:tabs>
          <w:tab w:val="num" w:pos="4320"/>
        </w:tabs>
        <w:ind w:left="4320" w:hanging="360"/>
      </w:pPr>
      <w:rPr>
        <w:rFonts w:ascii="Times New Roman" w:hAnsi="Times New Roman" w:hint="default"/>
      </w:rPr>
    </w:lvl>
    <w:lvl w:ilvl="6" w:tplc="9586A1F2" w:tentative="1">
      <w:start w:val="1"/>
      <w:numFmt w:val="bullet"/>
      <w:lvlText w:val="•"/>
      <w:lvlJc w:val="left"/>
      <w:pPr>
        <w:tabs>
          <w:tab w:val="num" w:pos="5040"/>
        </w:tabs>
        <w:ind w:left="5040" w:hanging="360"/>
      </w:pPr>
      <w:rPr>
        <w:rFonts w:ascii="Times New Roman" w:hAnsi="Times New Roman" w:hint="default"/>
      </w:rPr>
    </w:lvl>
    <w:lvl w:ilvl="7" w:tplc="640CA382" w:tentative="1">
      <w:start w:val="1"/>
      <w:numFmt w:val="bullet"/>
      <w:lvlText w:val="•"/>
      <w:lvlJc w:val="left"/>
      <w:pPr>
        <w:tabs>
          <w:tab w:val="num" w:pos="5760"/>
        </w:tabs>
        <w:ind w:left="5760" w:hanging="360"/>
      </w:pPr>
      <w:rPr>
        <w:rFonts w:ascii="Times New Roman" w:hAnsi="Times New Roman" w:hint="default"/>
      </w:rPr>
    </w:lvl>
    <w:lvl w:ilvl="8" w:tplc="361E6DA0"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58515E53"/>
    <w:multiLevelType w:val="hybridMultilevel"/>
    <w:tmpl w:val="1F9AE00C"/>
    <w:lvl w:ilvl="0" w:tplc="07547132">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5F370D46"/>
    <w:multiLevelType w:val="multilevel"/>
    <w:tmpl w:val="C9A40F90"/>
    <w:lvl w:ilvl="0">
      <w:start w:val="1"/>
      <w:numFmt w:val="bullet"/>
      <w:lvlText w:val=""/>
      <w:lvlJc w:val="left"/>
      <w:pPr>
        <w:tabs>
          <w:tab w:val="num" w:pos="360"/>
        </w:tabs>
        <w:ind w:left="360" w:hanging="360"/>
      </w:pPr>
      <w:rPr>
        <w:rFonts w:ascii="Symbol" w:hAnsi="Symbol" w:hint="default"/>
        <w:sz w:val="20"/>
      </w:rPr>
    </w:lvl>
    <w:lvl w:ilvl="1" w:tentative="1">
      <w:numFmt w:val="bullet"/>
      <w:lvlText w:val="o"/>
      <w:lvlJc w:val="left"/>
      <w:pPr>
        <w:tabs>
          <w:tab w:val="num" w:pos="1080"/>
        </w:tabs>
        <w:ind w:left="1080" w:hanging="360"/>
      </w:pPr>
      <w:rPr>
        <w:rFonts w:ascii="Courier New" w:hAnsi="Courier New" w:hint="default"/>
        <w:sz w:val="20"/>
      </w:rPr>
    </w:lvl>
    <w:lvl w:ilvl="2" w:tentative="1">
      <w:numFmt w:val="bullet"/>
      <w:lvlText w:val=""/>
      <w:lvlJc w:val="left"/>
      <w:pPr>
        <w:tabs>
          <w:tab w:val="num" w:pos="1800"/>
        </w:tabs>
        <w:ind w:left="1800" w:hanging="360"/>
      </w:pPr>
      <w:rPr>
        <w:rFonts w:ascii="Wingdings" w:hAnsi="Wingdings" w:hint="default"/>
        <w:sz w:val="20"/>
      </w:rPr>
    </w:lvl>
    <w:lvl w:ilvl="3" w:tentative="1">
      <w:numFmt w:val="bullet"/>
      <w:lvlText w:val=""/>
      <w:lvlJc w:val="left"/>
      <w:pPr>
        <w:tabs>
          <w:tab w:val="num" w:pos="2520"/>
        </w:tabs>
        <w:ind w:left="2520" w:hanging="360"/>
      </w:pPr>
      <w:rPr>
        <w:rFonts w:ascii="Wingdings" w:hAnsi="Wingdings" w:hint="default"/>
        <w:sz w:val="20"/>
      </w:rPr>
    </w:lvl>
    <w:lvl w:ilvl="4" w:tentative="1">
      <w:numFmt w:val="bullet"/>
      <w:lvlText w:val=""/>
      <w:lvlJc w:val="left"/>
      <w:pPr>
        <w:tabs>
          <w:tab w:val="num" w:pos="3240"/>
        </w:tabs>
        <w:ind w:left="3240" w:hanging="360"/>
      </w:pPr>
      <w:rPr>
        <w:rFonts w:ascii="Wingdings" w:hAnsi="Wingdings" w:hint="default"/>
        <w:sz w:val="20"/>
      </w:rPr>
    </w:lvl>
    <w:lvl w:ilvl="5" w:tentative="1">
      <w:numFmt w:val="bullet"/>
      <w:lvlText w:val=""/>
      <w:lvlJc w:val="left"/>
      <w:pPr>
        <w:tabs>
          <w:tab w:val="num" w:pos="3960"/>
        </w:tabs>
        <w:ind w:left="3960" w:hanging="360"/>
      </w:pPr>
      <w:rPr>
        <w:rFonts w:ascii="Wingdings" w:hAnsi="Wingdings" w:hint="default"/>
        <w:sz w:val="20"/>
      </w:rPr>
    </w:lvl>
    <w:lvl w:ilvl="6" w:tentative="1">
      <w:numFmt w:val="bullet"/>
      <w:lvlText w:val=""/>
      <w:lvlJc w:val="left"/>
      <w:pPr>
        <w:tabs>
          <w:tab w:val="num" w:pos="4680"/>
        </w:tabs>
        <w:ind w:left="4680" w:hanging="360"/>
      </w:pPr>
      <w:rPr>
        <w:rFonts w:ascii="Wingdings" w:hAnsi="Wingdings" w:hint="default"/>
        <w:sz w:val="20"/>
      </w:rPr>
    </w:lvl>
    <w:lvl w:ilvl="7" w:tentative="1">
      <w:numFmt w:val="bullet"/>
      <w:lvlText w:val=""/>
      <w:lvlJc w:val="left"/>
      <w:pPr>
        <w:tabs>
          <w:tab w:val="num" w:pos="5400"/>
        </w:tabs>
        <w:ind w:left="5400" w:hanging="360"/>
      </w:pPr>
      <w:rPr>
        <w:rFonts w:ascii="Wingdings" w:hAnsi="Wingdings" w:hint="default"/>
        <w:sz w:val="20"/>
      </w:rPr>
    </w:lvl>
    <w:lvl w:ilvl="8" w:tentative="1">
      <w:numFmt w:val="bullet"/>
      <w:lvlText w:val=""/>
      <w:lvlJc w:val="left"/>
      <w:pPr>
        <w:tabs>
          <w:tab w:val="num" w:pos="6120"/>
        </w:tabs>
        <w:ind w:left="6120" w:hanging="360"/>
      </w:pPr>
      <w:rPr>
        <w:rFonts w:ascii="Wingdings" w:hAnsi="Wingdings" w:hint="default"/>
        <w:sz w:val="20"/>
      </w:rPr>
    </w:lvl>
  </w:abstractNum>
  <w:abstractNum w:abstractNumId="14" w15:restartNumberingAfterBreak="0">
    <w:nsid w:val="6C170364"/>
    <w:multiLevelType w:val="multilevel"/>
    <w:tmpl w:val="8668ED1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2FB6AE9"/>
    <w:multiLevelType w:val="hybridMultilevel"/>
    <w:tmpl w:val="4FE45EB0"/>
    <w:lvl w:ilvl="0" w:tplc="7BBC4DD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91139871">
    <w:abstractNumId w:val="5"/>
  </w:num>
  <w:num w:numId="2" w16cid:durableId="767429385">
    <w:abstractNumId w:val="13"/>
  </w:num>
  <w:num w:numId="3" w16cid:durableId="237180073">
    <w:abstractNumId w:val="8"/>
  </w:num>
  <w:num w:numId="4" w16cid:durableId="1835950107">
    <w:abstractNumId w:val="14"/>
  </w:num>
  <w:num w:numId="5" w16cid:durableId="652107467">
    <w:abstractNumId w:val="1"/>
  </w:num>
  <w:num w:numId="6" w16cid:durableId="1273980615">
    <w:abstractNumId w:val="4"/>
  </w:num>
  <w:num w:numId="7" w16cid:durableId="1421292434">
    <w:abstractNumId w:val="2"/>
  </w:num>
  <w:num w:numId="8" w16cid:durableId="1460294961">
    <w:abstractNumId w:val="12"/>
  </w:num>
  <w:num w:numId="9" w16cid:durableId="1068113489">
    <w:abstractNumId w:val="10"/>
  </w:num>
  <w:num w:numId="10" w16cid:durableId="1284531551">
    <w:abstractNumId w:val="15"/>
  </w:num>
  <w:num w:numId="11" w16cid:durableId="578638988">
    <w:abstractNumId w:val="11"/>
  </w:num>
  <w:num w:numId="12" w16cid:durableId="2145078374">
    <w:abstractNumId w:val="6"/>
  </w:num>
  <w:num w:numId="13" w16cid:durableId="1747023730">
    <w:abstractNumId w:val="3"/>
  </w:num>
  <w:num w:numId="14" w16cid:durableId="744575426">
    <w:abstractNumId w:val="7"/>
  </w:num>
  <w:num w:numId="15" w16cid:durableId="1426223424">
    <w:abstractNumId w:val="9"/>
  </w:num>
  <w:num w:numId="16" w16cid:durableId="180538680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rystal Andy">
    <w15:presenceInfo w15:providerId="Windows Live" w15:userId="da41457c21ef9e8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7EEE"/>
    <w:rsid w:val="00010455"/>
    <w:rsid w:val="00014886"/>
    <w:rsid w:val="00017FEC"/>
    <w:rsid w:val="0003461B"/>
    <w:rsid w:val="000419D5"/>
    <w:rsid w:val="00042891"/>
    <w:rsid w:val="00043025"/>
    <w:rsid w:val="000446E9"/>
    <w:rsid w:val="00055D32"/>
    <w:rsid w:val="000628D4"/>
    <w:rsid w:val="0007294A"/>
    <w:rsid w:val="00074E07"/>
    <w:rsid w:val="000761D2"/>
    <w:rsid w:val="00083B0B"/>
    <w:rsid w:val="00087844"/>
    <w:rsid w:val="000A57C6"/>
    <w:rsid w:val="000B2F12"/>
    <w:rsid w:val="000B7A85"/>
    <w:rsid w:val="000C543A"/>
    <w:rsid w:val="000D4CAB"/>
    <w:rsid w:val="000F23A9"/>
    <w:rsid w:val="000F4763"/>
    <w:rsid w:val="00100984"/>
    <w:rsid w:val="0010385B"/>
    <w:rsid w:val="00103EAE"/>
    <w:rsid w:val="00110434"/>
    <w:rsid w:val="001144C3"/>
    <w:rsid w:val="0011790B"/>
    <w:rsid w:val="0012071C"/>
    <w:rsid w:val="00122FFC"/>
    <w:rsid w:val="0012407A"/>
    <w:rsid w:val="00132460"/>
    <w:rsid w:val="001450E3"/>
    <w:rsid w:val="00157BA6"/>
    <w:rsid w:val="00160DDD"/>
    <w:rsid w:val="001618B4"/>
    <w:rsid w:val="001775F0"/>
    <w:rsid w:val="00177919"/>
    <w:rsid w:val="001900A6"/>
    <w:rsid w:val="001915FD"/>
    <w:rsid w:val="00196049"/>
    <w:rsid w:val="001B459D"/>
    <w:rsid w:val="001C5CB3"/>
    <w:rsid w:val="001D25B2"/>
    <w:rsid w:val="001D35CD"/>
    <w:rsid w:val="001D756D"/>
    <w:rsid w:val="001F319F"/>
    <w:rsid w:val="001F4D95"/>
    <w:rsid w:val="001F6635"/>
    <w:rsid w:val="00200FE5"/>
    <w:rsid w:val="002021D8"/>
    <w:rsid w:val="00204E34"/>
    <w:rsid w:val="00205D54"/>
    <w:rsid w:val="00220817"/>
    <w:rsid w:val="002220DC"/>
    <w:rsid w:val="002428F8"/>
    <w:rsid w:val="0024456F"/>
    <w:rsid w:val="00246551"/>
    <w:rsid w:val="00250063"/>
    <w:rsid w:val="00263BAC"/>
    <w:rsid w:val="00267277"/>
    <w:rsid w:val="0027615A"/>
    <w:rsid w:val="002762C3"/>
    <w:rsid w:val="00282B4F"/>
    <w:rsid w:val="00285A32"/>
    <w:rsid w:val="00297E50"/>
    <w:rsid w:val="002A4F74"/>
    <w:rsid w:val="002A612E"/>
    <w:rsid w:val="002B32FF"/>
    <w:rsid w:val="002B6D74"/>
    <w:rsid w:val="002D62EB"/>
    <w:rsid w:val="00303D7A"/>
    <w:rsid w:val="00331FDC"/>
    <w:rsid w:val="00343B59"/>
    <w:rsid w:val="00346A08"/>
    <w:rsid w:val="00354C35"/>
    <w:rsid w:val="00364C62"/>
    <w:rsid w:val="00375972"/>
    <w:rsid w:val="00375C60"/>
    <w:rsid w:val="00392084"/>
    <w:rsid w:val="00392E1B"/>
    <w:rsid w:val="0039513A"/>
    <w:rsid w:val="003A466F"/>
    <w:rsid w:val="003B1715"/>
    <w:rsid w:val="003B76C1"/>
    <w:rsid w:val="003C4845"/>
    <w:rsid w:val="003C7A16"/>
    <w:rsid w:val="003F2C9A"/>
    <w:rsid w:val="004001FB"/>
    <w:rsid w:val="00405B77"/>
    <w:rsid w:val="00406A81"/>
    <w:rsid w:val="00411930"/>
    <w:rsid w:val="00415F39"/>
    <w:rsid w:val="00441FB1"/>
    <w:rsid w:val="00447F00"/>
    <w:rsid w:val="00451131"/>
    <w:rsid w:val="00456CC9"/>
    <w:rsid w:val="0047080B"/>
    <w:rsid w:val="004818B4"/>
    <w:rsid w:val="00481AFB"/>
    <w:rsid w:val="00487F84"/>
    <w:rsid w:val="00494140"/>
    <w:rsid w:val="00497FFA"/>
    <w:rsid w:val="004A294D"/>
    <w:rsid w:val="004A3725"/>
    <w:rsid w:val="004A58F7"/>
    <w:rsid w:val="004B7975"/>
    <w:rsid w:val="004C4017"/>
    <w:rsid w:val="004D46F9"/>
    <w:rsid w:val="004D66A9"/>
    <w:rsid w:val="004E11FC"/>
    <w:rsid w:val="004E1879"/>
    <w:rsid w:val="004E4F1D"/>
    <w:rsid w:val="004E580A"/>
    <w:rsid w:val="004F2412"/>
    <w:rsid w:val="005009F5"/>
    <w:rsid w:val="00502003"/>
    <w:rsid w:val="005036DA"/>
    <w:rsid w:val="00512343"/>
    <w:rsid w:val="005326D4"/>
    <w:rsid w:val="00540B00"/>
    <w:rsid w:val="00541076"/>
    <w:rsid w:val="0054190B"/>
    <w:rsid w:val="00544BF8"/>
    <w:rsid w:val="005545C7"/>
    <w:rsid w:val="00575015"/>
    <w:rsid w:val="00585E1B"/>
    <w:rsid w:val="0059679A"/>
    <w:rsid w:val="005A4651"/>
    <w:rsid w:val="005A7565"/>
    <w:rsid w:val="005B556C"/>
    <w:rsid w:val="005B66D2"/>
    <w:rsid w:val="005C4C08"/>
    <w:rsid w:val="005E0FB7"/>
    <w:rsid w:val="006122EC"/>
    <w:rsid w:val="00612633"/>
    <w:rsid w:val="006202DF"/>
    <w:rsid w:val="00634825"/>
    <w:rsid w:val="00636781"/>
    <w:rsid w:val="00637B1E"/>
    <w:rsid w:val="00654AE9"/>
    <w:rsid w:val="006610D8"/>
    <w:rsid w:val="00670F0B"/>
    <w:rsid w:val="00686CDB"/>
    <w:rsid w:val="0069163D"/>
    <w:rsid w:val="006A5E9E"/>
    <w:rsid w:val="006A5EC3"/>
    <w:rsid w:val="006B4AB7"/>
    <w:rsid w:val="006C0F3F"/>
    <w:rsid w:val="006D56AF"/>
    <w:rsid w:val="006F5926"/>
    <w:rsid w:val="00712897"/>
    <w:rsid w:val="007159EB"/>
    <w:rsid w:val="00717455"/>
    <w:rsid w:val="00717EEE"/>
    <w:rsid w:val="00721435"/>
    <w:rsid w:val="0074094A"/>
    <w:rsid w:val="0074429D"/>
    <w:rsid w:val="00746698"/>
    <w:rsid w:val="0075792F"/>
    <w:rsid w:val="00761EF9"/>
    <w:rsid w:val="00774A32"/>
    <w:rsid w:val="0078333C"/>
    <w:rsid w:val="00797B64"/>
    <w:rsid w:val="007A2653"/>
    <w:rsid w:val="007C0377"/>
    <w:rsid w:val="007C4246"/>
    <w:rsid w:val="007D375E"/>
    <w:rsid w:val="007E432B"/>
    <w:rsid w:val="007E69A1"/>
    <w:rsid w:val="007F2B6A"/>
    <w:rsid w:val="0080511A"/>
    <w:rsid w:val="008137D5"/>
    <w:rsid w:val="0084344C"/>
    <w:rsid w:val="00843AC1"/>
    <w:rsid w:val="00847B37"/>
    <w:rsid w:val="008628E2"/>
    <w:rsid w:val="0087688C"/>
    <w:rsid w:val="008832E5"/>
    <w:rsid w:val="008906FF"/>
    <w:rsid w:val="00893A43"/>
    <w:rsid w:val="008A2FC3"/>
    <w:rsid w:val="008B1D3F"/>
    <w:rsid w:val="008B68FB"/>
    <w:rsid w:val="008B79BC"/>
    <w:rsid w:val="008C358F"/>
    <w:rsid w:val="008F10BD"/>
    <w:rsid w:val="008F14EC"/>
    <w:rsid w:val="008F1774"/>
    <w:rsid w:val="009022EB"/>
    <w:rsid w:val="00905616"/>
    <w:rsid w:val="00937BD5"/>
    <w:rsid w:val="00940F6C"/>
    <w:rsid w:val="00943740"/>
    <w:rsid w:val="0094590D"/>
    <w:rsid w:val="00952E95"/>
    <w:rsid w:val="0096422E"/>
    <w:rsid w:val="009715D5"/>
    <w:rsid w:val="00995522"/>
    <w:rsid w:val="009B1297"/>
    <w:rsid w:val="009E1D21"/>
    <w:rsid w:val="009E378C"/>
    <w:rsid w:val="009E4839"/>
    <w:rsid w:val="009F1D81"/>
    <w:rsid w:val="009F2396"/>
    <w:rsid w:val="00A14CC8"/>
    <w:rsid w:val="00A17990"/>
    <w:rsid w:val="00A31598"/>
    <w:rsid w:val="00A33C88"/>
    <w:rsid w:val="00A42592"/>
    <w:rsid w:val="00A436F6"/>
    <w:rsid w:val="00A50883"/>
    <w:rsid w:val="00A50ED7"/>
    <w:rsid w:val="00A56CF7"/>
    <w:rsid w:val="00A6401A"/>
    <w:rsid w:val="00A66AC2"/>
    <w:rsid w:val="00A66CE7"/>
    <w:rsid w:val="00A72B39"/>
    <w:rsid w:val="00A77CA8"/>
    <w:rsid w:val="00A83F38"/>
    <w:rsid w:val="00A842F7"/>
    <w:rsid w:val="00A85EBE"/>
    <w:rsid w:val="00A85EEE"/>
    <w:rsid w:val="00A960D1"/>
    <w:rsid w:val="00AB177B"/>
    <w:rsid w:val="00AB1C6E"/>
    <w:rsid w:val="00AF4091"/>
    <w:rsid w:val="00B24A4B"/>
    <w:rsid w:val="00B24AC0"/>
    <w:rsid w:val="00B41CDC"/>
    <w:rsid w:val="00B44BF8"/>
    <w:rsid w:val="00B55FC8"/>
    <w:rsid w:val="00B62A5E"/>
    <w:rsid w:val="00B633D6"/>
    <w:rsid w:val="00B65CAA"/>
    <w:rsid w:val="00B65DD7"/>
    <w:rsid w:val="00B70ED1"/>
    <w:rsid w:val="00B772BC"/>
    <w:rsid w:val="00B77394"/>
    <w:rsid w:val="00B829F2"/>
    <w:rsid w:val="00B87C66"/>
    <w:rsid w:val="00B91F3D"/>
    <w:rsid w:val="00B93655"/>
    <w:rsid w:val="00B960C5"/>
    <w:rsid w:val="00BA6A18"/>
    <w:rsid w:val="00BB0BAF"/>
    <w:rsid w:val="00BD162D"/>
    <w:rsid w:val="00BD57AA"/>
    <w:rsid w:val="00BE38FA"/>
    <w:rsid w:val="00BF1D14"/>
    <w:rsid w:val="00BF331F"/>
    <w:rsid w:val="00BF36E9"/>
    <w:rsid w:val="00C07FA0"/>
    <w:rsid w:val="00C174F1"/>
    <w:rsid w:val="00C27047"/>
    <w:rsid w:val="00C27E09"/>
    <w:rsid w:val="00C318F2"/>
    <w:rsid w:val="00C33FF5"/>
    <w:rsid w:val="00C3647F"/>
    <w:rsid w:val="00C400CD"/>
    <w:rsid w:val="00C40619"/>
    <w:rsid w:val="00C42A6D"/>
    <w:rsid w:val="00C52253"/>
    <w:rsid w:val="00C66CAE"/>
    <w:rsid w:val="00C72931"/>
    <w:rsid w:val="00C73CF2"/>
    <w:rsid w:val="00C778CE"/>
    <w:rsid w:val="00C9201B"/>
    <w:rsid w:val="00C931D1"/>
    <w:rsid w:val="00C93939"/>
    <w:rsid w:val="00C95B02"/>
    <w:rsid w:val="00C9671D"/>
    <w:rsid w:val="00CA2AB2"/>
    <w:rsid w:val="00CA4EC1"/>
    <w:rsid w:val="00CA774E"/>
    <w:rsid w:val="00CB1A86"/>
    <w:rsid w:val="00CB5213"/>
    <w:rsid w:val="00CB5776"/>
    <w:rsid w:val="00CB5FA1"/>
    <w:rsid w:val="00CD1D05"/>
    <w:rsid w:val="00CD3EBC"/>
    <w:rsid w:val="00CD7667"/>
    <w:rsid w:val="00CE1CAC"/>
    <w:rsid w:val="00CF16D4"/>
    <w:rsid w:val="00CF5544"/>
    <w:rsid w:val="00CF6DA4"/>
    <w:rsid w:val="00CF7397"/>
    <w:rsid w:val="00D0223E"/>
    <w:rsid w:val="00D03EB1"/>
    <w:rsid w:val="00D043B4"/>
    <w:rsid w:val="00D13588"/>
    <w:rsid w:val="00D143AB"/>
    <w:rsid w:val="00D27323"/>
    <w:rsid w:val="00D325B9"/>
    <w:rsid w:val="00D40BDA"/>
    <w:rsid w:val="00D42917"/>
    <w:rsid w:val="00D57B22"/>
    <w:rsid w:val="00D6043A"/>
    <w:rsid w:val="00D61A4B"/>
    <w:rsid w:val="00D761AB"/>
    <w:rsid w:val="00D805AA"/>
    <w:rsid w:val="00D91893"/>
    <w:rsid w:val="00D97EB1"/>
    <w:rsid w:val="00DA02BC"/>
    <w:rsid w:val="00DB0F8E"/>
    <w:rsid w:val="00DC09CA"/>
    <w:rsid w:val="00DD3825"/>
    <w:rsid w:val="00DE1276"/>
    <w:rsid w:val="00E0595B"/>
    <w:rsid w:val="00E1265E"/>
    <w:rsid w:val="00E15F25"/>
    <w:rsid w:val="00E266FA"/>
    <w:rsid w:val="00E327E8"/>
    <w:rsid w:val="00E45FEA"/>
    <w:rsid w:val="00E66811"/>
    <w:rsid w:val="00E70DA1"/>
    <w:rsid w:val="00E7638D"/>
    <w:rsid w:val="00E86C4D"/>
    <w:rsid w:val="00E879AA"/>
    <w:rsid w:val="00E960A2"/>
    <w:rsid w:val="00EA01A9"/>
    <w:rsid w:val="00EA0937"/>
    <w:rsid w:val="00EA731A"/>
    <w:rsid w:val="00ED31E6"/>
    <w:rsid w:val="00ED4A1D"/>
    <w:rsid w:val="00ED57C3"/>
    <w:rsid w:val="00ED6BED"/>
    <w:rsid w:val="00EE57A2"/>
    <w:rsid w:val="00EE5883"/>
    <w:rsid w:val="00EE5CAF"/>
    <w:rsid w:val="00EF131D"/>
    <w:rsid w:val="00F0186E"/>
    <w:rsid w:val="00F078B1"/>
    <w:rsid w:val="00F10186"/>
    <w:rsid w:val="00F117EB"/>
    <w:rsid w:val="00F12BE4"/>
    <w:rsid w:val="00F21AC6"/>
    <w:rsid w:val="00F31D13"/>
    <w:rsid w:val="00F35C77"/>
    <w:rsid w:val="00F378D7"/>
    <w:rsid w:val="00F457A8"/>
    <w:rsid w:val="00F4745F"/>
    <w:rsid w:val="00F67E05"/>
    <w:rsid w:val="00F707FF"/>
    <w:rsid w:val="00F73118"/>
    <w:rsid w:val="00F7765A"/>
    <w:rsid w:val="00F845A4"/>
    <w:rsid w:val="00F8522A"/>
    <w:rsid w:val="00F873DC"/>
    <w:rsid w:val="00F875D6"/>
    <w:rsid w:val="00FA07CD"/>
    <w:rsid w:val="00FB6F31"/>
    <w:rsid w:val="00FC3EB2"/>
    <w:rsid w:val="00FC56F3"/>
    <w:rsid w:val="00FC69EE"/>
    <w:rsid w:val="00FD584C"/>
    <w:rsid w:val="00FD6EDE"/>
    <w:rsid w:val="00FF22F5"/>
    <w:rsid w:val="00FF2505"/>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718E86"/>
  <w15:docId w15:val="{5D1A4E9A-0B44-471C-B6FC-0379BEA61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7E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00FE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B4AB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873D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17EEE"/>
    <w:pPr>
      <w:spacing w:after="0" w:line="240" w:lineRule="auto"/>
    </w:pPr>
    <w:rPr>
      <w:rFonts w:eastAsiaTheme="minorEastAsia"/>
    </w:rPr>
  </w:style>
  <w:style w:type="character" w:customStyle="1" w:styleId="NoSpacingChar">
    <w:name w:val="No Spacing Char"/>
    <w:basedOn w:val="DefaultParagraphFont"/>
    <w:link w:val="NoSpacing"/>
    <w:uiPriority w:val="1"/>
    <w:rsid w:val="00717EEE"/>
    <w:rPr>
      <w:rFonts w:eastAsiaTheme="minorEastAsia"/>
    </w:rPr>
  </w:style>
  <w:style w:type="table" w:styleId="ListTable1Light-Accent1">
    <w:name w:val="List Table 1 Light Accent 1"/>
    <w:basedOn w:val="TableNormal"/>
    <w:uiPriority w:val="46"/>
    <w:rsid w:val="00717EEE"/>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1Char">
    <w:name w:val="Heading 1 Char"/>
    <w:basedOn w:val="DefaultParagraphFont"/>
    <w:link w:val="Heading1"/>
    <w:uiPriority w:val="9"/>
    <w:rsid w:val="00717EE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17EEE"/>
    <w:pPr>
      <w:outlineLvl w:val="9"/>
    </w:pPr>
  </w:style>
  <w:style w:type="character" w:customStyle="1" w:styleId="Heading2Char">
    <w:name w:val="Heading 2 Char"/>
    <w:basedOn w:val="DefaultParagraphFont"/>
    <w:link w:val="Heading2"/>
    <w:uiPriority w:val="9"/>
    <w:rsid w:val="00200FE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95522"/>
    <w:pPr>
      <w:ind w:left="720"/>
      <w:contextualSpacing/>
    </w:pPr>
  </w:style>
  <w:style w:type="character" w:styleId="Strong">
    <w:name w:val="Strong"/>
    <w:basedOn w:val="DefaultParagraphFont"/>
    <w:uiPriority w:val="22"/>
    <w:qFormat/>
    <w:rsid w:val="00995522"/>
    <w:rPr>
      <w:b/>
      <w:bCs/>
    </w:rPr>
  </w:style>
  <w:style w:type="character" w:customStyle="1" w:styleId="Heading3Char">
    <w:name w:val="Heading 3 Char"/>
    <w:basedOn w:val="DefaultParagraphFont"/>
    <w:link w:val="Heading3"/>
    <w:uiPriority w:val="9"/>
    <w:rsid w:val="006B4AB7"/>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2B6D74"/>
    <w:pPr>
      <w:spacing w:after="100"/>
    </w:pPr>
  </w:style>
  <w:style w:type="paragraph" w:styleId="TOC2">
    <w:name w:val="toc 2"/>
    <w:basedOn w:val="Normal"/>
    <w:next w:val="Normal"/>
    <w:autoRedefine/>
    <w:uiPriority w:val="39"/>
    <w:unhideWhenUsed/>
    <w:rsid w:val="002B6D74"/>
    <w:pPr>
      <w:spacing w:after="100"/>
      <w:ind w:left="220"/>
    </w:pPr>
  </w:style>
  <w:style w:type="paragraph" w:styleId="TOC3">
    <w:name w:val="toc 3"/>
    <w:basedOn w:val="Normal"/>
    <w:next w:val="Normal"/>
    <w:autoRedefine/>
    <w:uiPriority w:val="39"/>
    <w:unhideWhenUsed/>
    <w:rsid w:val="00CA774E"/>
    <w:pPr>
      <w:tabs>
        <w:tab w:val="right" w:leader="dot" w:pos="9350"/>
      </w:tabs>
      <w:spacing w:after="100"/>
      <w:ind w:left="440"/>
    </w:pPr>
  </w:style>
  <w:style w:type="character" w:styleId="Hyperlink">
    <w:name w:val="Hyperlink"/>
    <w:basedOn w:val="DefaultParagraphFont"/>
    <w:uiPriority w:val="99"/>
    <w:unhideWhenUsed/>
    <w:rsid w:val="002B6D74"/>
    <w:rPr>
      <w:color w:val="0563C1" w:themeColor="hyperlink"/>
      <w:u w:val="single"/>
    </w:rPr>
  </w:style>
  <w:style w:type="character" w:styleId="PlaceholderText">
    <w:name w:val="Placeholder Text"/>
    <w:basedOn w:val="DefaultParagraphFont"/>
    <w:uiPriority w:val="99"/>
    <w:semiHidden/>
    <w:rsid w:val="008628E2"/>
    <w:rPr>
      <w:color w:val="808080"/>
    </w:rPr>
  </w:style>
  <w:style w:type="paragraph" w:styleId="Revision">
    <w:name w:val="Revision"/>
    <w:hidden/>
    <w:uiPriority w:val="99"/>
    <w:semiHidden/>
    <w:rsid w:val="0087688C"/>
    <w:pPr>
      <w:spacing w:after="0" w:line="240" w:lineRule="auto"/>
    </w:pPr>
  </w:style>
  <w:style w:type="character" w:styleId="CommentReference">
    <w:name w:val="annotation reference"/>
    <w:basedOn w:val="DefaultParagraphFont"/>
    <w:uiPriority w:val="99"/>
    <w:semiHidden/>
    <w:unhideWhenUsed/>
    <w:rsid w:val="0080511A"/>
    <w:rPr>
      <w:sz w:val="16"/>
      <w:szCs w:val="16"/>
    </w:rPr>
  </w:style>
  <w:style w:type="paragraph" w:styleId="CommentText">
    <w:name w:val="annotation text"/>
    <w:basedOn w:val="Normal"/>
    <w:link w:val="CommentTextChar"/>
    <w:uiPriority w:val="99"/>
    <w:semiHidden/>
    <w:unhideWhenUsed/>
    <w:rsid w:val="0080511A"/>
    <w:pPr>
      <w:spacing w:line="240" w:lineRule="auto"/>
    </w:pPr>
    <w:rPr>
      <w:sz w:val="20"/>
      <w:szCs w:val="20"/>
    </w:rPr>
  </w:style>
  <w:style w:type="character" w:customStyle="1" w:styleId="CommentTextChar">
    <w:name w:val="Comment Text Char"/>
    <w:basedOn w:val="DefaultParagraphFont"/>
    <w:link w:val="CommentText"/>
    <w:uiPriority w:val="99"/>
    <w:semiHidden/>
    <w:rsid w:val="0080511A"/>
    <w:rPr>
      <w:sz w:val="20"/>
      <w:szCs w:val="20"/>
    </w:rPr>
  </w:style>
  <w:style w:type="paragraph" w:styleId="CommentSubject">
    <w:name w:val="annotation subject"/>
    <w:basedOn w:val="CommentText"/>
    <w:next w:val="CommentText"/>
    <w:link w:val="CommentSubjectChar"/>
    <w:uiPriority w:val="99"/>
    <w:semiHidden/>
    <w:unhideWhenUsed/>
    <w:rsid w:val="0080511A"/>
    <w:rPr>
      <w:b/>
      <w:bCs/>
    </w:rPr>
  </w:style>
  <w:style w:type="character" w:customStyle="1" w:styleId="CommentSubjectChar">
    <w:name w:val="Comment Subject Char"/>
    <w:basedOn w:val="CommentTextChar"/>
    <w:link w:val="CommentSubject"/>
    <w:uiPriority w:val="99"/>
    <w:semiHidden/>
    <w:rsid w:val="0080511A"/>
    <w:rPr>
      <w:b/>
      <w:bCs/>
      <w:sz w:val="20"/>
      <w:szCs w:val="20"/>
    </w:rPr>
  </w:style>
  <w:style w:type="paragraph" w:styleId="Header">
    <w:name w:val="header"/>
    <w:basedOn w:val="Normal"/>
    <w:link w:val="HeaderChar"/>
    <w:uiPriority w:val="99"/>
    <w:unhideWhenUsed/>
    <w:rsid w:val="00A77C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7CA8"/>
  </w:style>
  <w:style w:type="paragraph" w:styleId="Footer">
    <w:name w:val="footer"/>
    <w:basedOn w:val="Normal"/>
    <w:link w:val="FooterChar"/>
    <w:uiPriority w:val="99"/>
    <w:unhideWhenUsed/>
    <w:rsid w:val="00A77C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7CA8"/>
  </w:style>
  <w:style w:type="paragraph" w:styleId="Caption">
    <w:name w:val="caption"/>
    <w:basedOn w:val="Normal"/>
    <w:next w:val="Normal"/>
    <w:uiPriority w:val="35"/>
    <w:unhideWhenUsed/>
    <w:qFormat/>
    <w:rsid w:val="00451131"/>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F873DC"/>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B77394"/>
    <w:rPr>
      <w:color w:val="605E5C"/>
      <w:shd w:val="clear" w:color="auto" w:fill="E1DFDD"/>
    </w:rPr>
  </w:style>
  <w:style w:type="table" w:styleId="TableGrid">
    <w:name w:val="Table Grid"/>
    <w:basedOn w:val="TableNormal"/>
    <w:uiPriority w:val="39"/>
    <w:rsid w:val="00D143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6043A"/>
    <w:rPr>
      <w:color w:val="954F72" w:themeColor="followedHyperlink"/>
      <w:u w:val="single"/>
    </w:rPr>
  </w:style>
  <w:style w:type="paragraph" w:styleId="TableofFigures">
    <w:name w:val="table of figures"/>
    <w:basedOn w:val="Normal"/>
    <w:next w:val="Normal"/>
    <w:uiPriority w:val="99"/>
    <w:unhideWhenUsed/>
    <w:rsid w:val="005009F5"/>
    <w:pPr>
      <w:spacing w:after="0"/>
    </w:pPr>
  </w:style>
  <w:style w:type="paragraph" w:styleId="Bibliography">
    <w:name w:val="Bibliography"/>
    <w:basedOn w:val="Normal"/>
    <w:next w:val="Normal"/>
    <w:uiPriority w:val="37"/>
    <w:unhideWhenUsed/>
    <w:rsid w:val="005009F5"/>
  </w:style>
  <w:style w:type="table" w:styleId="PlainTable4">
    <w:name w:val="Plain Table 4"/>
    <w:basedOn w:val="TableNormal"/>
    <w:uiPriority w:val="44"/>
    <w:rsid w:val="00A5088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Normal"/>
    <w:uiPriority w:val="46"/>
    <w:rsid w:val="00A50883"/>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92555">
      <w:bodyDiv w:val="1"/>
      <w:marLeft w:val="0"/>
      <w:marRight w:val="0"/>
      <w:marTop w:val="0"/>
      <w:marBottom w:val="0"/>
      <w:divBdr>
        <w:top w:val="none" w:sz="0" w:space="0" w:color="auto"/>
        <w:left w:val="none" w:sz="0" w:space="0" w:color="auto"/>
        <w:bottom w:val="none" w:sz="0" w:space="0" w:color="auto"/>
        <w:right w:val="none" w:sz="0" w:space="0" w:color="auto"/>
      </w:divBdr>
    </w:div>
    <w:div w:id="150145243">
      <w:bodyDiv w:val="1"/>
      <w:marLeft w:val="0"/>
      <w:marRight w:val="0"/>
      <w:marTop w:val="0"/>
      <w:marBottom w:val="0"/>
      <w:divBdr>
        <w:top w:val="none" w:sz="0" w:space="0" w:color="auto"/>
        <w:left w:val="none" w:sz="0" w:space="0" w:color="auto"/>
        <w:bottom w:val="none" w:sz="0" w:space="0" w:color="auto"/>
        <w:right w:val="none" w:sz="0" w:space="0" w:color="auto"/>
      </w:divBdr>
    </w:div>
    <w:div w:id="154034198">
      <w:bodyDiv w:val="1"/>
      <w:marLeft w:val="0"/>
      <w:marRight w:val="0"/>
      <w:marTop w:val="0"/>
      <w:marBottom w:val="0"/>
      <w:divBdr>
        <w:top w:val="none" w:sz="0" w:space="0" w:color="auto"/>
        <w:left w:val="none" w:sz="0" w:space="0" w:color="auto"/>
        <w:bottom w:val="none" w:sz="0" w:space="0" w:color="auto"/>
        <w:right w:val="none" w:sz="0" w:space="0" w:color="auto"/>
      </w:divBdr>
    </w:div>
    <w:div w:id="160511885">
      <w:bodyDiv w:val="1"/>
      <w:marLeft w:val="0"/>
      <w:marRight w:val="0"/>
      <w:marTop w:val="0"/>
      <w:marBottom w:val="0"/>
      <w:divBdr>
        <w:top w:val="none" w:sz="0" w:space="0" w:color="auto"/>
        <w:left w:val="none" w:sz="0" w:space="0" w:color="auto"/>
        <w:bottom w:val="none" w:sz="0" w:space="0" w:color="auto"/>
        <w:right w:val="none" w:sz="0" w:space="0" w:color="auto"/>
      </w:divBdr>
    </w:div>
    <w:div w:id="162353278">
      <w:bodyDiv w:val="1"/>
      <w:marLeft w:val="0"/>
      <w:marRight w:val="0"/>
      <w:marTop w:val="0"/>
      <w:marBottom w:val="0"/>
      <w:divBdr>
        <w:top w:val="none" w:sz="0" w:space="0" w:color="auto"/>
        <w:left w:val="none" w:sz="0" w:space="0" w:color="auto"/>
        <w:bottom w:val="none" w:sz="0" w:space="0" w:color="auto"/>
        <w:right w:val="none" w:sz="0" w:space="0" w:color="auto"/>
      </w:divBdr>
    </w:div>
    <w:div w:id="196092811">
      <w:bodyDiv w:val="1"/>
      <w:marLeft w:val="0"/>
      <w:marRight w:val="0"/>
      <w:marTop w:val="0"/>
      <w:marBottom w:val="0"/>
      <w:divBdr>
        <w:top w:val="none" w:sz="0" w:space="0" w:color="auto"/>
        <w:left w:val="none" w:sz="0" w:space="0" w:color="auto"/>
        <w:bottom w:val="none" w:sz="0" w:space="0" w:color="auto"/>
        <w:right w:val="none" w:sz="0" w:space="0" w:color="auto"/>
      </w:divBdr>
    </w:div>
    <w:div w:id="201678047">
      <w:bodyDiv w:val="1"/>
      <w:marLeft w:val="0"/>
      <w:marRight w:val="0"/>
      <w:marTop w:val="0"/>
      <w:marBottom w:val="0"/>
      <w:divBdr>
        <w:top w:val="none" w:sz="0" w:space="0" w:color="auto"/>
        <w:left w:val="none" w:sz="0" w:space="0" w:color="auto"/>
        <w:bottom w:val="none" w:sz="0" w:space="0" w:color="auto"/>
        <w:right w:val="none" w:sz="0" w:space="0" w:color="auto"/>
      </w:divBdr>
    </w:div>
    <w:div w:id="210458375">
      <w:bodyDiv w:val="1"/>
      <w:marLeft w:val="0"/>
      <w:marRight w:val="0"/>
      <w:marTop w:val="0"/>
      <w:marBottom w:val="0"/>
      <w:divBdr>
        <w:top w:val="none" w:sz="0" w:space="0" w:color="auto"/>
        <w:left w:val="none" w:sz="0" w:space="0" w:color="auto"/>
        <w:bottom w:val="none" w:sz="0" w:space="0" w:color="auto"/>
        <w:right w:val="none" w:sz="0" w:space="0" w:color="auto"/>
      </w:divBdr>
    </w:div>
    <w:div w:id="269826736">
      <w:bodyDiv w:val="1"/>
      <w:marLeft w:val="0"/>
      <w:marRight w:val="0"/>
      <w:marTop w:val="0"/>
      <w:marBottom w:val="0"/>
      <w:divBdr>
        <w:top w:val="none" w:sz="0" w:space="0" w:color="auto"/>
        <w:left w:val="none" w:sz="0" w:space="0" w:color="auto"/>
        <w:bottom w:val="none" w:sz="0" w:space="0" w:color="auto"/>
        <w:right w:val="none" w:sz="0" w:space="0" w:color="auto"/>
      </w:divBdr>
    </w:div>
    <w:div w:id="271599450">
      <w:bodyDiv w:val="1"/>
      <w:marLeft w:val="0"/>
      <w:marRight w:val="0"/>
      <w:marTop w:val="0"/>
      <w:marBottom w:val="0"/>
      <w:divBdr>
        <w:top w:val="none" w:sz="0" w:space="0" w:color="auto"/>
        <w:left w:val="none" w:sz="0" w:space="0" w:color="auto"/>
        <w:bottom w:val="none" w:sz="0" w:space="0" w:color="auto"/>
        <w:right w:val="none" w:sz="0" w:space="0" w:color="auto"/>
      </w:divBdr>
    </w:div>
    <w:div w:id="290290592">
      <w:bodyDiv w:val="1"/>
      <w:marLeft w:val="0"/>
      <w:marRight w:val="0"/>
      <w:marTop w:val="0"/>
      <w:marBottom w:val="0"/>
      <w:divBdr>
        <w:top w:val="none" w:sz="0" w:space="0" w:color="auto"/>
        <w:left w:val="none" w:sz="0" w:space="0" w:color="auto"/>
        <w:bottom w:val="none" w:sz="0" w:space="0" w:color="auto"/>
        <w:right w:val="none" w:sz="0" w:space="0" w:color="auto"/>
      </w:divBdr>
    </w:div>
    <w:div w:id="327756405">
      <w:bodyDiv w:val="1"/>
      <w:marLeft w:val="0"/>
      <w:marRight w:val="0"/>
      <w:marTop w:val="0"/>
      <w:marBottom w:val="0"/>
      <w:divBdr>
        <w:top w:val="none" w:sz="0" w:space="0" w:color="auto"/>
        <w:left w:val="none" w:sz="0" w:space="0" w:color="auto"/>
        <w:bottom w:val="none" w:sz="0" w:space="0" w:color="auto"/>
        <w:right w:val="none" w:sz="0" w:space="0" w:color="auto"/>
      </w:divBdr>
    </w:div>
    <w:div w:id="332880720">
      <w:bodyDiv w:val="1"/>
      <w:marLeft w:val="0"/>
      <w:marRight w:val="0"/>
      <w:marTop w:val="0"/>
      <w:marBottom w:val="0"/>
      <w:divBdr>
        <w:top w:val="none" w:sz="0" w:space="0" w:color="auto"/>
        <w:left w:val="none" w:sz="0" w:space="0" w:color="auto"/>
        <w:bottom w:val="none" w:sz="0" w:space="0" w:color="auto"/>
        <w:right w:val="none" w:sz="0" w:space="0" w:color="auto"/>
      </w:divBdr>
    </w:div>
    <w:div w:id="406921731">
      <w:bodyDiv w:val="1"/>
      <w:marLeft w:val="0"/>
      <w:marRight w:val="0"/>
      <w:marTop w:val="0"/>
      <w:marBottom w:val="0"/>
      <w:divBdr>
        <w:top w:val="none" w:sz="0" w:space="0" w:color="auto"/>
        <w:left w:val="none" w:sz="0" w:space="0" w:color="auto"/>
        <w:bottom w:val="none" w:sz="0" w:space="0" w:color="auto"/>
        <w:right w:val="none" w:sz="0" w:space="0" w:color="auto"/>
      </w:divBdr>
      <w:divsChild>
        <w:div w:id="1704742975">
          <w:marLeft w:val="547"/>
          <w:marRight w:val="0"/>
          <w:marTop w:val="0"/>
          <w:marBottom w:val="0"/>
          <w:divBdr>
            <w:top w:val="none" w:sz="0" w:space="0" w:color="auto"/>
            <w:left w:val="none" w:sz="0" w:space="0" w:color="auto"/>
            <w:bottom w:val="none" w:sz="0" w:space="0" w:color="auto"/>
            <w:right w:val="none" w:sz="0" w:space="0" w:color="auto"/>
          </w:divBdr>
        </w:div>
      </w:divsChild>
    </w:div>
    <w:div w:id="431168446">
      <w:bodyDiv w:val="1"/>
      <w:marLeft w:val="0"/>
      <w:marRight w:val="0"/>
      <w:marTop w:val="0"/>
      <w:marBottom w:val="0"/>
      <w:divBdr>
        <w:top w:val="none" w:sz="0" w:space="0" w:color="auto"/>
        <w:left w:val="none" w:sz="0" w:space="0" w:color="auto"/>
        <w:bottom w:val="none" w:sz="0" w:space="0" w:color="auto"/>
        <w:right w:val="none" w:sz="0" w:space="0" w:color="auto"/>
      </w:divBdr>
    </w:div>
    <w:div w:id="524487509">
      <w:bodyDiv w:val="1"/>
      <w:marLeft w:val="0"/>
      <w:marRight w:val="0"/>
      <w:marTop w:val="0"/>
      <w:marBottom w:val="0"/>
      <w:divBdr>
        <w:top w:val="none" w:sz="0" w:space="0" w:color="auto"/>
        <w:left w:val="none" w:sz="0" w:space="0" w:color="auto"/>
        <w:bottom w:val="none" w:sz="0" w:space="0" w:color="auto"/>
        <w:right w:val="none" w:sz="0" w:space="0" w:color="auto"/>
      </w:divBdr>
    </w:div>
    <w:div w:id="550924881">
      <w:bodyDiv w:val="1"/>
      <w:marLeft w:val="0"/>
      <w:marRight w:val="0"/>
      <w:marTop w:val="0"/>
      <w:marBottom w:val="0"/>
      <w:divBdr>
        <w:top w:val="none" w:sz="0" w:space="0" w:color="auto"/>
        <w:left w:val="none" w:sz="0" w:space="0" w:color="auto"/>
        <w:bottom w:val="none" w:sz="0" w:space="0" w:color="auto"/>
        <w:right w:val="none" w:sz="0" w:space="0" w:color="auto"/>
      </w:divBdr>
    </w:div>
    <w:div w:id="590359509">
      <w:bodyDiv w:val="1"/>
      <w:marLeft w:val="0"/>
      <w:marRight w:val="0"/>
      <w:marTop w:val="0"/>
      <w:marBottom w:val="0"/>
      <w:divBdr>
        <w:top w:val="none" w:sz="0" w:space="0" w:color="auto"/>
        <w:left w:val="none" w:sz="0" w:space="0" w:color="auto"/>
        <w:bottom w:val="none" w:sz="0" w:space="0" w:color="auto"/>
        <w:right w:val="none" w:sz="0" w:space="0" w:color="auto"/>
      </w:divBdr>
    </w:div>
    <w:div w:id="591817341">
      <w:bodyDiv w:val="1"/>
      <w:marLeft w:val="0"/>
      <w:marRight w:val="0"/>
      <w:marTop w:val="0"/>
      <w:marBottom w:val="0"/>
      <w:divBdr>
        <w:top w:val="none" w:sz="0" w:space="0" w:color="auto"/>
        <w:left w:val="none" w:sz="0" w:space="0" w:color="auto"/>
        <w:bottom w:val="none" w:sz="0" w:space="0" w:color="auto"/>
        <w:right w:val="none" w:sz="0" w:space="0" w:color="auto"/>
      </w:divBdr>
    </w:div>
    <w:div w:id="637762551">
      <w:bodyDiv w:val="1"/>
      <w:marLeft w:val="0"/>
      <w:marRight w:val="0"/>
      <w:marTop w:val="0"/>
      <w:marBottom w:val="0"/>
      <w:divBdr>
        <w:top w:val="none" w:sz="0" w:space="0" w:color="auto"/>
        <w:left w:val="none" w:sz="0" w:space="0" w:color="auto"/>
        <w:bottom w:val="none" w:sz="0" w:space="0" w:color="auto"/>
        <w:right w:val="none" w:sz="0" w:space="0" w:color="auto"/>
      </w:divBdr>
    </w:div>
    <w:div w:id="691688840">
      <w:bodyDiv w:val="1"/>
      <w:marLeft w:val="0"/>
      <w:marRight w:val="0"/>
      <w:marTop w:val="0"/>
      <w:marBottom w:val="0"/>
      <w:divBdr>
        <w:top w:val="none" w:sz="0" w:space="0" w:color="auto"/>
        <w:left w:val="none" w:sz="0" w:space="0" w:color="auto"/>
        <w:bottom w:val="none" w:sz="0" w:space="0" w:color="auto"/>
        <w:right w:val="none" w:sz="0" w:space="0" w:color="auto"/>
      </w:divBdr>
    </w:div>
    <w:div w:id="811825498">
      <w:bodyDiv w:val="1"/>
      <w:marLeft w:val="0"/>
      <w:marRight w:val="0"/>
      <w:marTop w:val="0"/>
      <w:marBottom w:val="0"/>
      <w:divBdr>
        <w:top w:val="none" w:sz="0" w:space="0" w:color="auto"/>
        <w:left w:val="none" w:sz="0" w:space="0" w:color="auto"/>
        <w:bottom w:val="none" w:sz="0" w:space="0" w:color="auto"/>
        <w:right w:val="none" w:sz="0" w:space="0" w:color="auto"/>
      </w:divBdr>
    </w:div>
    <w:div w:id="851576363">
      <w:bodyDiv w:val="1"/>
      <w:marLeft w:val="0"/>
      <w:marRight w:val="0"/>
      <w:marTop w:val="0"/>
      <w:marBottom w:val="0"/>
      <w:divBdr>
        <w:top w:val="none" w:sz="0" w:space="0" w:color="auto"/>
        <w:left w:val="none" w:sz="0" w:space="0" w:color="auto"/>
        <w:bottom w:val="none" w:sz="0" w:space="0" w:color="auto"/>
        <w:right w:val="none" w:sz="0" w:space="0" w:color="auto"/>
      </w:divBdr>
    </w:div>
    <w:div w:id="931008779">
      <w:bodyDiv w:val="1"/>
      <w:marLeft w:val="0"/>
      <w:marRight w:val="0"/>
      <w:marTop w:val="0"/>
      <w:marBottom w:val="0"/>
      <w:divBdr>
        <w:top w:val="none" w:sz="0" w:space="0" w:color="auto"/>
        <w:left w:val="none" w:sz="0" w:space="0" w:color="auto"/>
        <w:bottom w:val="none" w:sz="0" w:space="0" w:color="auto"/>
        <w:right w:val="none" w:sz="0" w:space="0" w:color="auto"/>
      </w:divBdr>
    </w:div>
    <w:div w:id="1111318268">
      <w:bodyDiv w:val="1"/>
      <w:marLeft w:val="0"/>
      <w:marRight w:val="0"/>
      <w:marTop w:val="0"/>
      <w:marBottom w:val="0"/>
      <w:divBdr>
        <w:top w:val="none" w:sz="0" w:space="0" w:color="auto"/>
        <w:left w:val="none" w:sz="0" w:space="0" w:color="auto"/>
        <w:bottom w:val="none" w:sz="0" w:space="0" w:color="auto"/>
        <w:right w:val="none" w:sz="0" w:space="0" w:color="auto"/>
      </w:divBdr>
    </w:div>
    <w:div w:id="1154492463">
      <w:bodyDiv w:val="1"/>
      <w:marLeft w:val="0"/>
      <w:marRight w:val="0"/>
      <w:marTop w:val="0"/>
      <w:marBottom w:val="0"/>
      <w:divBdr>
        <w:top w:val="none" w:sz="0" w:space="0" w:color="auto"/>
        <w:left w:val="none" w:sz="0" w:space="0" w:color="auto"/>
        <w:bottom w:val="none" w:sz="0" w:space="0" w:color="auto"/>
        <w:right w:val="none" w:sz="0" w:space="0" w:color="auto"/>
      </w:divBdr>
    </w:div>
    <w:div w:id="1193156515">
      <w:bodyDiv w:val="1"/>
      <w:marLeft w:val="0"/>
      <w:marRight w:val="0"/>
      <w:marTop w:val="0"/>
      <w:marBottom w:val="0"/>
      <w:divBdr>
        <w:top w:val="none" w:sz="0" w:space="0" w:color="auto"/>
        <w:left w:val="none" w:sz="0" w:space="0" w:color="auto"/>
        <w:bottom w:val="none" w:sz="0" w:space="0" w:color="auto"/>
        <w:right w:val="none" w:sz="0" w:space="0" w:color="auto"/>
      </w:divBdr>
    </w:div>
    <w:div w:id="1215968186">
      <w:bodyDiv w:val="1"/>
      <w:marLeft w:val="0"/>
      <w:marRight w:val="0"/>
      <w:marTop w:val="0"/>
      <w:marBottom w:val="0"/>
      <w:divBdr>
        <w:top w:val="none" w:sz="0" w:space="0" w:color="auto"/>
        <w:left w:val="none" w:sz="0" w:space="0" w:color="auto"/>
        <w:bottom w:val="none" w:sz="0" w:space="0" w:color="auto"/>
        <w:right w:val="none" w:sz="0" w:space="0" w:color="auto"/>
      </w:divBdr>
    </w:div>
    <w:div w:id="1337883983">
      <w:bodyDiv w:val="1"/>
      <w:marLeft w:val="0"/>
      <w:marRight w:val="0"/>
      <w:marTop w:val="0"/>
      <w:marBottom w:val="0"/>
      <w:divBdr>
        <w:top w:val="none" w:sz="0" w:space="0" w:color="auto"/>
        <w:left w:val="none" w:sz="0" w:space="0" w:color="auto"/>
        <w:bottom w:val="none" w:sz="0" w:space="0" w:color="auto"/>
        <w:right w:val="none" w:sz="0" w:space="0" w:color="auto"/>
      </w:divBdr>
    </w:div>
    <w:div w:id="1403530433">
      <w:bodyDiv w:val="1"/>
      <w:marLeft w:val="0"/>
      <w:marRight w:val="0"/>
      <w:marTop w:val="0"/>
      <w:marBottom w:val="0"/>
      <w:divBdr>
        <w:top w:val="none" w:sz="0" w:space="0" w:color="auto"/>
        <w:left w:val="none" w:sz="0" w:space="0" w:color="auto"/>
        <w:bottom w:val="none" w:sz="0" w:space="0" w:color="auto"/>
        <w:right w:val="none" w:sz="0" w:space="0" w:color="auto"/>
      </w:divBdr>
      <w:divsChild>
        <w:div w:id="1977294398">
          <w:marLeft w:val="0"/>
          <w:marRight w:val="0"/>
          <w:marTop w:val="0"/>
          <w:marBottom w:val="0"/>
          <w:divBdr>
            <w:top w:val="none" w:sz="0" w:space="0" w:color="auto"/>
            <w:left w:val="none" w:sz="0" w:space="0" w:color="auto"/>
            <w:bottom w:val="none" w:sz="0" w:space="0" w:color="auto"/>
            <w:right w:val="none" w:sz="0" w:space="0" w:color="auto"/>
          </w:divBdr>
          <w:divsChild>
            <w:div w:id="86220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755161">
      <w:bodyDiv w:val="1"/>
      <w:marLeft w:val="0"/>
      <w:marRight w:val="0"/>
      <w:marTop w:val="0"/>
      <w:marBottom w:val="0"/>
      <w:divBdr>
        <w:top w:val="none" w:sz="0" w:space="0" w:color="auto"/>
        <w:left w:val="none" w:sz="0" w:space="0" w:color="auto"/>
        <w:bottom w:val="none" w:sz="0" w:space="0" w:color="auto"/>
        <w:right w:val="none" w:sz="0" w:space="0" w:color="auto"/>
      </w:divBdr>
    </w:div>
    <w:div w:id="1506245769">
      <w:bodyDiv w:val="1"/>
      <w:marLeft w:val="0"/>
      <w:marRight w:val="0"/>
      <w:marTop w:val="0"/>
      <w:marBottom w:val="0"/>
      <w:divBdr>
        <w:top w:val="none" w:sz="0" w:space="0" w:color="auto"/>
        <w:left w:val="none" w:sz="0" w:space="0" w:color="auto"/>
        <w:bottom w:val="none" w:sz="0" w:space="0" w:color="auto"/>
        <w:right w:val="none" w:sz="0" w:space="0" w:color="auto"/>
      </w:divBdr>
    </w:div>
    <w:div w:id="1518887487">
      <w:bodyDiv w:val="1"/>
      <w:marLeft w:val="0"/>
      <w:marRight w:val="0"/>
      <w:marTop w:val="0"/>
      <w:marBottom w:val="0"/>
      <w:divBdr>
        <w:top w:val="none" w:sz="0" w:space="0" w:color="auto"/>
        <w:left w:val="none" w:sz="0" w:space="0" w:color="auto"/>
        <w:bottom w:val="none" w:sz="0" w:space="0" w:color="auto"/>
        <w:right w:val="none" w:sz="0" w:space="0" w:color="auto"/>
      </w:divBdr>
    </w:div>
    <w:div w:id="1662734864">
      <w:bodyDiv w:val="1"/>
      <w:marLeft w:val="0"/>
      <w:marRight w:val="0"/>
      <w:marTop w:val="0"/>
      <w:marBottom w:val="0"/>
      <w:divBdr>
        <w:top w:val="none" w:sz="0" w:space="0" w:color="auto"/>
        <w:left w:val="none" w:sz="0" w:space="0" w:color="auto"/>
        <w:bottom w:val="none" w:sz="0" w:space="0" w:color="auto"/>
        <w:right w:val="none" w:sz="0" w:space="0" w:color="auto"/>
      </w:divBdr>
    </w:div>
    <w:div w:id="1689411596">
      <w:bodyDiv w:val="1"/>
      <w:marLeft w:val="0"/>
      <w:marRight w:val="0"/>
      <w:marTop w:val="0"/>
      <w:marBottom w:val="0"/>
      <w:divBdr>
        <w:top w:val="none" w:sz="0" w:space="0" w:color="auto"/>
        <w:left w:val="none" w:sz="0" w:space="0" w:color="auto"/>
        <w:bottom w:val="none" w:sz="0" w:space="0" w:color="auto"/>
        <w:right w:val="none" w:sz="0" w:space="0" w:color="auto"/>
      </w:divBdr>
    </w:div>
    <w:div w:id="1719893777">
      <w:bodyDiv w:val="1"/>
      <w:marLeft w:val="0"/>
      <w:marRight w:val="0"/>
      <w:marTop w:val="0"/>
      <w:marBottom w:val="0"/>
      <w:divBdr>
        <w:top w:val="none" w:sz="0" w:space="0" w:color="auto"/>
        <w:left w:val="none" w:sz="0" w:space="0" w:color="auto"/>
        <w:bottom w:val="none" w:sz="0" w:space="0" w:color="auto"/>
        <w:right w:val="none" w:sz="0" w:space="0" w:color="auto"/>
      </w:divBdr>
    </w:div>
    <w:div w:id="1724061100">
      <w:bodyDiv w:val="1"/>
      <w:marLeft w:val="0"/>
      <w:marRight w:val="0"/>
      <w:marTop w:val="0"/>
      <w:marBottom w:val="0"/>
      <w:divBdr>
        <w:top w:val="none" w:sz="0" w:space="0" w:color="auto"/>
        <w:left w:val="none" w:sz="0" w:space="0" w:color="auto"/>
        <w:bottom w:val="none" w:sz="0" w:space="0" w:color="auto"/>
        <w:right w:val="none" w:sz="0" w:space="0" w:color="auto"/>
      </w:divBdr>
    </w:div>
    <w:div w:id="1871333596">
      <w:bodyDiv w:val="1"/>
      <w:marLeft w:val="0"/>
      <w:marRight w:val="0"/>
      <w:marTop w:val="0"/>
      <w:marBottom w:val="0"/>
      <w:divBdr>
        <w:top w:val="none" w:sz="0" w:space="0" w:color="auto"/>
        <w:left w:val="none" w:sz="0" w:space="0" w:color="auto"/>
        <w:bottom w:val="none" w:sz="0" w:space="0" w:color="auto"/>
        <w:right w:val="none" w:sz="0" w:space="0" w:color="auto"/>
      </w:divBdr>
    </w:div>
    <w:div w:id="1927373534">
      <w:bodyDiv w:val="1"/>
      <w:marLeft w:val="0"/>
      <w:marRight w:val="0"/>
      <w:marTop w:val="0"/>
      <w:marBottom w:val="0"/>
      <w:divBdr>
        <w:top w:val="none" w:sz="0" w:space="0" w:color="auto"/>
        <w:left w:val="none" w:sz="0" w:space="0" w:color="auto"/>
        <w:bottom w:val="none" w:sz="0" w:space="0" w:color="auto"/>
        <w:right w:val="none" w:sz="0" w:space="0" w:color="auto"/>
      </w:divBdr>
    </w:div>
    <w:div w:id="1931893272">
      <w:bodyDiv w:val="1"/>
      <w:marLeft w:val="0"/>
      <w:marRight w:val="0"/>
      <w:marTop w:val="0"/>
      <w:marBottom w:val="0"/>
      <w:divBdr>
        <w:top w:val="none" w:sz="0" w:space="0" w:color="auto"/>
        <w:left w:val="none" w:sz="0" w:space="0" w:color="auto"/>
        <w:bottom w:val="none" w:sz="0" w:space="0" w:color="auto"/>
        <w:right w:val="none" w:sz="0" w:space="0" w:color="auto"/>
      </w:divBdr>
    </w:div>
    <w:div w:id="2034918519">
      <w:bodyDiv w:val="1"/>
      <w:marLeft w:val="0"/>
      <w:marRight w:val="0"/>
      <w:marTop w:val="0"/>
      <w:marBottom w:val="0"/>
      <w:divBdr>
        <w:top w:val="none" w:sz="0" w:space="0" w:color="auto"/>
        <w:left w:val="none" w:sz="0" w:space="0" w:color="auto"/>
        <w:bottom w:val="none" w:sz="0" w:space="0" w:color="auto"/>
        <w:right w:val="none" w:sz="0" w:space="0" w:color="auto"/>
      </w:divBdr>
    </w:div>
    <w:div w:id="2063408243">
      <w:bodyDiv w:val="1"/>
      <w:marLeft w:val="0"/>
      <w:marRight w:val="0"/>
      <w:marTop w:val="0"/>
      <w:marBottom w:val="0"/>
      <w:divBdr>
        <w:top w:val="none" w:sz="0" w:space="0" w:color="auto"/>
        <w:left w:val="none" w:sz="0" w:space="0" w:color="auto"/>
        <w:bottom w:val="none" w:sz="0" w:space="0" w:color="auto"/>
        <w:right w:val="none" w:sz="0" w:space="0" w:color="auto"/>
      </w:divBdr>
    </w:div>
    <w:div w:id="20687267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image" Target="media/image5.png"/><Relationship Id="rId26" Type="http://schemas.microsoft.com/office/2007/relationships/hdphoto" Target="media/hdphoto3.wdp"/><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microsoft.com/office/2007/relationships/diagramDrawing" Target="diagrams/drawing1.xm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image" Target="media/image7.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microsoft.com/office/2007/relationships/hdphoto" Target="media/hdphoto2.wdp"/><Relationship Id="rId32" Type="http://schemas.openxmlformats.org/officeDocument/2006/relationships/image" Target="media/image16.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Layout" Target="diagrams/layout1.xml"/><Relationship Id="rId22" Type="http://schemas.microsoft.com/office/2007/relationships/hdphoto" Target="media/hdphoto1.wdp"/><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2D6CDE2-4007-42AD-B3FF-B351660251C1}" type="doc">
      <dgm:prSet loTypeId="urn:microsoft.com/office/officeart/2005/8/layout/process1" loCatId="process" qsTypeId="urn:microsoft.com/office/officeart/2005/8/quickstyle/simple1" qsCatId="simple" csTypeId="urn:microsoft.com/office/officeart/2005/8/colors/accent0_1" csCatId="mainScheme" phldr="1"/>
      <dgm:spPr/>
      <dgm:t>
        <a:bodyPr/>
        <a:lstStyle/>
        <a:p>
          <a:endParaRPr lang="en-US"/>
        </a:p>
      </dgm:t>
    </dgm:pt>
    <dgm:pt modelId="{5F6548E5-50AE-4473-B1D3-811CB824DCF7}">
      <dgm:prSet phldrT="[Text]" custT="1"/>
      <dgm:spPr/>
      <dgm:t>
        <a:bodyPr/>
        <a:lstStyle/>
        <a:p>
          <a:pPr algn="ctr"/>
          <a:r>
            <a:rPr lang="en-US" sz="1100"/>
            <a:t>Preprocessing</a:t>
          </a:r>
        </a:p>
      </dgm:t>
    </dgm:pt>
    <dgm:pt modelId="{72F93DD1-9981-4965-878F-808F192E2C0B}" type="parTrans" cxnId="{A7126A9A-E424-4B6C-8681-B5B53B711CBA}">
      <dgm:prSet/>
      <dgm:spPr/>
      <dgm:t>
        <a:bodyPr/>
        <a:lstStyle/>
        <a:p>
          <a:pPr algn="ctr"/>
          <a:endParaRPr lang="en-US"/>
        </a:p>
      </dgm:t>
    </dgm:pt>
    <dgm:pt modelId="{01B1474A-54D1-4E72-B731-67294FC0C0A4}" type="sibTrans" cxnId="{A7126A9A-E424-4B6C-8681-B5B53B711CBA}">
      <dgm:prSet/>
      <dgm:spPr/>
      <dgm:t>
        <a:bodyPr/>
        <a:lstStyle/>
        <a:p>
          <a:pPr algn="ctr"/>
          <a:endParaRPr lang="en-US"/>
        </a:p>
      </dgm:t>
    </dgm:pt>
    <dgm:pt modelId="{562D9D8F-0FFF-4063-A46C-A72BA92376EC}">
      <dgm:prSet phldrT="[Text]" custT="1"/>
      <dgm:spPr/>
      <dgm:t>
        <a:bodyPr/>
        <a:lstStyle/>
        <a:p>
          <a:pPr algn="ctr"/>
          <a:r>
            <a:rPr lang="en-US" sz="1100"/>
            <a:t>Local Extrema &amp; </a:t>
          </a:r>
          <a:r>
            <a:rPr lang="en-US" sz="1100" b="0"/>
            <a:t>Keypoint Filtering</a:t>
          </a:r>
        </a:p>
      </dgm:t>
    </dgm:pt>
    <dgm:pt modelId="{81E3A985-06A3-4EB9-9EB6-3875075A2952}" type="parTrans" cxnId="{1C36B03C-50B2-411B-A671-D126AF947FD5}">
      <dgm:prSet/>
      <dgm:spPr/>
      <dgm:t>
        <a:bodyPr/>
        <a:lstStyle/>
        <a:p>
          <a:pPr algn="ctr"/>
          <a:endParaRPr lang="en-US"/>
        </a:p>
      </dgm:t>
    </dgm:pt>
    <dgm:pt modelId="{D76A7932-33E6-439C-900D-692E7779DB93}" type="sibTrans" cxnId="{1C36B03C-50B2-411B-A671-D126AF947FD5}">
      <dgm:prSet/>
      <dgm:spPr/>
      <dgm:t>
        <a:bodyPr/>
        <a:lstStyle/>
        <a:p>
          <a:pPr algn="ctr"/>
          <a:endParaRPr lang="en-US"/>
        </a:p>
      </dgm:t>
    </dgm:pt>
    <dgm:pt modelId="{B3E75CDE-DB40-4104-989F-331B56F90E63}">
      <dgm:prSet phldrT="[Text]" custT="1"/>
      <dgm:spPr/>
      <dgm:t>
        <a:bodyPr/>
        <a:lstStyle/>
        <a:p>
          <a:pPr algn="ctr"/>
          <a:r>
            <a:rPr lang="en-US" sz="1100"/>
            <a:t>Point Wise Matching</a:t>
          </a:r>
        </a:p>
      </dgm:t>
    </dgm:pt>
    <dgm:pt modelId="{833FDB4D-EF1B-4F4E-B04C-CDEC9BC037A1}" type="parTrans" cxnId="{494F207D-0C6B-44B5-A526-DCB7923DCE69}">
      <dgm:prSet/>
      <dgm:spPr/>
      <dgm:t>
        <a:bodyPr/>
        <a:lstStyle/>
        <a:p>
          <a:pPr algn="ctr"/>
          <a:endParaRPr lang="en-US"/>
        </a:p>
      </dgm:t>
    </dgm:pt>
    <dgm:pt modelId="{28BFEA5A-D627-4A4A-97EA-0175BE9376D8}" type="sibTrans" cxnId="{494F207D-0C6B-44B5-A526-DCB7923DCE69}">
      <dgm:prSet/>
      <dgm:spPr/>
      <dgm:t>
        <a:bodyPr/>
        <a:lstStyle/>
        <a:p>
          <a:pPr algn="ctr"/>
          <a:endParaRPr lang="en-US"/>
        </a:p>
      </dgm:t>
    </dgm:pt>
    <dgm:pt modelId="{5DDED57E-D14B-4FA2-AE70-3B9C270389C7}" type="pres">
      <dgm:prSet presAssocID="{92D6CDE2-4007-42AD-B3FF-B351660251C1}" presName="Name0" presStyleCnt="0">
        <dgm:presLayoutVars>
          <dgm:dir/>
          <dgm:resizeHandles val="exact"/>
        </dgm:presLayoutVars>
      </dgm:prSet>
      <dgm:spPr/>
    </dgm:pt>
    <dgm:pt modelId="{D2DB4FA1-CFD1-41A0-9934-4AA2D0A6E8E9}" type="pres">
      <dgm:prSet presAssocID="{5F6548E5-50AE-4473-B1D3-811CB824DCF7}" presName="node" presStyleLbl="node1" presStyleIdx="0" presStyleCnt="3">
        <dgm:presLayoutVars>
          <dgm:bulletEnabled val="1"/>
        </dgm:presLayoutVars>
      </dgm:prSet>
      <dgm:spPr/>
    </dgm:pt>
    <dgm:pt modelId="{229A9289-EDC3-4474-8520-C5915D25623F}" type="pres">
      <dgm:prSet presAssocID="{01B1474A-54D1-4E72-B731-67294FC0C0A4}" presName="sibTrans" presStyleLbl="sibTrans2D1" presStyleIdx="0" presStyleCnt="2"/>
      <dgm:spPr/>
    </dgm:pt>
    <dgm:pt modelId="{84C27371-0FEE-49C8-8EE8-B689C9EE6962}" type="pres">
      <dgm:prSet presAssocID="{01B1474A-54D1-4E72-B731-67294FC0C0A4}" presName="connectorText" presStyleLbl="sibTrans2D1" presStyleIdx="0" presStyleCnt="2"/>
      <dgm:spPr/>
    </dgm:pt>
    <dgm:pt modelId="{E718AD5C-CCE0-4696-AE41-6315A1E4D4B2}" type="pres">
      <dgm:prSet presAssocID="{562D9D8F-0FFF-4063-A46C-A72BA92376EC}" presName="node" presStyleLbl="node1" presStyleIdx="1" presStyleCnt="3">
        <dgm:presLayoutVars>
          <dgm:bulletEnabled val="1"/>
        </dgm:presLayoutVars>
      </dgm:prSet>
      <dgm:spPr/>
    </dgm:pt>
    <dgm:pt modelId="{A20E6551-8495-4345-994C-4E6D22A5FCB2}" type="pres">
      <dgm:prSet presAssocID="{D76A7932-33E6-439C-900D-692E7779DB93}" presName="sibTrans" presStyleLbl="sibTrans2D1" presStyleIdx="1" presStyleCnt="2"/>
      <dgm:spPr/>
    </dgm:pt>
    <dgm:pt modelId="{3CAC01CA-1E76-4329-A2BA-013894172488}" type="pres">
      <dgm:prSet presAssocID="{D76A7932-33E6-439C-900D-692E7779DB93}" presName="connectorText" presStyleLbl="sibTrans2D1" presStyleIdx="1" presStyleCnt="2"/>
      <dgm:spPr/>
    </dgm:pt>
    <dgm:pt modelId="{5CC81B50-C977-4C32-A4D0-093FA33EE6F5}" type="pres">
      <dgm:prSet presAssocID="{B3E75CDE-DB40-4104-989F-331B56F90E63}" presName="node" presStyleLbl="node1" presStyleIdx="2" presStyleCnt="3">
        <dgm:presLayoutVars>
          <dgm:bulletEnabled val="1"/>
        </dgm:presLayoutVars>
      </dgm:prSet>
      <dgm:spPr/>
    </dgm:pt>
  </dgm:ptLst>
  <dgm:cxnLst>
    <dgm:cxn modelId="{56A2492C-8FFB-4407-8B2C-B738154DCF0E}" type="presOf" srcId="{562D9D8F-0FFF-4063-A46C-A72BA92376EC}" destId="{E718AD5C-CCE0-4696-AE41-6315A1E4D4B2}" srcOrd="0" destOrd="0" presId="urn:microsoft.com/office/officeart/2005/8/layout/process1"/>
    <dgm:cxn modelId="{EFA9B22C-70CB-4D00-A6FA-931F99EBBB30}" type="presOf" srcId="{01B1474A-54D1-4E72-B731-67294FC0C0A4}" destId="{229A9289-EDC3-4474-8520-C5915D25623F}" srcOrd="0" destOrd="0" presId="urn:microsoft.com/office/officeart/2005/8/layout/process1"/>
    <dgm:cxn modelId="{1C36B03C-50B2-411B-A671-D126AF947FD5}" srcId="{92D6CDE2-4007-42AD-B3FF-B351660251C1}" destId="{562D9D8F-0FFF-4063-A46C-A72BA92376EC}" srcOrd="1" destOrd="0" parTransId="{81E3A985-06A3-4EB9-9EB6-3875075A2952}" sibTransId="{D76A7932-33E6-439C-900D-692E7779DB93}"/>
    <dgm:cxn modelId="{7BF86B73-5E1B-4F67-B6DF-C8A1CB0B5D87}" type="presOf" srcId="{D76A7932-33E6-439C-900D-692E7779DB93}" destId="{A20E6551-8495-4345-994C-4E6D22A5FCB2}" srcOrd="0" destOrd="0" presId="urn:microsoft.com/office/officeart/2005/8/layout/process1"/>
    <dgm:cxn modelId="{87A59D76-8988-4F1A-8335-7974BCB27104}" type="presOf" srcId="{5F6548E5-50AE-4473-B1D3-811CB824DCF7}" destId="{D2DB4FA1-CFD1-41A0-9934-4AA2D0A6E8E9}" srcOrd="0" destOrd="0" presId="urn:microsoft.com/office/officeart/2005/8/layout/process1"/>
    <dgm:cxn modelId="{494F207D-0C6B-44B5-A526-DCB7923DCE69}" srcId="{92D6CDE2-4007-42AD-B3FF-B351660251C1}" destId="{B3E75CDE-DB40-4104-989F-331B56F90E63}" srcOrd="2" destOrd="0" parTransId="{833FDB4D-EF1B-4F4E-B04C-CDEC9BC037A1}" sibTransId="{28BFEA5A-D627-4A4A-97EA-0175BE9376D8}"/>
    <dgm:cxn modelId="{A7126A9A-E424-4B6C-8681-B5B53B711CBA}" srcId="{92D6CDE2-4007-42AD-B3FF-B351660251C1}" destId="{5F6548E5-50AE-4473-B1D3-811CB824DCF7}" srcOrd="0" destOrd="0" parTransId="{72F93DD1-9981-4965-878F-808F192E2C0B}" sibTransId="{01B1474A-54D1-4E72-B731-67294FC0C0A4}"/>
    <dgm:cxn modelId="{DE6C87A5-B815-42C6-A204-61D9457E3A0D}" type="presOf" srcId="{D76A7932-33E6-439C-900D-692E7779DB93}" destId="{3CAC01CA-1E76-4329-A2BA-013894172488}" srcOrd="1" destOrd="0" presId="urn:microsoft.com/office/officeart/2005/8/layout/process1"/>
    <dgm:cxn modelId="{7CE487C3-E1BE-477B-9BC6-D6D564361487}" type="presOf" srcId="{B3E75CDE-DB40-4104-989F-331B56F90E63}" destId="{5CC81B50-C977-4C32-A4D0-093FA33EE6F5}" srcOrd="0" destOrd="0" presId="urn:microsoft.com/office/officeart/2005/8/layout/process1"/>
    <dgm:cxn modelId="{1D3451D3-006F-4008-B5C0-0C94D3ADA726}" type="presOf" srcId="{01B1474A-54D1-4E72-B731-67294FC0C0A4}" destId="{84C27371-0FEE-49C8-8EE8-B689C9EE6962}" srcOrd="1" destOrd="0" presId="urn:microsoft.com/office/officeart/2005/8/layout/process1"/>
    <dgm:cxn modelId="{87B69EF7-CC26-4247-AC4F-40371EC123D1}" type="presOf" srcId="{92D6CDE2-4007-42AD-B3FF-B351660251C1}" destId="{5DDED57E-D14B-4FA2-AE70-3B9C270389C7}" srcOrd="0" destOrd="0" presId="urn:microsoft.com/office/officeart/2005/8/layout/process1"/>
    <dgm:cxn modelId="{D6A477F5-E83C-4BF2-AE1E-2CF0F94EAC52}" type="presParOf" srcId="{5DDED57E-D14B-4FA2-AE70-3B9C270389C7}" destId="{D2DB4FA1-CFD1-41A0-9934-4AA2D0A6E8E9}" srcOrd="0" destOrd="0" presId="urn:microsoft.com/office/officeart/2005/8/layout/process1"/>
    <dgm:cxn modelId="{17B199AB-655D-414B-904E-735D7EB03C58}" type="presParOf" srcId="{5DDED57E-D14B-4FA2-AE70-3B9C270389C7}" destId="{229A9289-EDC3-4474-8520-C5915D25623F}" srcOrd="1" destOrd="0" presId="urn:microsoft.com/office/officeart/2005/8/layout/process1"/>
    <dgm:cxn modelId="{DA6E5288-AE0B-4889-9F05-389FC85AAAE1}" type="presParOf" srcId="{229A9289-EDC3-4474-8520-C5915D25623F}" destId="{84C27371-0FEE-49C8-8EE8-B689C9EE6962}" srcOrd="0" destOrd="0" presId="urn:microsoft.com/office/officeart/2005/8/layout/process1"/>
    <dgm:cxn modelId="{88656189-D87C-4477-9C6C-AB0B132DD6A2}" type="presParOf" srcId="{5DDED57E-D14B-4FA2-AE70-3B9C270389C7}" destId="{E718AD5C-CCE0-4696-AE41-6315A1E4D4B2}" srcOrd="2" destOrd="0" presId="urn:microsoft.com/office/officeart/2005/8/layout/process1"/>
    <dgm:cxn modelId="{B7B6C4F6-66EF-452E-A44B-6025B4CF7A49}" type="presParOf" srcId="{5DDED57E-D14B-4FA2-AE70-3B9C270389C7}" destId="{A20E6551-8495-4345-994C-4E6D22A5FCB2}" srcOrd="3" destOrd="0" presId="urn:microsoft.com/office/officeart/2005/8/layout/process1"/>
    <dgm:cxn modelId="{D7BEEA03-72C8-4E2C-AE99-6B83EF1EB7BE}" type="presParOf" srcId="{A20E6551-8495-4345-994C-4E6D22A5FCB2}" destId="{3CAC01CA-1E76-4329-A2BA-013894172488}" srcOrd="0" destOrd="0" presId="urn:microsoft.com/office/officeart/2005/8/layout/process1"/>
    <dgm:cxn modelId="{96CB5E4E-82C3-4D29-AEB6-488E8974F86E}" type="presParOf" srcId="{5DDED57E-D14B-4FA2-AE70-3B9C270389C7}" destId="{5CC81B50-C977-4C32-A4D0-093FA33EE6F5}" srcOrd="4" destOrd="0" presId="urn:microsoft.com/office/officeart/2005/8/layout/process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2DB4FA1-CFD1-41A0-9934-4AA2D0A6E8E9}">
      <dsp:nvSpPr>
        <dsp:cNvPr id="0" name=""/>
        <dsp:cNvSpPr/>
      </dsp:nvSpPr>
      <dsp:spPr>
        <a:xfrm>
          <a:off x="4822" y="0"/>
          <a:ext cx="1441251" cy="733424"/>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Preprocessing</a:t>
          </a:r>
        </a:p>
      </dsp:txBody>
      <dsp:txXfrm>
        <a:off x="26303" y="21481"/>
        <a:ext cx="1398289" cy="690462"/>
      </dsp:txXfrm>
    </dsp:sp>
    <dsp:sp modelId="{229A9289-EDC3-4474-8520-C5915D25623F}">
      <dsp:nvSpPr>
        <dsp:cNvPr id="0" name=""/>
        <dsp:cNvSpPr/>
      </dsp:nvSpPr>
      <dsp:spPr>
        <a:xfrm>
          <a:off x="1590198" y="187997"/>
          <a:ext cx="305545" cy="35743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US" sz="1500" kern="1200"/>
        </a:p>
      </dsp:txBody>
      <dsp:txXfrm>
        <a:off x="1590198" y="259483"/>
        <a:ext cx="213882" cy="214458"/>
      </dsp:txXfrm>
    </dsp:sp>
    <dsp:sp modelId="{E718AD5C-CCE0-4696-AE41-6315A1E4D4B2}">
      <dsp:nvSpPr>
        <dsp:cNvPr id="0" name=""/>
        <dsp:cNvSpPr/>
      </dsp:nvSpPr>
      <dsp:spPr>
        <a:xfrm>
          <a:off x="2022574" y="0"/>
          <a:ext cx="1441251" cy="733424"/>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Local Extrema &amp; </a:t>
          </a:r>
          <a:r>
            <a:rPr lang="en-US" sz="1100" b="0" kern="1200"/>
            <a:t>Keypoint Filtering</a:t>
          </a:r>
        </a:p>
      </dsp:txBody>
      <dsp:txXfrm>
        <a:off x="2044055" y="21481"/>
        <a:ext cx="1398289" cy="690462"/>
      </dsp:txXfrm>
    </dsp:sp>
    <dsp:sp modelId="{A20E6551-8495-4345-994C-4E6D22A5FCB2}">
      <dsp:nvSpPr>
        <dsp:cNvPr id="0" name=""/>
        <dsp:cNvSpPr/>
      </dsp:nvSpPr>
      <dsp:spPr>
        <a:xfrm>
          <a:off x="3607950" y="187997"/>
          <a:ext cx="305545" cy="35743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US" sz="1500" kern="1200"/>
        </a:p>
      </dsp:txBody>
      <dsp:txXfrm>
        <a:off x="3607950" y="259483"/>
        <a:ext cx="213882" cy="214458"/>
      </dsp:txXfrm>
    </dsp:sp>
    <dsp:sp modelId="{5CC81B50-C977-4C32-A4D0-093FA33EE6F5}">
      <dsp:nvSpPr>
        <dsp:cNvPr id="0" name=""/>
        <dsp:cNvSpPr/>
      </dsp:nvSpPr>
      <dsp:spPr>
        <a:xfrm>
          <a:off x="4040326" y="0"/>
          <a:ext cx="1441251" cy="733424"/>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Point Wise Matching</a:t>
          </a:r>
        </a:p>
      </dsp:txBody>
      <dsp:txXfrm>
        <a:off x="4061807" y="21481"/>
        <a:ext cx="1398289" cy="690462"/>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044BF77192D4E5C97DA49ACEA45CDCD"/>
        <w:category>
          <w:name w:val="General"/>
          <w:gallery w:val="placeholder"/>
        </w:category>
        <w:types>
          <w:type w:val="bbPlcHdr"/>
        </w:types>
        <w:behaviors>
          <w:behavior w:val="content"/>
        </w:behaviors>
        <w:guid w:val="{F58DA3F9-1D48-424D-B879-0511470F56DE}"/>
      </w:docPartPr>
      <w:docPartBody>
        <w:p w:rsidR="00666EFF" w:rsidRDefault="0027345B" w:rsidP="0027345B">
          <w:pPr>
            <w:pStyle w:val="B044BF77192D4E5C97DA49ACEA45CDCD"/>
          </w:pPr>
          <w:r>
            <w:rPr>
              <w:rFonts w:asciiTheme="majorHAnsi" w:eastAsiaTheme="majorEastAsia" w:hAnsiTheme="majorHAnsi" w:cstheme="majorBidi"/>
              <w:caps/>
              <w:color w:val="4472C4" w:themeColor="accent1"/>
              <w:sz w:val="80"/>
              <w:szCs w:val="80"/>
            </w:rPr>
            <w:t>[Document title]</w:t>
          </w:r>
        </w:p>
      </w:docPartBody>
    </w:docPart>
    <w:docPart>
      <w:docPartPr>
        <w:name w:val="D8C1023748FB4B819C4DEA902FEACB78"/>
        <w:category>
          <w:name w:val="General"/>
          <w:gallery w:val="placeholder"/>
        </w:category>
        <w:types>
          <w:type w:val="bbPlcHdr"/>
        </w:types>
        <w:behaviors>
          <w:behavior w:val="content"/>
        </w:behaviors>
        <w:guid w:val="{CF1571CB-D364-46DF-9339-04066A6E7631}"/>
      </w:docPartPr>
      <w:docPartBody>
        <w:p w:rsidR="00666EFF" w:rsidRDefault="0027345B" w:rsidP="0027345B">
          <w:pPr>
            <w:pStyle w:val="D8C1023748FB4B819C4DEA902FEACB78"/>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345B"/>
    <w:rsid w:val="001942AF"/>
    <w:rsid w:val="00197077"/>
    <w:rsid w:val="0027345B"/>
    <w:rsid w:val="0036530D"/>
    <w:rsid w:val="003818D5"/>
    <w:rsid w:val="004D02BF"/>
    <w:rsid w:val="00612F27"/>
    <w:rsid w:val="00666EFF"/>
    <w:rsid w:val="00730ACB"/>
    <w:rsid w:val="0092472F"/>
    <w:rsid w:val="00932113"/>
    <w:rsid w:val="009D4970"/>
    <w:rsid w:val="009E46CE"/>
    <w:rsid w:val="00AA4334"/>
    <w:rsid w:val="00AB03B3"/>
    <w:rsid w:val="00C33D52"/>
    <w:rsid w:val="00E34E3E"/>
    <w:rsid w:val="00E45B82"/>
    <w:rsid w:val="00F377B1"/>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044BF77192D4E5C97DA49ACEA45CDCD">
    <w:name w:val="B044BF77192D4E5C97DA49ACEA45CDCD"/>
    <w:rsid w:val="0027345B"/>
  </w:style>
  <w:style w:type="paragraph" w:customStyle="1" w:styleId="D8C1023748FB4B819C4DEA902FEACB78">
    <w:name w:val="D8C1023748FB4B819C4DEA902FEACB78"/>
    <w:rsid w:val="0027345B"/>
  </w:style>
  <w:style w:type="character" w:styleId="PlaceholderText">
    <w:name w:val="Placeholder Text"/>
    <w:basedOn w:val="DefaultParagraphFont"/>
    <w:uiPriority w:val="99"/>
    <w:semiHidden/>
    <w:rsid w:val="0027345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Wan06</b:Tag>
    <b:SourceType>DocumentFromInternetSite</b:SourceType>
    <b:Guid>{5CDFDDDA-A565-44F5-B965-E253BE8D3FB1}</b:Guid>
    <b:Title>An efficient algorithm for fingerprint matching</b:Title>
    <b:InternetSiteTitle>ResearchGate</b:InternetSiteTitle>
    <b:Year>2006</b:Year>
    <b:Month>January</b:Month>
    <b:URL>https://www.researchgate.net/publication/220927699_An_efficient_algorithm_for_fingerprint_matching/citations</b:URL>
    <b:Author>
      <b:Author>
        <b:NameList>
          <b:Person>
            <b:Last>Wang</b:Last>
            <b:First>Chengfeng</b:First>
          </b:Person>
          <b:Person>
            <b:Last>Gavrilova</b:Last>
            <b:First>Marina</b:First>
          </b:Person>
          <b:Person>
            <b:Last>Luo</b:Last>
            <b:First>Yuan</b:First>
          </b:Person>
          <b:Person>
            <b:Last>Rokne</b:Last>
            <b:First>Jon</b:First>
          </b:Person>
        </b:NameList>
      </b:Author>
    </b:Author>
    <b:RefOrder>1</b:RefOrder>
  </b:Source>
  <b:Source>
    <b:Tag>Wec14</b:Tag>
    <b:SourceType>BookSection</b:SourceType>
    <b:Guid>{142E2E57-7DB2-427B-BE0A-5AA3321E1FD1}</b:Guid>
    <b:Title>Chapter 10 - Biometrics and Robust Face Recognition</b:Title>
    <b:Year>2014</b:Year>
    <b:City>189-215</b:City>
    <b:Author>
      <b:Author>
        <b:NameList>
          <b:Person>
            <b:Last>Wechsler</b:Last>
            <b:First>Harry</b:First>
          </b:Person>
          <b:Person>
            <b:Last>Li</b:Last>
            <b:First>Fayin</b:First>
          </b:Person>
        </b:NameList>
      </b:Author>
      <b:BookAuthor>
        <b:NameList>
          <b:Person>
            <b:Last>Kaufmann</b:Last>
            <b:First>Morgan</b:First>
          </b:Person>
        </b:NameList>
      </b:BookAuthor>
    </b:Author>
    <b:BookTitle>Conformal Prediction for Reliable Machine Learning</b:BookTitle>
    <b:Pages>189-215</b:Pages>
    <b:Publisher>Kaufmann, Morgan</b:Publisher>
    <b:RefOrder>2</b:RefOrder>
  </b:Source>
  <b:Source>
    <b:Tag>Edm16</b:Tag>
    <b:SourceType>DocumentFromInternetSite</b:SourceType>
    <b:Guid>{811DFA1F-7D7D-4E0F-8745-CE4BC0CB91FD}</b:Guid>
    <b:Title>SIFT - Scale-Invariant Feature Transform</b:Title>
    <b:Year>2016</b:Year>
    <b:InternetSiteTitle>Weitz</b:InternetSiteTitle>
    <b:URL>http://weitz.de/sift/</b:URL>
    <b:Author>
      <b:Author>
        <b:NameList>
          <b:Person>
            <b:Last>Edmund</b:Last>
          </b:Person>
        </b:NameList>
      </b:Author>
    </b:Author>
    <b:RefOrder>3</b:RefOrder>
  </b:Source>
  <b:Source>
    <b:Tag>Ote14</b:Tag>
    <b:SourceType>JournalArticle</b:SourceType>
    <b:Guid>{1A86861D-8449-44E8-A1B9-DC08B929F945}</b:Guid>
    <b:Title>Anatomy of the SIFT Method</b:Title>
    <b:Year>2014</b:Year>
    <b:JournalName>Image Processing On Line</b:JournalName>
    <b:Pages>370--396</b:Pages>
    <b:Author>
      <b:Author>
        <b:NameList>
          <b:Person>
            <b:Last>Otero</b:Last>
            <b:First>Rey</b:First>
          </b:Person>
          <b:Person>
            <b:Last>Delbracio</b:Last>
            <b:First>Ives</b:First>
          </b:Person>
          <b:Person>
            <b:Last>Mauricio</b:Last>
          </b:Person>
        </b:NameList>
      </b:Author>
    </b:Author>
    <b:RefOrder>4</b:RefOrder>
  </b:Source>
  <b:Source>
    <b:Tag>Had91</b:Tag>
    <b:SourceType>JournalArticle</b:SourceType>
    <b:Guid>{8DC93BC2-8F84-4082-B68F-47169A7FC664}</b:Guid>
    <b:Title>A Class of Fast Gaussian Binomial Filters for Speech and Image Processing</b:Title>
    <b:JournalName>Transactions on Signal Processing</b:JournalName>
    <b:Year>1991</b:Year>
    <b:Pages>723-727</b:Pages>
    <b:Author>
      <b:Author>
        <b:NameList>
          <b:Person>
            <b:Last>Haddad</b:Last>
            <b:First>Richard</b:First>
            <b:Middle>A.</b:Middle>
          </b:Person>
          <b:Person>
            <b:Last>Akansu</b:Last>
            <b:First>Ali</b:First>
            <b:Middle>N.</b:Middle>
          </b:Person>
        </b:NameList>
      </b:Author>
    </b:Author>
    <b:RefOrder>5</b:RefOrder>
  </b:Source>
  <b:Source>
    <b:Tag>Dav16</b:Tag>
    <b:SourceType>DocumentFromInternetSite</b:SourceType>
    <b:Guid>{21A0A8D1-8700-4912-AEA2-7CC28485DB64}</b:Guid>
    <b:Title>Difference of Gaussians Edge Enhancement</b:Title>
    <b:Year>2016</b:Year>
    <b:InternetSiteTitle>Micro.Magnet</b:InternetSiteTitle>
    <b:Month>May</b:Month>
    <b:Day>17</b:Day>
    <b:URL>https://micro.magnet.fsu.edu/primer/java/digitalimaging/processing/diffgaussians/index.html</b:URL>
    <b:Author>
      <b:Author>
        <b:NameList>
          <b:Person>
            <b:Last>Davidson</b:Last>
            <b:Middle>W.</b:Middle>
            <b:First>Michael</b:First>
          </b:Person>
        </b:NameList>
      </b:Author>
    </b:Author>
    <b:RefOrder>6</b:RefOrder>
  </b:Source>
  <b:Source>
    <b:Tag>Sin19</b:Tag>
    <b:SourceType>DocumentFromInternetSite</b:SourceType>
    <b:Guid>{A4BEEE70-07B5-42CA-8F44-BB933522FFAE}</b:Guid>
    <b:Title>A Detailed Guide to the Powerful SIFT Technique for Image Matching</b:Title>
    <b:InternetSiteTitle>Analytics Vidhya</b:InternetSiteTitle>
    <b:Year>2019</b:Year>
    <b:Month>October</b:Month>
    <b:Day>9</b:Day>
    <b:URL>https://www.analyticsvidhya.com/blog/2019/10/detailed-guide-powerful-sift-technique-image-matching-python/#:~:text=SIFT%20helps%20locate%20the%20local,detection%2C%20scene%20detection%2C%20etc.</b:URL>
    <b:Author>
      <b:Author>
        <b:NameList>
          <b:Person>
            <b:Last>Singh</b:Last>
            <b:First>Aishwarya</b:First>
          </b:Person>
        </b:NameList>
      </b:Author>
    </b:Author>
    <b:RefOrder>7</b:RefOrder>
  </b:Source>
  <b:Source>
    <b:Tag>Tya19</b:Tag>
    <b:SourceType>DocumentFromInternetSite</b:SourceType>
    <b:Guid>{DA81B668-BD19-4521-8AB7-912BF5EE0814}</b:Guid>
    <b:Title>Introduction to SIFT( Scale Invariant Feature Transform)</b:Title>
    <b:InternetSiteTitle>Medium</b:InternetSiteTitle>
    <b:Year>2019</b:Year>
    <b:Month>March</b:Month>
    <b:Day>16</b:Day>
    <b:URL>https://medium.com/data-breach/introduction-to-sift-scale-invariant-feature-transform-65d7f3a72d40</b:URL>
    <b:Author>
      <b:Author>
        <b:NameList>
          <b:Person>
            <b:Last>Tyagi</b:Last>
            <b:First>Deepanshu</b:First>
          </b:Person>
        </b:NameList>
      </b:Author>
    </b:Author>
    <b:RefOrder>8</b:RefOrder>
  </b:Source>
  <b:Source>
    <b:Tag>Par08</b:Tag>
    <b:SourceType>JournalArticle</b:SourceType>
    <b:Guid>{5E1F1758-724E-4EEF-99ED-A12D4162CE19}</b:Guid>
    <b:Title>Fingerprint Verification Using SIFT Features </b:Title>
    <b:Year>2008</b:Year>
    <b:JournalName>SPIE Defense and Security Symposium</b:JournalName>
    <b:Author>
      <b:Author>
        <b:NameList>
          <b:Person>
            <b:Last>Park</b:Last>
            <b:First>Unsang</b:First>
          </b:Person>
          <b:Person>
            <b:Last>Pankanti</b:Last>
            <b:First>Sharath</b:First>
          </b:Person>
          <b:Person>
            <b:Last>Jain</b:Last>
            <b:Middle>A. K.</b:Middle>
          </b:Person>
        </b:NameList>
      </b:Author>
    </b:Author>
    <b:RefOrder>9</b:RefOrder>
  </b:Source>
  <b:Source>
    <b:Tag>Zae11</b:Tag>
    <b:SourceType>Book</b:SourceType>
    <b:Guid>{EB818C5F-54E0-432E-AB45-AC3974FCCD66}</b:Guid>
    <b:Title>Minutiae-based Fingerprint Extraction and Recognition</b:Title>
    <b:JournalName>Biometrics</b:JournalName>
    <b:Year>2011</b:Year>
    <b:Pages>3</b:Pages>
    <b:Author>
      <b:Author>
        <b:NameList>
          <b:Person>
            <b:Last>Zaeri</b:Last>
            <b:First>Naser</b:First>
          </b:Person>
        </b:NameList>
      </b:Author>
    </b:Author>
    <b:City>Rijeka</b:City>
    <b:BookTitle>Biometrics</b:BookTitle>
    <b:Publisher>IntechOpen</b:Publisher>
    <b:URL>https://doi.org/10.5772/17527</b:URL>
    <b:DOI>10.5772/17527</b:DOI>
    <b:RefOrder>10</b:RefOrder>
  </b:Source>
  <b:Source>
    <b:Tag>Ami22</b:Tag>
    <b:SourceType>JournalArticle</b:SourceType>
    <b:Guid>{CF4ACB10-51B6-4119-8E9F-492C742083C6}</b:Guid>
    <b:Title>Fast Fourier transform for fingerprint enhancement and features extraction with adaptive block size using orientation fields</b:Title>
    <b:Year>2022</b:Year>
    <b:JournalName>ITM Web of Conferences</b:JournalName>
    <b:Pages>10</b:Pages>
    <b:Author>
      <b:Author>
        <b:NameList>
          <b:Person>
            <b:Last>Amina</b:Last>
          </b:Person>
          <b:Person>
            <b:Last>Dominique</b:Last>
            <b:First>Michellucci</b:First>
          </b:Person>
          <b:Person>
            <b:Last>Youcef</b:Last>
            <b:First>Zafoune</b:First>
          </b:Person>
        </b:NameList>
      </b:Author>
    </b:Author>
    <b:RefOrder>11</b:RefOrder>
  </b:Source>
  <b:Source>
    <b:Tag>Cao16</b:Tag>
    <b:SourceType>ElectronicSource</b:SourceType>
    <b:Guid>{B4CC81BC-2951-4C0C-8781-2C698B80BD38}</b:Guid>
    <b:Title>Fingerprint Image Enhancement and Minutiae Extraction Algorithm</b:Title>
    <b:Year>2016</b:Year>
    <b:Author>
      <b:Author>
        <b:NameList>
          <b:Person>
            <b:Last>Cao</b:Last>
            <b:First>Letian</b:First>
          </b:Person>
          <b:Person>
            <b:Last>Wang</b:Last>
            <b:First>Yazhou</b:First>
          </b:Person>
        </b:NameList>
      </b:Author>
    </b:Author>
    <b:City>Linnaeus</b:City>
    <b:StateProvince>Li</b:StateProvince>
    <b:CountryRegion>Sweden</b:CountryRegion>
    <b:Month>May</b:Month>
    <b:Day>31</b:Day>
    <b:RefOrder>12</b:RefOrder>
  </b:Source>
  <b:Source>
    <b:Tag>Fis03</b:Tag>
    <b:SourceType>DocumentFromInternetSite</b:SourceType>
    <b:Guid>{185B1858-CBC6-4F7D-9088-ED0B028728EA}</b:Guid>
    <b:Title>Contrast Stretching</b:Title>
    <b:Year>2003</b:Year>
    <b:InternetSiteTitle>HIPR2</b:InternetSiteTitle>
    <b:URL>https://homepages.inf.ed.ac.uk/rbf/HIPR2/stretch.htm</b:URL>
    <b:Author>
      <b:Author>
        <b:NameList>
          <b:Person>
            <b:Last>Fisher</b:Last>
            <b:First>R.</b:First>
          </b:Person>
          <b:Person>
            <b:Last>Perkins</b:Last>
            <b:First>S.</b:First>
          </b:Person>
          <b:Person>
            <b:Last>Walker</b:Last>
            <b:First>A.</b:First>
          </b:Person>
          <b:Person>
            <b:Last>Wolfart</b:Last>
            <b:First>E.</b:First>
          </b:Person>
        </b:NameList>
      </b:Author>
    </b:Author>
    <b:RefOrder>13</b:RefOrder>
  </b:Source>
  <b:Source>
    <b:Tag>Sha18</b:Tag>
    <b:SourceType>DocumentFromInternetSite</b:SourceType>
    <b:Guid>{A6DD45E2-A317-4294-AB78-9C3277DFC5C6}</b:Guid>
    <b:Title>Through The Eyes of Gabor Filter</b:Title>
    <b:InternetSiteTitle>Medium</b:InternetSiteTitle>
    <b:Year>2018</b:Year>
    <b:Month>June</b:Month>
    <b:Day>17</b:Day>
    <b:URL>https://medium.com/@anuj_shah/through-the-eyes-of-gabor-filter-17d1fdb3ac97</b:URL>
    <b:Author>
      <b:Author>
        <b:NameList>
          <b:Person>
            <b:Last>Shah</b:Last>
            <b:First>Anuj</b:First>
          </b:Person>
        </b:NameList>
      </b:Author>
    </b:Author>
    <b:RefOrder>14</b:RefOrder>
  </b:Source>
  <b:Source>
    <b:Tag>Erw19</b:Tag>
    <b:SourceType>JournalArticle</b:SourceType>
    <b:Guid>{FF048A68-5E26-43D8-9D96-3B6683468075}</b:Guid>
    <b:Title>The Enhancement of Fingerprint Images using</b:Title>
    <b:Year>2019</b:Year>
    <b:JournalName>Journal of Physics: Conference Series</b:JournalName>
    <b:Author>
      <b:Author>
        <b:NameList>
          <b:Person>
            <b:Last>Erwin</b:Last>
          </b:Person>
          <b:Person>
            <b:Last>Karo</b:Last>
            <b:Middle>Nuria</b:Middle>
            <b:First>Nina</b:First>
          </b:Person>
          <b:Person>
            <b:Last>Sari</b:Last>
            <b:Middle>Yulia</b:Middle>
            <b:First>Asti</b:First>
          </b:Person>
          <b:Person>
            <b:Last>Aziza</b:Last>
            <b:First>Nur</b:First>
          </b:Person>
          <b:Person>
            <b:Last>Putra</b:Last>
            <b:Middle>Kesuma</b:Middle>
            <b:First>Hadrians</b:First>
          </b:Person>
        </b:NameList>
      </b:Author>
    </b:Author>
    <b:RefOrder>15</b:RefOrder>
  </b:Source>
  <b:Source>
    <b:Tag>AlN08</b:Tag>
    <b:SourceType>ConferenceProceedings</b:SourceType>
    <b:Guid>{47D4E44C-5960-49B9-9F59-D242365A4E66}</b:Guid>
    <b:Title>MINUTIAE EXTRACTION FOR FINGERPRINT RECOGNITION</b:Title>
    <b:JournalName>5th International Multi-Conference on Systems, Signals and Devices</b:JournalName>
    <b:Year>2008</b:Year>
    <b:Pages>1-5</b:Pages>
    <b:City>As-Salt</b:City>
    <b:CountryRegion>Jordan</b:CountryRegion>
    <b:Author>
      <b:Author>
        <b:NameList>
          <b:Person>
            <b:Last>Al-Najjar</b:Last>
            <b:First>Yusra</b:First>
          </b:Person>
          <b:Person>
            <b:Last>Sheta</b:Last>
            <b:First>Alaa</b:First>
          </b:Person>
        </b:NameList>
      </b:Author>
    </b:Author>
    <b:ConferenceName>2008 5th International Multi-Conference on Systems, Signals and Devices</b:ConferenceName>
    <b:Publisher>INPROCEEDINGS</b:Publisher>
    <b:RefOrder>16</b:RefOrder>
  </b:Source>
  <b:Source>
    <b:Tag>AlA13</b:Tag>
    <b:SourceType>JournalArticle</b:SourceType>
    <b:Guid>{3AB0FD8A-0E54-447B-86BA-D9FF70D1F42E}</b:Guid>
    <b:Title>A Novel Thinning Algorithm for Fingerprint Recognition</b:Title>
    <b:Pages>43-48</b:Pages>
    <b:Year>2013</b:Year>
    <b:City>Anbar</b:City>
    <b:Author>
      <b:Author>
        <b:NameList>
          <b:Person>
            <b:Last>Al-Ani</b:Last>
            <b:Middle>Shaban</b:Middle>
            <b:First>Muzhir</b:First>
          </b:Person>
        </b:NameList>
      </b:Author>
    </b:Author>
    <b:JournalName>International Journal of Engineering Sciences</b:JournalName>
    <b:Month>February</b:Month>
    <b:Day>2</b:Day>
    <b:RefOrder>17</b:RefOrder>
  </b:Source>
  <b:Source>
    <b:Tag>Mad10</b:Tag>
    <b:SourceType>ElectronicSource</b:SourceType>
    <b:Guid>{AE18EBB9-94EF-4CD4-9133-BA786D798C59}</b:Guid>
    <b:Title>Implementation and Evaluation of NIST Biometric Image Software For Fingerprint Recognition</b:Title>
    <b:Year>2010</b:Year>
    <b:Author>
      <b:Author>
        <b:NameList>
          <b:Person>
            <b:Last>Maddala</b:Last>
            <b:First>Sainath</b:First>
          </b:Person>
          <b:Person>
            <b:Last>Tangellapally</b:Last>
            <b:Middle>Rao</b:Middle>
            <b:First>Sreekanth</b:First>
          </b:Person>
        </b:NameList>
      </b:Author>
    </b:Author>
    <b:StateProvince>Blekinge</b:StateProvince>
    <b:CountryRegion>Sweden</b:CountryRegion>
    <b:Month>September</b:Month>
    <b:RefOrder>18</b:RefOrder>
  </b:Source>
</b:Sources>
</file>

<file path=customXml/itemProps1.xml><?xml version="1.0" encoding="utf-8"?>
<ds:datastoreItem xmlns:ds="http://schemas.openxmlformats.org/officeDocument/2006/customXml" ds:itemID="{44B6304A-46CA-4A39-BC01-F695EDF1D4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16</Pages>
  <Words>4632</Words>
  <Characters>26406</Characters>
  <Application>Microsoft Office Word</Application>
  <DocSecurity>0</DocSecurity>
  <Lines>220</Lines>
  <Paragraphs>61</Paragraphs>
  <ScaleCrop>false</ScaleCrop>
  <HeadingPairs>
    <vt:vector size="2" baseType="variant">
      <vt:variant>
        <vt:lpstr>Title</vt:lpstr>
      </vt:variant>
      <vt:variant>
        <vt:i4>1</vt:i4>
      </vt:variant>
    </vt:vector>
  </HeadingPairs>
  <TitlesOfParts>
    <vt:vector size="1" baseType="lpstr">
      <vt:lpstr>A comparative study of fingerprint matching techniques</vt:lpstr>
    </vt:vector>
  </TitlesOfParts>
  <Company/>
  <LinksUpToDate>false</LinksUpToDate>
  <CharactersWithSpaces>30977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comparative study of fingerprint matching techniques</dc:title>
  <dc:subject>Chapter 2 - Literature Review</dc:subject>
  <dc:creator>10736694 Terence</dc:creator>
  <cp:keywords/>
  <dc:description/>
  <cp:lastModifiedBy>Crystal Andy</cp:lastModifiedBy>
  <cp:revision>3</cp:revision>
  <cp:lastPrinted>2022-08-18T13:27:00Z</cp:lastPrinted>
  <dcterms:created xsi:type="dcterms:W3CDTF">2022-12-19T15:36:00Z</dcterms:created>
  <dcterms:modified xsi:type="dcterms:W3CDTF">2022-12-19T15:43:00Z</dcterms:modified>
</cp:coreProperties>
</file>