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BKSZC Pogány Frigyes Technikum</w:t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spacing w:lineRule="auto" w:line="240" w:before="0" w:after="280"/>
        <w:contextualSpacing/>
        <w:jc w:val="center"/>
        <w:rPr>
          <w:sz w:val="96"/>
          <w:szCs w:val="96"/>
        </w:rPr>
      </w:pPr>
      <w:r>
        <w:rPr>
          <w:sz w:val="96"/>
          <w:szCs w:val="96"/>
        </w:rPr>
        <w:t>Étlap Weboldal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Szoftverfejlesztő és tesztelő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vizsgaremek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2025. május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>
          <w:b/>
          <w:bCs/>
          <w:sz w:val="30"/>
        </w:rPr>
      </w:pPr>
      <w:bookmarkStart w:id="0" w:name="__RefHeading___Toc3329_2075344642"/>
      <w:bookmarkEnd w:id="0"/>
      <w:r>
        <w:rPr>
          <w:b/>
          <w:bCs/>
          <w:sz w:val="30"/>
        </w:rPr>
        <w:t>Készítette:</w:t>
      </w:r>
    </w:p>
    <w:p>
      <w:pPr>
        <w:pStyle w:val="Normal"/>
        <w:rPr/>
      </w:pPr>
      <w:r>
        <w:rPr/>
        <w:t>Surmann Márk</w:t>
      </w:r>
    </w:p>
    <w:p>
      <w:pPr>
        <w:pStyle w:val="Normal"/>
        <w:rPr/>
      </w:pPr>
      <w:r>
        <w:rPr/>
        <w:t>Buda Levente István</w:t>
      </w:r>
    </w:p>
    <w:p>
      <w:pPr>
        <w:pStyle w:val="Normal"/>
        <w:rPr/>
      </w:pPr>
      <w:r>
        <w:rPr/>
        <w:t>Ócsai Márk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Next w:val="true"/>
            <w:keepLines/>
            <w:spacing w:lineRule="auto" w:line="259" w:before="240" w:after="0"/>
            <w:rPr>
              <w:rFonts w:ascii="Calibri Light" w:hAnsi="Calibri Light" w:eastAsia="" w:cs="" w:asciiTheme="majorHAnsi" w:cstheme="majorBidi" w:eastAsiaTheme="majorEastAsia" w:hAnsiTheme="majorHAnsi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  <w:t>Tartalomjegyzék</w:t>
          </w:r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1,1,heading 2,2,heading 3,3" \h</w:instrText>
          </w:r>
          <w:r>
            <w:rPr>
              <w:rStyle w:val="IndexLink"/>
            </w:rPr>
            <w:fldChar w:fldCharType="separate"/>
          </w:r>
          <w:hyperlink w:anchor="__RefHeading___Toc511_1512202482">
            <w:r>
              <w:rPr>
                <w:rStyle w:val="IndexLink"/>
              </w:rPr>
              <w:t>Bevezetés: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3_1512202482">
            <w:r>
              <w:rPr>
                <w:rStyle w:val="IndexLink"/>
              </w:rPr>
              <w:t>Kiválasztott téma indoklása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9_1512202482">
            <w:r>
              <w:rPr>
                <w:rStyle w:val="IndexLink"/>
              </w:rPr>
              <w:t>Projekt célja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7_1512202482">
            <w:r>
              <w:rPr>
                <w:rStyle w:val="IndexLink"/>
              </w:rPr>
              <w:t>A weboldal célközönsége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5_1512202482">
            <w:r>
              <w:rPr>
                <w:rStyle w:val="IndexLink"/>
              </w:rPr>
              <w:t>GitHub repository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5_1512202482">
            <w:r>
              <w:rPr>
                <w:rStyle w:val="IndexLink"/>
              </w:rPr>
              <w:t>Felhasználói dokumentáció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9_1512202482">
            <w:r>
              <w:rPr>
                <w:rStyle w:val="IndexLink"/>
              </w:rPr>
              <w:t>Weboldal elérhetősége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7_1512202482">
            <w:r>
              <w:rPr>
                <w:rStyle w:val="IndexLink"/>
              </w:rPr>
              <w:t>Weboldal használatának részei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9_1512202482">
            <w:r>
              <w:rPr>
                <w:rStyle w:val="IndexLink"/>
              </w:rPr>
              <w:t>Navigáció: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7_1512202482">
            <w:r>
              <w:rPr>
                <w:rStyle w:val="IndexLink"/>
              </w:rPr>
              <w:t>Főoldal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5_1512202482">
            <w:r>
              <w:rPr>
                <w:rStyle w:val="IndexLink"/>
              </w:rPr>
              <w:t>Ételek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3_1512202482">
            <w:r>
              <w:rPr>
                <w:rStyle w:val="IndexLink"/>
              </w:rPr>
              <w:t>Kosár</w:t>
              <w:tab/>
              <w:t>5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029_1512202482">
            <w:r>
              <w:rPr>
                <w:rStyle w:val="IndexLink"/>
              </w:rPr>
              <w:t>Rendelési adatok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3_1512202482">
            <w:r>
              <w:rPr>
                <w:rStyle w:val="IndexLink"/>
              </w:rPr>
              <w:t>Fenntartói dokumentáció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317_2145734608">
            <w:r>
              <w:rPr>
                <w:rStyle w:val="IndexLink"/>
              </w:rPr>
              <w:t>Letöltés és telepítés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2908_1512202482">
            <w:r>
              <w:rPr>
                <w:rStyle w:val="IndexLink"/>
              </w:rPr>
              <w:t>Indítás és Konfigurálás</w:t>
              <w:tab/>
              <w:t>6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4_1512202482">
            <w:r>
              <w:rPr>
                <w:rStyle w:val="IndexLink"/>
              </w:rPr>
              <w:t>Környezeti változók beállítása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5_1512202482">
            <w:r>
              <w:rPr>
                <w:rStyle w:val="IndexLink"/>
              </w:rPr>
              <w:t>Admin felület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1_2075344642">
            <w:r>
              <w:rPr>
                <w:rStyle w:val="IndexLink"/>
              </w:rPr>
              <w:t>1. Bejelentkezés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3_2075344642">
            <w:r>
              <w:rPr>
                <w:rStyle w:val="IndexLink"/>
              </w:rPr>
              <w:t>2. Jelenlegi Rendelések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5_2075344642">
            <w:r>
              <w:rPr>
                <w:rStyle w:val="IndexLink"/>
              </w:rPr>
              <w:t>3. Korábbi Rendelések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7_2075344642">
            <w:r>
              <w:rPr>
                <w:rStyle w:val="IndexLink"/>
              </w:rPr>
              <w:t>4. Ételek Szerkesztése</w:t>
              <w:tab/>
              <w:t>7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6_1512202482">
            <w:r>
              <w:rPr>
                <w:rStyle w:val="IndexLink"/>
              </w:rPr>
              <w:t>Adatok megadása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1186_945396100">
            <w:r>
              <w:rPr>
                <w:rStyle w:val="IndexLink"/>
              </w:rPr>
              <w:t>Fejlesztői dokumentáció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09_1512202482">
            <w:r>
              <w:rPr>
                <w:rStyle w:val="IndexLink"/>
              </w:rPr>
              <w:t>Fejlesztői Eszközök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33_1512202482">
            <w:r>
              <w:rPr>
                <w:rStyle w:val="IndexLink"/>
              </w:rPr>
              <w:t>Frontend: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31_1512202482">
            <w:r>
              <w:rPr>
                <w:rStyle w:val="IndexLink"/>
              </w:rPr>
              <w:t>Backend: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9_1512202482">
            <w:r>
              <w:rPr>
                <w:rStyle w:val="IndexLink"/>
              </w:rPr>
              <w:t>Adatbázis: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7_1512202482">
            <w:r>
              <w:rPr>
                <w:rStyle w:val="IndexLink"/>
              </w:rPr>
              <w:t>Verziókezelés: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5_1512202482">
            <w:r>
              <w:rPr>
                <w:rStyle w:val="IndexLink"/>
              </w:rPr>
              <w:t>Szövegszerkesztő: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3_1512202482">
            <w:r>
              <w:rPr>
                <w:rStyle w:val="IndexLink"/>
              </w:rPr>
              <w:t>Operációs rendszer: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07_1512202482">
            <w:r>
              <w:rPr>
                <w:rStyle w:val="IndexLink"/>
              </w:rPr>
              <w:t>Adatbázis szerkezete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0809_1512202482">
            <w:r>
              <w:rPr>
                <w:rStyle w:val="IndexLink"/>
              </w:rPr>
              <w:t>Létrehozás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21_1512202482">
            <w:r>
              <w:rPr>
                <w:rStyle w:val="IndexLink"/>
              </w:rPr>
              <w:t>Az adatokat három táblára bontottuk: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41_1512202482">
            <w:r>
              <w:rPr>
                <w:rStyle w:val="IndexLink"/>
              </w:rPr>
              <w:t>Vásárlók adatai</w:t>
              <w:tab/>
              <w:t>9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53_1512202482">
            <w:r>
              <w:rPr>
                <w:rStyle w:val="IndexLink"/>
              </w:rPr>
              <w:t>Rendelések (Kapcsoló tábla)</w:t>
              <w:tab/>
              <w:t>9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551_1512202482">
            <w:r>
              <w:rPr>
                <w:rStyle w:val="IndexLink"/>
              </w:rPr>
              <w:t>Ételek adatai</w:t>
              <w:tab/>
              <w:t>10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188_945396100_Copy_1">
            <w:r>
              <w:rPr>
                <w:rStyle w:val="IndexLink"/>
              </w:rPr>
              <w:t>Kódleírás</w:t>
              <w:tab/>
              <w:t>10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603_3463089236">
            <w:r>
              <w:rPr>
                <w:rStyle w:val="IndexLink"/>
              </w:rPr>
              <w:t>Weboldal</w:t>
              <w:tab/>
              <w:t>11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601_3463089236">
            <w:r>
              <w:rPr>
                <w:rStyle w:val="IndexLink"/>
              </w:rPr>
              <w:t>RESTful API</w:t>
              <w:tab/>
              <w:t>11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599_3463089236">
            <w:r>
              <w:rPr>
                <w:rStyle w:val="IndexLink"/>
              </w:rPr>
              <w:t>Main.go:</w:t>
              <w:tab/>
              <w:t>11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97_3463089236_Copy_2">
            <w:r>
              <w:rPr>
                <w:rStyle w:val="IndexLink"/>
              </w:rPr>
              <w:t>API végpontok</w:t>
              <w:tab/>
              <w:t>11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597_3463089236">
            <w:r>
              <w:rPr>
                <w:rStyle w:val="IndexLink"/>
              </w:rPr>
              <w:t>Restapi csomag:</w:t>
              <w:tab/>
              <w:t>13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93_3463089236">
            <w:r>
              <w:rPr>
                <w:rStyle w:val="IndexLink"/>
              </w:rPr>
              <w:t>restapi.go</w:t>
              <w:tab/>
              <w:t>14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5_3463089236">
            <w:r>
              <w:rPr>
                <w:rStyle w:val="IndexLink"/>
              </w:rPr>
              <w:t>auth.go</w:t>
              <w:tab/>
              <w:t>14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7_3463089236">
            <w:r>
              <w:rPr>
                <w:rStyle w:val="IndexLink"/>
              </w:rPr>
              <w:t>customer.go</w:t>
              <w:tab/>
              <w:t>14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89_3463089236">
            <w:r>
              <w:rPr>
                <w:rStyle w:val="IndexLink"/>
              </w:rPr>
              <w:t>food.go</w:t>
              <w:tab/>
              <w:t>14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91_3463089236">
            <w:r>
              <w:rPr>
                <w:rStyle w:val="IndexLink"/>
              </w:rPr>
              <w:t>orders.go</w:t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595_3463089236">
            <w:r>
              <w:rPr>
                <w:rStyle w:val="IndexLink"/>
              </w:rPr>
              <w:t>Building for production</w:t>
              <w:tab/>
              <w:t>15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188_945396100">
            <w:r>
              <w:rPr>
                <w:rStyle w:val="IndexLink"/>
              </w:rPr>
              <w:t>Tesztelés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keepNext w:val="true"/>
        <w:keepLines/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 w:val="false"/>
          <w:bCs w:val="false"/>
          <w:color w:themeColor="accent1" w:themeShade="bf" w:val="2F5496"/>
          <w:kern w:val="0"/>
          <w:sz w:val="32"/>
          <w:szCs w:val="32"/>
        </w:rPr>
      </w:pPr>
      <w:r>
        <w:rPr>
          <w:rFonts w:eastAsia="" w:cs="" w:cstheme="majorBidi" w:eastAsiaTheme="majorEastAsia"/>
          <w:b w:val="false"/>
          <w:bCs w:val="false"/>
          <w:color w:themeColor="accent1" w:themeShade="bf" w:val="2F5496"/>
          <w:kern w:val="0"/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/>
      </w:pPr>
      <w:bookmarkStart w:id="1" w:name="__RefHeading___Toc511_1512202482"/>
      <w:bookmarkStart w:id="2" w:name="_heading=h.30j0zll"/>
      <w:bookmarkEnd w:id="1"/>
      <w:bookmarkEnd w:id="2"/>
      <w:r>
        <w:rPr/>
        <w:t>Bevezetés:</w:t>
      </w:r>
    </w:p>
    <w:p>
      <w:pPr>
        <w:pStyle w:val="Heading2"/>
        <w:rPr/>
      </w:pPr>
      <w:bookmarkStart w:id="3" w:name="__RefHeading___Toc513_1512202482"/>
      <w:bookmarkStart w:id="4" w:name="_heading=h.1fob9te"/>
      <w:bookmarkEnd w:id="3"/>
      <w:bookmarkEnd w:id="4"/>
      <w:r>
        <w:rPr/>
        <w:t>Kiválasztott téma indoklása</w:t>
      </w:r>
    </w:p>
    <w:p>
      <w:pPr>
        <w:pStyle w:val="Normal"/>
        <w:rPr/>
      </w:pPr>
      <w:r>
        <w:rPr/>
        <w:t xml:space="preserve">Az Étlap weboldal ötlete a sok nehezen használható éttermek által fejlesztett weboldalainak a kijavítására és egyszerűsítésére szolgál. </w:t>
      </w:r>
    </w:p>
    <w:p>
      <w:pPr>
        <w:pStyle w:val="Normal"/>
        <w:rPr/>
      </w:pPr>
      <w:r>
        <w:rPr/>
        <w:t>Az éttermek manapság nem akarnak egy hatékony felhasználóbarát weboldalt fejleszteni. A weboldalunk erre ad megoldást.</w:t>
      </w:r>
    </w:p>
    <w:p>
      <w:pPr>
        <w:pStyle w:val="Heading2"/>
        <w:rPr/>
      </w:pPr>
      <w:bookmarkStart w:id="5" w:name="__RefHeading___Toc539_1512202482"/>
      <w:bookmarkStart w:id="6" w:name="_heading=h.3znysh7"/>
      <w:bookmarkEnd w:id="5"/>
      <w:bookmarkEnd w:id="6"/>
      <w:r>
        <w:rPr/>
        <w:t>Projekt célja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Egy könnyen kezelhető weboldal fejlesztése ahol rendeléseket lehet leadni és a helyszínen átvenni.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 felhasználók </w:t>
      </w:r>
      <w:r>
        <w:rPr>
          <w:rFonts w:eastAsia="Times New Roman" w:cs="Times New Roman" w:ascii="Times New Roman" w:hAnsi="Times New Roman"/>
          <w:sz w:val="24"/>
          <w:szCs w:val="24"/>
        </w:rPr>
        <w:t>ki tudják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>
      <w:pPr>
        <w:pStyle w:val="Heading2"/>
        <w:rPr/>
      </w:pPr>
      <w:bookmarkStart w:id="7" w:name="__RefHeading___Toc537_1512202482"/>
      <w:bookmarkStart w:id="8" w:name="_heading=h.2et92p0"/>
      <w:bookmarkEnd w:id="7"/>
      <w:bookmarkEnd w:id="8"/>
      <w:r>
        <w:rPr/>
        <w:t>A weboldal célközönsége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weboldalt azoknak szánjuk akik hatékonyan egyszerűen akarnak rendelni vagy éttermeknek akiknek nincs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igényeiknek megfelelő weboldaluk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Heading2"/>
        <w:rPr/>
      </w:pPr>
      <w:bookmarkStart w:id="9" w:name="__RefHeading___Toc535_1512202482"/>
      <w:bookmarkStart w:id="10" w:name="_heading=h.tyjcwt"/>
      <w:bookmarkEnd w:id="9"/>
      <w:bookmarkEnd w:id="10"/>
      <w:r>
        <w:rPr/>
        <w:t>GitHub repository</w:t>
      </w:r>
    </w:p>
    <w:p>
      <w:pPr>
        <w:pStyle w:val="Normal"/>
        <w:rPr/>
      </w:pPr>
      <w:r>
        <w:rPr/>
        <w:t>Az alkalmazások kódjai ebben a repository-ban érhetők el:</w:t>
      </w:r>
    </w:p>
    <w:p>
      <w:pPr>
        <w:pStyle w:val="Normal"/>
        <w:rPr/>
      </w:pPr>
      <w:hyperlink r:id="rId2">
        <w:r>
          <w:rPr>
            <w:rStyle w:val="Hyperlink"/>
            <w:color w:val="0563C1"/>
            <w:u w:val="single"/>
          </w:rPr>
          <w:t>https://github.com/MiniApollo/etlap</w:t>
        </w:r>
      </w:hyperlink>
    </w:p>
    <w:p>
      <w:pPr>
        <w:pStyle w:val="Normal"/>
        <w:rPr>
          <w:color w:val="0563C1"/>
          <w:u w:val="single"/>
        </w:rPr>
      </w:pPr>
      <w:r>
        <w:rPr>
          <w:color w:val="0563C1"/>
          <w:u w:val="single"/>
        </w:rPr>
      </w:r>
      <w:r>
        <w:br w:type="page"/>
      </w:r>
    </w:p>
    <w:p>
      <w:pPr>
        <w:pStyle w:val="Heading1"/>
        <w:spacing w:before="0" w:after="160"/>
        <w:rPr/>
      </w:pPr>
      <w:bookmarkStart w:id="11" w:name="__RefHeading___Toc505_1512202482"/>
      <w:bookmarkEnd w:id="11"/>
      <w:r>
        <w:rPr/>
        <w:t>Felhasználói dokumentáció</w:t>
      </w:r>
    </w:p>
    <w:p>
      <w:pPr>
        <w:pStyle w:val="Heading2"/>
        <w:rPr/>
      </w:pPr>
      <w:bookmarkStart w:id="12" w:name="__RefHeading___Toc519_1512202482"/>
      <w:bookmarkEnd w:id="12"/>
      <w:r>
        <w:rPr/>
        <w:t>Weboldal elérhetősége</w:t>
      </w:r>
    </w:p>
    <w:p>
      <w:pPr>
        <w:pStyle w:val="Normal"/>
        <w:rPr/>
      </w:pPr>
      <w:r>
        <w:rPr/>
        <w:t>A weboldalt localhost-on keresztül tudja böngészőből elérni.</w:t>
      </w:r>
    </w:p>
    <w:p>
      <w:pPr>
        <w:pStyle w:val="Normal"/>
        <w:rPr/>
      </w:pPr>
      <w:r>
        <w:rPr/>
        <w:t>Alapértelmezett localhost port 8080.</w:t>
      </w:r>
    </w:p>
    <w:p>
      <w:pPr>
        <w:pStyle w:val="Normal"/>
        <w:rPr/>
      </w:pPr>
      <w:r>
        <w:rPr/>
        <w:t>Támogatott/tesztelt böngészők: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Mozilla Firefox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 Chrome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Microsoft Edge</w:t>
      </w:r>
    </w:p>
    <w:p>
      <w:pPr>
        <w:pStyle w:val="Heading2"/>
        <w:rPr/>
      </w:pPr>
      <w:bookmarkStart w:id="13" w:name="__RefHeading___Toc517_1512202482"/>
      <w:bookmarkEnd w:id="13"/>
      <w:r>
        <w:rPr/>
        <w:t>Weboldal használatának részei</w:t>
      </w:r>
    </w:p>
    <w:p>
      <w:pPr>
        <w:pStyle w:val="Heading3"/>
        <w:rPr/>
      </w:pPr>
      <w:bookmarkStart w:id="14" w:name="__RefHeading___Toc549_1512202482"/>
      <w:bookmarkEnd w:id="14"/>
      <w:r>
        <w:rPr/>
        <w:t>Navigáció:</w:t>
      </w:r>
    </w:p>
    <w:p>
      <w:pPr>
        <w:pStyle w:val="Normal"/>
        <w:rPr/>
      </w:pPr>
      <w:r>
        <w:rPr/>
        <w:t>A weboldal fejlécében megtalálod a navigációs sort. Három menü opciót találsz benne amire kattintva tudsz a weboldalon navigálni.</w:t>
      </w:r>
    </w:p>
    <w:p>
      <w:pPr>
        <w:pStyle w:val="Heading3"/>
        <w:rPr/>
      </w:pPr>
      <w:bookmarkStart w:id="15" w:name="__RefHeading___Toc547_1512202482"/>
      <w:bookmarkEnd w:id="15"/>
      <w:r>
        <w:rPr/>
        <w:t>Főoldal</w:t>
      </w:r>
    </w:p>
    <w:p>
      <w:pPr>
        <w:pStyle w:val="Normal"/>
        <w:rPr/>
      </w:pPr>
      <w:r>
        <w:rPr/>
        <w:t>Bemutatja szolgáltatásunkat. A weboldal megnyitásánál , ide érkezik, ahonnan folytathatja a böngészést a weboldal többi részéhez.</w:t>
      </w:r>
    </w:p>
    <w:p>
      <w:pPr>
        <w:pStyle w:val="Heading3"/>
        <w:rPr/>
      </w:pPr>
      <w:bookmarkStart w:id="16" w:name="__RefHeading___Toc545_1512202482"/>
      <w:bookmarkEnd w:id="16"/>
      <w:r>
        <w:rPr/>
        <w:t>Ételek</w:t>
      </w:r>
    </w:p>
    <w:p>
      <w:pPr>
        <w:pStyle w:val="Normal"/>
        <w:rPr/>
      </w:pPr>
      <w:r>
        <w:rPr/>
        <w:t>Felsorolja az ételeket részleteit képekkel amiket egy gomb megnyomásával kosárba tud helyezni.</w:t>
      </w:r>
    </w:p>
    <w:p>
      <w:pPr>
        <w:pStyle w:val="Heading3"/>
        <w:rPr/>
      </w:pPr>
      <w:bookmarkStart w:id="17" w:name="__RefHeading___Toc543_1512202482"/>
      <w:bookmarkEnd w:id="17"/>
      <w:r>
        <w:rPr/>
        <w:t>Kosár</w:t>
      </w:r>
    </w:p>
    <w:p>
      <w:pPr>
        <w:pStyle w:val="Normal"/>
        <w:rPr/>
      </w:pPr>
      <w:bookmarkStart w:id="18" w:name="_heading=h.2jxsxqh"/>
      <w:bookmarkEnd w:id="18"/>
      <w:r>
        <w:rPr/>
        <w:t xml:space="preserve">Kilistázza kosárba helyezett ételeket. Itt véglegesítheti, módosíthatja rendeléseit. </w:t>
      </w:r>
    </w:p>
    <w:p>
      <w:pPr>
        <w:pStyle w:val="Normal"/>
        <w:rPr/>
      </w:pPr>
      <w:r>
        <w:rPr/>
        <w:t>A kosár kiürítése gombra kattintva tudja törölni a kosár tartalmát.</w:t>
      </w:r>
    </w:p>
    <w:p>
      <w:pPr>
        <w:pStyle w:val="Heading4"/>
        <w:rPr/>
      </w:pPr>
      <w:bookmarkStart w:id="19" w:name="__RefHeading___Toc15029_1512202482"/>
      <w:bookmarkStart w:id="20" w:name="_heading=h.nj9t1aw44285"/>
      <w:bookmarkEnd w:id="19"/>
      <w:bookmarkEnd w:id="20"/>
      <w:r>
        <w:rPr/>
        <w:t>Rendelési adatok</w:t>
      </w:r>
    </w:p>
    <w:p>
      <w:pPr>
        <w:pStyle w:val="Normal"/>
        <w:rPr/>
      </w:pPr>
      <w:r>
        <w:rPr/>
        <w:t>Az alábbi információk megadásával, az étterem ellenőrizni tudja a vásárlót:</w:t>
      </w:r>
    </w:p>
    <w:p>
      <w:pPr>
        <w:pStyle w:val="Normal"/>
        <w:numPr>
          <w:ilvl w:val="0"/>
          <w:numId w:val="12"/>
        </w:numPr>
        <w:rPr/>
      </w:pPr>
      <w:r>
        <w:rPr/>
        <w:t>Név</w:t>
      </w:r>
    </w:p>
    <w:p>
      <w:pPr>
        <w:pStyle w:val="Normal"/>
        <w:numPr>
          <w:ilvl w:val="0"/>
          <w:numId w:val="12"/>
        </w:numPr>
        <w:rPr/>
      </w:pPr>
      <w:r>
        <w:rPr/>
        <w:t>Email</w:t>
      </w:r>
    </w:p>
    <w:p>
      <w:pPr>
        <w:pStyle w:val="Normal"/>
        <w:numPr>
          <w:ilvl w:val="0"/>
          <w:numId w:val="12"/>
        </w:numPr>
        <w:rPr/>
      </w:pPr>
      <w:r>
        <w:rPr/>
        <w:t>Telefonszám</w:t>
      </w:r>
    </w:p>
    <w:p>
      <w:pPr>
        <w:pStyle w:val="Normal"/>
        <w:rPr/>
      </w:pPr>
      <w:r>
        <w:rPr/>
        <w:t>Küldés gombbal küldhető be a rendelés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60"/>
        <w:rPr/>
      </w:pPr>
      <w:bookmarkStart w:id="21" w:name="__RefHeading___Toc503_1512202482"/>
      <w:bookmarkStart w:id="22" w:name="_heading=h.bcgwsscp4567"/>
      <w:bookmarkEnd w:id="21"/>
      <w:bookmarkEnd w:id="22"/>
      <w:r>
        <w:rPr/>
        <w:t>Fenntartói dokumentáció</w:t>
      </w:r>
    </w:p>
    <w:p>
      <w:pPr>
        <w:pStyle w:val="Heading2"/>
        <w:rPr/>
      </w:pPr>
      <w:bookmarkStart w:id="23" w:name="__RefHeading___Toc1317_2145734608"/>
      <w:bookmarkEnd w:id="23"/>
      <w:r>
        <w:rPr/>
        <w:t>Letöltés és telepítés</w:t>
      </w:r>
    </w:p>
    <w:p>
      <w:pPr>
        <w:pStyle w:val="Heading2"/>
        <w:rPr/>
      </w:pPr>
      <w:bookmarkStart w:id="24" w:name="__RefHeading___Toc12908_1512202482"/>
      <w:bookmarkEnd w:id="24"/>
      <w:r>
        <w:rPr/>
        <w:t>Indítás és Konfigurálás</w:t>
      </w:r>
    </w:p>
    <w:p>
      <w:pPr>
        <w:pStyle w:val="BodyText"/>
        <w:rPr/>
      </w:pPr>
      <w:r>
        <w:rPr/>
        <w:t xml:space="preserve">A szerver a </w:t>
      </w:r>
      <w:r>
        <w:rPr>
          <w:rStyle w:val="SourceText"/>
          <w:b/>
          <w:bCs/>
          <w:i w:val="false"/>
          <w:iCs w:val="false"/>
        </w:rPr>
        <w:t>main.exe</w:t>
      </w:r>
      <w:r>
        <w:rPr/>
        <w:t xml:space="preserve"> fájl futtatásával indítható el, amely alapértelmezetten </w:t>
      </w:r>
      <w:r>
        <w:rPr>
          <w:rStyle w:val="Strong"/>
        </w:rPr>
        <w:t>8080</w:t>
      </w:r>
      <w:r>
        <w:rPr/>
        <w:t xml:space="preserve"> porton fog működni.</w:t>
      </w:r>
    </w:p>
    <w:p>
      <w:pPr>
        <w:pStyle w:val="BodyText"/>
        <w:rPr/>
      </w:pPr>
      <w:r>
        <w:rPr/>
        <w:t xml:space="preserve">Az indításhoz </w:t>
      </w:r>
      <w:r>
        <w:rPr>
          <w:b/>
          <w:bCs/>
        </w:rPr>
        <w:t>szükséges</w:t>
      </w:r>
      <w:r>
        <w:rPr/>
        <w:t xml:space="preserve"> a megfelelő </w:t>
      </w:r>
      <w:r>
        <w:rPr>
          <w:b/>
          <w:bCs/>
        </w:rPr>
        <w:t>környezeti változok</w:t>
      </w:r>
      <w:r>
        <w:rPr/>
        <w:t xml:space="preserve"> beállítása és az </w:t>
      </w:r>
      <w:r>
        <w:rPr>
          <w:b/>
          <w:bCs/>
        </w:rPr>
        <w:t>adatbázis inicializálása</w:t>
      </w:r>
      <w:r>
        <w:rPr/>
        <w:t>, ami az adatbázis dokumentációban található.</w:t>
      </w:r>
    </w:p>
    <w:p>
      <w:pPr>
        <w:pStyle w:val="Heading4"/>
        <w:rPr/>
      </w:pPr>
      <w:bookmarkStart w:id="25" w:name="__RefHeading___Toc12904_1512202482"/>
      <w:bookmarkEnd w:id="25"/>
      <w:r>
        <w:rPr/>
        <w:t>Környezeti változók beállítása</w:t>
      </w:r>
    </w:p>
    <w:p>
      <w:pPr>
        <w:pStyle w:val="BodyText"/>
        <w:rPr/>
      </w:pPr>
      <w:r>
        <w:rPr/>
        <w:t xml:space="preserve">Az alkalmazás működéséhez szükséges környezeti változók beállítása a </w:t>
      </w:r>
      <w:r>
        <w:rPr>
          <w:rStyle w:val="SourceText"/>
          <w:b/>
          <w:bCs/>
        </w:rPr>
        <w:t>.env</w:t>
      </w:r>
      <w:r>
        <w:rPr/>
        <w:t xml:space="preserve"> fájlban. </w:t>
      </w:r>
    </w:p>
    <w:p>
      <w:pPr>
        <w:pStyle w:val="BodyText"/>
        <w:rPr/>
      </w:pPr>
      <w:r>
        <w:rPr/>
        <w:t xml:space="preserve">Példát találhat a </w:t>
      </w:r>
      <w:r>
        <w:rPr>
          <w:b/>
          <w:bCs/>
        </w:rPr>
        <w:t>dotenvExample</w:t>
      </w:r>
      <w:r>
        <w:rPr/>
        <w:t xml:space="preserve"> nevű fájlban, amely bemutatja a megfelelő konfigurálás módját.</w:t>
      </w:r>
    </w:p>
    <w:p>
      <w:pPr>
        <w:pStyle w:val="BodyText"/>
        <w:rPr/>
      </w:pPr>
      <w:r>
        <w:rPr/>
        <w:t xml:space="preserve">A következő paramétereket </w:t>
      </w:r>
      <w:r>
        <w:rPr>
          <w:b/>
          <w:bCs/>
        </w:rPr>
        <w:t>szükséges</w:t>
      </w:r>
      <w:r>
        <w:rPr/>
        <w:t xml:space="preserve"> konfigurálni:</w:t>
      </w:r>
    </w:p>
    <w:p>
      <w:pPr>
        <w:pStyle w:val="BodyText"/>
        <w:rPr/>
      </w:pPr>
      <w:r>
        <w:rPr>
          <w:b/>
          <w:bCs/>
        </w:rPr>
        <w:t>Megjegyzés:</w:t>
      </w:r>
      <w:r>
        <w:rPr/>
        <w:t xml:space="preserve"> Localhost port beállításánál a </w:t>
      </w:r>
      <w:r>
        <w:rPr>
          <w:b/>
          <w:bCs/>
        </w:rPr>
        <w:t>locahost:</w:t>
      </w:r>
      <w:r>
        <w:rPr/>
        <w:t xml:space="preserve"> részt nem lehet lehagyni. (PL.: localhost:8080)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 xml:space="preserve">Adatbázis port: </w:t>
      </w:r>
      <w:r>
        <w:rPr>
          <w:rStyle w:val="Strong"/>
          <w:b w:val="false"/>
          <w:bCs w:val="false"/>
        </w:rPr>
        <w:t>DB_PORT: Javasolt beállítás localhost:3306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felhasználó</w:t>
      </w:r>
      <w:r>
        <w:rPr/>
        <w:t xml:space="preserve">: </w:t>
      </w:r>
      <w:r>
        <w:rPr>
          <w:rStyle w:val="SourceText"/>
        </w:rPr>
        <w:t>DBUSER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jelszó</w:t>
      </w:r>
      <w:r>
        <w:rPr/>
        <w:t xml:space="preserve">: </w:t>
      </w:r>
      <w:r>
        <w:rPr>
          <w:rStyle w:val="SourceText"/>
        </w:rPr>
        <w:t>DBPASS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Admin felület jelszó</w:t>
      </w:r>
      <w:r>
        <w:rPr/>
        <w:t xml:space="preserve">: </w:t>
      </w:r>
      <w:r>
        <w:rPr>
          <w:rStyle w:val="SourceText"/>
        </w:rPr>
        <w:t>ADMINPASS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JWT secret key</w:t>
      </w:r>
      <w:r>
        <w:rPr/>
        <w:t xml:space="preserve"> (a JWT token titkosításához): </w:t>
      </w:r>
      <w:r>
        <w:rPr>
          <w:rStyle w:val="SourceText"/>
        </w:rPr>
        <w:t>JWT_SECRET</w:t>
      </w:r>
    </w:p>
    <w:p>
      <w:pPr>
        <w:pStyle w:val="BodyText"/>
        <w:rPr/>
      </w:pPr>
      <w:r>
        <w:rPr>
          <w:rStyle w:val="SourceText"/>
          <w:b/>
          <w:bCs/>
        </w:rPr>
        <w:t>Opcionális változók: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 xml:space="preserve">Szerver port: </w:t>
      </w:r>
      <w:r>
        <w:rPr>
          <w:rStyle w:val="Strong"/>
          <w:b w:val="false"/>
          <w:bCs w:val="false"/>
        </w:rPr>
        <w:t>PORT</w:t>
      </w:r>
      <w:r>
        <w:rPr>
          <w:rStyle w:val="Strong"/>
        </w:rPr>
        <w:t xml:space="preserve">, </w:t>
      </w:r>
      <w:r>
        <w:rPr>
          <w:rStyle w:val="Strong"/>
          <w:b w:val="false"/>
          <w:bCs w:val="false"/>
        </w:rPr>
        <w:t>alapbeállítás: localhost:8080</w:t>
      </w:r>
    </w:p>
    <w:p>
      <w:pPr>
        <w:pStyle w:val="Heading2"/>
        <w:rPr>
          <w:b/>
          <w:color w:val="000000"/>
          <w:sz w:val="26"/>
          <w:szCs w:val="26"/>
        </w:rPr>
      </w:pPr>
      <w:bookmarkStart w:id="26" w:name="__RefHeading___Toc515_1512202482"/>
      <w:bookmarkStart w:id="27" w:name="_heading=h.1v7pv523axlu"/>
      <w:bookmarkEnd w:id="26"/>
      <w:bookmarkEnd w:id="27"/>
      <w:r>
        <w:rPr/>
        <w:t>Admin felület</w:t>
      </w:r>
    </w:p>
    <w:p>
      <w:pPr>
        <w:pStyle w:val="Heading3"/>
        <w:rPr>
          <w:sz w:val="22"/>
          <w:szCs w:val="22"/>
        </w:rPr>
      </w:pPr>
      <w:bookmarkStart w:id="28" w:name="__RefHeading___Toc2911_2075344642"/>
      <w:bookmarkStart w:id="29" w:name="_heading=h.vamp6rcv3ci2"/>
      <w:bookmarkEnd w:id="28"/>
      <w:bookmarkEnd w:id="29"/>
      <w:r>
        <w:rPr/>
        <w:t>1. Bejelentkezés</w:t>
      </w:r>
    </w:p>
    <w:p>
      <w:pPr>
        <w:pStyle w:val="Normal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t>A bejelentkezéshez a következő URL-t kell megnyitni:</w:t>
        <w:br/>
      </w:r>
      <w:r>
        <w:rPr>
          <w:rFonts w:eastAsia="Roboto Mono" w:cs="Roboto Mono"/>
          <w:b/>
          <w:bCs/>
          <w:color w:val="000000"/>
        </w:rPr>
        <w:t>localhost:8080/admin</w:t>
      </w:r>
    </w:p>
    <w:p>
      <w:pPr>
        <w:pStyle w:val="Normal"/>
        <w:spacing w:lineRule="auto" w:line="240" w:before="240" w:after="240"/>
        <w:rPr>
          <w:rFonts w:ascii="Calibri" w:hAnsi="Calibri"/>
        </w:rPr>
      </w:pPr>
      <w:r>
        <w:rPr/>
        <w:t xml:space="preserve">A sikeres belépéshez meg kell adnia a helyes jelszót, amelyet a </w:t>
      </w:r>
      <w:r>
        <w:rPr>
          <w:rFonts w:eastAsia="Roboto Mono" w:cs="Roboto Mono"/>
          <w:b/>
          <w:bCs/>
          <w:color w:val="000000"/>
        </w:rPr>
        <w:t>.env</w:t>
      </w:r>
      <w:r>
        <w:rPr/>
        <w:t xml:space="preserve"> fájlban kell beállítani.</w:t>
      </w:r>
    </w:p>
    <w:p>
      <w:pPr>
        <w:pStyle w:val="Normal"/>
        <w:spacing w:lineRule="auto" w:line="240" w:before="240" w:after="240"/>
        <w:rPr/>
      </w:pPr>
      <w:r>
        <w:rPr/>
        <w:t>Sikeres bejelentkezést követően hozzáférést szerez az admin felülethez. A bal oldalon található gombbal tud kijelentkezni.</w:t>
      </w:r>
    </w:p>
    <w:p>
      <w:pPr>
        <w:pStyle w:val="Heading3"/>
        <w:rPr>
          <w:sz w:val="22"/>
          <w:szCs w:val="22"/>
        </w:rPr>
      </w:pPr>
      <w:bookmarkStart w:id="30" w:name="__RefHeading___Toc2913_2075344642"/>
      <w:bookmarkStart w:id="31" w:name="_heading=h.meefxufrg8tm"/>
      <w:bookmarkEnd w:id="30"/>
      <w:bookmarkEnd w:id="31"/>
      <w:r>
        <w:rPr/>
        <w:t>2. Jelenlegi Rendelések</w:t>
      </w:r>
    </w:p>
    <w:p>
      <w:pPr>
        <w:pStyle w:val="Normal"/>
        <w:spacing w:lineRule="auto" w:line="240" w:before="240" w:after="240"/>
        <w:rPr/>
      </w:pPr>
      <w:r>
        <w:rPr/>
        <w:t>A "Jelenlegi rendelések" szekcióban a vásárló adatai és a rendelés összesítve jelennek meg, valamint a rendelés leadásának ideje is látható.</w:t>
      </w:r>
    </w:p>
    <w:p>
      <w:pPr>
        <w:pStyle w:val="Heading3"/>
        <w:rPr>
          <w:sz w:val="22"/>
          <w:szCs w:val="22"/>
        </w:rPr>
      </w:pPr>
      <w:bookmarkStart w:id="32" w:name="__RefHeading___Toc2915_2075344642"/>
      <w:bookmarkStart w:id="33" w:name="_heading=h.pnmdhh37unpf"/>
      <w:bookmarkEnd w:id="32"/>
      <w:bookmarkEnd w:id="33"/>
      <w:r>
        <w:rPr/>
        <w:t>3. Korábbi Rendelések</w:t>
      </w:r>
    </w:p>
    <w:p>
      <w:pPr>
        <w:pStyle w:val="Normal"/>
        <w:spacing w:lineRule="auto" w:line="240" w:before="240" w:after="240"/>
        <w:rPr/>
      </w:pPr>
      <w:r>
        <w:rPr/>
        <w:t>A "Korábbi rendelések" szekcióban a vásárló adatai és rendelései összesítve szerepelnek, tartalmazva a leadási és a kész időpontot is.</w:t>
      </w:r>
    </w:p>
    <w:p>
      <w:pPr>
        <w:pStyle w:val="Heading3"/>
        <w:rPr>
          <w:sz w:val="22"/>
          <w:szCs w:val="22"/>
        </w:rPr>
      </w:pPr>
      <w:bookmarkStart w:id="34" w:name="__RefHeading___Toc2917_2075344642"/>
      <w:bookmarkStart w:id="35" w:name="_heading=h.clti6bqibcc9"/>
      <w:bookmarkEnd w:id="34"/>
      <w:bookmarkEnd w:id="35"/>
      <w:r>
        <w:rPr/>
        <w:t>4. Ételek Szerkesztése</w:t>
      </w:r>
    </w:p>
    <w:p>
      <w:pPr>
        <w:pStyle w:val="Normal"/>
        <w:spacing w:lineRule="auto" w:line="240" w:before="240" w:after="240"/>
        <w:rPr/>
      </w:pPr>
      <w:r>
        <w:rPr/>
        <w:t>Ebben a szekcióban minden étel megjelenik, és lehetőség van azok módosítására, törlésére, illetve új étel hozzáadására. Fontos, hogy ha egy étel már használatban van (Például aktív rendelésben), akkor azt nem lehet törölni.</w:t>
      </w:r>
    </w:p>
    <w:p>
      <w:pPr>
        <w:pStyle w:val="Heading4"/>
        <w:rPr/>
      </w:pPr>
      <w:bookmarkStart w:id="36" w:name="__RefHeading___Toc12906_1512202482"/>
      <w:bookmarkEnd w:id="36"/>
      <w:r>
        <w:rPr/>
        <w:t>Adatok megadása</w:t>
      </w:r>
    </w:p>
    <w:p>
      <w:pPr>
        <w:pStyle w:val="Normal"/>
        <w:rPr/>
      </w:pPr>
      <w:r>
        <w:rPr/>
        <w:t>A következő adatok adhatók meg: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Név: </w:t>
      </w:r>
      <w:r>
        <w:rPr>
          <w:b w:val="false"/>
          <w:bCs w:val="false"/>
        </w:rPr>
        <w:t>Szükséges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Leírás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Kép fájl neve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Ár: </w:t>
      </w:r>
      <w:r>
        <w:rPr>
          <w:b w:val="false"/>
          <w:bCs w:val="false"/>
        </w:rPr>
        <w:t>Szükséges</w:t>
      </w:r>
    </w:p>
    <w:p>
      <w:pPr>
        <w:pStyle w:val="Normal"/>
        <w:rPr/>
      </w:pPr>
      <w:r>
        <w:rPr/>
        <w:t>Új kép feltöltése esetén a kép bemásolása szükséges az assets/foods mappába.</w:t>
      </w:r>
    </w:p>
    <w:p>
      <w:pPr>
        <w:pStyle w:val="Heading1"/>
        <w:rPr/>
      </w:pPr>
      <w:bookmarkStart w:id="37" w:name="__RefHeading___Toc1186_945396100"/>
      <w:bookmarkEnd w:id="37"/>
      <w:r>
        <w:rPr/>
        <w:t>Fejlesztői dokumentáció</w:t>
      </w:r>
    </w:p>
    <w:p>
      <w:pPr>
        <w:pStyle w:val="Heading2"/>
        <w:rPr/>
      </w:pPr>
      <w:bookmarkStart w:id="38" w:name="__RefHeading___Toc509_1512202482"/>
      <w:bookmarkStart w:id="39" w:name="_heading=h.3dy6vkm"/>
      <w:bookmarkEnd w:id="38"/>
      <w:bookmarkEnd w:id="39"/>
      <w:r>
        <w:rPr/>
        <w:t>Fejlesztői Eszközök</w:t>
      </w:r>
    </w:p>
    <w:p>
      <w:pPr>
        <w:pStyle w:val="Heading3"/>
        <w:rPr/>
      </w:pPr>
      <w:bookmarkStart w:id="40" w:name="__RefHeading___Toc533_1512202482"/>
      <w:bookmarkStart w:id="41" w:name="_heading=h.1t3h5sf"/>
      <w:bookmarkEnd w:id="40"/>
      <w:bookmarkEnd w:id="41"/>
      <w:r>
        <w:rPr/>
        <w:t>Frontend:</w:t>
      </w:r>
    </w:p>
    <w:p>
      <w:pPr>
        <w:pStyle w:val="Normal"/>
        <w:numPr>
          <w:ilvl w:val="0"/>
          <w:numId w:val="4"/>
        </w:numPr>
        <w:spacing w:lineRule="auto" w:line="240" w:before="280" w:after="0"/>
        <w:ind w:hanging="360" w:left="720"/>
        <w:rPr/>
      </w:pPr>
      <w:r>
        <w:rPr/>
        <w:t>HTML CSS JavaScript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/>
        <w:t>Tailwind: CSS keretrendszer</w:t>
      </w:r>
    </w:p>
    <w:p>
      <w:pPr>
        <w:pStyle w:val="Normal"/>
        <w:numPr>
          <w:ilvl w:val="0"/>
          <w:numId w:val="4"/>
        </w:numPr>
        <w:spacing w:lineRule="auto" w:line="240" w:before="0" w:after="280"/>
        <w:ind w:hanging="360" w:left="720"/>
        <w:rPr/>
      </w:pPr>
      <w:r>
        <w:rPr/>
        <w:t>Vue.js: JavaScript keretrendszer</w:t>
      </w:r>
    </w:p>
    <w:p>
      <w:pPr>
        <w:pStyle w:val="Heading3"/>
        <w:rPr/>
      </w:pPr>
      <w:bookmarkStart w:id="42" w:name="__RefHeading___Toc531_1512202482"/>
      <w:bookmarkStart w:id="43" w:name="_heading=h.4d34og8"/>
      <w:bookmarkEnd w:id="42"/>
      <w:bookmarkEnd w:id="43"/>
      <w:r>
        <w:rPr/>
        <w:t>Backend:</w:t>
      </w:r>
    </w:p>
    <w:p>
      <w:pPr>
        <w:pStyle w:val="Normal"/>
        <w:numPr>
          <w:ilvl w:val="0"/>
          <w:numId w:val="5"/>
        </w:numPr>
        <w:spacing w:lineRule="auto" w:line="240" w:before="280" w:after="0"/>
        <w:ind w:hanging="360" w:left="720"/>
        <w:rPr/>
      </w:pPr>
      <w:r>
        <w:rPr/>
        <w:t>Go programozási nyelv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Gin: HTTP web keretrendszer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Godotenv: .env változók beolvasása</w:t>
      </w:r>
    </w:p>
    <w:p>
      <w:pPr>
        <w:pStyle w:val="Normal"/>
        <w:numPr>
          <w:ilvl w:val="0"/>
          <w:numId w:val="5"/>
        </w:numPr>
        <w:spacing w:lineRule="auto" w:line="240" w:before="0" w:after="280"/>
        <w:ind w:hanging="360" w:left="720"/>
        <w:rPr/>
      </w:pPr>
      <w:r>
        <w:rPr/>
        <w:t>Go-MySQL-Driver</w:t>
      </w:r>
    </w:p>
    <w:p>
      <w:pPr>
        <w:pStyle w:val="Heading3"/>
        <w:rPr/>
      </w:pPr>
      <w:bookmarkStart w:id="44" w:name="__RefHeading___Toc529_1512202482"/>
      <w:bookmarkStart w:id="45" w:name="_heading=h.2s8eyo1"/>
      <w:bookmarkEnd w:id="44"/>
      <w:bookmarkEnd w:id="45"/>
      <w:r>
        <w:rPr/>
        <w:t>Adatbázis:</w:t>
      </w:r>
    </w:p>
    <w:p>
      <w:pPr>
        <w:pStyle w:val="Normal"/>
        <w:numPr>
          <w:ilvl w:val="0"/>
          <w:numId w:val="6"/>
        </w:numPr>
        <w:spacing w:lineRule="auto" w:line="240" w:before="280" w:after="280"/>
        <w:ind w:hanging="360" w:left="720"/>
        <w:rPr/>
      </w:pPr>
      <w:r>
        <w:rPr/>
        <w:t>MySQL</w:t>
      </w:r>
    </w:p>
    <w:p>
      <w:pPr>
        <w:pStyle w:val="Heading3"/>
        <w:rPr/>
      </w:pPr>
      <w:bookmarkStart w:id="46" w:name="__RefHeading___Toc527_1512202482"/>
      <w:bookmarkStart w:id="47" w:name="_heading=h.17dp8vu"/>
      <w:bookmarkEnd w:id="46"/>
      <w:bookmarkEnd w:id="47"/>
      <w:r>
        <w:rPr/>
        <w:t>Verziókezelés:</w:t>
      </w:r>
    </w:p>
    <w:p>
      <w:pPr>
        <w:pStyle w:val="Normal"/>
        <w:numPr>
          <w:ilvl w:val="0"/>
          <w:numId w:val="7"/>
        </w:numPr>
        <w:spacing w:lineRule="auto" w:line="240" w:before="280" w:after="0"/>
        <w:ind w:hanging="360" w:left="720"/>
        <w:rPr/>
      </w:pPr>
      <w:r>
        <w:rPr/>
        <w:t>Git</w:t>
      </w:r>
    </w:p>
    <w:p>
      <w:pPr>
        <w:pStyle w:val="Normal"/>
        <w:numPr>
          <w:ilvl w:val="0"/>
          <w:numId w:val="7"/>
        </w:numPr>
        <w:spacing w:lineRule="auto" w:line="240" w:before="0" w:after="280"/>
        <w:ind w:hanging="360" w:left="720"/>
        <w:rPr/>
      </w:pPr>
      <w:r>
        <w:rPr/>
        <w:t>Github</w:t>
      </w:r>
    </w:p>
    <w:p>
      <w:pPr>
        <w:pStyle w:val="Heading3"/>
        <w:rPr/>
      </w:pPr>
      <w:bookmarkStart w:id="48" w:name="__RefHeading___Toc525_1512202482"/>
      <w:bookmarkEnd w:id="48"/>
      <w:r>
        <w:rPr/>
        <w:t>Szövegszerkesztő: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Visual Studio Code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>
          <w:color w:val="000000"/>
        </w:rPr>
        <w:t>GNU Emacs</w:t>
      </w:r>
    </w:p>
    <w:p>
      <w:pPr>
        <w:pStyle w:val="Heading3"/>
        <w:rPr/>
      </w:pPr>
      <w:bookmarkStart w:id="49" w:name="__RefHeading___Toc523_1512202482"/>
      <w:bookmarkEnd w:id="49"/>
      <w:r>
        <w:rPr/>
        <w:t>Operációs rendszer: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Microsoft Windows 10</w:t>
      </w:r>
    </w:p>
    <w:p>
      <w:pPr>
        <w:pStyle w:val="Normal"/>
        <w:numPr>
          <w:ilvl w:val="0"/>
          <w:numId w:val="8"/>
        </w:numPr>
        <w:ind w:hanging="360" w:left="720"/>
        <w:rPr/>
      </w:pPr>
      <w:bookmarkStart w:id="50" w:name="_heading=h.44sinio"/>
      <w:bookmarkEnd w:id="50"/>
      <w:r>
        <w:rPr>
          <w:color w:val="000000"/>
        </w:rPr>
        <w:t>Gentoo GNU/Linux</w:t>
      </w:r>
    </w:p>
    <w:p>
      <w:pPr>
        <w:pStyle w:val="Heading2"/>
        <w:rPr/>
      </w:pPr>
      <w:bookmarkStart w:id="51" w:name="__RefHeading___Toc507_1512202482"/>
      <w:bookmarkEnd w:id="51"/>
      <w:r>
        <w:rPr/>
        <w:t>Adatbázis szerkezete</w:t>
      </w:r>
    </w:p>
    <w:p>
      <w:pPr>
        <w:pStyle w:val="Heading3"/>
        <w:rPr/>
      </w:pPr>
      <w:bookmarkStart w:id="52" w:name="__RefHeading___Toc10809_1512202482"/>
      <w:bookmarkEnd w:id="52"/>
      <w:r>
        <w:rPr/>
        <w:t>Létrehozás</w:t>
      </w:r>
    </w:p>
    <w:p>
      <w:pPr>
        <w:pStyle w:val="Normal"/>
        <w:rPr/>
      </w:pPr>
      <w:r>
        <w:rPr/>
        <w:t>Az adatbázist MySQL adatbázis-kezelővel készítettük el.</w:t>
      </w:r>
    </w:p>
    <w:p>
      <w:pPr>
        <w:pStyle w:val="Normal"/>
        <w:rPr/>
      </w:pPr>
      <w:r>
        <w:rPr/>
        <w:t>A szükséges fájlok a database nevű mappában találhatók.</w:t>
      </w:r>
    </w:p>
    <w:p>
      <w:pPr>
        <w:pStyle w:val="Normal"/>
        <w:rPr/>
      </w:pPr>
      <w:bookmarkStart w:id="53" w:name="_heading=h.q77hmau2jcnx"/>
      <w:bookmarkEnd w:id="53"/>
      <w:r>
        <w:rPr/>
        <w:t>Az adatbázist a következő SQL script futtatásával létrehozható: Init.sql.</w:t>
      </w:r>
    </w:p>
    <w:p>
      <w:pPr>
        <w:pStyle w:val="Normal"/>
        <w:rPr/>
      </w:pPr>
      <w:r>
        <w:rPr/>
        <w:t>A tesztadatok három különböző SQL script futtatásával tölthetők fel:</w:t>
      </w:r>
    </w:p>
    <w:p>
      <w:pPr>
        <w:pStyle w:val="Normal"/>
        <w:numPr>
          <w:ilvl w:val="0"/>
          <w:numId w:val="21"/>
        </w:numPr>
        <w:rPr/>
      </w:pPr>
      <w:r>
        <w:rPr/>
        <w:t>Etelek.sql</w:t>
      </w:r>
    </w:p>
    <w:p>
      <w:pPr>
        <w:pStyle w:val="Normal"/>
        <w:numPr>
          <w:ilvl w:val="0"/>
          <w:numId w:val="21"/>
        </w:numPr>
        <w:rPr/>
      </w:pPr>
      <w:r>
        <w:rPr/>
        <w:t>Vasarlok.sql</w:t>
      </w:r>
    </w:p>
    <w:p>
      <w:pPr>
        <w:pStyle w:val="Normal"/>
        <w:numPr>
          <w:ilvl w:val="0"/>
          <w:numId w:val="21"/>
        </w:numPr>
        <w:rPr/>
      </w:pPr>
      <w:r>
        <w:rPr/>
        <w:t>Rendelesek.sql</w:t>
      </w:r>
    </w:p>
    <w:p>
      <w:pPr>
        <w:pStyle w:val="Heading3"/>
        <w:rPr/>
      </w:pPr>
      <w:bookmarkStart w:id="54" w:name="__RefHeading___Toc521_1512202482"/>
      <w:bookmarkStart w:id="55" w:name="_heading=h.26in1rg"/>
      <w:bookmarkEnd w:id="54"/>
      <w:bookmarkEnd w:id="55"/>
      <w:r>
        <w:rPr/>
        <w:t>Az adatokat három táblára bontottuk:</w:t>
      </w:r>
      <w:r>
        <w:rPr/>
        <w:drawing>
          <wp:inline distT="0" distB="0" distL="0" distR="0">
            <wp:extent cx="5760720" cy="1763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56" w:name="__RefHeading___Toc541_1512202482"/>
      <w:bookmarkStart w:id="57" w:name="_heading=h.lnxbz9"/>
      <w:bookmarkEnd w:id="56"/>
      <w:bookmarkEnd w:id="57"/>
      <w:r>
        <w:rPr/>
        <w:t>Vásárlók adatai</w:t>
      </w:r>
    </w:p>
    <w:p>
      <w:pPr>
        <w:pStyle w:val="Normal"/>
        <w:rPr/>
      </w:pPr>
      <w:r>
        <w:rPr/>
        <w:t>A Rendelő által megadott adatok amik alapján el tudja érni az étterem.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Telefonszám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Leadási idő: A rendélés leadási ideje.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Elkészülési Idő: A rendelés elkészülési ideje, NULL érték esetén a rendelés még nem készült el.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Összeg: Az ügyfél teljes fizetési összege.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hanging="360" w:left="720"/>
        <w:rPr/>
      </w:pPr>
      <w:r>
        <w:rPr/>
        <w:t>ID (Vásárló ID): Elsődleges kulcs a táblában automatikusan növekszik, amik alapján az adatbázisában be tudjuk azonosítani a vásárlót.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39128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73482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58" w:name="__RefHeading___Toc553_1512202482"/>
      <w:bookmarkStart w:id="59" w:name="_heading=h.35nkun2"/>
      <w:bookmarkEnd w:id="58"/>
      <w:bookmarkEnd w:id="59"/>
      <w:r>
        <w:rPr/>
        <w:t>Rendelések (Kapcsoló tábla)</w:t>
      </w:r>
    </w:p>
    <w:p>
      <w:pPr>
        <w:pStyle w:val="Normal"/>
        <w:rPr/>
      </w:pPr>
      <w:r>
        <w:rPr/>
        <w:t>A vásárlók táblát összeköti az ételek táblával, két mező segítségével:</w:t>
      </w:r>
    </w:p>
    <w:p>
      <w:pPr>
        <w:pStyle w:val="Normal"/>
        <w:numPr>
          <w:ilvl w:val="0"/>
          <w:numId w:val="2"/>
        </w:numPr>
        <w:spacing w:lineRule="auto" w:line="240" w:before="280" w:after="0"/>
        <w:ind w:hanging="360" w:left="720"/>
        <w:rPr/>
      </w:pPr>
      <w:r>
        <w:rPr/>
        <w:t>Vásárló ID: Idegen kulcs, amivel a vásárlót az adatbázisban be tudjuk azonosítani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Étel ID: Idegen kulcs az ételek beazonosítására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Ár: A leadásnál rögzített egységára az ételnek. Az érték a későbbi árváltozásoktól független.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Darab: A megrendelt étel mennyisége.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80391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bookmarkStart w:id="60" w:name="__RefHeading___Toc551_1512202482"/>
      <w:bookmarkStart w:id="61" w:name="_heading=h.1ksv4uv"/>
      <w:bookmarkEnd w:id="60"/>
      <w:bookmarkEnd w:id="61"/>
      <w:r>
        <w:rPr/>
        <w:t>Ételek adatai</w:t>
      </w:r>
    </w:p>
    <w:p>
      <w:pPr>
        <w:pStyle w:val="Normal"/>
        <w:rPr/>
      </w:pPr>
      <w:r>
        <w:rPr/>
        <w:t>Az étterem kínálata amik közül tud a vevő választani.</w:t>
      </w:r>
    </w:p>
    <w:p>
      <w:pPr>
        <w:pStyle w:val="Normal"/>
        <w:numPr>
          <w:ilvl w:val="0"/>
          <w:numId w:val="3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Leírás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Kép: A kép elérési útja a fájl rendszerben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Ár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ID: Elsődleges kulcs a táblában automatikusan növekszik, amik alapján az adatbázisában be tudjuk azonosítani az ételt.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5760720" cy="129984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bookmarkStart w:id="62" w:name="__RefHeading___Toc1184_945396100"/>
      <w:bookmarkEnd w:id="62"/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203263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63" w:name="__RefHeading___Toc1188_945396100_Copy_1"/>
      <w:bookmarkEnd w:id="63"/>
      <w:r>
        <w:rPr/>
        <w:t>Kódleírás</w:t>
      </w:r>
    </w:p>
    <w:p>
      <w:pPr>
        <w:pStyle w:val="normal1"/>
        <w:rPr/>
      </w:pPr>
      <w:r>
        <w:rPr/>
        <w:t>A projekt struktúráját a következő GitHub repository alapján alakítottuk ki, amelyet a Go nyelv is javasol:</w:t>
      </w:r>
    </w:p>
    <w:p>
      <w:pPr>
        <w:pStyle w:val="normal1"/>
        <w:rPr/>
      </w:pPr>
      <w:r>
        <w:rPr/>
        <w:t>https://github.com/golang-standards/project-layout</w:t>
      </w:r>
    </w:p>
    <w:p>
      <w:pPr>
        <w:pStyle w:val="Heading3"/>
        <w:rPr/>
      </w:pPr>
      <w:bookmarkStart w:id="64" w:name="__RefHeading___Toc1603_3463089236"/>
      <w:bookmarkEnd w:id="64"/>
      <w:r>
        <w:rPr/>
        <w:t>Weboldal</w:t>
      </w:r>
    </w:p>
    <w:p>
      <w:pPr>
        <w:pStyle w:val="Heading3"/>
        <w:rPr/>
      </w:pPr>
      <w:bookmarkStart w:id="65" w:name="__RefHeading___Toc1601_3463089236"/>
      <w:bookmarkEnd w:id="65"/>
      <w:r>
        <w:rPr/>
        <w:t>RESTful API</w:t>
      </w:r>
    </w:p>
    <w:p>
      <w:pPr>
        <w:pStyle w:val="normal1"/>
        <w:rPr/>
      </w:pPr>
      <w:r>
        <w:rPr/>
        <w:t>Go nyelven írt RESTful specifikációnak megfelelő API.</w:t>
      </w:r>
    </w:p>
    <w:p>
      <w:pPr>
        <w:pStyle w:val="normal1"/>
        <w:rPr/>
      </w:pPr>
      <w:r>
        <w:rPr/>
        <w:t xml:space="preserve">Két részre bontható: </w:t>
      </w:r>
    </w:p>
    <w:p>
      <w:pPr>
        <w:pStyle w:val="Heading3"/>
        <w:rPr/>
      </w:pPr>
      <w:bookmarkStart w:id="66" w:name="__RefHeading___Toc1599_3463089236"/>
      <w:bookmarkEnd w:id="66"/>
      <w:r>
        <w:rPr/>
        <w:t>Main.go:</w:t>
      </w:r>
    </w:p>
    <w:p>
      <w:pPr>
        <w:pStyle w:val="Normal"/>
        <w:rPr/>
      </w:pPr>
      <w:r>
        <w:rPr/>
        <w:t>Elindítja az etlap webszervert.</w:t>
      </w:r>
    </w:p>
    <w:p>
      <w:pPr>
        <w:pStyle w:val="Normal"/>
        <w:rPr/>
      </w:pPr>
      <w:r>
        <w:rPr/>
        <w:t>A cmd/etlap/ mappában található.</w:t>
      </w:r>
    </w:p>
    <w:p>
      <w:pPr>
        <w:pStyle w:val="Normal"/>
        <w:rPr/>
      </w:pPr>
      <w:r>
        <w:rPr/>
        <w:t>A szerver az alábbi lépésekkel indul el:</w:t>
      </w:r>
    </w:p>
    <w:p>
      <w:pPr>
        <w:pStyle w:val="Normal"/>
        <w:numPr>
          <w:ilvl w:val="0"/>
          <w:numId w:val="13"/>
        </w:numPr>
        <w:rPr/>
      </w:pPr>
      <w:r>
        <w:rPr/>
        <w:t>A környezeti változók beolvasása.</w:t>
      </w:r>
    </w:p>
    <w:p>
      <w:pPr>
        <w:pStyle w:val="Normal"/>
        <w:numPr>
          <w:ilvl w:val="0"/>
          <w:numId w:val="13"/>
        </w:numPr>
        <w:rPr/>
      </w:pPr>
      <w:r>
        <w:rPr/>
        <w:t>Csatlakozás a MySQL szerverhez.</w:t>
      </w:r>
    </w:p>
    <w:p>
      <w:pPr>
        <w:pStyle w:val="Normal"/>
        <w:numPr>
          <w:ilvl w:val="0"/>
          <w:numId w:val="13"/>
        </w:numPr>
        <w:rPr/>
      </w:pPr>
      <w:r>
        <w:rPr/>
        <w:t>CORS konfiguráció beállítása.</w:t>
      </w:r>
    </w:p>
    <w:p>
      <w:pPr>
        <w:pStyle w:val="Normal"/>
        <w:numPr>
          <w:ilvl w:val="0"/>
          <w:numId w:val="13"/>
        </w:numPr>
        <w:rPr/>
      </w:pPr>
      <w:r>
        <w:rPr/>
        <w:t>API végpontok regisztrálása.</w:t>
      </w:r>
    </w:p>
    <w:p>
      <w:pPr>
        <w:pStyle w:val="Normal"/>
        <w:numPr>
          <w:ilvl w:val="0"/>
          <w:numId w:val="13"/>
        </w:numPr>
        <w:rPr/>
      </w:pPr>
      <w:r>
        <w:rPr/>
        <w:t>A webszerver indítása a konfigurált porton.</w:t>
      </w:r>
    </w:p>
    <w:p>
      <w:pPr>
        <w:pStyle w:val="Heading4"/>
        <w:rPr/>
      </w:pPr>
      <w:bookmarkStart w:id="67" w:name="__RefHeading___Toc1597_3463089236_Copy_2"/>
      <w:bookmarkEnd w:id="67"/>
      <w:r>
        <w:rPr/>
        <w:t>API végpontok</w:t>
      </w:r>
    </w:p>
    <w:p>
      <w:pPr>
        <w:pStyle w:val="Normal"/>
        <w:rPr/>
      </w:pPr>
      <w:r>
        <w:rPr>
          <w:b/>
          <w:bCs/>
        </w:rPr>
        <w:t>Felhasználói API: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2"/>
        <w:gridCol w:w="3926"/>
        <w:gridCol w:w="3024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Típus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Végpont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Válasz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StaticFile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/, /etelek, /kosar, /admin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./assets/index.html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Static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/favicon.jpg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./assets/favicon.jpg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/food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Az összes étel adata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/food/:id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Az étel adatai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/order</w:t>
            </w:r>
          </w:p>
          <w:p>
            <w:pPr>
              <w:pStyle w:val="TableContents"/>
              <w:rPr/>
            </w:pPr>
            <w:r>
              <w:rPr/>
              <w:t>Header:</w:t>
            </w:r>
          </w:p>
          <w:p>
            <w:pPr>
              <w:pStyle w:val="TableContents"/>
              <w:numPr>
                <w:ilvl w:val="0"/>
                <w:numId w:val="23"/>
              </w:numPr>
              <w:rPr/>
            </w:pPr>
            <w:r>
              <w:rPr/>
              <w:t>Content-type: application/json; charset=UTF-8</w:t>
            </w:r>
          </w:p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body: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Customer:</w:t>
            </w:r>
            <w:r>
              <w:rPr/>
              <w:t xml:space="preserve"> Vásárló adatai az alábbi JSON nevekkel: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>
                <w:b/>
                <w:bCs/>
              </w:rPr>
              <w:t>Nev</w:t>
            </w:r>
            <w:r>
              <w:rPr/>
              <w:t>: név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>
                <w:b/>
                <w:bCs/>
              </w:rPr>
              <w:t>Email</w:t>
            </w:r>
            <w:r>
              <w:rPr/>
              <w:t>: emailcím: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>
                <w:b/>
                <w:bCs/>
              </w:rPr>
              <w:t>Telefonszam</w:t>
            </w:r>
            <w:r>
              <w:rPr/>
              <w:t>: Telefonszám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Foods:</w:t>
            </w:r>
            <w:r>
              <w:rPr/>
              <w:t xml:space="preserve"> Lista az ételekről az alábbi JSON nevekkel</w:t>
            </w:r>
          </w:p>
          <w:p>
            <w:pPr>
              <w:pStyle w:val="TableContents"/>
              <w:numPr>
                <w:ilvl w:val="0"/>
                <w:numId w:val="22"/>
              </w:numPr>
              <w:rPr/>
            </w:pPr>
            <w:r>
              <w:rPr>
                <w:b/>
                <w:bCs/>
              </w:rPr>
              <w:t xml:space="preserve">EtelID: </w:t>
            </w:r>
            <w:r>
              <w:rPr/>
              <w:t>Az étel azonosítója kódja</w:t>
            </w:r>
          </w:p>
          <w:p>
            <w:pPr>
              <w:pStyle w:val="TableContents"/>
              <w:numPr>
                <w:ilvl w:val="0"/>
                <w:numId w:val="22"/>
              </w:numPr>
              <w:spacing w:before="0" w:after="160"/>
              <w:rPr/>
            </w:pPr>
            <w:r>
              <w:rPr>
                <w:b/>
                <w:bCs/>
              </w:rPr>
              <w:t xml:space="preserve">Volume: </w:t>
            </w:r>
            <w:r>
              <w:rPr/>
              <w:t>Mennyiség az ételből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 létrehozott rendelési adatok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NoRoute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Összes nem létező végpont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404 kód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./assets/index.html 404 lap</w:t>
            </w:r>
          </w:p>
        </w:tc>
      </w:tr>
    </w:tbl>
    <w:p>
      <w:pPr>
        <w:pStyle w:val="Normal"/>
        <w:rPr/>
      </w:pPr>
      <w:r>
        <w:rPr>
          <w:b/>
          <w:bCs/>
        </w:rPr>
        <w:t>Admin API:</w:t>
      </w:r>
    </w:p>
    <w:p>
      <w:pPr>
        <w:pStyle w:val="Normal"/>
        <w:rPr/>
      </w:pPr>
      <w:r>
        <w:rPr>
          <w:b w:val="false"/>
          <w:bCs w:val="false"/>
        </w:rPr>
        <w:t>Azonosítás szükséges a használathoz.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2"/>
        <w:gridCol w:w="3926"/>
        <w:gridCol w:w="3024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/auth</w:t>
            </w:r>
          </w:p>
          <w:p>
            <w:pPr>
              <w:pStyle w:val="TableContents"/>
              <w:rPr/>
            </w:pPr>
            <w:r>
              <w:rPr/>
              <w:t>Header:</w:t>
            </w:r>
          </w:p>
          <w:p>
            <w:pPr>
              <w:pStyle w:val="TableContents"/>
              <w:numPr>
                <w:ilvl w:val="0"/>
                <w:numId w:val="23"/>
              </w:numPr>
              <w:rPr/>
            </w:pPr>
            <w:r>
              <w:rPr/>
              <w:t xml:space="preserve">Authorization: 'Bearer ' + </w:t>
            </w:r>
            <w:r>
              <w:rPr>
                <w:b/>
                <w:bCs/>
              </w:rPr>
              <w:t>Base64-ba</w:t>
            </w:r>
            <w:r>
              <w:rPr/>
              <w:t xml:space="preserve"> átkódolt </w:t>
            </w:r>
            <w:r>
              <w:rPr>
                <w:b/>
                <w:bCs/>
              </w:rPr>
              <w:t>jelszó</w:t>
            </w:r>
          </w:p>
          <w:p>
            <w:pPr>
              <w:pStyle w:val="TableContents"/>
              <w:numPr>
                <w:ilvl w:val="1"/>
                <w:numId w:val="23"/>
              </w:numPr>
              <w:rPr/>
            </w:pPr>
            <w:r>
              <w:rPr/>
              <w:t>Bearer prefix + base64 jelszó</w:t>
            </w:r>
          </w:p>
          <w:p>
            <w:pPr>
              <w:pStyle w:val="TableContents"/>
              <w:numPr>
                <w:ilvl w:val="0"/>
                <w:numId w:val="23"/>
              </w:numPr>
              <w:spacing w:before="0" w:after="160"/>
              <w:rPr/>
            </w:pPr>
            <w:r>
              <w:rPr/>
              <w:t>Content-type: application/json; charset=UTF-8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Helyes jelszó esetén JWT token</w:t>
            </w:r>
          </w:p>
        </w:tc>
      </w:tr>
    </w:tbl>
    <w:p>
      <w:pPr>
        <w:pStyle w:val="Normal"/>
        <w:rPr/>
      </w:pPr>
      <w:r>
        <w:rPr/>
        <w:t xml:space="preserve">A következő API végpontok használatához azonosítás szükséges JWT token segítségével </w:t>
      </w:r>
    </w:p>
    <w:p>
      <w:pPr>
        <w:pStyle w:val="Normal"/>
        <w:rPr/>
      </w:pPr>
      <w:r>
        <w:rPr/>
        <w:t>Az alábbi fejléc teszi ezt lehetővé:</w:t>
      </w:r>
    </w:p>
    <w:p>
      <w:pPr>
        <w:pStyle w:val="TableContents"/>
        <w:rPr>
          <w:b/>
          <w:bCs/>
        </w:rPr>
      </w:pPr>
      <w:r>
        <w:rPr>
          <w:b/>
          <w:bCs/>
        </w:rPr>
        <w:t>Header:</w:t>
      </w:r>
    </w:p>
    <w:p>
      <w:pPr>
        <w:pStyle w:val="TableContents"/>
        <w:numPr>
          <w:ilvl w:val="0"/>
          <w:numId w:val="24"/>
        </w:numPr>
        <w:rPr/>
      </w:pPr>
      <w:r>
        <w:rPr/>
        <w:t xml:space="preserve">Authorization: Bearer prefix </w:t>
      </w:r>
      <w:r>
        <w:rPr>
          <w:b/>
          <w:bCs/>
        </w:rPr>
        <w:t>base64-ba</w:t>
      </w:r>
      <w:r>
        <w:rPr/>
        <w:t xml:space="preserve"> átkódolt </w:t>
      </w:r>
      <w:r>
        <w:rPr>
          <w:b/>
          <w:bCs/>
        </w:rPr>
        <w:t>JWT token</w:t>
      </w:r>
    </w:p>
    <w:p>
      <w:pPr>
        <w:pStyle w:val="TableContents"/>
        <w:numPr>
          <w:ilvl w:val="0"/>
          <w:numId w:val="24"/>
        </w:numPr>
        <w:rPr/>
      </w:pPr>
      <w:r>
        <w:rPr>
          <w:b w:val="false"/>
          <w:bCs w:val="false"/>
        </w:rPr>
        <w:t>Content-type: application/json; charset=UTF-8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2"/>
        <w:gridCol w:w="3926"/>
        <w:gridCol w:w="3024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/food</w:t>
            </w:r>
          </w:p>
          <w:p>
            <w:pPr>
              <w:pStyle w:val="TableContents"/>
              <w:rPr/>
            </w:pPr>
            <w:r>
              <w:rPr/>
              <w:t>Body: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EtelID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Nev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Leiras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KepPath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Feltöltött étel adatai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PATCH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/food/:id</w:t>
            </w:r>
          </w:p>
          <w:p>
            <w:pPr>
              <w:pStyle w:val="TableContents"/>
              <w:rPr/>
            </w:pPr>
            <w:r>
              <w:rPr/>
              <w:t>Body: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EtelID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Nev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Leiras</w:t>
            </w:r>
          </w:p>
          <w:p>
            <w:pPr>
              <w:pStyle w:val="TableContents"/>
              <w:numPr>
                <w:ilvl w:val="0"/>
                <w:numId w:val="26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KepPath</w:t>
            </w:r>
          </w:p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Módosított étel adatai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DELETE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/food/:id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Törölt étel adatai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/order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Lista az összes rendelés adatával.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Rendelések tábla tartalma VasarloID és EtelID szerint növekvő sorrendben.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/order/:id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Lista a megadott ID rendelési adataival.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Csak a rendelések táblából.</w:t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/order/customer</w:t>
            </w:r>
          </w:p>
          <w:p>
            <w:pPr>
              <w:pStyle w:val="TableContents"/>
              <w:rPr/>
            </w:pPr>
            <w:r>
              <w:rPr/>
              <w:t>?isdone paraméter: meghatározza hogy elkészült vagy még folyamatban lévő rendelést küldjön vissza.</w:t>
            </w:r>
          </w:p>
          <w:p>
            <w:pPr>
              <w:pStyle w:val="TableContents"/>
              <w:numPr>
                <w:ilvl w:val="0"/>
                <w:numId w:val="27"/>
              </w:numPr>
              <w:rPr/>
            </w:pPr>
            <w:r>
              <w:rPr/>
              <w:t>Alapértelmezett értéke: hamis</w:t>
            </w:r>
          </w:p>
          <w:p>
            <w:pPr>
              <w:pStyle w:val="TableContents"/>
              <w:numPr>
                <w:ilvl w:val="0"/>
                <w:numId w:val="27"/>
              </w:numPr>
              <w:spacing w:before="0" w:after="160"/>
              <w:rPr/>
            </w:pPr>
            <w:r>
              <w:rPr/>
              <w:t>Két érték: true, false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/order/food/:id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/customer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/customer/:id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PATCH</w:t>
            </w:r>
          </w:p>
        </w:tc>
        <w:tc>
          <w:tcPr>
            <w:tcW w:w="3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/customer/:id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68" w:name="__RefHeading___Toc1597_3463089236"/>
      <w:bookmarkEnd w:id="68"/>
      <w:r>
        <w:rPr/>
        <w:t>Restapi csomag:</w:t>
      </w:r>
    </w:p>
    <w:p>
      <w:pPr>
        <w:pStyle w:val="normal1"/>
        <w:rPr/>
      </w:pPr>
      <w:r>
        <w:rPr/>
        <w:t>RESTful API-hoz szükséges funkciók megvalósítása.</w:t>
      </w:r>
    </w:p>
    <w:p>
      <w:pPr>
        <w:pStyle w:val="normal1"/>
        <w:rPr/>
      </w:pPr>
      <w:r>
        <w:rPr/>
        <w:t>Az internal/restapi/ mappában található.</w:t>
      </w:r>
    </w:p>
    <w:p>
      <w:pPr>
        <w:pStyle w:val="normal1"/>
        <w:rPr/>
      </w:pPr>
      <w:r>
        <w:rPr/>
        <w:t>A csomag az alábbi komponensekből épül fel: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 xml:space="preserve">restapi.go: </w:t>
      </w:r>
      <w:r>
        <w:rPr>
          <w:b w:val="false"/>
          <w:bCs w:val="false"/>
        </w:rPr>
        <w:t>Deklarálja az adatszerkezeteket a csomag számára.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auth.go:</w:t>
      </w:r>
      <w:r>
        <w:rPr/>
        <w:t xml:space="preserve"> Közvetítő szoftver (middleware) az adminisztrációs felületnek.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customer</w:t>
      </w:r>
      <w:r>
        <w:rPr/>
        <w:t>.go: Vásárlói adatokhoz kapcsolódó API végpontok.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 xml:space="preserve">food.go: </w:t>
      </w:r>
      <w:r>
        <w:rPr/>
        <w:t>Ételadatokhoz kapcsolódó API végpontok.</w:t>
      </w:r>
    </w:p>
    <w:p>
      <w:pPr>
        <w:pStyle w:val="normal1"/>
        <w:numPr>
          <w:ilvl w:val="0"/>
          <w:numId w:val="14"/>
        </w:numPr>
        <w:rPr/>
      </w:pPr>
      <w:r>
        <w:rPr>
          <w:b/>
          <w:bCs/>
        </w:rPr>
        <w:t>orders.go:</w:t>
      </w:r>
      <w:r>
        <w:rPr/>
        <w:t xml:space="preserve"> Rendelések kezelésére szolgáló API végpontok.</w:t>
      </w:r>
    </w:p>
    <w:p>
      <w:pPr>
        <w:pStyle w:val="normal1"/>
        <w:rPr/>
      </w:pPr>
      <w:r>
        <w:rPr/>
        <w:t>Használathoz változók beállítása szükséges, ezek restapi.go és auth.go-ban találhatók.</w:t>
      </w:r>
    </w:p>
    <w:p>
      <w:pPr>
        <w:pStyle w:val="Heading4"/>
        <w:rPr/>
      </w:pPr>
      <w:bookmarkStart w:id="69" w:name="__RefHeading___Toc1593_3463089236"/>
      <w:bookmarkEnd w:id="69"/>
      <w:r>
        <w:rPr/>
        <w:t>restapi.go</w:t>
      </w:r>
    </w:p>
    <w:p>
      <w:pPr>
        <w:pStyle w:val="Normal"/>
        <w:rPr>
          <w:b/>
          <w:bCs/>
        </w:rPr>
      </w:pPr>
      <w:r>
        <w:rPr>
          <w:b/>
          <w:bCs/>
        </w:rPr>
        <w:t>Változók: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Db: </w:t>
      </w:r>
      <w:r>
        <w:rPr>
          <w:b w:val="false"/>
          <w:bCs w:val="false"/>
        </w:rPr>
        <w:t>Globális változó az adatbázis kapcsolat kezelésére.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customer:</w:t>
      </w:r>
      <w:r>
        <w:rPr>
          <w:b w:val="false"/>
          <w:bCs w:val="false"/>
        </w:rPr>
        <w:t xml:space="preserve"> Vásárlók SQL tábla adatszerkezete. 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order:</w:t>
      </w:r>
      <w:r>
        <w:rPr>
          <w:b w:val="false"/>
          <w:bCs w:val="false"/>
        </w:rPr>
        <w:t xml:space="preserve"> Rendelések SQL tábla adatszerkezete.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fullOrder:</w:t>
      </w:r>
      <w:r>
        <w:rPr>
          <w:b w:val="false"/>
          <w:bCs w:val="false"/>
        </w:rPr>
        <w:t xml:space="preserve"> Összes rendelés Vásárlókra bontva.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foodOrder:</w:t>
      </w:r>
      <w:r>
        <w:rPr>
          <w:b w:val="false"/>
          <w:bCs w:val="false"/>
        </w:rPr>
        <w:t xml:space="preserve"> Adatszerkezet egy étel rendelésnek a tárolására.</w:t>
      </w:r>
    </w:p>
    <w:p>
      <w:pPr>
        <w:pStyle w:val="Normal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foodWithVolume:</w:t>
      </w:r>
      <w:r>
        <w:rPr>
          <w:b w:val="false"/>
          <w:bCs w:val="false"/>
        </w:rPr>
        <w:t xml:space="preserve"> Adatszerkezet az étel minden adatának tárolására és rendelt mennyiségével.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food:</w:t>
      </w:r>
      <w:r>
        <w:rPr>
          <w:b w:val="false"/>
          <w:bCs w:val="false"/>
        </w:rPr>
        <w:t xml:space="preserve"> Ételek SQL tábla adatszerkezete.</w:t>
      </w:r>
    </w:p>
    <w:p>
      <w:pPr>
        <w:pStyle w:val="Heading4"/>
        <w:rPr/>
      </w:pPr>
      <w:bookmarkStart w:id="70" w:name="__RefHeading___Toc1585_3463089236"/>
      <w:bookmarkEnd w:id="70"/>
      <w:r>
        <w:rPr/>
        <w:t>auth.go</w:t>
      </w:r>
    </w:p>
    <w:p>
      <w:pPr>
        <w:pStyle w:val="Normal"/>
        <w:rPr/>
      </w:pPr>
      <w:r>
        <w:rPr/>
        <w:t>Hitelesítésért felel.</w:t>
      </w:r>
    </w:p>
    <w:p>
      <w:pPr>
        <w:pStyle w:val="Normal"/>
        <w:rPr>
          <w:b/>
          <w:bCs/>
        </w:rPr>
      </w:pPr>
      <w:r>
        <w:rPr>
          <w:b/>
          <w:bCs/>
        </w:rPr>
        <w:t>Változók:</w:t>
      </w:r>
    </w:p>
    <w:p>
      <w:pPr>
        <w:pStyle w:val="Normal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AdminPassword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JwtSecret</w:t>
      </w:r>
      <w:r>
        <w:rPr/>
        <w:t>: JWT token titkosításához.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CheckAdminPassword</w:t>
      </w:r>
      <w:r>
        <w:rPr/>
        <w:t>: Ellenőrzi a kapott base64-ba kódolt jelszót. GET kérés Authorization fejléc alapján.</w:t>
      </w:r>
    </w:p>
    <w:p>
      <w:pPr>
        <w:pStyle w:val="Normal"/>
        <w:numPr>
          <w:ilvl w:val="1"/>
          <w:numId w:val="16"/>
        </w:numPr>
        <w:rPr/>
      </w:pPr>
      <w:r>
        <w:rPr/>
        <w:t>Visszaad egy JWT tokent, ha megegyezik a megadott jelszóval.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CheckAdminToken</w:t>
      </w:r>
      <w:r>
        <w:rPr/>
        <w:t>: Ellenőrzi a kapott base64-ba kódolt JWT tokent</w:t>
      </w:r>
    </w:p>
    <w:p>
      <w:pPr>
        <w:pStyle w:val="Heading4"/>
        <w:rPr/>
      </w:pPr>
      <w:bookmarkStart w:id="71" w:name="__RefHeading___Toc1587_3463089236"/>
      <w:bookmarkEnd w:id="71"/>
      <w:r>
        <w:rPr/>
        <w:t>customer.go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GetAllCustomer:</w:t>
      </w:r>
      <w:r>
        <w:rPr/>
        <w:t xml:space="preserve"> Visszaadja az összes vásárlót az adatbázisból.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 xml:space="preserve">GetAllCustomerByOrder: </w:t>
      </w:r>
      <w:r>
        <w:rPr/>
        <w:t>Visszaadja az összes Vásárlót attól függően hogy készen van a rendelése.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GetCustomer:</w:t>
      </w:r>
      <w:r>
        <w:rPr/>
        <w:t xml:space="preserve"> Visszaad egy Vevőt ID alapján.</w:t>
      </w:r>
    </w:p>
    <w:p>
      <w:pPr>
        <w:pStyle w:val="Heading4"/>
        <w:rPr/>
      </w:pPr>
      <w:bookmarkStart w:id="72" w:name="__RefHeading___Toc1589_3463089236"/>
      <w:bookmarkEnd w:id="72"/>
      <w:r>
        <w:rPr/>
        <w:t>food.go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GetAllFood: </w:t>
      </w:r>
      <w:r>
        <w:rPr/>
        <w:t>Visszaadja az összes ételt az adatbázisból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GetFood:</w:t>
      </w:r>
      <w:r>
        <w:rPr/>
        <w:t xml:space="preserve"> Egy ételt visszaad URL-ben megadott ID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GetAllFoodByCustomer:</w:t>
      </w:r>
      <w:r>
        <w:rPr/>
        <w:t xml:space="preserve"> Visszaadja az összes rendelt étel mennyiségét és annak adatát a Vásárló ID-je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PostFood:</w:t>
      </w:r>
      <w:r>
        <w:rPr/>
        <w:t xml:space="preserve"> Létrehoz egy új ételt a body-ban megadott adatok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UpdateFood: </w:t>
      </w:r>
      <w:r>
        <w:rPr/>
        <w:t>Módosít egy ételt ID alapján.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DeleteFood:</w:t>
      </w:r>
      <w:r>
        <w:rPr/>
        <w:t xml:space="preserve"> Kitöröl egy ételt ID alapján.</w:t>
      </w:r>
    </w:p>
    <w:p>
      <w:pPr>
        <w:pStyle w:val="Heading4"/>
        <w:rPr/>
      </w:pPr>
      <w:bookmarkStart w:id="73" w:name="__RefHeading___Toc1591_3463089236"/>
      <w:bookmarkEnd w:id="73"/>
      <w:r>
        <w:rPr/>
        <w:t>orders.go</w:t>
      </w:r>
    </w:p>
    <w:p>
      <w:pPr>
        <w:pStyle w:val="Normal"/>
        <w:rPr>
          <w:b/>
          <w:bCs/>
        </w:rPr>
      </w:pPr>
      <w:r>
        <w:rPr>
          <w:b/>
          <w:bCs/>
        </w:rPr>
        <w:t>Függvények: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GetAllOrders:</w:t>
      </w:r>
      <w:r>
        <w:rPr>
          <w:b w:val="false"/>
          <w:bCs w:val="false"/>
        </w:rPr>
        <w:t xml:space="preserve"> Visszadja az összes rendelést.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GetOrder:</w:t>
      </w:r>
      <w:r>
        <w:rPr>
          <w:b w:val="false"/>
          <w:bCs w:val="false"/>
        </w:rPr>
        <w:t xml:space="preserve"> Visszaad egy rendelést Vásárló ID alapján.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PostOrder:</w:t>
      </w:r>
      <w:r>
        <w:rPr>
          <w:b w:val="false"/>
          <w:bCs w:val="false"/>
        </w:rPr>
        <w:t xml:space="preserve"> Feltölti az adatbázisba a vásárló adatait és a rendelések táblába a rendeléseket.</w:t>
      </w:r>
    </w:p>
    <w:p>
      <w:pPr>
        <w:pStyle w:val="Normal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CompleteOrder:</w:t>
      </w:r>
      <w:r>
        <w:rPr>
          <w:b w:val="false"/>
          <w:bCs w:val="false"/>
        </w:rPr>
        <w:t xml:space="preserve"> Beállítja mikor készült el a rendelés.</w:t>
      </w:r>
    </w:p>
    <w:p>
      <w:pPr>
        <w:pStyle w:val="Heading4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74" w:name="__RefHeading___Toc1595_3463089236"/>
      <w:bookmarkEnd w:id="74"/>
      <w:r>
        <w:rPr/>
        <w:t>Building for production</w:t>
      </w:r>
    </w:p>
    <w:p>
      <w:pPr>
        <w:pStyle w:val="Heading2"/>
        <w:rPr/>
      </w:pPr>
      <w:bookmarkStart w:id="75" w:name="__RefHeading___Toc1188_945396100"/>
      <w:bookmarkEnd w:id="75"/>
      <w:r>
        <w:rPr/>
        <w:t>Tesztelés</w:t>
      </w:r>
    </w:p>
    <w:p>
      <w:pPr>
        <w:pStyle w:val="Normal"/>
        <w:spacing w:lineRule="auto" w:line="240" w:before="240" w:after="240"/>
        <w:rPr/>
      </w:pPr>
      <w:r>
        <w:rPr/>
        <w:t>Expired Token base64:</w:t>
      </w:r>
    </w:p>
    <w:p>
      <w:pPr>
        <w:pStyle w:val="Normal"/>
        <w:spacing w:lineRule="auto" w:line="240" w:before="240" w:after="240"/>
        <w:rPr/>
      </w:pPr>
      <w:r>
        <w:rPr/>
        <w:t>ZXlKaGJHY2lPaUpJVXpJMU5pSXNJblI1Y0NJNklrcFhWQ0o5LmV5SmxlSEFpT2pFM016WXdPVFEwT0RGOS42eXQxUk5JYnVfX01EVlphd19USV8tdXpRZURId2NSZDlDUzVjaEJ4MmFF</w:t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  <w:font w:name="Times New Roman">
    <w:charset w:val="01"/>
    <w:family w:val="roman"/>
    <w:pitch w:val="default"/>
  </w:font>
  <w:font w:name="Calibri Light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 Light">
    <w:charset w:val="01"/>
    <w:family w:val="auto"/>
    <w:pitch w:val="variable"/>
  </w:font>
  <w:font w:name="Georgia">
    <w:charset w:val="01"/>
    <w:family w:val="auto"/>
    <w:pitch w:val="default"/>
  </w:font>
  <w:font w:name="Roboto Mono"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u-HU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Heading1">
    <w:name w:val="heading 1"/>
    <w:basedOn w:val="normal1"/>
    <w:next w:val="normal1"/>
    <w:link w:val="Cmsor1Char"/>
    <w:uiPriority w:val="9"/>
    <w:qFormat/>
    <w:rsid w:val="00ca40a7"/>
    <w:pPr>
      <w:spacing w:lineRule="auto" w:line="24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link w:val="Cmsor2Char"/>
    <w:uiPriority w:val="9"/>
    <w:unhideWhenUsed/>
    <w:qFormat/>
    <w:rsid w:val="00001a4a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44"/>
      <w:szCs w:val="44"/>
    </w:rPr>
  </w:style>
  <w:style w:type="paragraph" w:styleId="Heading3">
    <w:name w:val="heading 3"/>
    <w:basedOn w:val="normal1"/>
    <w:next w:val="normal1"/>
    <w:link w:val="Cmsor3Char"/>
    <w:uiPriority w:val="9"/>
    <w:unhideWhenUsed/>
    <w:qFormat/>
    <w:rsid w:val="003d45d4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ca40a7"/>
    <w:rPr>
      <w:rFonts w:ascii="Times New Roman" w:hAnsi="Times New Roman" w:eastAsia="Times New Roman" w:cs="Times New Roman"/>
      <w:b/>
      <w:bCs/>
      <w:kern w:val="2"/>
      <w:sz w:val="48"/>
      <w:szCs w:val="48"/>
      <w:lang w:eastAsia="hu-HU"/>
    </w:rPr>
  </w:style>
  <w:style w:type="character" w:styleId="CmChar" w:customStyle="1">
    <w:name w:val="Cím Char"/>
    <w:basedOn w:val="DefaultParagraphFont"/>
    <w:link w:val="Title"/>
    <w:uiPriority w:val="10"/>
    <w:qFormat/>
    <w:rsid w:val="00ca40a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00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4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3d45d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61422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4221"/>
    <w:rPr>
      <w:color w:val="605E5C"/>
      <w:shd w:fill="E1DFDD" w:val="clear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a67bd3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a67bd3"/>
    <w:rPr/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Title">
    <w:name w:val="Title"/>
    <w:basedOn w:val="Normal"/>
    <w:next w:val="Normal"/>
    <w:link w:val="CmChar"/>
    <w:uiPriority w:val="10"/>
    <w:qFormat/>
    <w:rsid w:val="00ca40a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1d65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12ebc"/>
    <w:pPr>
      <w:keepNext w:val="true"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2eb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12ebc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0a42"/>
    <w:pPr>
      <w:spacing w:before="0" w:after="100"/>
      <w:ind w:left="440"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0f2a"/>
    <w:pPr>
      <w:spacing w:before="0" w:after="160"/>
      <w:ind w:left="720"/>
      <w:contextualSpacing/>
    </w:pPr>
    <w:rPr/>
  </w:style>
  <w:style w:type="paragraph" w:styleId="TOC4">
    <w:name w:val="toc 4"/>
    <w:basedOn w:val="Index"/>
    <w:pPr>
      <w:tabs>
        <w:tab w:val="clear" w:pos="720"/>
        <w:tab w:val="right" w:pos="8222" w:leader="dot"/>
      </w:tabs>
      <w:ind w:hanging="0" w:left="85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iApollo/etla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pl899n2AlU9cUePdH0ZYlMfpGQ==">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842</TotalTime>
  <Application>LibreOffice/24.8.4.2$Linux_X86_64 LibreOffice_project/bb3cfa12c7b1bf994ecc5649a80400d06cd71002</Application>
  <AppVersion>15.0000</AppVersion>
  <Pages>17</Pages>
  <Words>1549</Words>
  <Characters>10046</Characters>
  <CharactersWithSpaces>11153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  <dc:description/>
  <dc:language>en-US</dc:language>
  <cp:lastModifiedBy/>
  <dcterms:modified xsi:type="dcterms:W3CDTF">2025-03-14T16:29:23Z</dcterms:modified>
  <cp:revision>465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