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BKSZC Pogány Frigyes Technikum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80" w:before="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Étlap Weboldal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Szoftverfejlesztő és tesztelő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vizsgaremek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2025. május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Készítette: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Surmann Márk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Buda Levente István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Ócsai Márk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Konzulens: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Tóth József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Tartalom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Bevezetés: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Kiválasztott téma indoklása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 célja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weboldal célközönsége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 repository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Fejlesztői Eszközök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Adatbázis: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Verziókezelés: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adatbázis elkészítése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adatokat három táblára bontottuk: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Vásárlók adatai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Rendelések (Kapcsoló tábla)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Ételek adatai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Bevezetés:</w:t>
      </w:r>
    </w:p>
    <w:p w:rsidR="00000000" w:rsidDel="00000000" w:rsidP="00000000" w:rsidRDefault="00000000" w:rsidRPr="00000000" w14:paraId="00000034">
      <w:pPr>
        <w:pStyle w:val="Heading2"/>
        <w:spacing w:after="28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Kiválasztott téma indoklása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Az Étlap weboldal ötlete a sok nehezen használható éttermek által fejlesztett weboldalainak a kijavítására és egyszerűsítésére szolgál.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Az éttermek manapság nem akarnak egy hatékony felhasználóbarát weboldalt fejleszteni. A weboldalunk erre ad megoldást.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Projekt célja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 könnyen kezelhető weboldal fejlesztése ahol rendeléseket lehet leadni és a helyszínen átvenni.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felhasználók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 tudják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választani, milyen ételeket akarnak vásárolni és hozzá tudják adni egy listához, amiket meg tudnak rendelni a szükséges adatok megadása után. A rendelést a helyszínen át tudják venni.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 weboldal célközönsége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weboldalt azoknak szánjuk akik hatékonyan egyszerűen akarnak rendelni vagy éttermeknek akiknek nincs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igényeiknek megfelelő weboldaluk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Az alkalmazások kódjai ebben a repository-ban érhetők el:</w:t>
      </w:r>
    </w:p>
    <w:p w:rsidR="00000000" w:rsidDel="00000000" w:rsidP="00000000" w:rsidRDefault="00000000" w:rsidRPr="00000000" w14:paraId="0000003E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https://github.com/MiniApollo/etlap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Fejlesztői Eszközök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HTML CSS JavaScript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Tailwind: CSS keretrendszer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Vue.js: JavaScript keretrendszer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 programozási nyelv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Gin: HTTP web keretrendszer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Godotenv: .env változók beolvasása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Go-MySQL-Driver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Adatbázis: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Verziókezelés: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Az adatbázis elkészítése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Az adatbázist MySQL adatbázis-kezelővel készítettük el.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Az adatbázist a következő SQL script futtatásával lehet létrehozni: Init.sql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heading=h.dtuce6tqefx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eading=h.q77hmau2jcn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Az adatokat három táblára bontottuk: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752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Vásárlók adatai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Rendelő által megadott adatok amik alapján el tudja érni az étterem.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Telefonszám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 (Vásárló ID): Elsődleges kulcs a táblában automatikusan növekszik, amik alapján az adatbázisában be tudjuk azonosítani a vásárlót.</w:t>
      </w:r>
    </w:p>
    <w:p w:rsidR="00000000" w:rsidDel="00000000" w:rsidP="00000000" w:rsidRDefault="00000000" w:rsidRPr="00000000" w14:paraId="0000005B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131064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Tesztadatok:</w:t>
      </w:r>
    </w:p>
    <w:p w:rsidR="00000000" w:rsidDel="00000000" w:rsidP="00000000" w:rsidRDefault="00000000" w:rsidRPr="00000000" w14:paraId="0000005D">
      <w:pPr>
        <w:spacing w:after="280" w:before="28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86275" cy="1885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  <w:t xml:space="preserve">Rendelések (Kapcsoló tábla)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vásárlók táblát összeköti az ételek táblával, két mező segítségével: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Vásárló ID: Idegen kulcs, amivel a vásárlót az adatbázisban be tudjuk azonosítani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Étel ID: Idegen kulcs az ételek beazonosítására</w:t>
      </w:r>
    </w:p>
    <w:p w:rsidR="00000000" w:rsidDel="00000000" w:rsidP="00000000" w:rsidRDefault="00000000" w:rsidRPr="00000000" w14:paraId="00000062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80391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Ételek adatai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Az étterem kínálata amik közül tud a vevő választani.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Leírás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Kép: A kép elérési útja a fájl rendszerben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Ár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ID: Elsődleges kulcs a táblában automatikusan növekszik, amik alapján az adatbázisában be tudjuk azonosítani az ételt.</w:t>
      </w:r>
    </w:p>
    <w:p w:rsidR="00000000" w:rsidDel="00000000" w:rsidP="00000000" w:rsidRDefault="00000000" w:rsidRPr="00000000" w14:paraId="0000006A">
      <w:pPr>
        <w:spacing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129984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Tesztadatok:</w:t>
      </w:r>
    </w:p>
    <w:p w:rsidR="00000000" w:rsidDel="00000000" w:rsidP="00000000" w:rsidRDefault="00000000" w:rsidRPr="00000000" w14:paraId="0000006C">
      <w:pPr>
        <w:spacing w:after="280" w:before="28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60410" cy="2400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link w:val="Cmsor1Char"/>
    <w:uiPriority w:val="9"/>
    <w:qFormat w:val="1"/>
    <w:rsid w:val="00CA40A7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5B2F0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5B2F0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CA40A7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hu-HU"/>
    </w:rPr>
  </w:style>
  <w:style w:type="paragraph" w:styleId="Cm">
    <w:name w:val="Title"/>
    <w:basedOn w:val="Norml"/>
    <w:next w:val="Norml"/>
    <w:link w:val="CmChar"/>
    <w:uiPriority w:val="10"/>
    <w:qFormat w:val="1"/>
    <w:rsid w:val="00CA40A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CA40A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 w:val="1"/>
    <w:rsid w:val="001D65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character" w:styleId="Cmsor2Char" w:customStyle="1">
    <w:name w:val="Címsor 2 Char"/>
    <w:basedOn w:val="Bekezdsalapbettpusa"/>
    <w:link w:val="Cmsor2"/>
    <w:uiPriority w:val="9"/>
    <w:rsid w:val="005B2F0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5B2F0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iperhivatkozs">
    <w:name w:val="Hyperlink"/>
    <w:basedOn w:val="Bekezdsalapbettpusa"/>
    <w:uiPriority w:val="99"/>
    <w:unhideWhenUsed w:val="1"/>
    <w:rsid w:val="0061422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 w:val="1"/>
    <w:unhideWhenUsed w:val="1"/>
    <w:rsid w:val="00614221"/>
    <w:rPr>
      <w:color w:val="605e5c"/>
      <w:shd w:color="auto" w:fill="e1dfdd" w:val="clear"/>
    </w:rPr>
  </w:style>
  <w:style w:type="paragraph" w:styleId="lfej">
    <w:name w:val="header"/>
    <w:basedOn w:val="Norml"/>
    <w:link w:val="lfejChar"/>
    <w:uiPriority w:val="99"/>
    <w:unhideWhenUsed w:val="1"/>
    <w:rsid w:val="00A67BD3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A67BD3"/>
  </w:style>
  <w:style w:type="paragraph" w:styleId="llb">
    <w:name w:val="footer"/>
    <w:basedOn w:val="Norml"/>
    <w:link w:val="llbChar"/>
    <w:uiPriority w:val="99"/>
    <w:unhideWhenUsed w:val="1"/>
    <w:rsid w:val="00A67BD3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A67BD3"/>
  </w:style>
  <w:style w:type="paragraph" w:styleId="Tartalomjegyzkcmsora">
    <w:name w:val="TOC Heading"/>
    <w:basedOn w:val="Cmsor1"/>
    <w:next w:val="Norml"/>
    <w:uiPriority w:val="39"/>
    <w:unhideWhenUsed w:val="1"/>
    <w:qFormat w:val="1"/>
    <w:rsid w:val="00512EBC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TJ1">
    <w:name w:val="toc 1"/>
    <w:basedOn w:val="Norml"/>
    <w:next w:val="Norml"/>
    <w:autoRedefine w:val="1"/>
    <w:uiPriority w:val="39"/>
    <w:unhideWhenUsed w:val="1"/>
    <w:rsid w:val="00512EBC"/>
    <w:pPr>
      <w:spacing w:after="100"/>
    </w:pPr>
  </w:style>
  <w:style w:type="paragraph" w:styleId="TJ2">
    <w:name w:val="toc 2"/>
    <w:basedOn w:val="Norml"/>
    <w:next w:val="Norml"/>
    <w:autoRedefine w:val="1"/>
    <w:uiPriority w:val="39"/>
    <w:unhideWhenUsed w:val="1"/>
    <w:rsid w:val="00512EBC"/>
    <w:pPr>
      <w:spacing w:after="100"/>
      <w:ind w:left="220"/>
    </w:pPr>
  </w:style>
  <w:style w:type="paragraph" w:styleId="TJ3">
    <w:name w:val="toc 3"/>
    <w:basedOn w:val="Norml"/>
    <w:next w:val="Norml"/>
    <w:autoRedefine w:val="1"/>
    <w:uiPriority w:val="39"/>
    <w:unhideWhenUsed w:val="1"/>
    <w:rsid w:val="00310A42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iniApollo/etlap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AhAtMrmLczt+rmnp9cjjznrP4w==">CgMxLjAyCGguZ2pkZ3hzMgloLjMwajB6bGwyCWguMWZvYjl0ZTIJaC4zem55c2g3MgloLjJldDkycDAyCGgudHlqY3d0MgloLjNkeTZ2a20yCWguMXQzaDVzZjIJaC40ZDM0b2c4MgloLjJzOGV5bzEyCWguMTdkcDh2dTIJaC4zcmRjcmpuMg5oLmR0dWNlNnRxZWZ4cjIOaC5xNzdobWF1MmpjbngyCWguMjZpbjFyZzIIaC5sbnhiejkyCWguMzVua3VuMjIJaC4xa3N2NHV2OAByITFfVEJicWNUbV9yb3BPVWozN0tESnpONXBWYnoxVy1E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2024-11-22T12:14:00Z</dcterms:created>
  <dc:creator>surmann.mark</dc:creator>
</cp:coreProperties>
</file>