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2DA49" w14:textId="77777777" w:rsidR="004B48C8" w:rsidRPr="00DB7ED1" w:rsidRDefault="004B48C8" w:rsidP="00323311">
      <w:pPr>
        <w:pStyle w:val="Title"/>
        <w:contextualSpacing/>
        <w:rPr>
          <w:rFonts w:ascii="Arial" w:hAnsi="Arial" w:cs="Arial"/>
          <w:b/>
          <w:szCs w:val="24"/>
        </w:rPr>
      </w:pPr>
      <w:r w:rsidRPr="00DB7ED1">
        <w:rPr>
          <w:rFonts w:ascii="Arial" w:hAnsi="Arial" w:cs="Arial"/>
          <w:b/>
          <w:szCs w:val="24"/>
        </w:rPr>
        <w:t xml:space="preserve">University of </w:t>
      </w:r>
      <w:smartTag w:uri="urn:schemas-microsoft-com:office:smarttags" w:element="PlaceName">
        <w:r w:rsidRPr="00DB7ED1">
          <w:rPr>
            <w:rFonts w:ascii="Arial" w:hAnsi="Arial" w:cs="Arial"/>
            <w:b/>
            <w:szCs w:val="24"/>
          </w:rPr>
          <w:t>California</w:t>
        </w:r>
      </w:smartTag>
      <w:r w:rsidRPr="00DB7ED1">
        <w:rPr>
          <w:rFonts w:ascii="Arial" w:hAnsi="Arial" w:cs="Arial"/>
          <w:b/>
          <w:szCs w:val="24"/>
        </w:rPr>
        <w:t xml:space="preserve">, </w:t>
      </w:r>
      <w:smartTag w:uri="urn:schemas-microsoft-com:office:smarttags" w:element="City">
        <w:smartTag w:uri="urn:schemas-microsoft-com:office:smarttags" w:element="place">
          <w:r w:rsidRPr="00DB7ED1">
            <w:rPr>
              <w:rFonts w:ascii="Arial" w:hAnsi="Arial" w:cs="Arial"/>
              <w:b/>
              <w:szCs w:val="24"/>
            </w:rPr>
            <w:t>Irvine</w:t>
          </w:r>
        </w:smartTag>
      </w:smartTag>
    </w:p>
    <w:p w14:paraId="741CDF35" w14:textId="745F3AC4" w:rsidR="004B48C8" w:rsidRPr="003C66AF" w:rsidRDefault="004661CA" w:rsidP="00323311">
      <w:pPr>
        <w:contextualSpacing/>
        <w:jc w:val="center"/>
        <w:rPr>
          <w:rFonts w:ascii="Arial" w:hAnsi="Arial" w:cs="Arial"/>
          <w:b/>
          <w:sz w:val="24"/>
          <w:szCs w:val="24"/>
        </w:rPr>
      </w:pPr>
      <w:r>
        <w:rPr>
          <w:rFonts w:ascii="Arial" w:hAnsi="Arial" w:cs="Arial"/>
          <w:b/>
          <w:sz w:val="24"/>
          <w:szCs w:val="24"/>
        </w:rPr>
        <w:t>Adult Participant</w:t>
      </w:r>
      <w:r w:rsidR="00AF27E9">
        <w:rPr>
          <w:rFonts w:ascii="Arial" w:hAnsi="Arial" w:cs="Arial"/>
          <w:b/>
          <w:sz w:val="24"/>
          <w:szCs w:val="24"/>
        </w:rPr>
        <w:t xml:space="preserve"> </w:t>
      </w:r>
      <w:r w:rsidR="004B48C8" w:rsidRPr="003C66AF">
        <w:rPr>
          <w:rFonts w:ascii="Arial" w:hAnsi="Arial" w:cs="Arial"/>
          <w:b/>
          <w:sz w:val="24"/>
          <w:szCs w:val="24"/>
        </w:rPr>
        <w:t>Study Information Sheet</w:t>
      </w:r>
    </w:p>
    <w:p w14:paraId="12ABF968" w14:textId="77777777" w:rsidR="00464556" w:rsidRDefault="00464556" w:rsidP="00323311">
      <w:pPr>
        <w:contextualSpacing/>
        <w:jc w:val="center"/>
        <w:rPr>
          <w:rFonts w:ascii="Arial" w:hAnsi="Arial" w:cs="Arial"/>
          <w:sz w:val="22"/>
          <w:szCs w:val="22"/>
        </w:rPr>
      </w:pPr>
    </w:p>
    <w:p w14:paraId="142DF0C8" w14:textId="77777777" w:rsidR="008C33BD" w:rsidRPr="00AC3FF1" w:rsidRDefault="008C33BD" w:rsidP="008C33BD">
      <w:pPr>
        <w:tabs>
          <w:tab w:val="left" w:pos="3960"/>
        </w:tabs>
        <w:jc w:val="center"/>
        <w:rPr>
          <w:rFonts w:ascii="Arial" w:hAnsi="Arial" w:cs="Arial"/>
          <w:b/>
          <w:i/>
          <w:sz w:val="22"/>
          <w:szCs w:val="22"/>
        </w:rPr>
      </w:pPr>
      <w:r w:rsidRPr="00AC3FF1">
        <w:rPr>
          <w:rFonts w:ascii="Arial" w:hAnsi="Arial" w:cs="Arial"/>
          <w:b/>
          <w:i/>
          <w:sz w:val="22"/>
          <w:szCs w:val="22"/>
        </w:rPr>
        <w:t>Evidentiality in Sqiliq Atayal</w:t>
      </w:r>
    </w:p>
    <w:p w14:paraId="417AD8C3" w14:textId="77777777" w:rsidR="008C33BD" w:rsidRDefault="008C33BD" w:rsidP="008C33BD">
      <w:pPr>
        <w:tabs>
          <w:tab w:val="left" w:pos="3960"/>
        </w:tabs>
        <w:rPr>
          <w:rFonts w:ascii="Arial" w:hAnsi="Arial" w:cs="Arial"/>
          <w:sz w:val="22"/>
          <w:szCs w:val="22"/>
        </w:rPr>
      </w:pPr>
    </w:p>
    <w:p w14:paraId="20DA7BD8" w14:textId="77777777" w:rsidR="008C33BD" w:rsidRPr="00765057" w:rsidRDefault="008C33BD" w:rsidP="008C33BD">
      <w:pPr>
        <w:tabs>
          <w:tab w:val="left" w:pos="3960"/>
        </w:tabs>
        <w:jc w:val="center"/>
        <w:rPr>
          <w:rFonts w:ascii="Arial" w:hAnsi="Arial" w:cs="Arial"/>
          <w:b/>
          <w:sz w:val="22"/>
          <w:szCs w:val="22"/>
        </w:rPr>
      </w:pPr>
      <w:r w:rsidRPr="00765057">
        <w:rPr>
          <w:rFonts w:ascii="Arial" w:hAnsi="Arial" w:cs="Arial"/>
          <w:b/>
          <w:sz w:val="22"/>
          <w:szCs w:val="22"/>
        </w:rPr>
        <w:t>Lead Researcher</w:t>
      </w:r>
    </w:p>
    <w:p w14:paraId="78CDE07C" w14:textId="77777777" w:rsidR="008C33BD" w:rsidRPr="00AC3FF1" w:rsidRDefault="008C33BD" w:rsidP="008C33BD">
      <w:pPr>
        <w:tabs>
          <w:tab w:val="left" w:pos="3960"/>
        </w:tabs>
        <w:jc w:val="center"/>
        <w:rPr>
          <w:rFonts w:ascii="Arial" w:hAnsi="Arial" w:cs="Arial"/>
          <w:sz w:val="22"/>
          <w:szCs w:val="22"/>
        </w:rPr>
      </w:pPr>
      <w:r w:rsidRPr="00AC3FF1">
        <w:rPr>
          <w:rFonts w:ascii="Arial" w:hAnsi="Arial" w:cs="Arial"/>
          <w:sz w:val="22"/>
          <w:szCs w:val="22"/>
        </w:rPr>
        <w:t>Jacob Kodner, Undergraduate</w:t>
      </w:r>
    </w:p>
    <w:p w14:paraId="0D29FF25" w14:textId="0F3EAC6D" w:rsidR="008C33BD" w:rsidRPr="00AC3FF1" w:rsidRDefault="009D5392" w:rsidP="008C33BD">
      <w:pPr>
        <w:tabs>
          <w:tab w:val="left" w:pos="3960"/>
        </w:tabs>
        <w:jc w:val="center"/>
        <w:rPr>
          <w:rFonts w:ascii="Arial" w:hAnsi="Arial" w:cs="Arial"/>
          <w:sz w:val="22"/>
          <w:szCs w:val="22"/>
        </w:rPr>
      </w:pPr>
      <w:r>
        <w:rPr>
          <w:rFonts w:ascii="Arial" w:hAnsi="Arial" w:cs="Arial"/>
          <w:sz w:val="22"/>
          <w:szCs w:val="22"/>
        </w:rPr>
        <w:t xml:space="preserve">Department of </w:t>
      </w:r>
      <w:r w:rsidR="008C33BD" w:rsidRPr="00AC3FF1">
        <w:rPr>
          <w:rFonts w:ascii="Arial" w:hAnsi="Arial" w:cs="Arial"/>
          <w:sz w:val="22"/>
          <w:szCs w:val="22"/>
        </w:rPr>
        <w:t>Language Science</w:t>
      </w:r>
    </w:p>
    <w:p w14:paraId="1F2DD8EE" w14:textId="45D14500" w:rsidR="008C33BD" w:rsidRPr="00AC3FF1" w:rsidRDefault="008C33BD" w:rsidP="008C33BD">
      <w:pPr>
        <w:tabs>
          <w:tab w:val="left" w:pos="3960"/>
        </w:tabs>
        <w:jc w:val="center"/>
        <w:rPr>
          <w:rFonts w:ascii="Arial" w:hAnsi="Arial" w:cs="Arial"/>
          <w:sz w:val="22"/>
          <w:szCs w:val="22"/>
        </w:rPr>
      </w:pPr>
      <w:r>
        <w:rPr>
          <w:rFonts w:ascii="Arial" w:hAnsi="Arial" w:cs="Arial"/>
          <w:sz w:val="22"/>
          <w:szCs w:val="22"/>
        </w:rPr>
        <w:t xml:space="preserve"> LINE ID: jkodner</w:t>
      </w:r>
    </w:p>
    <w:p w14:paraId="3CE7D590" w14:textId="77777777" w:rsidR="008C33BD" w:rsidRPr="00765057" w:rsidRDefault="008C33BD" w:rsidP="008C33BD">
      <w:pPr>
        <w:tabs>
          <w:tab w:val="left" w:pos="3960"/>
        </w:tabs>
        <w:jc w:val="center"/>
        <w:rPr>
          <w:rFonts w:ascii="Arial" w:hAnsi="Arial" w:cs="Arial"/>
          <w:sz w:val="22"/>
          <w:szCs w:val="22"/>
        </w:rPr>
      </w:pPr>
    </w:p>
    <w:p w14:paraId="24F8CA82" w14:textId="77777777" w:rsidR="008C33BD" w:rsidRPr="007F2FD3" w:rsidRDefault="008C33BD" w:rsidP="008C33BD">
      <w:pPr>
        <w:tabs>
          <w:tab w:val="left" w:pos="3960"/>
        </w:tabs>
        <w:jc w:val="center"/>
        <w:rPr>
          <w:rFonts w:ascii="Arial" w:hAnsi="Arial" w:cs="Arial"/>
          <w:i/>
          <w:color w:val="FF0000"/>
          <w:sz w:val="22"/>
          <w:szCs w:val="22"/>
        </w:rPr>
      </w:pPr>
      <w:r w:rsidRPr="00765057">
        <w:rPr>
          <w:rFonts w:ascii="Arial" w:hAnsi="Arial" w:cs="Arial"/>
          <w:b/>
          <w:sz w:val="22"/>
          <w:szCs w:val="22"/>
        </w:rPr>
        <w:t>Faculty Sponsor</w:t>
      </w:r>
    </w:p>
    <w:p w14:paraId="777DA4DB" w14:textId="27851365" w:rsidR="008C33BD" w:rsidRPr="00AC3FF1" w:rsidRDefault="008C33BD" w:rsidP="008C33BD">
      <w:pPr>
        <w:tabs>
          <w:tab w:val="left" w:pos="3960"/>
        </w:tabs>
        <w:jc w:val="center"/>
        <w:rPr>
          <w:rFonts w:ascii="Arial" w:hAnsi="Arial" w:cs="Arial"/>
          <w:sz w:val="22"/>
          <w:szCs w:val="22"/>
        </w:rPr>
      </w:pPr>
      <w:r w:rsidRPr="00AC3FF1">
        <w:rPr>
          <w:rFonts w:ascii="Arial" w:hAnsi="Arial" w:cs="Arial"/>
          <w:sz w:val="22"/>
          <w:szCs w:val="22"/>
        </w:rPr>
        <w:t>Gregory Scontras</w:t>
      </w:r>
      <w:r>
        <w:rPr>
          <w:rFonts w:ascii="Arial" w:hAnsi="Arial" w:cs="Arial"/>
          <w:sz w:val="22"/>
          <w:szCs w:val="22"/>
        </w:rPr>
        <w:t xml:space="preserve">, </w:t>
      </w:r>
      <w:r w:rsidR="00F56C10">
        <w:rPr>
          <w:rFonts w:ascii="Arial" w:hAnsi="Arial" w:cs="Arial"/>
          <w:sz w:val="22"/>
          <w:szCs w:val="22"/>
        </w:rPr>
        <w:t>Associate</w:t>
      </w:r>
      <w:r>
        <w:rPr>
          <w:rFonts w:ascii="Arial" w:hAnsi="Arial" w:cs="Arial"/>
          <w:sz w:val="22"/>
          <w:szCs w:val="22"/>
        </w:rPr>
        <w:t xml:space="preserve"> Professor, Ph.D.</w:t>
      </w:r>
    </w:p>
    <w:p w14:paraId="2A2A5847" w14:textId="5E8BD94C" w:rsidR="008C33BD" w:rsidRPr="00AC3FF1" w:rsidRDefault="009D5392" w:rsidP="008C33BD">
      <w:pPr>
        <w:tabs>
          <w:tab w:val="left" w:pos="3960"/>
        </w:tabs>
        <w:jc w:val="center"/>
        <w:rPr>
          <w:rFonts w:ascii="Arial" w:hAnsi="Arial" w:cs="Arial"/>
          <w:sz w:val="22"/>
          <w:szCs w:val="22"/>
        </w:rPr>
      </w:pPr>
      <w:r>
        <w:rPr>
          <w:rFonts w:ascii="Arial" w:hAnsi="Arial" w:cs="Arial"/>
          <w:sz w:val="22"/>
          <w:szCs w:val="22"/>
        </w:rPr>
        <w:t xml:space="preserve">Department of </w:t>
      </w:r>
      <w:r w:rsidR="008C33BD" w:rsidRPr="00AC3FF1">
        <w:rPr>
          <w:rFonts w:ascii="Arial" w:hAnsi="Arial" w:cs="Arial"/>
          <w:sz w:val="22"/>
          <w:szCs w:val="22"/>
        </w:rPr>
        <w:t>Language Science</w:t>
      </w:r>
    </w:p>
    <w:p w14:paraId="274F0DE0" w14:textId="77777777" w:rsidR="003C66AF" w:rsidRDefault="003C66AF" w:rsidP="00323311">
      <w:pPr>
        <w:tabs>
          <w:tab w:val="left" w:pos="3960"/>
        </w:tabs>
        <w:contextualSpacing/>
        <w:jc w:val="center"/>
        <w:rPr>
          <w:rFonts w:ascii="Arial" w:hAnsi="Arial" w:cs="Arial"/>
          <w:b/>
          <w:sz w:val="22"/>
          <w:szCs w:val="22"/>
        </w:rPr>
      </w:pPr>
    </w:p>
    <w:p w14:paraId="4FD113AE" w14:textId="77777777" w:rsidR="003C66AF" w:rsidRDefault="003C66AF" w:rsidP="00323311">
      <w:pPr>
        <w:tabs>
          <w:tab w:val="left" w:pos="3960"/>
        </w:tabs>
        <w:contextualSpacing/>
        <w:rPr>
          <w:rFonts w:ascii="Arial" w:hAnsi="Arial" w:cs="Arial"/>
          <w:sz w:val="22"/>
          <w:szCs w:val="22"/>
        </w:rPr>
      </w:pPr>
    </w:p>
    <w:p w14:paraId="22ECDACC" w14:textId="77777777" w:rsidR="00323311" w:rsidRPr="00323311" w:rsidRDefault="00323311" w:rsidP="00323311">
      <w:pPr>
        <w:numPr>
          <w:ilvl w:val="0"/>
          <w:numId w:val="8"/>
        </w:numPr>
        <w:tabs>
          <w:tab w:val="clear" w:pos="720"/>
          <w:tab w:val="num" w:pos="360"/>
        </w:tabs>
        <w:ind w:left="360"/>
        <w:contextualSpacing/>
        <w:rPr>
          <w:rFonts w:ascii="Arial" w:hAnsi="Arial" w:cs="Arial"/>
          <w:sz w:val="22"/>
          <w:szCs w:val="22"/>
        </w:rPr>
      </w:pPr>
      <w:r w:rsidRPr="00323311">
        <w:rPr>
          <w:rFonts w:ascii="Arial" w:hAnsi="Arial" w:cs="Arial"/>
          <w:sz w:val="22"/>
          <w:szCs w:val="22"/>
        </w:rPr>
        <w:t>Please read the information below and ask questions about anything that you do not understand.  A researcher listed above will be available to answer your questions.</w:t>
      </w:r>
    </w:p>
    <w:p w14:paraId="73927CC1" w14:textId="77777777" w:rsidR="00323311" w:rsidRPr="00323311" w:rsidRDefault="00323311" w:rsidP="00323311">
      <w:pPr>
        <w:ind w:left="360"/>
        <w:contextualSpacing/>
        <w:rPr>
          <w:rFonts w:ascii="Arial" w:hAnsi="Arial" w:cs="Arial"/>
          <w:sz w:val="22"/>
          <w:szCs w:val="22"/>
        </w:rPr>
      </w:pPr>
    </w:p>
    <w:p w14:paraId="37A4D00A" w14:textId="77777777" w:rsidR="00AF27E9" w:rsidRDefault="00323311" w:rsidP="00AF27E9">
      <w:pPr>
        <w:numPr>
          <w:ilvl w:val="0"/>
          <w:numId w:val="8"/>
        </w:numPr>
        <w:tabs>
          <w:tab w:val="clear" w:pos="720"/>
          <w:tab w:val="num" w:pos="360"/>
        </w:tabs>
        <w:ind w:left="360"/>
        <w:contextualSpacing/>
        <w:rPr>
          <w:rFonts w:ascii="Arial" w:hAnsi="Arial" w:cs="Arial"/>
          <w:sz w:val="22"/>
          <w:szCs w:val="22"/>
        </w:rPr>
      </w:pPr>
      <w:r w:rsidRPr="00323311">
        <w:rPr>
          <w:rFonts w:ascii="Arial" w:hAnsi="Arial" w:cs="Arial"/>
          <w:sz w:val="22"/>
          <w:szCs w:val="22"/>
        </w:rPr>
        <w:t>You are being asked to participate in a research study. Participation in</w:t>
      </w:r>
      <w:r w:rsidR="009A10F8">
        <w:rPr>
          <w:rFonts w:ascii="Arial" w:hAnsi="Arial" w:cs="Arial"/>
          <w:sz w:val="22"/>
          <w:szCs w:val="22"/>
        </w:rPr>
        <w:t xml:space="preserve"> this study is voluntary. </w:t>
      </w:r>
      <w:r w:rsidRPr="00323311">
        <w:rPr>
          <w:rFonts w:ascii="Arial" w:hAnsi="Arial" w:cs="Arial"/>
          <w:sz w:val="22"/>
          <w:szCs w:val="22"/>
        </w:rPr>
        <w:t xml:space="preserve">You may choose to skip a question or a study procedure. You may refuse to participate or discontinue your involvement at any time without penalty or loss of benefits.  You are free to withdraw from this study at any time. </w:t>
      </w:r>
      <w:r w:rsidRPr="00323311">
        <w:rPr>
          <w:rFonts w:ascii="Arial" w:hAnsi="Arial" w:cs="Arial"/>
          <w:b/>
          <w:sz w:val="22"/>
          <w:szCs w:val="22"/>
        </w:rPr>
        <w:t>If you decide to withdraw from this study you should notify the research team immediately</w:t>
      </w:r>
      <w:r w:rsidRPr="00323311">
        <w:rPr>
          <w:rFonts w:ascii="Arial" w:hAnsi="Arial" w:cs="Arial"/>
          <w:sz w:val="22"/>
          <w:szCs w:val="22"/>
        </w:rPr>
        <w:t>.</w:t>
      </w:r>
    </w:p>
    <w:p w14:paraId="48CDDCF6" w14:textId="77777777" w:rsidR="00AF27E9" w:rsidRDefault="00AF27E9" w:rsidP="00AF27E9">
      <w:pPr>
        <w:pStyle w:val="ListParagraph"/>
        <w:rPr>
          <w:rFonts w:ascii="Arial" w:hAnsi="Arial" w:cs="Arial"/>
          <w:sz w:val="22"/>
          <w:szCs w:val="22"/>
        </w:rPr>
      </w:pPr>
    </w:p>
    <w:p w14:paraId="7656B3FC" w14:textId="1CA299B1" w:rsidR="006259E3" w:rsidRDefault="00AF27E9" w:rsidP="00AF27E9">
      <w:pPr>
        <w:numPr>
          <w:ilvl w:val="0"/>
          <w:numId w:val="8"/>
        </w:numPr>
        <w:tabs>
          <w:tab w:val="clear" w:pos="720"/>
          <w:tab w:val="num" w:pos="360"/>
        </w:tabs>
        <w:ind w:left="360"/>
        <w:contextualSpacing/>
        <w:rPr>
          <w:rFonts w:ascii="Arial" w:hAnsi="Arial" w:cs="Arial"/>
          <w:sz w:val="22"/>
          <w:szCs w:val="22"/>
        </w:rPr>
      </w:pPr>
      <w:r w:rsidRPr="00AF27E9">
        <w:rPr>
          <w:rFonts w:ascii="Arial" w:hAnsi="Arial" w:cs="Arial"/>
          <w:sz w:val="22"/>
          <w:szCs w:val="22"/>
        </w:rPr>
        <w:t>The study will contribute to studies involving the grammar of the Atayal language and provide linguists with a greater understanding of how the language expresses various aspects of meaning.</w:t>
      </w:r>
    </w:p>
    <w:p w14:paraId="24EEEA5A" w14:textId="77777777" w:rsidR="00AF27E9" w:rsidRPr="00AF27E9" w:rsidRDefault="00AF27E9" w:rsidP="00AF27E9">
      <w:pPr>
        <w:contextualSpacing/>
        <w:rPr>
          <w:rFonts w:ascii="Arial" w:hAnsi="Arial" w:cs="Arial"/>
          <w:sz w:val="22"/>
          <w:szCs w:val="22"/>
        </w:rPr>
      </w:pPr>
    </w:p>
    <w:p w14:paraId="3E1030B2" w14:textId="198C98E1" w:rsidR="00182147" w:rsidRDefault="00FD22E3" w:rsidP="00182147">
      <w:pPr>
        <w:numPr>
          <w:ilvl w:val="0"/>
          <w:numId w:val="8"/>
        </w:numPr>
        <w:tabs>
          <w:tab w:val="clear" w:pos="720"/>
          <w:tab w:val="num" w:pos="360"/>
        </w:tabs>
        <w:ind w:left="360"/>
        <w:contextualSpacing/>
        <w:rPr>
          <w:rFonts w:ascii="Arial" w:hAnsi="Arial" w:cs="Arial"/>
          <w:iCs/>
          <w:color w:val="FF0000"/>
          <w:sz w:val="22"/>
          <w:szCs w:val="22"/>
        </w:rPr>
      </w:pPr>
      <w:r w:rsidRPr="006259E3">
        <w:rPr>
          <w:rFonts w:ascii="Arial" w:hAnsi="Arial" w:cs="Arial"/>
          <w:sz w:val="22"/>
          <w:szCs w:val="22"/>
        </w:rPr>
        <w:t>You are eligible to participate in this study if you</w:t>
      </w:r>
      <w:r w:rsidR="006259E3">
        <w:rPr>
          <w:rFonts w:ascii="Arial" w:hAnsi="Arial" w:cs="Arial"/>
          <w:sz w:val="22"/>
          <w:szCs w:val="22"/>
        </w:rPr>
        <w:t xml:space="preserve">: </w:t>
      </w:r>
      <w:r w:rsidR="006259E3" w:rsidRPr="006259E3">
        <w:rPr>
          <w:rFonts w:ascii="Arial" w:hAnsi="Arial" w:cs="Arial"/>
          <w:iCs/>
          <w:sz w:val="22"/>
          <w:szCs w:val="22"/>
        </w:rPr>
        <w:t>are 13 years of age or older, able to fluently speak Sqiliq Atayal and Mandarin</w:t>
      </w:r>
      <w:r w:rsidR="00F56C10">
        <w:rPr>
          <w:rFonts w:ascii="Arial" w:hAnsi="Arial" w:cs="Arial"/>
          <w:iCs/>
          <w:sz w:val="22"/>
          <w:szCs w:val="22"/>
        </w:rPr>
        <w:t xml:space="preserve">, and have an account on the messaging application LINE. </w:t>
      </w:r>
    </w:p>
    <w:p w14:paraId="0E28E652" w14:textId="77777777" w:rsidR="00182147" w:rsidRDefault="00182147" w:rsidP="00182147">
      <w:pPr>
        <w:pStyle w:val="ListParagraph"/>
        <w:rPr>
          <w:rFonts w:ascii="Arial" w:hAnsi="Arial" w:cs="Arial"/>
          <w:sz w:val="22"/>
          <w:szCs w:val="22"/>
        </w:rPr>
      </w:pPr>
    </w:p>
    <w:p w14:paraId="5FF07D7A" w14:textId="23639BA9" w:rsidR="00327DF7" w:rsidRPr="00182147" w:rsidRDefault="004B48C8" w:rsidP="00182147">
      <w:pPr>
        <w:numPr>
          <w:ilvl w:val="0"/>
          <w:numId w:val="8"/>
        </w:numPr>
        <w:tabs>
          <w:tab w:val="clear" w:pos="720"/>
          <w:tab w:val="num" w:pos="360"/>
        </w:tabs>
        <w:ind w:left="360"/>
        <w:contextualSpacing/>
        <w:rPr>
          <w:rFonts w:ascii="Arial" w:hAnsi="Arial" w:cs="Arial"/>
          <w:iCs/>
          <w:color w:val="FF0000"/>
          <w:sz w:val="22"/>
          <w:szCs w:val="22"/>
        </w:rPr>
      </w:pPr>
      <w:r w:rsidRPr="00182147">
        <w:rPr>
          <w:rFonts w:ascii="Arial" w:hAnsi="Arial" w:cs="Arial"/>
          <w:sz w:val="22"/>
          <w:szCs w:val="22"/>
        </w:rPr>
        <w:t>The research procedures involve</w:t>
      </w:r>
      <w:r w:rsidR="00FA1FA9" w:rsidRPr="00182147">
        <w:rPr>
          <w:rFonts w:ascii="Arial" w:hAnsi="Arial" w:cs="Arial"/>
          <w:sz w:val="22"/>
          <w:szCs w:val="22"/>
        </w:rPr>
        <w:t xml:space="preserve"> </w:t>
      </w:r>
      <w:r w:rsidR="00182147">
        <w:rPr>
          <w:rFonts w:ascii="Arial" w:hAnsi="Arial" w:cs="Arial"/>
          <w:sz w:val="22"/>
          <w:szCs w:val="22"/>
        </w:rPr>
        <w:t xml:space="preserve">the Lead Researcher sending </w:t>
      </w:r>
      <w:r w:rsidR="00D933FB" w:rsidRPr="00182147">
        <w:rPr>
          <w:rFonts w:ascii="Arial" w:hAnsi="Arial" w:cs="Arial"/>
          <w:sz w:val="22"/>
          <w:szCs w:val="22"/>
        </w:rPr>
        <w:t xml:space="preserve">a collection of narrative translation tasks </w:t>
      </w:r>
      <w:r w:rsidR="00182147">
        <w:rPr>
          <w:rFonts w:ascii="Arial" w:hAnsi="Arial" w:cs="Arial"/>
          <w:sz w:val="22"/>
          <w:szCs w:val="22"/>
        </w:rPr>
        <w:t>to you</w:t>
      </w:r>
      <w:r w:rsidR="00D933FB" w:rsidRPr="00182147">
        <w:rPr>
          <w:rFonts w:ascii="Arial" w:hAnsi="Arial" w:cs="Arial"/>
          <w:sz w:val="22"/>
          <w:szCs w:val="22"/>
        </w:rPr>
        <w:t xml:space="preserve"> via a secure (encrypted) chat room on the application LINE. You will be expected to send voice recorded messages in response to each of the translation tasks. Completion of the translation tasks will require at most 30 minutes and will only occur once.</w:t>
      </w:r>
    </w:p>
    <w:p w14:paraId="280AA04A" w14:textId="77777777" w:rsidR="00323311" w:rsidRDefault="00323311" w:rsidP="00323311">
      <w:pPr>
        <w:pStyle w:val="ListParagraph"/>
        <w:ind w:left="360"/>
        <w:contextualSpacing/>
        <w:rPr>
          <w:rFonts w:ascii="Arial" w:hAnsi="Arial" w:cs="Arial"/>
        </w:rPr>
      </w:pPr>
    </w:p>
    <w:p w14:paraId="1902958E" w14:textId="6626355A" w:rsidR="00F56C10" w:rsidRPr="00F56C10" w:rsidRDefault="004528CD" w:rsidP="00F56C10">
      <w:pPr>
        <w:numPr>
          <w:ilvl w:val="0"/>
          <w:numId w:val="8"/>
        </w:numPr>
        <w:tabs>
          <w:tab w:val="clear" w:pos="720"/>
          <w:tab w:val="num" w:pos="360"/>
        </w:tabs>
        <w:ind w:left="360"/>
        <w:contextualSpacing/>
        <w:rPr>
          <w:rFonts w:ascii="Arial" w:hAnsi="Arial" w:cs="Arial"/>
          <w:sz w:val="22"/>
          <w:szCs w:val="22"/>
        </w:rPr>
      </w:pPr>
      <w:r w:rsidRPr="00F56C10">
        <w:rPr>
          <w:rFonts w:ascii="Arial" w:hAnsi="Arial" w:cs="Arial"/>
          <w:sz w:val="22"/>
          <w:szCs w:val="22"/>
        </w:rPr>
        <w:t>Possible</w:t>
      </w:r>
      <w:r w:rsidR="004B48C8" w:rsidRPr="00F56C10">
        <w:rPr>
          <w:rFonts w:ascii="Arial" w:hAnsi="Arial" w:cs="Arial"/>
          <w:sz w:val="22"/>
          <w:szCs w:val="22"/>
        </w:rPr>
        <w:t xml:space="preserve"> </w:t>
      </w:r>
      <w:r w:rsidR="00CA450E" w:rsidRPr="00F56C10">
        <w:rPr>
          <w:rFonts w:ascii="Arial" w:hAnsi="Arial" w:cs="Arial"/>
          <w:sz w:val="22"/>
          <w:szCs w:val="22"/>
        </w:rPr>
        <w:t>risks/</w:t>
      </w:r>
      <w:r w:rsidR="004B48C8" w:rsidRPr="00F56C10">
        <w:rPr>
          <w:rFonts w:ascii="Arial" w:hAnsi="Arial" w:cs="Arial"/>
          <w:sz w:val="22"/>
          <w:szCs w:val="22"/>
        </w:rPr>
        <w:t>discomfort</w:t>
      </w:r>
      <w:r w:rsidR="00CA450E" w:rsidRPr="00F56C10">
        <w:rPr>
          <w:rFonts w:ascii="Arial" w:hAnsi="Arial" w:cs="Arial"/>
          <w:sz w:val="22"/>
          <w:szCs w:val="22"/>
        </w:rPr>
        <w:t>s</w:t>
      </w:r>
      <w:r w:rsidRPr="00F56C10">
        <w:rPr>
          <w:rFonts w:ascii="Arial" w:hAnsi="Arial" w:cs="Arial"/>
          <w:sz w:val="22"/>
          <w:szCs w:val="22"/>
        </w:rPr>
        <w:t xml:space="preserve"> associated with the study are</w:t>
      </w:r>
      <w:r w:rsidR="00E10814" w:rsidRPr="00F56C10">
        <w:rPr>
          <w:rFonts w:ascii="Arial" w:hAnsi="Arial" w:cs="Arial"/>
          <w:sz w:val="22"/>
          <w:szCs w:val="22"/>
        </w:rPr>
        <w:t xml:space="preserve"> </w:t>
      </w:r>
      <w:r w:rsidR="003B4C81" w:rsidRPr="00F56C10">
        <w:rPr>
          <w:rFonts w:ascii="Arial" w:hAnsi="Arial" w:cs="Arial"/>
          <w:sz w:val="22"/>
          <w:szCs w:val="22"/>
        </w:rPr>
        <w:t xml:space="preserve">boredom </w:t>
      </w:r>
      <w:r w:rsidR="000602D4" w:rsidRPr="00F56C10">
        <w:rPr>
          <w:rFonts w:ascii="Arial" w:hAnsi="Arial" w:cs="Arial"/>
          <w:sz w:val="22"/>
          <w:szCs w:val="22"/>
        </w:rPr>
        <w:t xml:space="preserve">or anxiety </w:t>
      </w:r>
      <w:r w:rsidR="003B4C81" w:rsidRPr="00F56C10">
        <w:rPr>
          <w:rFonts w:ascii="Arial" w:hAnsi="Arial" w:cs="Arial"/>
          <w:sz w:val="22"/>
          <w:szCs w:val="22"/>
        </w:rPr>
        <w:t>from accurate</w:t>
      </w:r>
      <w:r w:rsidR="000602D4" w:rsidRPr="00F56C10">
        <w:rPr>
          <w:rFonts w:ascii="Arial" w:hAnsi="Arial" w:cs="Arial"/>
          <w:sz w:val="22"/>
          <w:szCs w:val="22"/>
        </w:rPr>
        <w:t>ly</w:t>
      </w:r>
      <w:r w:rsidR="003B4C81" w:rsidRPr="00F56C10">
        <w:rPr>
          <w:rFonts w:ascii="Arial" w:hAnsi="Arial" w:cs="Arial"/>
          <w:sz w:val="22"/>
          <w:szCs w:val="22"/>
        </w:rPr>
        <w:t xml:space="preserve"> completing translation tasks.</w:t>
      </w:r>
      <w:r w:rsidR="00AF27E9" w:rsidRPr="00F56C10">
        <w:rPr>
          <w:rFonts w:ascii="Arial" w:hAnsi="Arial" w:cs="Arial"/>
          <w:sz w:val="22"/>
          <w:szCs w:val="22"/>
        </w:rPr>
        <w:t xml:space="preserve"> </w:t>
      </w:r>
      <w:r w:rsidR="00F56C10" w:rsidRPr="00F56C10">
        <w:rPr>
          <w:rFonts w:ascii="Arial" w:hAnsi="Arial" w:cs="Arial"/>
          <w:sz w:val="22"/>
          <w:szCs w:val="22"/>
        </w:rPr>
        <w:t>There is also a risk of breach of confidentiality, given that your LINE ID will be associated with their responses. Data will be immediately anonymized for purposes of analysis, and our record of your</w:t>
      </w:r>
      <w:r w:rsidR="00F56C10">
        <w:rPr>
          <w:rFonts w:ascii="Arial" w:hAnsi="Arial" w:cs="Arial"/>
          <w:sz w:val="22"/>
          <w:szCs w:val="22"/>
        </w:rPr>
        <w:t xml:space="preserve"> </w:t>
      </w:r>
      <w:r w:rsidR="00F56C10" w:rsidRPr="00F56C10">
        <w:rPr>
          <w:rFonts w:ascii="Arial" w:hAnsi="Arial" w:cs="Arial"/>
          <w:sz w:val="22"/>
          <w:szCs w:val="22"/>
        </w:rPr>
        <w:t>LINE ID will be destroyed two weeks after payment has been sent.</w:t>
      </w:r>
    </w:p>
    <w:p w14:paraId="7F7E7E03" w14:textId="13301AF1" w:rsidR="00E03A2D" w:rsidRPr="00F56C10" w:rsidRDefault="00E03A2D" w:rsidP="00F56C10">
      <w:pPr>
        <w:contextualSpacing/>
        <w:rPr>
          <w:rFonts w:ascii="Arial" w:hAnsi="Arial" w:cs="Arial"/>
          <w:sz w:val="22"/>
          <w:szCs w:val="22"/>
        </w:rPr>
      </w:pPr>
    </w:p>
    <w:p w14:paraId="1BF55495" w14:textId="2A3A1663" w:rsidR="00456372" w:rsidRPr="00E03A2D" w:rsidRDefault="00E948A2" w:rsidP="00E03A2D">
      <w:pPr>
        <w:numPr>
          <w:ilvl w:val="0"/>
          <w:numId w:val="8"/>
        </w:numPr>
        <w:tabs>
          <w:tab w:val="clear" w:pos="720"/>
          <w:tab w:val="num" w:pos="360"/>
        </w:tabs>
        <w:ind w:left="360"/>
        <w:contextualSpacing/>
        <w:rPr>
          <w:rFonts w:ascii="Arial" w:hAnsi="Arial" w:cs="Arial"/>
          <w:i/>
          <w:color w:val="0000FF"/>
          <w:sz w:val="22"/>
          <w:szCs w:val="22"/>
        </w:rPr>
      </w:pPr>
      <w:r w:rsidRPr="00E03A2D">
        <w:rPr>
          <w:rFonts w:ascii="Arial" w:hAnsi="Arial" w:cs="Arial"/>
          <w:sz w:val="22"/>
          <w:szCs w:val="22"/>
        </w:rPr>
        <w:t xml:space="preserve">There are no direct benefits from participation in the study.  </w:t>
      </w:r>
      <w:r w:rsidR="00E03A2D" w:rsidRPr="00E03A2D">
        <w:rPr>
          <w:rFonts w:ascii="Arial" w:hAnsi="Arial" w:cs="Arial"/>
          <w:sz w:val="22"/>
          <w:szCs w:val="22"/>
        </w:rPr>
        <w:t xml:space="preserve">Benefits of the study to society include a greater understanding of the language and grammar of Sqiliq Atayal. Also, this study has the potential of contributing to research involving the family of Formosan (i.e., indigenous Taiwanese) languages. </w:t>
      </w:r>
    </w:p>
    <w:p w14:paraId="2DBAA83B" w14:textId="77777777" w:rsidR="00456372" w:rsidRDefault="00456372" w:rsidP="00456372">
      <w:pPr>
        <w:pStyle w:val="ListParagraph"/>
        <w:rPr>
          <w:rFonts w:ascii="Arial" w:hAnsi="Arial" w:cs="Arial"/>
          <w:i/>
          <w:color w:val="FF0000"/>
          <w:sz w:val="22"/>
          <w:szCs w:val="22"/>
        </w:rPr>
      </w:pPr>
    </w:p>
    <w:p w14:paraId="26DA6519" w14:textId="77777777" w:rsidR="00AF27E9" w:rsidRDefault="00456372" w:rsidP="00AF27E9">
      <w:pPr>
        <w:numPr>
          <w:ilvl w:val="0"/>
          <w:numId w:val="8"/>
        </w:numPr>
        <w:tabs>
          <w:tab w:val="clear" w:pos="720"/>
          <w:tab w:val="num" w:pos="360"/>
        </w:tabs>
        <w:ind w:left="360"/>
        <w:contextualSpacing/>
        <w:rPr>
          <w:rFonts w:ascii="Arial" w:hAnsi="Arial" w:cs="Arial"/>
          <w:color w:val="FF0000"/>
          <w:sz w:val="22"/>
          <w:szCs w:val="22"/>
        </w:rPr>
      </w:pPr>
      <w:r w:rsidRPr="00456372">
        <w:rPr>
          <w:rFonts w:ascii="Arial" w:hAnsi="Arial" w:cs="Arial"/>
          <w:sz w:val="22"/>
          <w:szCs w:val="22"/>
        </w:rPr>
        <w:t>There are no alternative procedures available.  The only alternative is not to participate in this study.</w:t>
      </w:r>
    </w:p>
    <w:p w14:paraId="23653997" w14:textId="77777777" w:rsidR="00AF27E9" w:rsidRDefault="00AF27E9" w:rsidP="00AF27E9">
      <w:pPr>
        <w:pStyle w:val="ListParagraph"/>
        <w:rPr>
          <w:rFonts w:ascii="Arial" w:hAnsi="Arial" w:cs="Arial"/>
          <w:sz w:val="22"/>
          <w:szCs w:val="22"/>
        </w:rPr>
      </w:pPr>
    </w:p>
    <w:p w14:paraId="576FC115" w14:textId="39230B50" w:rsidR="00AF27E9" w:rsidRPr="00F56C10" w:rsidRDefault="00AF27E9" w:rsidP="00F56C10">
      <w:pPr>
        <w:numPr>
          <w:ilvl w:val="0"/>
          <w:numId w:val="8"/>
        </w:numPr>
        <w:tabs>
          <w:tab w:val="clear" w:pos="720"/>
          <w:tab w:val="num" w:pos="360"/>
        </w:tabs>
        <w:ind w:left="360"/>
        <w:contextualSpacing/>
        <w:rPr>
          <w:rFonts w:ascii="Arial" w:hAnsi="Arial" w:cs="Arial"/>
          <w:color w:val="FF0000"/>
          <w:sz w:val="22"/>
          <w:szCs w:val="22"/>
        </w:rPr>
      </w:pPr>
      <w:r w:rsidRPr="00AF27E9">
        <w:rPr>
          <w:rFonts w:ascii="Arial" w:hAnsi="Arial" w:cs="Arial"/>
          <w:sz w:val="22"/>
          <w:szCs w:val="22"/>
        </w:rPr>
        <w:t>You will receive an electronic gift card valued at the equivalent of $15 USD for your participation in this study</w:t>
      </w:r>
      <w:r w:rsidR="007B2ACE">
        <w:rPr>
          <w:rFonts w:ascii="Arial" w:hAnsi="Arial" w:cs="Arial"/>
          <w:sz w:val="22"/>
          <w:szCs w:val="22"/>
        </w:rPr>
        <w:t xml:space="preserve">. </w:t>
      </w:r>
      <w:r w:rsidR="007B2ACE" w:rsidRPr="007B2ACE">
        <w:rPr>
          <w:rFonts w:ascii="Arial" w:hAnsi="Arial" w:cs="Arial"/>
          <w:sz w:val="22"/>
          <w:szCs w:val="22"/>
        </w:rPr>
        <w:t>The gift card will be transmitted via the LINE chat room</w:t>
      </w:r>
      <w:r w:rsidR="007B2ACE">
        <w:rPr>
          <w:rFonts w:ascii="Arial" w:hAnsi="Arial" w:cs="Arial"/>
          <w:sz w:val="22"/>
          <w:szCs w:val="22"/>
        </w:rPr>
        <w:t>.</w:t>
      </w:r>
    </w:p>
    <w:p w14:paraId="430CA702" w14:textId="77777777" w:rsidR="00AF27E9" w:rsidRPr="00AF27E9" w:rsidRDefault="00AF27E9" w:rsidP="00AF27E9">
      <w:pPr>
        <w:contextualSpacing/>
        <w:rPr>
          <w:rFonts w:ascii="Arial" w:hAnsi="Arial" w:cs="Arial"/>
          <w:color w:val="FF0000"/>
          <w:sz w:val="22"/>
          <w:szCs w:val="22"/>
        </w:rPr>
      </w:pPr>
    </w:p>
    <w:p w14:paraId="20366A9D" w14:textId="14DE7CEE" w:rsidR="00791D84" w:rsidRPr="00DB4956" w:rsidRDefault="003F6D5A" w:rsidP="00791D84">
      <w:pPr>
        <w:numPr>
          <w:ilvl w:val="0"/>
          <w:numId w:val="8"/>
        </w:numPr>
        <w:tabs>
          <w:tab w:val="clear" w:pos="720"/>
          <w:tab w:val="num" w:pos="360"/>
        </w:tabs>
        <w:ind w:left="360"/>
        <w:contextualSpacing/>
        <w:rPr>
          <w:rFonts w:ascii="Arial" w:hAnsi="Arial" w:cs="Arial"/>
          <w:sz w:val="22"/>
          <w:szCs w:val="22"/>
        </w:rPr>
      </w:pPr>
      <w:r w:rsidRPr="00791D84">
        <w:rPr>
          <w:rFonts w:ascii="Arial" w:hAnsi="Arial" w:cs="Arial"/>
          <w:sz w:val="22"/>
          <w:szCs w:val="22"/>
        </w:rPr>
        <w:t>All research data collected will be stored securely and confidentially</w:t>
      </w:r>
      <w:r w:rsidR="00791D84">
        <w:rPr>
          <w:rFonts w:ascii="Arial" w:hAnsi="Arial" w:cs="Arial"/>
          <w:sz w:val="22"/>
          <w:szCs w:val="22"/>
        </w:rPr>
        <w:t xml:space="preserve">. </w:t>
      </w:r>
      <w:r w:rsidR="00791D84" w:rsidRPr="00791D84">
        <w:rPr>
          <w:rFonts w:ascii="Arial" w:hAnsi="Arial" w:cs="Arial"/>
          <w:sz w:val="22"/>
          <w:szCs w:val="22"/>
        </w:rPr>
        <w:t>Research data will be stored electronically on a laptop computer in an encrypted file and is password protected.</w:t>
      </w:r>
      <w:r w:rsidR="00791D84">
        <w:rPr>
          <w:rFonts w:ascii="Arial" w:hAnsi="Arial" w:cs="Arial"/>
          <w:sz w:val="22"/>
          <w:szCs w:val="22"/>
        </w:rPr>
        <w:t xml:space="preserve"> </w:t>
      </w:r>
      <w:r w:rsidR="00791D84" w:rsidRPr="00791D84">
        <w:rPr>
          <w:rFonts w:ascii="Arial" w:hAnsi="Arial" w:cs="Arial"/>
          <w:sz w:val="22"/>
          <w:szCs w:val="22"/>
        </w:rPr>
        <w:t xml:space="preserve">The audio </w:t>
      </w:r>
      <w:r w:rsidR="00791D84" w:rsidRPr="00791D84">
        <w:rPr>
          <w:rFonts w:ascii="Arial" w:hAnsi="Arial" w:cs="Arial"/>
          <w:sz w:val="22"/>
          <w:szCs w:val="22"/>
        </w:rPr>
        <w:lastRenderedPageBreak/>
        <w:t xml:space="preserve">recordings will also be stored in a secure location; then transcribed and erased at the end of the study. </w:t>
      </w:r>
    </w:p>
    <w:p w14:paraId="7444F812" w14:textId="77777777" w:rsidR="00260A5F" w:rsidRDefault="00260A5F" w:rsidP="00E51590">
      <w:pPr>
        <w:contextualSpacing/>
        <w:rPr>
          <w:rFonts w:ascii="Arial" w:hAnsi="Arial" w:cs="Arial"/>
          <w:sz w:val="22"/>
          <w:szCs w:val="22"/>
        </w:rPr>
      </w:pPr>
    </w:p>
    <w:p w14:paraId="4F0DF130" w14:textId="32B977DA" w:rsidR="007A02C6" w:rsidRPr="00881D60" w:rsidRDefault="007A02C6" w:rsidP="00881D60">
      <w:pPr>
        <w:pStyle w:val="NoSpacing"/>
        <w:numPr>
          <w:ilvl w:val="0"/>
          <w:numId w:val="22"/>
        </w:numPr>
        <w:rPr>
          <w:rFonts w:ascii="Arial" w:hAnsi="Arial" w:cs="Arial"/>
          <w:color w:val="FF0000"/>
        </w:rPr>
      </w:pPr>
      <w:r w:rsidRPr="00295121">
        <w:rPr>
          <w:rFonts w:ascii="Arial" w:hAnsi="Arial" w:cs="Arial"/>
          <w:i/>
        </w:rPr>
        <w:t xml:space="preserve">Future Research </w:t>
      </w:r>
      <w:r w:rsidRPr="00881D60">
        <w:rPr>
          <w:rFonts w:ascii="Arial" w:hAnsi="Arial" w:cs="Arial"/>
          <w:iCs/>
        </w:rPr>
        <w:t>Use</w:t>
      </w:r>
      <w:r w:rsidR="00881D60">
        <w:rPr>
          <w:rFonts w:ascii="Arial" w:hAnsi="Arial" w:cs="Arial"/>
          <w:iCs/>
        </w:rPr>
        <w:t xml:space="preserve">: </w:t>
      </w:r>
      <w:r w:rsidRPr="00881D60">
        <w:rPr>
          <w:rFonts w:ascii="Arial" w:hAnsi="Arial" w:cs="Arial"/>
          <w:iCs/>
        </w:rPr>
        <w:t>Researchers</w:t>
      </w:r>
      <w:r w:rsidRPr="00881D60">
        <w:rPr>
          <w:rFonts w:ascii="Arial" w:hAnsi="Arial" w:cs="Arial"/>
        </w:rPr>
        <w:t xml:space="preserve"> will use your information to conduct this study. </w:t>
      </w:r>
      <w:r w:rsidR="002846B2" w:rsidRPr="00881D60">
        <w:rPr>
          <w:rFonts w:ascii="Arial" w:hAnsi="Arial" w:cs="Arial"/>
        </w:rPr>
        <w:t xml:space="preserve">Information </w:t>
      </w:r>
      <w:r w:rsidRPr="00881D60">
        <w:rPr>
          <w:rFonts w:ascii="Arial" w:hAnsi="Arial" w:cs="Arial"/>
        </w:rPr>
        <w:t xml:space="preserve">gathered during this research study will only be used for this study. </w:t>
      </w:r>
      <w:r w:rsidR="000602D4">
        <w:rPr>
          <w:rFonts w:ascii="Arial" w:hAnsi="Arial" w:cs="Arial"/>
        </w:rPr>
        <w:t>It</w:t>
      </w:r>
      <w:r w:rsidRPr="00881D60">
        <w:rPr>
          <w:rFonts w:ascii="Arial" w:hAnsi="Arial" w:cs="Arial"/>
        </w:rPr>
        <w:t xml:space="preserve"> will not be shared with other researchers.</w:t>
      </w:r>
    </w:p>
    <w:p w14:paraId="64EAA743" w14:textId="77777777" w:rsidR="00002201" w:rsidRDefault="00002201" w:rsidP="00181AC9">
      <w:pPr>
        <w:contextualSpacing/>
        <w:rPr>
          <w:rFonts w:ascii="Arial" w:hAnsi="Arial" w:cs="Arial"/>
          <w:sz w:val="22"/>
          <w:szCs w:val="22"/>
        </w:rPr>
      </w:pPr>
    </w:p>
    <w:p w14:paraId="18202944" w14:textId="3BF7D6AE" w:rsidR="005D4807" w:rsidRPr="00CC18EE" w:rsidRDefault="006A7B67" w:rsidP="00CC18EE">
      <w:pPr>
        <w:numPr>
          <w:ilvl w:val="0"/>
          <w:numId w:val="19"/>
        </w:numPr>
        <w:contextualSpacing/>
        <w:rPr>
          <w:rFonts w:ascii="Arial" w:hAnsi="Arial" w:cs="Arial"/>
          <w:sz w:val="22"/>
          <w:szCs w:val="22"/>
        </w:rPr>
      </w:pPr>
      <w:r w:rsidRPr="006A7B67">
        <w:rPr>
          <w:rFonts w:ascii="Arial" w:hAnsi="Arial" w:cs="Arial"/>
          <w:i/>
          <w:sz w:val="22"/>
          <w:szCs w:val="22"/>
        </w:rPr>
        <w:t>Data Retention</w:t>
      </w:r>
      <w:r w:rsidR="00881D60">
        <w:rPr>
          <w:rFonts w:ascii="Arial" w:hAnsi="Arial" w:cs="Arial"/>
          <w:b/>
          <w:iCs/>
          <w:sz w:val="22"/>
          <w:szCs w:val="22"/>
        </w:rPr>
        <w:t>:</w:t>
      </w:r>
      <w:r w:rsidR="00881D60">
        <w:rPr>
          <w:rFonts w:ascii="Arial" w:hAnsi="Arial" w:cs="Arial"/>
          <w:b/>
          <w:i/>
          <w:sz w:val="22"/>
          <w:szCs w:val="22"/>
        </w:rPr>
        <w:t xml:space="preserve"> </w:t>
      </w:r>
      <w:r w:rsidR="005D4807" w:rsidRPr="00881D60">
        <w:rPr>
          <w:rFonts w:ascii="Arial" w:hAnsi="Arial" w:cs="Arial"/>
          <w:sz w:val="22"/>
          <w:szCs w:val="22"/>
        </w:rPr>
        <w:t>In accordance with UC Office of the President policy, information</w:t>
      </w:r>
      <w:r w:rsidR="005D4807" w:rsidRPr="00881D60">
        <w:rPr>
          <w:rFonts w:ascii="Arial" w:hAnsi="Arial" w:cs="Arial"/>
          <w:color w:val="0000FF"/>
          <w:sz w:val="22"/>
          <w:szCs w:val="22"/>
        </w:rPr>
        <w:t xml:space="preserve"> </w:t>
      </w:r>
      <w:r w:rsidR="005D4807" w:rsidRPr="00881D60">
        <w:rPr>
          <w:rFonts w:ascii="Arial" w:hAnsi="Arial" w:cs="Arial"/>
          <w:sz w:val="22"/>
          <w:szCs w:val="22"/>
        </w:rPr>
        <w:t xml:space="preserve">will be retained </w:t>
      </w:r>
      <w:r w:rsidR="005D4807" w:rsidRPr="00881D60">
        <w:rPr>
          <w:rFonts w:ascii="Arial" w:hAnsi="Arial" w:cs="Arial"/>
          <w:color w:val="000000"/>
          <w:sz w:val="22"/>
          <w:szCs w:val="22"/>
        </w:rPr>
        <w:t>for 10 years after the end of the calendar year in which the research is completed</w:t>
      </w:r>
      <w:r w:rsidR="00881D60">
        <w:rPr>
          <w:rFonts w:ascii="Arial" w:hAnsi="Arial" w:cs="Arial"/>
          <w:color w:val="0000FF"/>
          <w:sz w:val="22"/>
          <w:szCs w:val="22"/>
        </w:rPr>
        <w:t>.</w:t>
      </w:r>
    </w:p>
    <w:p w14:paraId="7A89F3C8" w14:textId="77777777" w:rsidR="0048487A" w:rsidRPr="006C2E2C" w:rsidRDefault="0048487A" w:rsidP="0048487A">
      <w:pPr>
        <w:rPr>
          <w:rFonts w:ascii="Arial" w:hAnsi="Arial" w:cs="Arial"/>
          <w:sz w:val="22"/>
          <w:szCs w:val="22"/>
        </w:rPr>
      </w:pPr>
    </w:p>
    <w:p w14:paraId="195A35BF" w14:textId="77777777" w:rsidR="00B30F1B" w:rsidRDefault="00B30F1B" w:rsidP="00235754">
      <w:pPr>
        <w:numPr>
          <w:ilvl w:val="0"/>
          <w:numId w:val="8"/>
        </w:numPr>
        <w:tabs>
          <w:tab w:val="clear" w:pos="720"/>
          <w:tab w:val="num" w:pos="360"/>
        </w:tabs>
        <w:ind w:left="360"/>
        <w:contextualSpacing/>
        <w:rPr>
          <w:rFonts w:ascii="Arial" w:hAnsi="Arial" w:cs="Arial"/>
          <w:sz w:val="22"/>
          <w:szCs w:val="22"/>
        </w:rPr>
      </w:pPr>
      <w:r w:rsidRPr="00A8039D">
        <w:rPr>
          <w:rFonts w:ascii="Arial" w:hAnsi="Arial" w:cs="Arial"/>
          <w:sz w:val="22"/>
          <w:szCs w:val="22"/>
        </w:rPr>
        <w:t>If, during the course of this study, significant new information becomes available that may relate to your willingness to continue to participate, this information will be provided to you by the research team listed at the top of the form.</w:t>
      </w:r>
    </w:p>
    <w:p w14:paraId="34CC9E0E" w14:textId="77777777" w:rsidR="00B30F1B" w:rsidRPr="00A8039D" w:rsidRDefault="00B30F1B" w:rsidP="00235754">
      <w:pPr>
        <w:ind w:left="720"/>
        <w:contextualSpacing/>
        <w:rPr>
          <w:rFonts w:ascii="Arial" w:hAnsi="Arial" w:cs="Arial"/>
          <w:sz w:val="22"/>
          <w:szCs w:val="22"/>
        </w:rPr>
      </w:pPr>
    </w:p>
    <w:p w14:paraId="28D8455F" w14:textId="489C9AE1" w:rsidR="00697617" w:rsidRDefault="007802EC" w:rsidP="00697617">
      <w:pPr>
        <w:numPr>
          <w:ilvl w:val="0"/>
          <w:numId w:val="8"/>
        </w:numPr>
        <w:tabs>
          <w:tab w:val="clear" w:pos="720"/>
          <w:tab w:val="num" w:pos="360"/>
        </w:tabs>
        <w:ind w:left="360"/>
        <w:contextualSpacing/>
        <w:rPr>
          <w:rFonts w:ascii="Arial" w:hAnsi="Arial" w:cs="Arial"/>
          <w:sz w:val="22"/>
          <w:szCs w:val="22"/>
        </w:rPr>
      </w:pPr>
      <w:r w:rsidRPr="005E5E84">
        <w:rPr>
          <w:rFonts w:ascii="Arial" w:hAnsi="Arial" w:cs="Arial"/>
          <w:sz w:val="22"/>
          <w:szCs w:val="22"/>
        </w:rPr>
        <w:t xml:space="preserve">If </w:t>
      </w:r>
      <w:r>
        <w:rPr>
          <w:rFonts w:ascii="Arial" w:hAnsi="Arial" w:cs="Arial"/>
          <w:sz w:val="22"/>
          <w:szCs w:val="22"/>
        </w:rPr>
        <w:t>you</w:t>
      </w:r>
      <w:r w:rsidRPr="005E5E84">
        <w:rPr>
          <w:rFonts w:ascii="Arial" w:hAnsi="Arial" w:cs="Arial"/>
          <w:sz w:val="22"/>
          <w:szCs w:val="22"/>
        </w:rPr>
        <w:t xml:space="preserve"> have any comments</w:t>
      </w:r>
      <w:r>
        <w:rPr>
          <w:rFonts w:ascii="Arial" w:hAnsi="Arial" w:cs="Arial"/>
          <w:sz w:val="22"/>
          <w:szCs w:val="22"/>
        </w:rPr>
        <w:t>, concerns,</w:t>
      </w:r>
      <w:r w:rsidRPr="005E5E84">
        <w:rPr>
          <w:rFonts w:ascii="Arial" w:hAnsi="Arial" w:cs="Arial"/>
          <w:sz w:val="22"/>
          <w:szCs w:val="22"/>
        </w:rPr>
        <w:t xml:space="preserve"> or questions regarding the conduct of this research </w:t>
      </w:r>
      <w:r>
        <w:rPr>
          <w:rFonts w:ascii="Arial" w:hAnsi="Arial" w:cs="Arial"/>
          <w:sz w:val="22"/>
          <w:szCs w:val="22"/>
        </w:rPr>
        <w:t xml:space="preserve">please </w:t>
      </w:r>
      <w:r w:rsidR="00AF27E9">
        <w:rPr>
          <w:rFonts w:ascii="Arial" w:hAnsi="Arial" w:cs="Arial"/>
          <w:sz w:val="22"/>
          <w:szCs w:val="22"/>
        </w:rPr>
        <w:t>type them out in the LINE chat room.</w:t>
      </w:r>
    </w:p>
    <w:p w14:paraId="0BEA0F87" w14:textId="77777777" w:rsidR="00697617" w:rsidRDefault="00697617" w:rsidP="00697617">
      <w:pPr>
        <w:pStyle w:val="ListParagraph"/>
        <w:rPr>
          <w:rFonts w:ascii="Arial" w:hAnsi="Arial" w:cs="Arial"/>
          <w:sz w:val="22"/>
          <w:szCs w:val="22"/>
        </w:rPr>
      </w:pPr>
    </w:p>
    <w:p w14:paraId="2D62627F" w14:textId="4CE55C47" w:rsidR="00697617" w:rsidRPr="00697617" w:rsidRDefault="00697617" w:rsidP="00697617">
      <w:pPr>
        <w:numPr>
          <w:ilvl w:val="0"/>
          <w:numId w:val="8"/>
        </w:numPr>
        <w:tabs>
          <w:tab w:val="clear" w:pos="720"/>
          <w:tab w:val="num" w:pos="360"/>
        </w:tabs>
        <w:ind w:left="360"/>
        <w:contextualSpacing/>
        <w:rPr>
          <w:rFonts w:ascii="Arial" w:hAnsi="Arial" w:cs="Arial"/>
          <w:sz w:val="22"/>
          <w:szCs w:val="22"/>
        </w:rPr>
      </w:pPr>
      <w:r w:rsidRPr="00697617">
        <w:rPr>
          <w:rFonts w:ascii="Arial" w:hAnsi="Arial" w:cs="Arial"/>
          <w:sz w:val="22"/>
          <w:szCs w:val="22"/>
        </w:rPr>
        <w:t>It is important that you promptly tell the researchers if you believe that you have been injured because of taking part in this study.  You can</w:t>
      </w:r>
      <w:r w:rsidR="00F56C10">
        <w:rPr>
          <w:rFonts w:ascii="Arial" w:hAnsi="Arial" w:cs="Arial"/>
          <w:sz w:val="22"/>
          <w:szCs w:val="22"/>
        </w:rPr>
        <w:t xml:space="preserve"> promptly tell the researchers via LINE chat. </w:t>
      </w:r>
    </w:p>
    <w:p w14:paraId="32695B4F" w14:textId="77777777" w:rsidR="00264F8D" w:rsidRDefault="00264F8D" w:rsidP="00235754">
      <w:pPr>
        <w:contextualSpacing/>
        <w:rPr>
          <w:rFonts w:ascii="Arial" w:hAnsi="Arial" w:cs="Arial"/>
          <w:sz w:val="22"/>
          <w:szCs w:val="22"/>
        </w:rPr>
      </w:pPr>
    </w:p>
    <w:p w14:paraId="0EE0AFE2" w14:textId="197404EA" w:rsidR="00264F8D" w:rsidRDefault="00264F8D" w:rsidP="00235754">
      <w:pPr>
        <w:numPr>
          <w:ilvl w:val="0"/>
          <w:numId w:val="8"/>
        </w:numPr>
        <w:tabs>
          <w:tab w:val="clear" w:pos="720"/>
          <w:tab w:val="num" w:pos="360"/>
        </w:tabs>
        <w:ind w:left="360"/>
        <w:contextualSpacing/>
        <w:rPr>
          <w:rFonts w:ascii="Arial" w:hAnsi="Arial" w:cs="Arial"/>
          <w:sz w:val="22"/>
          <w:szCs w:val="22"/>
        </w:rPr>
      </w:pPr>
      <w:r w:rsidRPr="004218F9">
        <w:rPr>
          <w:rFonts w:ascii="Arial" w:hAnsi="Arial" w:cs="Arial"/>
          <w:sz w:val="22"/>
          <w:szCs w:val="22"/>
        </w:rPr>
        <w:t xml:space="preserve">Please contact </w:t>
      </w:r>
      <w:r w:rsidR="006D19A3">
        <w:rPr>
          <w:rFonts w:ascii="Arial" w:hAnsi="Arial" w:cs="Arial"/>
          <w:sz w:val="22"/>
          <w:szCs w:val="22"/>
        </w:rPr>
        <w:t xml:space="preserve">the </w:t>
      </w:r>
      <w:r w:rsidRPr="004218F9">
        <w:rPr>
          <w:rFonts w:ascii="Arial" w:hAnsi="Arial" w:cs="Arial"/>
          <w:sz w:val="22"/>
          <w:szCs w:val="22"/>
        </w:rPr>
        <w:t>UCI</w:t>
      </w:r>
      <w:r w:rsidR="006D19A3">
        <w:rPr>
          <w:rFonts w:ascii="Arial" w:hAnsi="Arial" w:cs="Arial"/>
          <w:sz w:val="22"/>
          <w:szCs w:val="22"/>
        </w:rPr>
        <w:t xml:space="preserve"> </w:t>
      </w:r>
      <w:r w:rsidR="006D19A3" w:rsidRPr="009B0840">
        <w:rPr>
          <w:rFonts w:ascii="Arial" w:hAnsi="Arial" w:cs="Arial"/>
          <w:color w:val="000000"/>
          <w:sz w:val="22"/>
          <w:szCs w:val="22"/>
        </w:rPr>
        <w:t>Institutional Review Board</w:t>
      </w:r>
      <w:r w:rsidRPr="004218F9">
        <w:rPr>
          <w:rFonts w:ascii="Arial" w:hAnsi="Arial" w:cs="Arial"/>
          <w:sz w:val="22"/>
          <w:szCs w:val="22"/>
        </w:rPr>
        <w:t xml:space="preserve"> by phone, </w:t>
      </w:r>
      <w:r w:rsidR="00F56C10">
        <w:rPr>
          <w:rFonts w:ascii="Arial" w:hAnsi="Arial" w:cs="Arial"/>
          <w:sz w:val="22"/>
          <w:szCs w:val="22"/>
        </w:rPr>
        <w:t>+1</w:t>
      </w:r>
      <w:r w:rsidRPr="004218F9">
        <w:rPr>
          <w:rFonts w:ascii="Arial" w:hAnsi="Arial" w:cs="Arial"/>
          <w:sz w:val="22"/>
          <w:szCs w:val="22"/>
        </w:rPr>
        <w:t xml:space="preserve">(949) </w:t>
      </w:r>
      <w:r w:rsidRPr="009162AD">
        <w:rPr>
          <w:rFonts w:ascii="Arial" w:hAnsi="Arial" w:cs="Arial"/>
          <w:sz w:val="22"/>
          <w:szCs w:val="22"/>
        </w:rPr>
        <w:t>824-</w:t>
      </w:r>
      <w:r>
        <w:rPr>
          <w:rFonts w:ascii="Arial" w:hAnsi="Arial" w:cs="Arial"/>
          <w:sz w:val="22"/>
          <w:szCs w:val="22"/>
        </w:rPr>
        <w:t>6662</w:t>
      </w:r>
      <w:r w:rsidRPr="004218F9">
        <w:rPr>
          <w:rFonts w:ascii="Arial" w:hAnsi="Arial" w:cs="Arial"/>
          <w:sz w:val="22"/>
          <w:szCs w:val="22"/>
        </w:rPr>
        <w:t xml:space="preserve">, by e-mail at </w:t>
      </w:r>
      <w:hyperlink r:id="rId8" w:history="1">
        <w:r w:rsidR="00E67F1F" w:rsidRPr="00B11C2D">
          <w:rPr>
            <w:rStyle w:val="Hyperlink"/>
            <w:rFonts w:ascii="Arial" w:hAnsi="Arial" w:cs="Arial"/>
            <w:sz w:val="22"/>
            <w:szCs w:val="22"/>
          </w:rPr>
          <w:t>IRB@research.uci.edu</w:t>
        </w:r>
      </w:hyperlink>
      <w:r w:rsidRPr="004218F9">
        <w:rPr>
          <w:rFonts w:ascii="Arial" w:hAnsi="Arial" w:cs="Arial"/>
          <w:sz w:val="22"/>
          <w:szCs w:val="22"/>
        </w:rPr>
        <w:t xml:space="preserve"> or at </w:t>
      </w:r>
      <w:r w:rsidR="009767B3">
        <w:rPr>
          <w:rFonts w:ascii="Arial" w:hAnsi="Arial" w:cs="Arial"/>
          <w:sz w:val="22"/>
          <w:szCs w:val="22"/>
        </w:rPr>
        <w:t>141 Innovation</w:t>
      </w:r>
      <w:r w:rsidR="00F3316E">
        <w:rPr>
          <w:rFonts w:ascii="Arial" w:hAnsi="Arial" w:cs="Arial"/>
          <w:sz w:val="22"/>
          <w:szCs w:val="22"/>
        </w:rPr>
        <w:t xml:space="preserve"> Drive</w:t>
      </w:r>
      <w:r w:rsidR="009767B3">
        <w:rPr>
          <w:rFonts w:ascii="Arial" w:hAnsi="Arial" w:cs="Arial"/>
          <w:sz w:val="22"/>
          <w:szCs w:val="22"/>
        </w:rPr>
        <w:t>, Suite 250</w:t>
      </w:r>
      <w:r>
        <w:rPr>
          <w:rFonts w:ascii="Arial" w:hAnsi="Arial" w:cs="Arial"/>
          <w:sz w:val="22"/>
          <w:szCs w:val="22"/>
        </w:rPr>
        <w:t xml:space="preserve">, Irvine, CA </w:t>
      </w:r>
      <w:r w:rsidR="00B877D9">
        <w:rPr>
          <w:rFonts w:ascii="Arial" w:hAnsi="Arial" w:cs="Arial"/>
          <w:sz w:val="22"/>
          <w:szCs w:val="22"/>
        </w:rPr>
        <w:t>92697</w:t>
      </w:r>
      <w:r w:rsidRPr="004218F9">
        <w:rPr>
          <w:rFonts w:ascii="Arial" w:hAnsi="Arial" w:cs="Arial"/>
          <w:sz w:val="22"/>
          <w:szCs w:val="22"/>
        </w:rPr>
        <w:t xml:space="preserve"> if you are unable to reach the researchers listed at the top of the form and have general questions; have concerns or complaints about the research; have questions about your rights as a research subject; or have general comments or suggestions.</w:t>
      </w:r>
    </w:p>
    <w:p w14:paraId="5CC81DD5" w14:textId="77777777" w:rsidR="009B0840" w:rsidRDefault="009B0840" w:rsidP="00235754">
      <w:pPr>
        <w:pStyle w:val="ListParagraph"/>
        <w:contextualSpacing/>
        <w:rPr>
          <w:rFonts w:ascii="Arial" w:hAnsi="Arial" w:cs="Arial"/>
          <w:sz w:val="22"/>
          <w:szCs w:val="22"/>
        </w:rPr>
      </w:pPr>
    </w:p>
    <w:p w14:paraId="042D5F15" w14:textId="724B0104" w:rsidR="009B0840" w:rsidRDefault="009B0840" w:rsidP="00235754">
      <w:pPr>
        <w:pStyle w:val="ListParagraph"/>
        <w:ind w:left="360"/>
        <w:contextualSpacing/>
        <w:rPr>
          <w:rFonts w:ascii="Arial" w:hAnsi="Arial" w:cs="Arial"/>
          <w:color w:val="000000"/>
          <w:sz w:val="22"/>
          <w:szCs w:val="22"/>
        </w:rPr>
      </w:pPr>
      <w:r w:rsidRPr="009B0840">
        <w:rPr>
          <w:rFonts w:ascii="Arial" w:hAnsi="Arial" w:cs="Arial"/>
          <w:b/>
          <w:bCs/>
          <w:color w:val="000000"/>
          <w:sz w:val="22"/>
          <w:szCs w:val="22"/>
        </w:rPr>
        <w:t>What is an IRB?</w:t>
      </w:r>
      <w:r w:rsidRPr="009B0840">
        <w:rPr>
          <w:rFonts w:ascii="Arial" w:hAnsi="Arial" w:cs="Arial"/>
          <w:color w:val="000000"/>
          <w:sz w:val="22"/>
          <w:szCs w:val="22"/>
        </w:rPr>
        <w:t xml:space="preserve">  An Institutional Review Board (IRB) is a committee made up of scientists and non-scientists. The IRB’s role is to </w:t>
      </w:r>
      <w:r w:rsidRPr="009B0840">
        <w:rPr>
          <w:rFonts w:ascii="Arial" w:hAnsi="Arial" w:cs="Arial"/>
          <w:color w:val="000000"/>
          <w:sz w:val="22"/>
          <w:szCs w:val="22"/>
          <w:lang w:val="en"/>
        </w:rPr>
        <w:t xml:space="preserve">protect the rights and welfare of human subjects involved in research.  The IRB also </w:t>
      </w:r>
      <w:r w:rsidRPr="009B0840">
        <w:rPr>
          <w:rFonts w:ascii="Arial" w:hAnsi="Arial" w:cs="Arial"/>
          <w:color w:val="000000"/>
          <w:sz w:val="22"/>
          <w:szCs w:val="22"/>
        </w:rPr>
        <w:t xml:space="preserve">assures that the research complies with applicable regulations, laws, and institutional policies. </w:t>
      </w:r>
    </w:p>
    <w:p w14:paraId="4272EA4B" w14:textId="4D931231" w:rsidR="009E3AE0" w:rsidRDefault="009E3AE0" w:rsidP="00235754">
      <w:pPr>
        <w:pStyle w:val="ListParagraph"/>
        <w:ind w:left="360"/>
        <w:contextualSpacing/>
        <w:rPr>
          <w:rFonts w:ascii="Arial" w:hAnsi="Arial" w:cs="Arial"/>
          <w:color w:val="000000"/>
          <w:sz w:val="22"/>
          <w:szCs w:val="22"/>
        </w:rPr>
      </w:pPr>
    </w:p>
    <w:p w14:paraId="2B29DB50" w14:textId="77777777" w:rsidR="0008631F" w:rsidRPr="0008631F" w:rsidRDefault="0008631F" w:rsidP="0008631F">
      <w:pPr>
        <w:pStyle w:val="ListParagraph"/>
        <w:ind w:left="360"/>
        <w:contextualSpacing/>
        <w:rPr>
          <w:rFonts w:ascii="Arial" w:hAnsi="Arial" w:cs="Arial"/>
          <w:color w:val="000000"/>
          <w:sz w:val="22"/>
          <w:szCs w:val="22"/>
        </w:rPr>
      </w:pPr>
      <w:r w:rsidRPr="0008631F">
        <w:rPr>
          <w:rFonts w:ascii="Arial" w:hAnsi="Arial" w:cs="Arial"/>
          <w:color w:val="000000"/>
          <w:sz w:val="22"/>
          <w:szCs w:val="22"/>
        </w:rPr>
        <w:t>If you agree to participate in this study, please send a voice recording via audio message on LINE with the statement:</w:t>
      </w:r>
    </w:p>
    <w:p w14:paraId="7FCF4AC6" w14:textId="39E6D0CA" w:rsidR="0008631F" w:rsidRPr="0008631F" w:rsidRDefault="0008631F" w:rsidP="0008631F">
      <w:pPr>
        <w:pStyle w:val="ListParagraph"/>
        <w:ind w:left="360"/>
        <w:contextualSpacing/>
        <w:rPr>
          <w:rFonts w:ascii="Arial" w:hAnsi="Arial" w:cs="Arial"/>
          <w:color w:val="000000"/>
          <w:sz w:val="22"/>
          <w:szCs w:val="22"/>
        </w:rPr>
      </w:pPr>
      <w:r w:rsidRPr="0008631F">
        <w:rPr>
          <w:rFonts w:ascii="Arial" w:hAnsi="Arial" w:cs="Arial"/>
          <w:color w:val="000000"/>
          <w:sz w:val="22"/>
          <w:szCs w:val="22"/>
        </w:rPr>
        <w:t>"I agree to participate in this study"</w:t>
      </w:r>
    </w:p>
    <w:p w14:paraId="1E2DBE90" w14:textId="77777777" w:rsidR="009E3AE0" w:rsidRPr="009B0840" w:rsidRDefault="009E3AE0" w:rsidP="00235754">
      <w:pPr>
        <w:pStyle w:val="ListParagraph"/>
        <w:ind w:left="360"/>
        <w:contextualSpacing/>
        <w:rPr>
          <w:rFonts w:ascii="Arial" w:hAnsi="Arial" w:cs="Arial"/>
          <w:color w:val="000000"/>
          <w:sz w:val="22"/>
          <w:szCs w:val="22"/>
        </w:rPr>
      </w:pPr>
    </w:p>
    <w:p w14:paraId="5BA54EEA" w14:textId="77777777" w:rsidR="006A7D09" w:rsidRPr="003C66AF" w:rsidRDefault="006A7D09" w:rsidP="00323311">
      <w:pPr>
        <w:contextualSpacing/>
        <w:rPr>
          <w:rFonts w:ascii="Arial" w:hAnsi="Arial" w:cs="Arial"/>
          <w:sz w:val="22"/>
          <w:szCs w:val="22"/>
        </w:rPr>
      </w:pPr>
    </w:p>
    <w:sectPr w:rsidR="006A7D09" w:rsidRPr="003C66AF" w:rsidSect="00323311">
      <w:headerReference w:type="default" r:id="rId9"/>
      <w:footerReference w:type="default" r:id="rId10"/>
      <w:headerReference w:type="first" r:id="rId11"/>
      <w:type w:val="continuous"/>
      <w:pgSz w:w="12240" w:h="15840" w:code="1"/>
      <w:pgMar w:top="1008" w:right="1008" w:bottom="1008" w:left="1008" w:header="288"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AB0E3A" w14:textId="77777777" w:rsidR="00A159B7" w:rsidRDefault="00A159B7">
      <w:r>
        <w:separator/>
      </w:r>
    </w:p>
  </w:endnote>
  <w:endnote w:type="continuationSeparator" w:id="0">
    <w:p w14:paraId="12B85598" w14:textId="77777777" w:rsidR="00A159B7" w:rsidRDefault="00A159B7">
      <w:r>
        <w:continuationSeparator/>
      </w:r>
    </w:p>
  </w:endnote>
  <w:endnote w:type="continuationNotice" w:id="1">
    <w:p w14:paraId="71F2B2B1" w14:textId="77777777" w:rsidR="00A159B7" w:rsidRDefault="00A159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0FDAC" w14:textId="23FFD516" w:rsidR="001917FA" w:rsidRPr="00C64396" w:rsidRDefault="001917FA">
    <w:pPr>
      <w:pStyle w:val="Footer"/>
      <w:rPr>
        <w:rFonts w:ascii="Arial" w:hAnsi="Arial" w:cs="Arial"/>
        <w:sz w:val="18"/>
        <w:szCs w:val="18"/>
      </w:rPr>
    </w:pPr>
    <w:r>
      <w:tab/>
    </w:r>
    <w:r>
      <w:tab/>
    </w:r>
    <w:r>
      <w:tab/>
    </w:r>
    <w:r w:rsidRPr="00C64396">
      <w:rPr>
        <w:rFonts w:ascii="Arial" w:hAnsi="Arial" w:cs="Arial"/>
        <w:sz w:val="18"/>
        <w:szCs w:val="18"/>
      </w:rPr>
      <w:fldChar w:fldCharType="begin"/>
    </w:r>
    <w:r w:rsidRPr="00C64396">
      <w:rPr>
        <w:rFonts w:ascii="Arial" w:hAnsi="Arial" w:cs="Arial"/>
        <w:sz w:val="18"/>
        <w:szCs w:val="18"/>
      </w:rPr>
      <w:instrText xml:space="preserve"> PAGE </w:instrText>
    </w:r>
    <w:r w:rsidRPr="00C64396">
      <w:rPr>
        <w:rFonts w:ascii="Arial" w:hAnsi="Arial" w:cs="Arial"/>
        <w:sz w:val="18"/>
        <w:szCs w:val="18"/>
      </w:rPr>
      <w:fldChar w:fldCharType="separate"/>
    </w:r>
    <w:r w:rsidR="00011C08">
      <w:rPr>
        <w:rFonts w:ascii="Arial" w:hAnsi="Arial" w:cs="Arial"/>
        <w:noProof/>
        <w:sz w:val="18"/>
        <w:szCs w:val="18"/>
      </w:rPr>
      <w:t>2</w:t>
    </w:r>
    <w:r w:rsidRPr="00C64396">
      <w:rPr>
        <w:rFonts w:ascii="Arial" w:hAnsi="Arial" w:cs="Arial"/>
        <w:sz w:val="18"/>
        <w:szCs w:val="18"/>
      </w:rPr>
      <w:fldChar w:fldCharType="end"/>
    </w:r>
    <w:r w:rsidRPr="00C64396">
      <w:rPr>
        <w:rFonts w:ascii="Arial" w:hAnsi="Arial" w:cs="Arial"/>
        <w:sz w:val="18"/>
        <w:szCs w:val="18"/>
      </w:rPr>
      <w:t xml:space="preserve"> of </w:t>
    </w:r>
    <w:r w:rsidRPr="00C64396">
      <w:rPr>
        <w:rFonts w:ascii="Arial" w:hAnsi="Arial" w:cs="Arial"/>
        <w:sz w:val="18"/>
        <w:szCs w:val="18"/>
      </w:rPr>
      <w:fldChar w:fldCharType="begin"/>
    </w:r>
    <w:r w:rsidRPr="00C64396">
      <w:rPr>
        <w:rFonts w:ascii="Arial" w:hAnsi="Arial" w:cs="Arial"/>
        <w:sz w:val="18"/>
        <w:szCs w:val="18"/>
      </w:rPr>
      <w:instrText xml:space="preserve"> NUMPAGES </w:instrText>
    </w:r>
    <w:r w:rsidRPr="00C64396">
      <w:rPr>
        <w:rFonts w:ascii="Arial" w:hAnsi="Arial" w:cs="Arial"/>
        <w:sz w:val="18"/>
        <w:szCs w:val="18"/>
      </w:rPr>
      <w:fldChar w:fldCharType="separate"/>
    </w:r>
    <w:r w:rsidR="00011C08">
      <w:rPr>
        <w:rFonts w:ascii="Arial" w:hAnsi="Arial" w:cs="Arial"/>
        <w:noProof/>
        <w:sz w:val="18"/>
        <w:szCs w:val="18"/>
      </w:rPr>
      <w:t>2</w:t>
    </w:r>
    <w:r w:rsidRPr="00C6439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63E8D6" w14:textId="77777777" w:rsidR="00A159B7" w:rsidRDefault="00A159B7">
      <w:r>
        <w:separator/>
      </w:r>
    </w:p>
  </w:footnote>
  <w:footnote w:type="continuationSeparator" w:id="0">
    <w:p w14:paraId="232FF96C" w14:textId="77777777" w:rsidR="00A159B7" w:rsidRDefault="00A159B7">
      <w:r>
        <w:continuationSeparator/>
      </w:r>
    </w:p>
  </w:footnote>
  <w:footnote w:type="continuationNotice" w:id="1">
    <w:p w14:paraId="10F98F8F" w14:textId="77777777" w:rsidR="00A159B7" w:rsidRDefault="00A159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41173" w14:textId="77777777" w:rsidR="001917FA" w:rsidRPr="00C64396" w:rsidRDefault="001917FA" w:rsidP="00F80FC0">
    <w:pPr>
      <w:pStyle w:val="Footer"/>
      <w:jc w:val="right"/>
      <w:rPr>
        <w:sz w:val="16"/>
        <w:szCs w:val="16"/>
      </w:rPr>
    </w:pPr>
    <w:r w:rsidRPr="00C64396">
      <w:rPr>
        <w:rStyle w:val="PageNumber"/>
        <w:rFonts w:ascii="Arial" w:hAnsi="Arial" w:cs="Arial"/>
        <w:i/>
        <w:sz w:val="16"/>
        <w:szCs w:val="16"/>
      </w:rPr>
      <w:t xml:space="preserve">UCI </w:t>
    </w:r>
    <w:smartTag w:uri="urn:schemas-microsoft-com:office:smarttags" w:element="PersonName">
      <w:r w:rsidRPr="00C64396">
        <w:rPr>
          <w:rStyle w:val="PageNumber"/>
          <w:rFonts w:ascii="Arial" w:hAnsi="Arial" w:cs="Arial"/>
          <w:i/>
          <w:sz w:val="16"/>
          <w:szCs w:val="16"/>
        </w:rPr>
        <w:t>IRB</w:t>
      </w:r>
    </w:smartTag>
    <w:r w:rsidRPr="00C64396">
      <w:rPr>
        <w:rStyle w:val="PageNumber"/>
        <w:rFonts w:ascii="Arial" w:hAnsi="Arial" w:cs="Arial"/>
        <w:i/>
        <w:sz w:val="16"/>
        <w:szCs w:val="16"/>
      </w:rPr>
      <w:t xml:space="preserve"> USE ONLY: </w:t>
    </w:r>
    <w:r w:rsidR="003B7FE9">
      <w:rPr>
        <w:rStyle w:val="PageNumber"/>
        <w:rFonts w:ascii="Arial" w:hAnsi="Arial" w:cs="Arial"/>
        <w:i/>
        <w:sz w:val="16"/>
        <w:szCs w:val="16"/>
      </w:rPr>
      <w:t>Expedited</w:t>
    </w:r>
    <w:r w:rsidR="00323311">
      <w:rPr>
        <w:rStyle w:val="PageNumber"/>
        <w:rFonts w:ascii="Arial" w:hAnsi="Arial" w:cs="Arial"/>
        <w:i/>
        <w:sz w:val="16"/>
        <w:szCs w:val="16"/>
      </w:rPr>
      <w:t xml:space="preserve"> Info Sheet – </w:t>
    </w:r>
    <w:r w:rsidR="006A7B67">
      <w:rPr>
        <w:rStyle w:val="PageNumber"/>
        <w:rFonts w:ascii="Arial" w:hAnsi="Arial" w:cs="Arial"/>
        <w:i/>
        <w:sz w:val="16"/>
        <w:szCs w:val="16"/>
      </w:rPr>
      <w:t>June</w:t>
    </w:r>
    <w:r w:rsidR="00323311">
      <w:rPr>
        <w:rStyle w:val="PageNumber"/>
        <w:rFonts w:ascii="Arial" w:hAnsi="Arial" w:cs="Arial"/>
        <w:i/>
        <w:sz w:val="16"/>
        <w:szCs w:val="16"/>
      </w:rPr>
      <w:t xml:space="preserve"> </w:t>
    </w:r>
    <w:r w:rsidR="00FC13F5">
      <w:rPr>
        <w:rStyle w:val="PageNumber"/>
        <w:rFonts w:ascii="Arial" w:hAnsi="Arial" w:cs="Arial"/>
        <w:i/>
        <w:sz w:val="16"/>
        <w:szCs w:val="16"/>
      </w:rPr>
      <w:t>20</w:t>
    </w:r>
    <w:r w:rsidR="00EF40E4">
      <w:rPr>
        <w:rStyle w:val="PageNumber"/>
        <w:rFonts w:ascii="Arial" w:hAnsi="Arial" w:cs="Arial"/>
        <w:i/>
        <w:sz w:val="16"/>
        <w:szCs w:val="16"/>
      </w:rPr>
      <w:t>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02F2C" w14:textId="77777777" w:rsidR="001917FA" w:rsidRPr="004F1407" w:rsidRDefault="001917FA" w:rsidP="004F1407">
    <w:pPr>
      <w:pStyle w:val="Footer"/>
      <w:jc w:val="right"/>
    </w:pPr>
    <w:r>
      <w:rPr>
        <w:rStyle w:val="PageNumber"/>
        <w:rFonts w:ascii="Arial" w:hAnsi="Arial" w:cs="Arial"/>
        <w:i/>
        <w:sz w:val="18"/>
        <w:szCs w:val="18"/>
      </w:rPr>
      <w:t>UCI IRB USE ONLY: v.06-14-10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3B163868"/>
    <w:lvl w:ilvl="0">
      <w:numFmt w:val="decimal"/>
      <w:pStyle w:val="Bullet"/>
      <w:lvlText w:val="*"/>
      <w:lvlJc w:val="left"/>
    </w:lvl>
  </w:abstractNum>
  <w:abstractNum w:abstractNumId="1" w15:restartNumberingAfterBreak="0">
    <w:nsid w:val="00DB72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7D4C2F"/>
    <w:multiLevelType w:val="hybridMultilevel"/>
    <w:tmpl w:val="26CCCDA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56EC1"/>
    <w:multiLevelType w:val="hybridMultilevel"/>
    <w:tmpl w:val="523EA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E0111"/>
    <w:multiLevelType w:val="hybridMultilevel"/>
    <w:tmpl w:val="B4024EB6"/>
    <w:lvl w:ilvl="0" w:tplc="2F6EF1A6">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A43B6E"/>
    <w:multiLevelType w:val="hybridMultilevel"/>
    <w:tmpl w:val="42F2C006"/>
    <w:lvl w:ilvl="0" w:tplc="52AAC5E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0A78D4"/>
    <w:multiLevelType w:val="hybridMultilevel"/>
    <w:tmpl w:val="60F02B5C"/>
    <w:lvl w:ilvl="0" w:tplc="AFE0935C">
      <w:start w:val="1"/>
      <w:numFmt w:val="decimal"/>
      <w:lvlText w:val="%1."/>
      <w:lvlJc w:val="left"/>
      <w:pPr>
        <w:tabs>
          <w:tab w:val="num" w:pos="360"/>
        </w:tabs>
        <w:ind w:left="360" w:hanging="360"/>
      </w:pPr>
      <w:rPr>
        <w:i w:val="0"/>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32551B35"/>
    <w:multiLevelType w:val="hybridMultilevel"/>
    <w:tmpl w:val="00D2E0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B781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EF5734B"/>
    <w:multiLevelType w:val="singleLevel"/>
    <w:tmpl w:val="1F24F2A0"/>
    <w:lvl w:ilvl="0">
      <w:start w:val="1"/>
      <w:numFmt w:val="bullet"/>
      <w:lvlText w:val=""/>
      <w:lvlJc w:val="left"/>
      <w:pPr>
        <w:tabs>
          <w:tab w:val="num" w:pos="720"/>
        </w:tabs>
        <w:ind w:left="720" w:hanging="360"/>
      </w:pPr>
      <w:rPr>
        <w:rFonts w:ascii="Symbol" w:hAnsi="Symbol" w:hint="default"/>
        <w:color w:val="auto"/>
      </w:rPr>
    </w:lvl>
  </w:abstractNum>
  <w:abstractNum w:abstractNumId="10" w15:restartNumberingAfterBreak="0">
    <w:nsid w:val="49E51AF8"/>
    <w:multiLevelType w:val="hybridMultilevel"/>
    <w:tmpl w:val="874AC8A2"/>
    <w:lvl w:ilvl="0" w:tplc="C36EF86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B555089"/>
    <w:multiLevelType w:val="hybridMultilevel"/>
    <w:tmpl w:val="01485E1C"/>
    <w:lvl w:ilvl="0" w:tplc="200CC57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4B2346"/>
    <w:multiLevelType w:val="hybridMultilevel"/>
    <w:tmpl w:val="BEC66594"/>
    <w:lvl w:ilvl="0" w:tplc="46B28A1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E8071F"/>
    <w:multiLevelType w:val="hybridMultilevel"/>
    <w:tmpl w:val="BB22C1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B45311"/>
    <w:multiLevelType w:val="hybridMultilevel"/>
    <w:tmpl w:val="E6A62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754DB9"/>
    <w:multiLevelType w:val="singleLevel"/>
    <w:tmpl w:val="867CB306"/>
    <w:lvl w:ilvl="0">
      <w:start w:val="1"/>
      <w:numFmt w:val="bullet"/>
      <w:lvlText w:val=""/>
      <w:lvlJc w:val="left"/>
      <w:pPr>
        <w:tabs>
          <w:tab w:val="num" w:pos="360"/>
        </w:tabs>
        <w:ind w:left="360" w:hanging="360"/>
      </w:pPr>
      <w:rPr>
        <w:rFonts w:ascii="Symbol" w:hAnsi="Symbol" w:hint="default"/>
        <w:color w:val="auto"/>
        <w:sz w:val="22"/>
        <w:szCs w:val="22"/>
      </w:rPr>
    </w:lvl>
  </w:abstractNum>
  <w:abstractNum w:abstractNumId="16" w15:restartNumberingAfterBreak="0">
    <w:nsid w:val="62D37B63"/>
    <w:multiLevelType w:val="hybridMultilevel"/>
    <w:tmpl w:val="BBC405F0"/>
    <w:lvl w:ilvl="0" w:tplc="1BC6D81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3DD6B53"/>
    <w:multiLevelType w:val="hybridMultilevel"/>
    <w:tmpl w:val="3668A2DA"/>
    <w:lvl w:ilvl="0" w:tplc="0CE0625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24482D"/>
    <w:multiLevelType w:val="hybridMultilevel"/>
    <w:tmpl w:val="A1CEDB8A"/>
    <w:lvl w:ilvl="0" w:tplc="77EAE40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187274A"/>
    <w:multiLevelType w:val="hybridMultilevel"/>
    <w:tmpl w:val="2DF44BB8"/>
    <w:lvl w:ilvl="0" w:tplc="59A4804A">
      <w:start w:val="1"/>
      <w:numFmt w:val="bullet"/>
      <w:lvlText w:val=""/>
      <w:lvlJc w:val="left"/>
      <w:pPr>
        <w:ind w:left="360" w:hanging="360"/>
      </w:pPr>
      <w:rPr>
        <w:rFonts w:ascii="Symbol" w:hAnsi="Symbol" w:hint="default"/>
        <w:color w:val="auto"/>
        <w:sz w:val="22"/>
        <w:szCs w:val="2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85E039E"/>
    <w:multiLevelType w:val="hybridMultilevel"/>
    <w:tmpl w:val="D2246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A742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4F612C"/>
    <w:multiLevelType w:val="hybridMultilevel"/>
    <w:tmpl w:val="1576A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5"/>
  </w:num>
  <w:num w:numId="3">
    <w:abstractNumId w:val="21"/>
  </w:num>
  <w:num w:numId="4">
    <w:abstractNumId w:val="1"/>
  </w:num>
  <w:num w:numId="5">
    <w:abstractNumId w:val="8"/>
  </w:num>
  <w:num w:numId="6">
    <w:abstractNumId w:val="18"/>
  </w:num>
  <w:num w:numId="7">
    <w:abstractNumId w:val="7"/>
  </w:num>
  <w:num w:numId="8">
    <w:abstractNumId w:val="4"/>
  </w:num>
  <w:num w:numId="9">
    <w:abstractNumId w:val="20"/>
  </w:num>
  <w:num w:numId="10">
    <w:abstractNumId w:val="3"/>
  </w:num>
  <w:num w:numId="11">
    <w:abstractNumId w:val="2"/>
  </w:num>
  <w:num w:numId="12">
    <w:abstractNumId w:val="19"/>
  </w:num>
  <w:num w:numId="13">
    <w:abstractNumId w:val="14"/>
  </w:num>
  <w:num w:numId="14">
    <w:abstractNumId w:val="16"/>
  </w:num>
  <w:num w:numId="15">
    <w:abstractNumId w:val="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16">
    <w:abstractNumId w:val="13"/>
  </w:num>
  <w:num w:numId="17">
    <w:abstractNumId w:val="10"/>
  </w:num>
  <w:num w:numId="18">
    <w:abstractNumId w:val="17"/>
  </w:num>
  <w:num w:numId="19">
    <w:abstractNumId w:val="12"/>
  </w:num>
  <w:num w:numId="20">
    <w:abstractNumId w:val="11"/>
  </w:num>
  <w:num w:numId="21">
    <w:abstractNumId w:val="22"/>
  </w:num>
  <w:num w:numId="22">
    <w:abstractNumId w:val="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334"/>
    <w:rsid w:val="00002201"/>
    <w:rsid w:val="00011C08"/>
    <w:rsid w:val="000204E5"/>
    <w:rsid w:val="000333E7"/>
    <w:rsid w:val="00041259"/>
    <w:rsid w:val="00042917"/>
    <w:rsid w:val="000574E9"/>
    <w:rsid w:val="000602D4"/>
    <w:rsid w:val="00061CAE"/>
    <w:rsid w:val="00065DC4"/>
    <w:rsid w:val="00067DD4"/>
    <w:rsid w:val="00073E97"/>
    <w:rsid w:val="00076049"/>
    <w:rsid w:val="0008631F"/>
    <w:rsid w:val="000A2D6E"/>
    <w:rsid w:val="000B49C6"/>
    <w:rsid w:val="000E0F3A"/>
    <w:rsid w:val="001276D9"/>
    <w:rsid w:val="00136463"/>
    <w:rsid w:val="001555DA"/>
    <w:rsid w:val="00155D22"/>
    <w:rsid w:val="00180628"/>
    <w:rsid w:val="00181AC9"/>
    <w:rsid w:val="00182147"/>
    <w:rsid w:val="001858EF"/>
    <w:rsid w:val="00190310"/>
    <w:rsid w:val="001917FA"/>
    <w:rsid w:val="001A21B2"/>
    <w:rsid w:val="001C15FE"/>
    <w:rsid w:val="001C26FB"/>
    <w:rsid w:val="001C48BB"/>
    <w:rsid w:val="001D21A8"/>
    <w:rsid w:val="001E0690"/>
    <w:rsid w:val="001F039A"/>
    <w:rsid w:val="001F6054"/>
    <w:rsid w:val="00216C5F"/>
    <w:rsid w:val="0022401D"/>
    <w:rsid w:val="00235754"/>
    <w:rsid w:val="00240360"/>
    <w:rsid w:val="00260A5F"/>
    <w:rsid w:val="00264F8D"/>
    <w:rsid w:val="00267B28"/>
    <w:rsid w:val="00283A58"/>
    <w:rsid w:val="002846B2"/>
    <w:rsid w:val="00290D69"/>
    <w:rsid w:val="0029380E"/>
    <w:rsid w:val="00295121"/>
    <w:rsid w:val="002C1932"/>
    <w:rsid w:val="002D6C72"/>
    <w:rsid w:val="002E16EC"/>
    <w:rsid w:val="002F0A5D"/>
    <w:rsid w:val="002F6DC6"/>
    <w:rsid w:val="00323311"/>
    <w:rsid w:val="00327DF7"/>
    <w:rsid w:val="00335D9F"/>
    <w:rsid w:val="00357F86"/>
    <w:rsid w:val="0039348F"/>
    <w:rsid w:val="003979FF"/>
    <w:rsid w:val="003A57C3"/>
    <w:rsid w:val="003B4C81"/>
    <w:rsid w:val="003B7FE9"/>
    <w:rsid w:val="003C66AF"/>
    <w:rsid w:val="003C7737"/>
    <w:rsid w:val="003F4743"/>
    <w:rsid w:val="003F6D5A"/>
    <w:rsid w:val="004005C0"/>
    <w:rsid w:val="00417278"/>
    <w:rsid w:val="00432CD9"/>
    <w:rsid w:val="00440D1E"/>
    <w:rsid w:val="00445A03"/>
    <w:rsid w:val="004528CD"/>
    <w:rsid w:val="00456372"/>
    <w:rsid w:val="00464556"/>
    <w:rsid w:val="004661CA"/>
    <w:rsid w:val="00474BC4"/>
    <w:rsid w:val="004754BB"/>
    <w:rsid w:val="004836BE"/>
    <w:rsid w:val="0048487A"/>
    <w:rsid w:val="00490853"/>
    <w:rsid w:val="0049204B"/>
    <w:rsid w:val="00495BC1"/>
    <w:rsid w:val="004A274C"/>
    <w:rsid w:val="004B48C8"/>
    <w:rsid w:val="004B7BA5"/>
    <w:rsid w:val="004D321E"/>
    <w:rsid w:val="004D728C"/>
    <w:rsid w:val="004F080F"/>
    <w:rsid w:val="004F1407"/>
    <w:rsid w:val="004F4B16"/>
    <w:rsid w:val="004F58B5"/>
    <w:rsid w:val="005012D0"/>
    <w:rsid w:val="00513045"/>
    <w:rsid w:val="005371A2"/>
    <w:rsid w:val="00565A61"/>
    <w:rsid w:val="005B2316"/>
    <w:rsid w:val="005B7F59"/>
    <w:rsid w:val="005D064F"/>
    <w:rsid w:val="005D2334"/>
    <w:rsid w:val="005D4807"/>
    <w:rsid w:val="005F50F8"/>
    <w:rsid w:val="006007D0"/>
    <w:rsid w:val="00601E70"/>
    <w:rsid w:val="00605464"/>
    <w:rsid w:val="00622F5D"/>
    <w:rsid w:val="006257FB"/>
    <w:rsid w:val="006259E3"/>
    <w:rsid w:val="00633ED9"/>
    <w:rsid w:val="006343ED"/>
    <w:rsid w:val="006353C1"/>
    <w:rsid w:val="0064480E"/>
    <w:rsid w:val="006510F7"/>
    <w:rsid w:val="00660654"/>
    <w:rsid w:val="00695B18"/>
    <w:rsid w:val="00697617"/>
    <w:rsid w:val="006A1B12"/>
    <w:rsid w:val="006A33EE"/>
    <w:rsid w:val="006A7B67"/>
    <w:rsid w:val="006A7D09"/>
    <w:rsid w:val="006D19A3"/>
    <w:rsid w:val="006D22E8"/>
    <w:rsid w:val="006F773B"/>
    <w:rsid w:val="00710F02"/>
    <w:rsid w:val="00722488"/>
    <w:rsid w:val="007304FC"/>
    <w:rsid w:val="00747392"/>
    <w:rsid w:val="00765057"/>
    <w:rsid w:val="007802EC"/>
    <w:rsid w:val="00787F88"/>
    <w:rsid w:val="00791D84"/>
    <w:rsid w:val="00796DB7"/>
    <w:rsid w:val="007A02C6"/>
    <w:rsid w:val="007B2ACE"/>
    <w:rsid w:val="007B501F"/>
    <w:rsid w:val="007B6D45"/>
    <w:rsid w:val="007C60BE"/>
    <w:rsid w:val="007C70B8"/>
    <w:rsid w:val="007C7762"/>
    <w:rsid w:val="007D56A4"/>
    <w:rsid w:val="007F2FD3"/>
    <w:rsid w:val="00807018"/>
    <w:rsid w:val="0083402A"/>
    <w:rsid w:val="008547BD"/>
    <w:rsid w:val="00854C99"/>
    <w:rsid w:val="008605EC"/>
    <w:rsid w:val="00872EFF"/>
    <w:rsid w:val="00881D60"/>
    <w:rsid w:val="00893E89"/>
    <w:rsid w:val="008A28E7"/>
    <w:rsid w:val="008A5EA8"/>
    <w:rsid w:val="008B2CD9"/>
    <w:rsid w:val="008C33BD"/>
    <w:rsid w:val="008D3CB8"/>
    <w:rsid w:val="008D40B5"/>
    <w:rsid w:val="008F0619"/>
    <w:rsid w:val="008F3D68"/>
    <w:rsid w:val="00910956"/>
    <w:rsid w:val="00912C12"/>
    <w:rsid w:val="00924F72"/>
    <w:rsid w:val="009767B3"/>
    <w:rsid w:val="0098471D"/>
    <w:rsid w:val="009A10F8"/>
    <w:rsid w:val="009A6606"/>
    <w:rsid w:val="009A7CB8"/>
    <w:rsid w:val="009B0840"/>
    <w:rsid w:val="009D5392"/>
    <w:rsid w:val="009E1B8D"/>
    <w:rsid w:val="009E394B"/>
    <w:rsid w:val="009E3AE0"/>
    <w:rsid w:val="009F3B63"/>
    <w:rsid w:val="009F775A"/>
    <w:rsid w:val="00A07BD8"/>
    <w:rsid w:val="00A14BA8"/>
    <w:rsid w:val="00A159B7"/>
    <w:rsid w:val="00A31B60"/>
    <w:rsid w:val="00A418C9"/>
    <w:rsid w:val="00A942FF"/>
    <w:rsid w:val="00AA2963"/>
    <w:rsid w:val="00AB2B70"/>
    <w:rsid w:val="00AF27E9"/>
    <w:rsid w:val="00AF29CB"/>
    <w:rsid w:val="00AF31EB"/>
    <w:rsid w:val="00AF3ABA"/>
    <w:rsid w:val="00B03DE2"/>
    <w:rsid w:val="00B04708"/>
    <w:rsid w:val="00B13787"/>
    <w:rsid w:val="00B30F1B"/>
    <w:rsid w:val="00B46636"/>
    <w:rsid w:val="00B72689"/>
    <w:rsid w:val="00B729EC"/>
    <w:rsid w:val="00B73CDA"/>
    <w:rsid w:val="00B745BD"/>
    <w:rsid w:val="00B877D9"/>
    <w:rsid w:val="00B923FB"/>
    <w:rsid w:val="00B934C4"/>
    <w:rsid w:val="00BA08D4"/>
    <w:rsid w:val="00BA380C"/>
    <w:rsid w:val="00BA41EB"/>
    <w:rsid w:val="00BC30B2"/>
    <w:rsid w:val="00BC3812"/>
    <w:rsid w:val="00BE1746"/>
    <w:rsid w:val="00BE7EB5"/>
    <w:rsid w:val="00BF02AE"/>
    <w:rsid w:val="00BF4782"/>
    <w:rsid w:val="00BF6926"/>
    <w:rsid w:val="00BF6A88"/>
    <w:rsid w:val="00C02323"/>
    <w:rsid w:val="00C06792"/>
    <w:rsid w:val="00C42812"/>
    <w:rsid w:val="00C50442"/>
    <w:rsid w:val="00C55733"/>
    <w:rsid w:val="00C57212"/>
    <w:rsid w:val="00C64396"/>
    <w:rsid w:val="00C70659"/>
    <w:rsid w:val="00C774E3"/>
    <w:rsid w:val="00C83DB9"/>
    <w:rsid w:val="00C85215"/>
    <w:rsid w:val="00CA1D41"/>
    <w:rsid w:val="00CA450E"/>
    <w:rsid w:val="00CB5316"/>
    <w:rsid w:val="00CB6253"/>
    <w:rsid w:val="00CC18EE"/>
    <w:rsid w:val="00CD1F96"/>
    <w:rsid w:val="00CE1373"/>
    <w:rsid w:val="00CF113E"/>
    <w:rsid w:val="00D13E06"/>
    <w:rsid w:val="00D16975"/>
    <w:rsid w:val="00D1796E"/>
    <w:rsid w:val="00D22FC0"/>
    <w:rsid w:val="00D37852"/>
    <w:rsid w:val="00D40016"/>
    <w:rsid w:val="00D74AA7"/>
    <w:rsid w:val="00D906A3"/>
    <w:rsid w:val="00D928D0"/>
    <w:rsid w:val="00D933FB"/>
    <w:rsid w:val="00DB0030"/>
    <w:rsid w:val="00DB413B"/>
    <w:rsid w:val="00DB4956"/>
    <w:rsid w:val="00DB7ED1"/>
    <w:rsid w:val="00DC3FF8"/>
    <w:rsid w:val="00DE0730"/>
    <w:rsid w:val="00DE5BB2"/>
    <w:rsid w:val="00E039A3"/>
    <w:rsid w:val="00E03A2D"/>
    <w:rsid w:val="00E04E32"/>
    <w:rsid w:val="00E10814"/>
    <w:rsid w:val="00E136A3"/>
    <w:rsid w:val="00E42EF8"/>
    <w:rsid w:val="00E42F4E"/>
    <w:rsid w:val="00E51590"/>
    <w:rsid w:val="00E55ED0"/>
    <w:rsid w:val="00E56181"/>
    <w:rsid w:val="00E67F1F"/>
    <w:rsid w:val="00E801EA"/>
    <w:rsid w:val="00E948A2"/>
    <w:rsid w:val="00EA153C"/>
    <w:rsid w:val="00EE0A35"/>
    <w:rsid w:val="00EE36F1"/>
    <w:rsid w:val="00EF40E4"/>
    <w:rsid w:val="00F154F4"/>
    <w:rsid w:val="00F2632E"/>
    <w:rsid w:val="00F3316E"/>
    <w:rsid w:val="00F365CA"/>
    <w:rsid w:val="00F56C10"/>
    <w:rsid w:val="00F672B2"/>
    <w:rsid w:val="00F67E24"/>
    <w:rsid w:val="00F7608B"/>
    <w:rsid w:val="00F80FC0"/>
    <w:rsid w:val="00F817CD"/>
    <w:rsid w:val="00F820A6"/>
    <w:rsid w:val="00FA1FA9"/>
    <w:rsid w:val="00FC10AC"/>
    <w:rsid w:val="00FC13F5"/>
    <w:rsid w:val="00FD213B"/>
    <w:rsid w:val="00FD22E3"/>
    <w:rsid w:val="00FD70E2"/>
    <w:rsid w:val="00FF4D71"/>
    <w:rsid w:val="00FF5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60FC801C"/>
  <w15:chartTrackingRefBased/>
  <w15:docId w15:val="{9D1B805A-49AA-4989-8E82-7D0EBA784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2F4E"/>
    <w:rPr>
      <w:lang w:eastAsia="en-US"/>
    </w:rPr>
  </w:style>
  <w:style w:type="paragraph" w:styleId="Heading1">
    <w:name w:val="heading 1"/>
    <w:basedOn w:val="Normal"/>
    <w:next w:val="Normal"/>
    <w:qFormat/>
    <w:pPr>
      <w:keepNext/>
      <w:jc w:val="center"/>
      <w:outlineLvl w:val="0"/>
    </w:pPr>
    <w:rPr>
      <w:i/>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outlineLvl w:val="2"/>
    </w:pPr>
    <w:rPr>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overflowPunct w:val="0"/>
      <w:autoSpaceDE w:val="0"/>
      <w:autoSpaceDN w:val="0"/>
      <w:adjustRightInd w:val="0"/>
      <w:textAlignment w:val="baseline"/>
    </w:pPr>
    <w:rPr>
      <w:sz w:val="24"/>
    </w:rPr>
  </w:style>
  <w:style w:type="paragraph" w:styleId="Title">
    <w:name w:val="Title"/>
    <w:basedOn w:val="Normal"/>
    <w:qFormat/>
    <w:pPr>
      <w:jc w:val="center"/>
    </w:pPr>
    <w:rPr>
      <w:sz w:val="24"/>
    </w:rPr>
  </w:style>
  <w:style w:type="paragraph" w:styleId="Header">
    <w:name w:val="header"/>
    <w:basedOn w:val="Normal"/>
    <w:rsid w:val="004F1407"/>
    <w:pPr>
      <w:tabs>
        <w:tab w:val="center" w:pos="4320"/>
        <w:tab w:val="right" w:pos="8640"/>
      </w:tabs>
    </w:pPr>
  </w:style>
  <w:style w:type="paragraph" w:styleId="Footer">
    <w:name w:val="footer"/>
    <w:basedOn w:val="Normal"/>
    <w:rsid w:val="004F1407"/>
    <w:pPr>
      <w:tabs>
        <w:tab w:val="center" w:pos="4320"/>
        <w:tab w:val="right" w:pos="8640"/>
      </w:tabs>
    </w:pPr>
  </w:style>
  <w:style w:type="character" w:styleId="PageNumber">
    <w:name w:val="page number"/>
    <w:basedOn w:val="DefaultParagraphFont"/>
    <w:rsid w:val="004F1407"/>
  </w:style>
  <w:style w:type="paragraph" w:styleId="NormalWeb">
    <w:name w:val="Normal (Web)"/>
    <w:basedOn w:val="Normal"/>
    <w:uiPriority w:val="99"/>
    <w:rsid w:val="001858EF"/>
    <w:pPr>
      <w:spacing w:before="100" w:beforeAutospacing="1" w:after="100" w:afterAutospacing="1"/>
    </w:pPr>
    <w:rPr>
      <w:sz w:val="24"/>
      <w:szCs w:val="24"/>
    </w:rPr>
  </w:style>
  <w:style w:type="character" w:styleId="Strong">
    <w:name w:val="Strong"/>
    <w:qFormat/>
    <w:rsid w:val="001858EF"/>
    <w:rPr>
      <w:b/>
      <w:bCs/>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sid w:val="00BF4782"/>
    <w:rPr>
      <w:sz w:val="16"/>
      <w:szCs w:val="16"/>
    </w:rPr>
  </w:style>
  <w:style w:type="paragraph" w:styleId="CommentText">
    <w:name w:val="annotation text"/>
    <w:basedOn w:val="Normal"/>
    <w:link w:val="CommentTextChar"/>
    <w:semiHidden/>
    <w:rsid w:val="00BF4782"/>
  </w:style>
  <w:style w:type="paragraph" w:styleId="CommentSubject">
    <w:name w:val="annotation subject"/>
    <w:basedOn w:val="CommentText"/>
    <w:next w:val="CommentText"/>
    <w:link w:val="CommentSubjectChar"/>
    <w:semiHidden/>
    <w:rsid w:val="00BF4782"/>
    <w:rPr>
      <w:b/>
      <w:bCs/>
    </w:rPr>
  </w:style>
  <w:style w:type="paragraph" w:styleId="ListParagraph">
    <w:name w:val="List Paragraph"/>
    <w:basedOn w:val="Normal"/>
    <w:uiPriority w:val="34"/>
    <w:qFormat/>
    <w:rsid w:val="009B0840"/>
    <w:pPr>
      <w:ind w:left="720"/>
    </w:pPr>
  </w:style>
  <w:style w:type="character" w:customStyle="1" w:styleId="header-a1">
    <w:name w:val="header-a1"/>
    <w:rsid w:val="003C7737"/>
    <w:rPr>
      <w:rFonts w:ascii="Arial" w:hAnsi="Arial" w:cs="Arial" w:hint="default"/>
      <w:b/>
      <w:bCs/>
      <w:color w:val="000000"/>
      <w:sz w:val="21"/>
      <w:szCs w:val="21"/>
    </w:rPr>
  </w:style>
  <w:style w:type="paragraph" w:customStyle="1" w:styleId="Bullet">
    <w:name w:val="Bullet"/>
    <w:basedOn w:val="Normal"/>
    <w:rsid w:val="00456372"/>
    <w:pPr>
      <w:numPr>
        <w:numId w:val="15"/>
      </w:numPr>
      <w:autoSpaceDE w:val="0"/>
      <w:autoSpaceDN w:val="0"/>
    </w:pPr>
    <w:rPr>
      <w:rFonts w:cs="Times"/>
      <w:sz w:val="24"/>
      <w:szCs w:val="24"/>
    </w:rPr>
  </w:style>
  <w:style w:type="paragraph" w:styleId="NoSpacing">
    <w:name w:val="No Spacing"/>
    <w:uiPriority w:val="1"/>
    <w:qFormat/>
    <w:rsid w:val="007A02C6"/>
    <w:rPr>
      <w:rFonts w:ascii="Calibri" w:eastAsia="Calibri" w:hAnsi="Calibri"/>
      <w:sz w:val="22"/>
      <w:szCs w:val="22"/>
      <w:lang w:eastAsia="en-US"/>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66171">
      <w:bodyDiv w:val="1"/>
      <w:marLeft w:val="0"/>
      <w:marRight w:val="0"/>
      <w:marTop w:val="0"/>
      <w:marBottom w:val="0"/>
      <w:divBdr>
        <w:top w:val="none" w:sz="0" w:space="0" w:color="auto"/>
        <w:left w:val="none" w:sz="0" w:space="0" w:color="auto"/>
        <w:bottom w:val="none" w:sz="0" w:space="0" w:color="auto"/>
        <w:right w:val="none" w:sz="0" w:space="0" w:color="auto"/>
      </w:divBdr>
      <w:divsChild>
        <w:div w:id="325133966">
          <w:marLeft w:val="0"/>
          <w:marRight w:val="0"/>
          <w:marTop w:val="0"/>
          <w:marBottom w:val="0"/>
          <w:divBdr>
            <w:top w:val="none" w:sz="0" w:space="0" w:color="auto"/>
            <w:left w:val="none" w:sz="0" w:space="0" w:color="auto"/>
            <w:bottom w:val="none" w:sz="0" w:space="0" w:color="auto"/>
            <w:right w:val="none" w:sz="0" w:space="0" w:color="auto"/>
          </w:divBdr>
        </w:div>
        <w:div w:id="1001929542">
          <w:marLeft w:val="0"/>
          <w:marRight w:val="0"/>
          <w:marTop w:val="0"/>
          <w:marBottom w:val="0"/>
          <w:divBdr>
            <w:top w:val="none" w:sz="0" w:space="0" w:color="auto"/>
            <w:left w:val="none" w:sz="0" w:space="0" w:color="auto"/>
            <w:bottom w:val="none" w:sz="0" w:space="0" w:color="auto"/>
            <w:right w:val="none" w:sz="0" w:space="0" w:color="auto"/>
          </w:divBdr>
        </w:div>
      </w:divsChild>
    </w:div>
    <w:div w:id="541593346">
      <w:bodyDiv w:val="1"/>
      <w:marLeft w:val="0"/>
      <w:marRight w:val="0"/>
      <w:marTop w:val="0"/>
      <w:marBottom w:val="0"/>
      <w:divBdr>
        <w:top w:val="none" w:sz="0" w:space="0" w:color="auto"/>
        <w:left w:val="none" w:sz="0" w:space="0" w:color="auto"/>
        <w:bottom w:val="none" w:sz="0" w:space="0" w:color="auto"/>
        <w:right w:val="none" w:sz="0" w:space="0" w:color="auto"/>
      </w:divBdr>
    </w:div>
    <w:div w:id="548540928">
      <w:bodyDiv w:val="1"/>
      <w:marLeft w:val="0"/>
      <w:marRight w:val="0"/>
      <w:marTop w:val="0"/>
      <w:marBottom w:val="0"/>
      <w:divBdr>
        <w:top w:val="none" w:sz="0" w:space="0" w:color="auto"/>
        <w:left w:val="none" w:sz="0" w:space="0" w:color="auto"/>
        <w:bottom w:val="none" w:sz="0" w:space="0" w:color="auto"/>
        <w:right w:val="none" w:sz="0" w:space="0" w:color="auto"/>
      </w:divBdr>
      <w:divsChild>
        <w:div w:id="82534248">
          <w:marLeft w:val="0"/>
          <w:marRight w:val="0"/>
          <w:marTop w:val="0"/>
          <w:marBottom w:val="0"/>
          <w:divBdr>
            <w:top w:val="none" w:sz="0" w:space="0" w:color="auto"/>
            <w:left w:val="none" w:sz="0" w:space="0" w:color="auto"/>
            <w:bottom w:val="none" w:sz="0" w:space="0" w:color="auto"/>
            <w:right w:val="none" w:sz="0" w:space="0" w:color="auto"/>
          </w:divBdr>
        </w:div>
        <w:div w:id="1312245662">
          <w:marLeft w:val="0"/>
          <w:marRight w:val="0"/>
          <w:marTop w:val="0"/>
          <w:marBottom w:val="0"/>
          <w:divBdr>
            <w:top w:val="none" w:sz="0" w:space="0" w:color="auto"/>
            <w:left w:val="none" w:sz="0" w:space="0" w:color="auto"/>
            <w:bottom w:val="none" w:sz="0" w:space="0" w:color="auto"/>
            <w:right w:val="none" w:sz="0" w:space="0" w:color="auto"/>
          </w:divBdr>
        </w:div>
      </w:divsChild>
    </w:div>
    <w:div w:id="697044459">
      <w:bodyDiv w:val="1"/>
      <w:marLeft w:val="0"/>
      <w:marRight w:val="0"/>
      <w:marTop w:val="0"/>
      <w:marBottom w:val="0"/>
      <w:divBdr>
        <w:top w:val="none" w:sz="0" w:space="0" w:color="auto"/>
        <w:left w:val="none" w:sz="0" w:space="0" w:color="auto"/>
        <w:bottom w:val="none" w:sz="0" w:space="0" w:color="auto"/>
        <w:right w:val="none" w:sz="0" w:space="0" w:color="auto"/>
      </w:divBdr>
      <w:divsChild>
        <w:div w:id="2090543832">
          <w:marLeft w:val="0"/>
          <w:marRight w:val="0"/>
          <w:marTop w:val="0"/>
          <w:marBottom w:val="0"/>
          <w:divBdr>
            <w:top w:val="none" w:sz="0" w:space="0" w:color="auto"/>
            <w:left w:val="none" w:sz="0" w:space="0" w:color="auto"/>
            <w:bottom w:val="none" w:sz="0" w:space="0" w:color="auto"/>
            <w:right w:val="none" w:sz="0" w:space="0" w:color="auto"/>
          </w:divBdr>
        </w:div>
        <w:div w:id="752892566">
          <w:marLeft w:val="0"/>
          <w:marRight w:val="0"/>
          <w:marTop w:val="0"/>
          <w:marBottom w:val="0"/>
          <w:divBdr>
            <w:top w:val="none" w:sz="0" w:space="0" w:color="auto"/>
            <w:left w:val="none" w:sz="0" w:space="0" w:color="auto"/>
            <w:bottom w:val="none" w:sz="0" w:space="0" w:color="auto"/>
            <w:right w:val="none" w:sz="0" w:space="0" w:color="auto"/>
          </w:divBdr>
        </w:div>
      </w:divsChild>
    </w:div>
    <w:div w:id="1074669074">
      <w:bodyDiv w:val="1"/>
      <w:marLeft w:val="0"/>
      <w:marRight w:val="0"/>
      <w:marTop w:val="0"/>
      <w:marBottom w:val="0"/>
      <w:divBdr>
        <w:top w:val="none" w:sz="0" w:space="0" w:color="auto"/>
        <w:left w:val="none" w:sz="0" w:space="0" w:color="auto"/>
        <w:bottom w:val="none" w:sz="0" w:space="0" w:color="auto"/>
        <w:right w:val="none" w:sz="0" w:space="0" w:color="auto"/>
      </w:divBdr>
    </w:div>
    <w:div w:id="1543977319">
      <w:bodyDiv w:val="1"/>
      <w:marLeft w:val="0"/>
      <w:marRight w:val="0"/>
      <w:marTop w:val="0"/>
      <w:marBottom w:val="0"/>
      <w:divBdr>
        <w:top w:val="none" w:sz="0" w:space="0" w:color="auto"/>
        <w:left w:val="none" w:sz="0" w:space="0" w:color="auto"/>
        <w:bottom w:val="none" w:sz="0" w:space="0" w:color="auto"/>
        <w:right w:val="none" w:sz="0" w:space="0" w:color="auto"/>
      </w:divBdr>
      <w:divsChild>
        <w:div w:id="2041205783">
          <w:marLeft w:val="0"/>
          <w:marRight w:val="0"/>
          <w:marTop w:val="0"/>
          <w:marBottom w:val="0"/>
          <w:divBdr>
            <w:top w:val="none" w:sz="0" w:space="0" w:color="auto"/>
            <w:left w:val="none" w:sz="0" w:space="0" w:color="auto"/>
            <w:bottom w:val="none" w:sz="0" w:space="0" w:color="auto"/>
            <w:right w:val="none" w:sz="0" w:space="0" w:color="auto"/>
          </w:divBdr>
        </w:div>
        <w:div w:id="626085572">
          <w:marLeft w:val="0"/>
          <w:marRight w:val="0"/>
          <w:marTop w:val="0"/>
          <w:marBottom w:val="0"/>
          <w:divBdr>
            <w:top w:val="none" w:sz="0" w:space="0" w:color="auto"/>
            <w:left w:val="none" w:sz="0" w:space="0" w:color="auto"/>
            <w:bottom w:val="none" w:sz="0" w:space="0" w:color="auto"/>
            <w:right w:val="none" w:sz="0" w:space="0" w:color="auto"/>
          </w:divBdr>
        </w:div>
      </w:divsChild>
    </w:div>
    <w:div w:id="199571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RB@research.uci.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HybRvCVa11H9Vtq2+XdGMOBbptQ==">AMUW2mV1CZmVVB21CPXxDyCaP0NBTKBq8g2XFlh5kCp9CuchT86hYW89k2zFfznUHg9G23QVnxRx6NGdM7V7SQeiiTYGyGzHxXFtEKygIzyXFXBDOMk6JwE=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University of California, Irvine</vt:lpstr>
    </vt:vector>
  </TitlesOfParts>
  <Company>UC Irvine</Company>
  <LinksUpToDate>false</LinksUpToDate>
  <CharactersWithSpaces>4795</CharactersWithSpaces>
  <SharedDoc>false</SharedDoc>
  <HLinks>
    <vt:vector size="24" baseType="variant">
      <vt:variant>
        <vt:i4>7143451</vt:i4>
      </vt:variant>
      <vt:variant>
        <vt:i4>9</vt:i4>
      </vt:variant>
      <vt:variant>
        <vt:i4>0</vt:i4>
      </vt:variant>
      <vt:variant>
        <vt:i4>5</vt:i4>
      </vt:variant>
      <vt:variant>
        <vt:lpwstr>mailto:IRB@research.uci.edu</vt:lpwstr>
      </vt:variant>
      <vt:variant>
        <vt:lpwstr/>
      </vt:variant>
      <vt:variant>
        <vt:i4>6815846</vt:i4>
      </vt:variant>
      <vt:variant>
        <vt:i4>6</vt:i4>
      </vt:variant>
      <vt:variant>
        <vt:i4>0</vt:i4>
      </vt:variant>
      <vt:variant>
        <vt:i4>5</vt:i4>
      </vt:variant>
      <vt:variant>
        <vt:lpwstr>https://www.accessdata.fda.gov/scripts/cdrh/cfdocs/cfcfr/CFRSearch.cfm?CFRPart=312&amp;showFR=1&amp;subpartNode=21:5.0.1.1.3.4</vt:lpwstr>
      </vt:variant>
      <vt:variant>
        <vt:lpwstr/>
      </vt:variant>
      <vt:variant>
        <vt:i4>2883705</vt:i4>
      </vt:variant>
      <vt:variant>
        <vt:i4>3</vt:i4>
      </vt:variant>
      <vt:variant>
        <vt:i4>0</vt:i4>
      </vt:variant>
      <vt:variant>
        <vt:i4>5</vt:i4>
      </vt:variant>
      <vt:variant>
        <vt:lpwstr>https://www.fda.gov/about-fda/fda-basics/what-does-fda-regulate</vt:lpwstr>
      </vt:variant>
      <vt:variant>
        <vt:lpwstr/>
      </vt:variant>
      <vt:variant>
        <vt:i4>7471160</vt:i4>
      </vt:variant>
      <vt:variant>
        <vt:i4>0</vt:i4>
      </vt:variant>
      <vt:variant>
        <vt:i4>0</vt:i4>
      </vt:variant>
      <vt:variant>
        <vt:i4>5</vt:i4>
      </vt:variant>
      <vt:variant>
        <vt:lpwstr>https://grants.nih.gov/grants/guide/notice-files/NOT-OD-17-109.html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Irvine</dc:title>
  <dc:subject/>
  <dc:creator>Karen Allen</dc:creator>
  <cp:keywords/>
  <dc:description/>
  <cp:lastModifiedBy>Jacob Kodner</cp:lastModifiedBy>
  <cp:revision>25</cp:revision>
  <cp:lastPrinted>2018-12-20T19:01:00Z</cp:lastPrinted>
  <dcterms:created xsi:type="dcterms:W3CDTF">2020-06-30T18:59:00Z</dcterms:created>
  <dcterms:modified xsi:type="dcterms:W3CDTF">2020-07-17T20:13:00Z</dcterms:modified>
</cp:coreProperties>
</file>