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The Wonderful Company</w:t>
      </w:r>
    </w:p>
    <w:p>
      <w:pPr>
        <w:spacing w:after="60" w:before="0"/>
      </w:pPr>
      <w:r>
        <w:rPr>
          <w:rFonts w:ascii="Arial" w:cs="Arial" w:eastAsia="Arial" w:hAnsi="Arial"/>
          <w:color w:val="595959"/>
          <w:sz w:val="24"/>
          <w:szCs w:val="24"/>
        </w:rPr>
        <w:t xml:space="preserve">OSI Global Account Intel Report  |  May 15, 2026</w:t>
      </w:r>
    </w:p>
    <w:p>
      <w:pPr>
        <w:pBdr>
          <w:bottom w:val="single" w:color="2E75B6" w:sz="8" w:space="8"/>
        </w:pBdr>
        <w:spacing w:after="240" w:before="0"/>
      </w:pPr>
      <w:r>
        <w:rPr>
          <w:rFonts w:ascii="Arial" w:cs="Arial" w:eastAsia="Arial" w:hAnsi="Arial"/>
          <w:i/>
          <w:iCs/>
          <w:color w:val="595959"/>
          <w:sz w:val="18"/>
          <w:szCs w:val="18"/>
        </w:rPr>
        <w:t xml:space="preserve">OSI Owner: Brian Charrette  |  HubSpot IDs: 9126437639 (roll.com, Customer) + 9248364303 (wonderful.com, Lead)</w:t>
      </w:r>
    </w:p>
    <w:p>
      <w:pPr>
        <w:spacing w:after="0" w:before="160"/>
      </w:pPr>
    </w:p>
    <w:p>
      <w:pPr>
        <w:pStyle w:val="Heading1"/>
        <w:pBdr>
          <w:bottom w:val="single" w:color="2E75B6" w:sz="6" w:space="4"/>
        </w:pBdr>
        <w:spacing w:after="160" w:before="320"/>
      </w:pPr>
      <w:r>
        <w:rPr>
          <w:rFonts w:ascii="Arial" w:cs="Arial" w:eastAsia="Arial" w:hAnsi="Arial"/>
          <w:b/>
          <w:bCs/>
          <w:color w:val="1F4E79"/>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sz w:val="20"/>
                <w:szCs w:val="20"/>
              </w:rPr>
              <w:t xml:space="preserve">ACTIVE CUSTOMER  |  HubSpot lifecycle: Customer  |  Last noted activity: April 2025  |  Deals logged: 0 (data gap)</w:t>
            </w:r>
          </w:p>
        </w:tc>
      </w:tr>
    </w:tbl>
    <w:p>
      <w:pPr>
        <w:spacing w:after="0" w:before="80"/>
      </w:pPr>
    </w:p>
    <w:p>
      <w:pPr>
        <w:spacing w:after="60" w:before="60"/>
      </w:pPr>
      <w:r>
        <w:rPr>
          <w:rFonts w:ascii="Arial" w:cs="Arial" w:eastAsia="Arial" w:hAnsi="Arial"/>
          <w:sz w:val="20"/>
          <w:szCs w:val="20"/>
        </w:rPr>
        <w:t xml:space="preserve">The Wonderful Company is a privately held $6 billion food and beverage conglomerate (LA-based) with 10,000+ employees globally. OSI has an established relationship through the roll.com entity, where Brian owns 13 IT contacts at the customer lifecycle stage. Despite customer status, no formal deals are logged in HubSpot, which likely reflects a historical data gap rather than no actual purchases.</w:t>
      </w:r>
    </w:p>
    <w:p>
      <w:pPr>
        <w:spacing w:after="0" w:before="60"/>
      </w:pPr>
    </w:p>
    <w:p>
      <w:pPr>
        <w:spacing w:after="60" w:before="60"/>
      </w:pPr>
      <w:r>
        <w:rPr>
          <w:rFonts w:ascii="Arial" w:cs="Arial" w:eastAsia="Arial" w:hAnsi="Arial"/>
          <w:b/>
          <w:bCs/>
          <w:color w:val="C00000"/>
          <w:sz w:val="20"/>
          <w:szCs w:val="20"/>
        </w:rPr>
        <w:t xml:space="preserve">Three promotions detected that HubSpot does not reflect:</w:t>
      </w:r>
    </w:p>
    <w:p>
      <w:pPr>
        <w:pStyle w:val="ListParagraph"/>
        <w:numPr>
          <w:ilvl w:val="0"/>
          <w:numId w:val="2"/>
        </w:numPr>
        <w:spacing w:after="40" w:before="40"/>
      </w:pPr>
      <w:r>
        <w:rPr>
          <w:rFonts w:ascii="Arial" w:cs="Arial" w:eastAsia="Arial" w:hAnsi="Arial"/>
          <w:sz w:val="20"/>
          <w:szCs w:val="20"/>
        </w:rPr>
        <w:t xml:space="preserve">Dennis Paulsen: Director, IT -&gt; VP, Information Technology (still 1st-degree connection)</w:t>
      </w:r>
    </w:p>
    <w:p>
      <w:pPr>
        <w:pStyle w:val="ListParagraph"/>
        <w:numPr>
          <w:ilvl w:val="0"/>
          <w:numId w:val="2"/>
        </w:numPr>
        <w:spacing w:after="40" w:before="40"/>
      </w:pPr>
      <w:r>
        <w:rPr>
          <w:rFonts w:ascii="Arial" w:cs="Arial" w:eastAsia="Arial" w:hAnsi="Arial"/>
          <w:sz w:val="20"/>
          <w:szCs w:val="20"/>
        </w:rPr>
        <w:t xml:space="preserve">Philip Lavine: Senior Network Engineer -&gt; Lead Network Engineer (CCIE, CISSP)</w:t>
      </w:r>
    </w:p>
    <w:p>
      <w:pPr>
        <w:pStyle w:val="ListParagraph"/>
        <w:numPr>
          <w:ilvl w:val="0"/>
          <w:numId w:val="2"/>
        </w:numPr>
        <w:spacing w:after="40" w:before="40"/>
      </w:pPr>
      <w:r>
        <w:rPr>
          <w:rFonts w:ascii="Arial" w:cs="Arial" w:eastAsia="Arial" w:hAnsi="Arial"/>
          <w:sz w:val="20"/>
          <w:szCs w:val="20"/>
        </w:rPr>
        <w:t xml:space="preserve">Bobby Misuraca: IT Services Manager -&gt; Senior IT Services Manager</w:t>
      </w:r>
    </w:p>
    <w:p>
      <w:pPr>
        <w:spacing w:after="0" w:before="60"/>
      </w:pPr>
    </w:p>
    <w:p>
      <w:pPr>
        <w:spacing w:after="60" w:before="60"/>
      </w:pPr>
      <w:r>
        <w:rPr>
          <w:rFonts w:ascii="Arial" w:cs="Arial" w:eastAsia="Arial" w:hAnsi="Arial"/>
          <w:b/>
          <w:bCs/>
          <w:color w:val="C00000"/>
          <w:sz w:val="20"/>
          <w:szCs w:val="20"/>
        </w:rPr>
        <w:t xml:space="preserve">Key new targets not in Brian's CRM:</w:t>
      </w:r>
    </w:p>
    <w:p>
      <w:pPr>
        <w:pStyle w:val="ListParagraph"/>
        <w:numPr>
          <w:ilvl w:val="0"/>
          <w:numId w:val="2"/>
        </w:numPr>
        <w:spacing w:after="40" w:before="40"/>
      </w:pPr>
      <w:r>
        <w:rPr>
          <w:rFonts w:ascii="Arial" w:cs="Arial" w:eastAsia="Arial" w:hAnsi="Arial"/>
          <w:sz w:val="20"/>
          <w:szCs w:val="20"/>
        </w:rPr>
        <w:t xml:space="preserve">Daniel Park, Sr. Director of IT (5 months in role) -- ideal early-relationship window with a new IT leader</w:t>
      </w:r>
    </w:p>
    <w:p>
      <w:pPr>
        <w:pStyle w:val="ListParagraph"/>
        <w:numPr>
          <w:ilvl w:val="0"/>
          <w:numId w:val="2"/>
        </w:numPr>
        <w:spacing w:after="40" w:before="40"/>
      </w:pPr>
      <w:r>
        <w:rPr>
          <w:rFonts w:ascii="Arial" w:cs="Arial" w:eastAsia="Arial" w:hAnsi="Arial"/>
          <w:sz w:val="20"/>
          <w:szCs w:val="20"/>
        </w:rPr>
        <w:t xml:space="preserve">Srinath Yarlagadda, Sr. Director of Application Infrastructure, Dev and Data Analytics -- infrastructure scale signals</w:t>
      </w:r>
    </w:p>
    <w:p>
      <w:pPr>
        <w:pStyle w:val="ListParagraph"/>
        <w:numPr>
          <w:ilvl w:val="0"/>
          <w:numId w:val="2"/>
        </w:numPr>
        <w:spacing w:after="40" w:before="40"/>
      </w:pPr>
      <w:r>
        <w:rPr>
          <w:rFonts w:ascii="Arial" w:cs="Arial" w:eastAsia="Arial" w:hAnsi="Arial"/>
          <w:sz w:val="20"/>
          <w:szCs w:val="20"/>
        </w:rPr>
        <w:t xml:space="preserve">Ron Boyer, Director of Infrastructure (14+ years at the company, warm mutual connections)</w:t>
      </w:r>
    </w:p>
    <w:p>
      <w:pPr>
        <w:spacing w:after="0" w:before="60"/>
      </w:pPr>
    </w:p>
    <w:p>
      <w:pPr>
        <w:spacing w:after="60" w:before="60"/>
      </w:pPr>
      <w:r>
        <w:rPr>
          <w:rFonts w:ascii="Arial" w:cs="Arial" w:eastAsia="Arial" w:hAnsi="Arial"/>
          <w:sz w:val="20"/>
          <w:szCs w:val="20"/>
        </w:rPr>
        <w:t xml:space="preserve">ZoomInfo flags a new Global CTO (AI/automation mandate) and an aging EMC backup stack alongside Kubernetes expansion -- both create hardware refresh and power infrastructure angles for OSI.</w:t>
      </w:r>
    </w:p>
    <w:p>
      <w:pPr>
        <w:spacing w:after="0" w:before="160"/>
      </w:pP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2. OSI Footprint (HubSpot)</w:t>
      </w:r>
    </w:p>
    <w:p>
      <w:pPr>
        <w:pStyle w:val="Heading2"/>
        <w:spacing w:after="120" w:before="240"/>
      </w:pPr>
      <w:r>
        <w:rPr>
          <w:rFonts w:ascii="Arial" w:cs="Arial" w:eastAsia="Arial" w:hAnsi="Arial"/>
          <w:b/>
          <w:bCs/>
          <w:color w:val="2E75B6"/>
          <w:sz w:val="24"/>
          <w:szCs w:val="24"/>
        </w:rPr>
        <w:t xml:space="preserve">Company Records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600"/>
        <w:gridCol w:w="1000"/>
        <w:gridCol w:w="900"/>
        <w:gridCol w:w="12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HubSpot 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Lifecycle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Employees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Revenue</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Last Modified</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9126437639</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roll.com</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Customer</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Brian Charrette</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10,000+</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$10B</w:t>
            </w:r>
          </w:p>
        </w:tc>
        <w:tc>
          <w:tcPr>
            <w:tcW w:type="dxa" w:w="1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Mar 2026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9248364303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wonderful.com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 80105647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$10B</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Jan 2026</w:t>
            </w:r>
          </w:p>
        </w:tc>
      </w:tr>
    </w:tbl>
    <w:p>
      <w:pPr>
        <w:spacing w:after="0" w:before="160"/>
      </w:pPr>
    </w:p>
    <w:p>
      <w:pPr>
        <w:pStyle w:val="Heading2"/>
        <w:spacing w:after="120" w:before="240"/>
      </w:pPr>
      <w:r>
        <w:rPr>
          <w:rFonts w:ascii="Arial" w:cs="Arial" w:eastAsia="Arial" w:hAnsi="Arial"/>
          <w:b/>
          <w:bCs/>
          <w:color w:val="2E75B6"/>
          <w:sz w:val="24"/>
          <w:szCs w:val="24"/>
        </w:rPr>
        <w:t xml:space="preserve">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sz w:val="20"/>
                <w:szCs w:val="20"/>
              </w:rPr>
              <w:t xml:space="preserve">No deals found in HubSpot for either company record. This is a data gap -- Brian should confirm whether historical purchases were logged under a different system or pipeline.</w:t>
            </w:r>
          </w:p>
        </w:tc>
      </w:tr>
    </w:tbl>
    <w:p>
      <w:pPr>
        <w:spacing w:after="0" w:before="160"/>
      </w:pPr>
    </w:p>
    <w:p>
      <w:pPr>
        <w:pStyle w:val="Heading2"/>
        <w:spacing w:after="120" w:before="240"/>
      </w:pPr>
      <w:r>
        <w:rPr>
          <w:rFonts w:ascii="Arial" w:cs="Arial" w:eastAsia="Arial" w:hAnsi="Arial"/>
          <w:b/>
          <w:bCs/>
          <w:color w:val="2E75B6"/>
          <w:sz w:val="24"/>
          <w:szCs w:val="24"/>
        </w:rPr>
        <w:t xml:space="preserve">Brian's Contacts (Customer Record -- roll.com)</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000"/>
        <w:gridCol w:w="2000"/>
        <w:gridCol w:w="7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 (HubSpot)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Email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 Title (Updated)</w:t>
            </w:r>
          </w:p>
        </w:tc>
        <w:tc>
          <w:tcPr>
            <w:tcW w:type="dxa" w:w="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Flag</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Dennis Paulsen</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Director, IT</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dennis.paulsen@wonderful.com</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VP, Information Technology</w:t>
            </w:r>
          </w:p>
        </w:tc>
        <w:tc>
          <w:tcPr>
            <w:tcW w:type="dxa" w:w="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PROMOTED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Philip Lavine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Senior Network Engineer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philip.lavine@wonderful.com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Lead Network Engineer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PROMOTED</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Chris Chaffee</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Senior Manager, Infrastructure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chris.chaffee@wonderful.com</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Sr. Manager of Infrastructure</w:t>
            </w:r>
          </w:p>
        </w:tc>
        <w:tc>
          <w:tcPr>
            <w:tcW w:type="dxa" w:w="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Current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Eric Andriesen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Senior Infrastructure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eandriesen@roll.com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Senior Infrastructure Manager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Bobby Misuraca</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IT Services Manager</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bobby.misuraca@wonderful.com</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Sr. IT Services Manager</w:t>
            </w:r>
          </w:p>
        </w:tc>
        <w:tc>
          <w:tcPr>
            <w:tcW w:type="dxa" w:w="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PROMOTED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Julio Juarez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 IT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julio.juarez@wonderful.com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 IT Services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Neal Youn</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Network Systems Manager</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nyoun@roll.com</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Network Systems Manager</w:t>
            </w:r>
          </w:p>
        </w:tc>
        <w:tc>
          <w:tcPr>
            <w:tcW w:type="dxa" w:w="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Current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Tram Tran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Senior Systems Specialist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ttran@roll.com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Senior Systems Specialist</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Dago Chavero</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Systems Engineer</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dago.chavero@wonderful.com</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Systems Engineer</w:t>
            </w:r>
          </w:p>
        </w:tc>
        <w:tc>
          <w:tcPr>
            <w:tcW w:type="dxa" w:w="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Current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Darius Tanpoco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 IT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dtanpoco@roll.com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 IT Services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Ravi Balakrishnan</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Sr. Director, Enterprise App</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n/a</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Sr. Director Enterprise App</w:t>
            </w:r>
          </w:p>
        </w:tc>
        <w:tc>
          <w:tcPr>
            <w:tcW w:type="dxa" w:w="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Current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Ryan Warlick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 Director, Master Data Mgmt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 Director, Master Data Mgmt</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w:t>
            </w:r>
          </w:p>
        </w:tc>
      </w:tr>
    </w:tbl>
    <w:p>
      <w:pPr>
        <w:spacing w:after="0" w:before="160"/>
      </w:pPr>
    </w:p>
    <w:p>
      <w:pPr>
        <w:pStyle w:val="Heading2"/>
        <w:spacing w:after="120" w:before="240"/>
      </w:pPr>
      <w:r>
        <w:rPr>
          <w:rFonts w:ascii="Arial" w:cs="Arial" w:eastAsia="Arial" w:hAnsi="Arial"/>
          <w:b/>
          <w:bCs/>
          <w:color w:val="2E75B6"/>
          <w:sz w:val="24"/>
          <w:szCs w:val="24"/>
        </w:rPr>
        <w:t xml:space="preserve">Notes and Recent Activity</w:t>
      </w:r>
    </w:p>
    <w:p>
      <w:pPr>
        <w:pStyle w:val="ListParagraph"/>
        <w:numPr>
          <w:ilvl w:val="0"/>
          <w:numId w:val="2"/>
        </w:numPr>
        <w:spacing w:after="40" w:before="40"/>
      </w:pPr>
      <w:r>
        <w:rPr>
          <w:rFonts w:ascii="Arial" w:cs="Arial" w:eastAsia="Arial" w:hAnsi="Arial"/>
          <w:sz w:val="20"/>
          <w:szCs w:val="20"/>
        </w:rPr>
        <w:t xml:space="preserve">Last activity note: April 7, 2025 (Philip Lavine)</w:t>
      </w:r>
    </w:p>
    <w:p>
      <w:pPr>
        <w:pStyle w:val="ListParagraph"/>
        <w:numPr>
          <w:ilvl w:val="0"/>
          <w:numId w:val="2"/>
        </w:numPr>
        <w:spacing w:after="40" w:before="40"/>
      </w:pPr>
      <w:r>
        <w:rPr>
          <w:rFonts w:ascii="Arial" w:cs="Arial" w:eastAsia="Arial" w:hAnsi="Arial"/>
          <w:sz w:val="20"/>
          <w:szCs w:val="20"/>
        </w:rPr>
        <w:t xml:space="preserve">Last HubSpot modification on all Brian contacts: March 2026 (bulk update)</w:t>
      </w:r>
    </w:p>
    <w:p>
      <w:pPr>
        <w:pStyle w:val="ListParagraph"/>
        <w:numPr>
          <w:ilvl w:val="0"/>
          <w:numId w:val="2"/>
        </w:numPr>
        <w:spacing w:after="40" w:before="40"/>
      </w:pPr>
      <w:r>
        <w:rPr>
          <w:rFonts w:ascii="Arial" w:cs="Arial" w:eastAsia="Arial" w:hAnsi="Arial"/>
          <w:sz w:val="20"/>
          <w:szCs w:val="20"/>
        </w:rPr>
        <w:t xml:space="preserve">No calls, meetings, or email engagements found in last 12 months from HubSpot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sz w:val="20"/>
                <w:szCs w:val="20"/>
              </w:rPr>
              <w:t xml:space="preserve">Data gap: No engagement history logged. It is unclear whether Brian has been in contact since early 2025. Recommend confirming current relationship status with Dennis Paulsen before outreach to new contacts.</w:t>
            </w:r>
          </w:p>
        </w:tc>
      </w:tr>
    </w:tbl>
    <w:p>
      <w:pPr>
        <w:spacing w:after="0" w:before="160"/>
      </w:pP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3. Account Signals (ZoomInfo)</w:t>
      </w:r>
    </w:p>
    <w:p>
      <w:pPr>
        <w:pStyle w:val="Heading2"/>
        <w:spacing w:after="120" w:before="240"/>
      </w:pPr>
      <w:r>
        <w:rPr>
          <w:rFonts w:ascii="Arial" w:cs="Arial" w:eastAsia="Arial" w:hAnsi="Arial"/>
          <w:b/>
          <w:bCs/>
          <w:color w:val="2E75B6"/>
          <w:sz w:val="24"/>
          <w:szCs w:val="24"/>
        </w:rPr>
        <w:t xml:space="preserve">Strategic Posture</w:t>
      </w:r>
    </w:p>
    <w:p>
      <w:pPr>
        <w:pStyle w:val="ListParagraph"/>
        <w:numPr>
          <w:ilvl w:val="0"/>
          <w:numId w:val="2"/>
        </w:numPr>
        <w:spacing w:after="40" w:before="40"/>
      </w:pPr>
      <w:r>
        <w:rPr>
          <w:rFonts w:ascii="Arial" w:cs="Arial" w:eastAsia="Arial" w:hAnsi="Arial"/>
          <w:sz w:val="20"/>
          <w:szCs w:val="20"/>
        </w:rPr>
        <w:t xml:space="preserve">Privately held $6B company, Resnick family-owned, LA headquarters</w:t>
      </w:r>
    </w:p>
    <w:p>
      <w:pPr>
        <w:pStyle w:val="ListParagraph"/>
        <w:numPr>
          <w:ilvl w:val="0"/>
          <w:numId w:val="2"/>
        </w:numPr>
        <w:spacing w:after="40" w:before="40"/>
      </w:pPr>
      <w:r>
        <w:rPr>
          <w:rFonts w:ascii="Arial" w:cs="Arial" w:eastAsia="Arial" w:hAnsi="Arial"/>
          <w:sz w:val="20"/>
          <w:szCs w:val="20"/>
        </w:rPr>
        <w:t xml:space="preserve">New Global CTO (Delivery): Elad Bullkich -- ex-GM AI Acceleration (GM), Samsung Israel R&amp;D background. Signals an applied AI and automation modernization agenda across infrastructure.</w:t>
      </w:r>
    </w:p>
    <w:p>
      <w:pPr>
        <w:pStyle w:val="ListParagraph"/>
        <w:numPr>
          <w:ilvl w:val="0"/>
          <w:numId w:val="2"/>
        </w:numPr>
        <w:spacing w:after="40" w:before="40"/>
      </w:pPr>
      <w:r>
        <w:rPr>
          <w:rFonts w:ascii="Arial" w:cs="Arial" w:eastAsia="Arial" w:hAnsi="Arial"/>
          <w:sz w:val="20"/>
          <w:szCs w:val="20"/>
        </w:rPr>
        <w:t xml:space="preserve">New COO Region East: John Glenn (Dec 2025) -- operational restructuring underway</w:t>
      </w:r>
    </w:p>
    <w:p>
      <w:pPr>
        <w:pStyle w:val="ListParagraph"/>
        <w:numPr>
          <w:ilvl w:val="0"/>
          <w:numId w:val="2"/>
        </w:numPr>
        <w:spacing w:after="40" w:before="40"/>
      </w:pPr>
      <w:r>
        <w:rPr>
          <w:rFonts w:ascii="Arial" w:cs="Arial" w:eastAsia="Arial" w:hAnsi="Arial"/>
          <w:sz w:val="20"/>
          <w:szCs w:val="20"/>
        </w:rPr>
        <w:t xml:space="preserve">Chief Revenue Officer Roi Tavor (ex-Google Cloud MD) signals cloud/data infrastructure emphasis</w:t>
      </w:r>
    </w:p>
    <w:p>
      <w:pPr>
        <w:spacing w:after="0" w:before="80"/>
      </w:pPr>
    </w:p>
    <w:p>
      <w:pPr>
        <w:pStyle w:val="Heading2"/>
        <w:spacing w:after="120" w:before="240"/>
      </w:pPr>
      <w:r>
        <w:rPr>
          <w:rFonts w:ascii="Arial" w:cs="Arial" w:eastAsia="Arial" w:hAnsi="Arial"/>
          <w:b/>
          <w:bCs/>
          <w:color w:val="2E75B6"/>
          <w:sz w:val="24"/>
          <w:szCs w:val="24"/>
        </w:rPr>
        <w:t xml:space="preserve">Tech Stack Signals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0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Technologies</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OSI Relevance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Backup/Recovery</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EMC Avamar, Data Domain, NetWorker, RecoverPoint + Commvault</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AGING STACK -- refresh window, APC/Eaton power opportunity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Containerization/CI-CD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Kubernetes, Packer, Harness, TeamCity, Ansible, SCCM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Scaling = more network bandwidth, SFP/QSFP refresh potential</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Enterprise Apps</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Oracle OBIEE/EPM/Hyperion, SAP Crystal, SQL Server</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Large on-prem footprint supports TPM play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BI/Analytics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Tableau, Power BI, Looker, Domo, MicroStrategy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movement demands drive network throughput</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CRM/Cloud</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Salesforce, cloud migration signals (CRO background)</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Cloud hybrid = data center edge networking</w:t>
            </w:r>
          </w:p>
        </w:tc>
      </w:tr>
    </w:tbl>
    <w:p>
      <w:pPr>
        <w:spacing w:after="0" w:before="160"/>
      </w:pPr>
    </w:p>
    <w:p>
      <w:pPr>
        <w:pStyle w:val="Heading2"/>
        <w:spacing w:after="120" w:before="240"/>
      </w:pPr>
      <w:r>
        <w:rPr>
          <w:rFonts w:ascii="Arial" w:cs="Arial" w:eastAsia="Arial" w:hAnsi="Arial"/>
          <w:b/>
          <w:bCs/>
          <w:color w:val="2E75B6"/>
          <w:sz w:val="24"/>
          <w:szCs w:val="24"/>
        </w:rPr>
        <w:t xml:space="preserve">Recent News (Last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Headline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Relevance</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May 13, 2026</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Expanded wine distribution with Southern Glazer's Wine &amp; Spirits</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IT-relevant; business growth signal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May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Major operations hiring surge (supply chain, logistics, cross-functional)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Infrastructure demand likely follows headcount growth</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Mar 2026</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Justin Vineyards pays $1.49M to settle sexual harassment case (subsidiary)</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Reputational/legal -- not IT-relevant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Feb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Resnicks donate $100M to UCLA Health for mental health center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Philanthropic; positive press signal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sz w:val="20"/>
                <w:szCs w:val="20"/>
              </w:rPr>
              <w:t xml:space="preserve">Note: A Yahoo Finance headline about 'Wonderful raises $150M Series B at $2B valuation' appears to reference a different 'Wonderful' company. The Wonderful Company (Resnick) is privately held at ~$6B+ valuation. Do NOT use this news in outreach.</w:t>
            </w:r>
          </w:p>
        </w:tc>
      </w:tr>
    </w:tbl>
    <w:p>
      <w:pPr>
        <w:spacing w:after="0" w:before="160"/>
      </w:pPr>
    </w:p>
    <w:p>
      <w:pPr>
        <w:pStyle w:val="Heading2"/>
        <w:spacing w:after="120" w:before="240"/>
      </w:pPr>
      <w:r>
        <w:rPr>
          <w:rFonts w:ascii="Arial" w:cs="Arial" w:eastAsia="Arial" w:hAnsi="Arial"/>
          <w:b/>
          <w:bCs/>
          <w:color w:val="2E75B6"/>
          <w:sz w:val="24"/>
          <w:szCs w:val="24"/>
        </w:rPr>
        <w:t xml:space="preserve">ZoomInfo Scoops (Nov 2025 - May 2026)</w:t>
      </w:r>
    </w:p>
    <w:p>
      <w:pPr>
        <w:pStyle w:val="ListParagraph"/>
        <w:numPr>
          <w:ilvl w:val="0"/>
          <w:numId w:val="2"/>
        </w:numPr>
        <w:spacing w:after="40" w:before="40"/>
      </w:pPr>
      <w:r>
        <w:rPr>
          <w:rFonts w:ascii="Arial" w:cs="Arial" w:eastAsia="Arial" w:hAnsi="Arial"/>
          <w:sz w:val="20"/>
          <w:szCs w:val="20"/>
        </w:rPr>
        <w:t xml:space="preserve">May 2026: Operations hiring surge -- cross-functional collaboration, international logistics, freight forwarding</w:t>
      </w:r>
    </w:p>
    <w:p>
      <w:pPr>
        <w:pStyle w:val="ListParagraph"/>
        <w:numPr>
          <w:ilvl w:val="0"/>
          <w:numId w:val="2"/>
        </w:numPr>
        <w:spacing w:after="40" w:before="40"/>
      </w:pPr>
      <w:r>
        <w:rPr>
          <w:rFonts w:ascii="Arial" w:cs="Arial" w:eastAsia="Arial" w:hAnsi="Arial"/>
          <w:sz w:val="20"/>
          <w:szCs w:val="20"/>
        </w:rPr>
        <w:t xml:space="preserve">Nov 2025: Stewart Resnick donated $20M to Cal Poly Student Success Center</w:t>
      </w:r>
    </w:p>
    <w:p>
      <w:pPr>
        <w:pStyle w:val="ListParagraph"/>
        <w:numPr>
          <w:ilvl w:val="0"/>
          <w:numId w:val="2"/>
        </w:numPr>
        <w:spacing w:after="40" w:before="40"/>
      </w:pPr>
      <w:r>
        <w:rPr>
          <w:rFonts w:ascii="Arial" w:cs="Arial" w:eastAsia="Arial" w:hAnsi="Arial"/>
          <w:sz w:val="20"/>
          <w:szCs w:val="20"/>
        </w:rPr>
        <w:t xml:space="preserve">Nov 2025: Resnick honored with Western Growers Award of Honor (50 years agricultural excellence)</w:t>
      </w:r>
    </w:p>
    <w:p>
      <w:pPr>
        <w:spacing w:after="60" w:before="60"/>
      </w:pPr>
      <w:r>
        <w:rPr>
          <w:rFonts w:ascii="Arial" w:cs="Arial" w:eastAsia="Arial" w:hAnsi="Arial"/>
          <w:sz w:val="20"/>
          <w:szCs w:val="20"/>
        </w:rPr>
        <w:t xml:space="preserve">No IT-specific project scoops (data center refresh, network upgrade, cloud migration) were found in the ZI scoop database for this period.</w:t>
      </w:r>
    </w:p>
    <w:p>
      <w:pPr>
        <w:spacing w:after="0" w:before="160"/>
      </w:pP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4. Decision-Makers (LinkedIn Sales Navigator)</w:t>
      </w:r>
    </w:p>
    <w:p>
      <w:pPr>
        <w:spacing w:after="60" w:before="60"/>
      </w:pPr>
      <w:r>
        <w:rPr>
          <w:rFonts w:ascii="Arial" w:cs="Arial" w:eastAsia="Arial" w:hAnsi="Arial"/>
          <w:sz w:val="20"/>
          <w:szCs w:val="20"/>
        </w:rPr>
        <w:t xml:space="preserve">97 IT-function contacts found at The Wonderful Company. Page 1 reviewed in detail. Heat scores based on: title fit (+3), recent hire &lt;90 days (+2), 1st-degree connection (+3), job change &lt;6 months (+1), verified ZI email (+1).</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1000"/>
        <w:gridCol w:w="900"/>
        <w:gridCol w:w="600"/>
        <w:gridCol w:w="328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Name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Title</w:t>
            </w:r>
          </w:p>
        </w:tc>
        <w:tc>
          <w:tcPr>
            <w:tcW w:type="dxa" w:w="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Deg</w:t>
            </w:r>
          </w:p>
        </w:tc>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Tenure (Role)</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In HS?</w:t>
            </w:r>
          </w:p>
        </w:tc>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Score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Signal / Notes</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Daniel Park</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Sr. Director, IT</w:t>
            </w:r>
          </w:p>
        </w:tc>
        <w:tc>
          <w:tcPr>
            <w:tcW w:type="dxa" w:w="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2nd</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5 months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No</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6/10</w:t>
            </w:r>
          </w:p>
        </w:tc>
        <w:tc>
          <w:tcPr>
            <w:tcW w:type="dxa" w:w="16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NEW LEADER -- 5 months in role, 15.8yr at co</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Srinath Yarlagadda</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Sr. Dir, App Infra / Dev / Analytics</w:t>
            </w:r>
          </w:p>
        </w:tc>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2nd</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4.7 years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No</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4/10</w:t>
            </w:r>
          </w:p>
        </w:tc>
        <w:tc>
          <w:tcPr>
            <w:tcW w:type="dxa" w:w="16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Infra + analytics = strong OSI fit</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Ron Boyer</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Director of Infrastructure</w:t>
            </w:r>
          </w:p>
        </w:tc>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2nd</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4.1 years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No</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4/10</w:t>
            </w:r>
          </w:p>
        </w:tc>
        <w:tc>
          <w:tcPr>
            <w:tcW w:type="dxa" w:w="16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14+ yrs at co, 2 mutual connections</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Benny Parlan</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Director, IT</w:t>
            </w:r>
          </w:p>
        </w:tc>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ZI only</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n/a</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No</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4/10</w:t>
            </w:r>
          </w:p>
        </w:tc>
        <w:tc>
          <w:tcPr>
            <w:tcW w:type="dxa" w:w="16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ZI-verified email, dir-level IT</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Franklin Saladini</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Assoc. Mgr, IT Services</w:t>
            </w:r>
          </w:p>
        </w:tc>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2nd</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3 months</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No</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4/10</w:t>
            </w:r>
          </w:p>
        </w:tc>
        <w:tc>
          <w:tcPr>
            <w:tcW w:type="dxa" w:w="16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Recently hired -- show up early</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Dennis Paulsen</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VP, Information Technology</w:t>
            </w:r>
          </w:p>
        </w:tc>
        <w:tc>
          <w:tcPr>
            <w:tcW w:type="dxa" w:w="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1st</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14.5 years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Brian</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8/10</w:t>
            </w:r>
          </w:p>
        </w:tc>
        <w:tc>
          <w:tcPr>
            <w:tcW w:type="dxa" w:w="16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PROMOTED -- update HS title ASAP</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Philip Lavine, CCIE CISSP</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Lead Network Engineer</w:t>
            </w:r>
          </w:p>
        </w:tc>
        <w:tc>
          <w:tcPr>
            <w:tcW w:type="dxa" w:w="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1st</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14.1 years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Brian</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8/10</w:t>
            </w:r>
          </w:p>
        </w:tc>
        <w:tc>
          <w:tcPr>
            <w:tcW w:type="dxa" w:w="16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PROMOTED -- 1st degree warm path</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Sameer Narayan</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Director, IT Operations</w:t>
            </w:r>
          </w:p>
        </w:tc>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2nd</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9 months</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Other Rep</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4/10</w:t>
            </w:r>
          </w:p>
        </w:tc>
        <w:tc>
          <w:tcPr>
            <w:tcW w:type="dxa" w:w="16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Other rep owns -- coordinate</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Steven MacBeth</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Associate Director, IT</w:t>
            </w:r>
          </w:p>
        </w:tc>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2nd</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5 months</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No</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4/10</w:t>
            </w:r>
          </w:p>
        </w:tc>
        <w:tc>
          <w:tcPr>
            <w:tcW w:type="dxa" w:w="16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Internal move, Auckland NZ</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Thomas Lee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Executive IT Manager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2nd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5.8 years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3/10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LA Metro, long tenure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Kalyan Ayyaswamy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VP, Applications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2nd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14.5 years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3/10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ERP/IT Project Mgmt focus</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Robert Misuraca</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Sr. IT Services Manager</w:t>
            </w:r>
          </w:p>
        </w:tc>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2nd</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3.5 years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Brian</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5/10</w:t>
            </w:r>
          </w:p>
        </w:tc>
        <w:tc>
          <w:tcPr>
            <w:tcW w:type="dxa" w:w="16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7"/>
                <w:szCs w:val="17"/>
              </w:rPr>
              <w:t xml:space="preserve">PROMOTED -- update HS title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Chris Chaffee</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Sr. Manager, Infrastructure</w:t>
            </w:r>
          </w:p>
        </w:tc>
        <w:tc>
          <w:tcPr>
            <w:tcW w:type="dxa" w:w="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2nd</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12.7 years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Brian</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6/10</w:t>
            </w:r>
          </w:p>
        </w:tc>
        <w:tc>
          <w:tcPr>
            <w:tcW w:type="dxa" w:w="16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Existing contact, infra decision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Cuauhtemoc Barrios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IT Services Manager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2nd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9.4 years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3/10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McAllen TX, long tenure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Ravi Balakrishnan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Sr. Director, Enterprise App</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2nd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2.4 years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Brian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3/10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Existing contact, app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Ryan Warlick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Sr. Director, Master Data Mgmt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2nd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8 years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Brian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3/10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Data governance focus</w:t>
            </w:r>
          </w:p>
        </w:tc>
      </w:tr>
    </w:tbl>
    <w:p>
      <w:pPr>
        <w:spacing w:after="0" w:before="160"/>
      </w:pP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5. Recent Hires (Last 90 Days)</w:t>
      </w:r>
    </w:p>
    <w:tbl>
      <w:tblPr>
        <w:tblW w:type="dxa" w:w="998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400"/>
        <w:gridCol w:w="1700"/>
        <w:gridCol w:w="800"/>
        <w:gridCol w:w="278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Tenure Signal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 Degree</w:t>
            </w:r>
          </w:p>
        </w:tc>
        <w:tc>
          <w:tcPr>
            <w:tcW w:type="dxa" w:w="2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Outreach Angle</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Franklin Saladini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Assoc. Manager, IT Services</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Harlingen, TX</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 months in role and company</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2nd</w:t>
            </w:r>
          </w:p>
        </w:tc>
        <w:tc>
          <w:tcPr>
            <w:tcW w:type="dxa" w:w="2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30+ yrs IT ops/network background; show up as a resource early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 Lu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Analyst, Marketing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Los Angeles Metro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months in role and company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3rd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IT infra -- low priority for OSI</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Justin Roldan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Desktop Support Engineer II</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United States</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 months in role and company</w:t>
            </w:r>
          </w:p>
        </w:tc>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3rd</w:t>
            </w:r>
          </w:p>
        </w:tc>
        <w:tc>
          <w:tcPr>
            <w:tcW w:type="dxa" w:w="2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Entry level -- not a buying contact</w:t>
            </w:r>
          </w:p>
        </w:tc>
      </w:tr>
    </w:tbl>
    <w:p>
      <w:pPr>
        <w:spacing w:after="0" w:before="160"/>
      </w:pPr>
    </w:p>
    <w:p>
      <w:pPr>
        <w:pStyle w:val="Heading1"/>
        <w:pBdr>
          <w:bottom w:val="single" w:color="2E75B6" w:sz="6" w:space="4"/>
        </w:pBdr>
        <w:spacing w:after="160" w:before="320"/>
      </w:pPr>
      <w:r>
        <w:rPr>
          <w:rFonts w:ascii="Arial" w:cs="Arial" w:eastAsia="Arial" w:hAnsi="Arial"/>
          <w:b/>
          <w:bCs/>
          <w:color w:val="1F4E79"/>
          <w:sz w:val="28"/>
          <w:szCs w:val="28"/>
        </w:rPr>
        <w:t xml:space="preserve">6. Title Changes and Promotions Detected</w:t>
      </w:r>
    </w:p>
    <w:p>
      <w:pPr>
        <w:pStyle w:val="Heading2"/>
        <w:spacing w:after="120" w:before="240"/>
      </w:pPr>
      <w:r>
        <w:rPr>
          <w:rFonts w:ascii="Arial" w:cs="Arial" w:eastAsia="Arial" w:hAnsi="Arial"/>
          <w:b/>
          <w:bCs/>
          <w:color w:val="2E75B6"/>
          <w:sz w:val="24"/>
          <w:szCs w:val="24"/>
        </w:rPr>
        <w:t xml:space="preserve">Promotions (HubSpot Out of Date)</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300"/>
        <w:gridCol w:w="328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HubSpot Title (Old)</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LinkedIn Title (Current)</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 Needed</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Dennis Paulsen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Director, Information Technology</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Vice President, Information Technology</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Update HS job title -- use promotion as outreach hook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Philip Lavine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Senior Network Engineer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Lead Network Engineer (CCIE, CISSP)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HS job title -- excellent warm path to new contacts</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Bobby Misuraca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IT Services Manager</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Senior Information Technology Services Manager</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Update HS job title</w:t>
            </w:r>
          </w:p>
        </w:tc>
      </w:tr>
    </w:tbl>
    <w:p>
      <w:pPr>
        <w:spacing w:after="0" w:before="160"/>
      </w:pPr>
    </w:p>
    <w:p>
      <w:pPr>
        <w:pStyle w:val="Heading2"/>
        <w:spacing w:after="120" w:before="240"/>
      </w:pPr>
      <w:r>
        <w:rPr>
          <w:rFonts w:ascii="Arial" w:cs="Arial" w:eastAsia="Arial" w:hAnsi="Arial"/>
          <w:b/>
          <w:bCs/>
          <w:color w:val="2E75B6"/>
          <w:sz w:val="24"/>
          <w:szCs w:val="24"/>
        </w:rPr>
        <w:t xml:space="preserve">Changed Jobs Filter (4 Results)</w:t>
      </w:r>
    </w:p>
    <w:p>
      <w:pPr>
        <w:pStyle w:val="ListParagraph"/>
        <w:numPr>
          <w:ilvl w:val="0"/>
          <w:numId w:val="2"/>
        </w:numPr>
        <w:spacing w:after="40" w:before="40"/>
      </w:pPr>
      <w:r>
        <w:rPr>
          <w:rFonts w:ascii="Arial" w:cs="Arial" w:eastAsia="Arial" w:hAnsi="Arial"/>
          <w:sz w:val="20"/>
          <w:szCs w:val="20"/>
        </w:rPr>
        <w:t xml:space="preserve">Franklin Saladini -- Recently hired as Associate Manager, IT Services (Harlingen TX, 3 months)</w:t>
      </w:r>
    </w:p>
    <w:p>
      <w:pPr>
        <w:pStyle w:val="ListParagraph"/>
        <w:numPr>
          <w:ilvl w:val="0"/>
          <w:numId w:val="2"/>
        </w:numPr>
        <w:spacing w:after="40" w:before="40"/>
      </w:pPr>
      <w:r>
        <w:rPr>
          <w:rFonts w:ascii="Arial" w:cs="Arial" w:eastAsia="Arial" w:hAnsi="Arial"/>
          <w:sz w:val="20"/>
          <w:szCs w:val="20"/>
        </w:rPr>
        <w:t xml:space="preserve">Han Lu -- Recently hired as Analyst, Marketing Data (2 months)</w:t>
      </w:r>
    </w:p>
    <w:p>
      <w:pPr>
        <w:pStyle w:val="ListParagraph"/>
        <w:numPr>
          <w:ilvl w:val="0"/>
          <w:numId w:val="2"/>
        </w:numPr>
        <w:spacing w:after="40" w:before="40"/>
      </w:pPr>
      <w:r>
        <w:rPr>
          <w:rFonts w:ascii="Arial" w:cs="Arial" w:eastAsia="Arial" w:hAnsi="Arial"/>
          <w:sz w:val="20"/>
          <w:szCs w:val="20"/>
        </w:rPr>
        <w:t xml:space="preserve">Marisela Herrera -- Recently promoted to Program Manager (Corcoran CA)</w:t>
      </w:r>
    </w:p>
    <w:p>
      <w:pPr>
        <w:pStyle w:val="ListParagraph"/>
        <w:numPr>
          <w:ilvl w:val="0"/>
          <w:numId w:val="2"/>
        </w:numPr>
        <w:spacing w:after="40" w:before="40"/>
      </w:pPr>
      <w:r>
        <w:rPr>
          <w:rFonts w:ascii="Arial" w:cs="Arial" w:eastAsia="Arial" w:hAnsi="Arial"/>
          <w:sz w:val="20"/>
          <w:szCs w:val="20"/>
        </w:rPr>
        <w:t xml:space="preserve">Justin Roldan -- Recently hired as Desktop Support Engineer II (3 months)</w:t>
      </w:r>
    </w:p>
    <w:p>
      <w:pPr>
        <w:spacing w:after="0" w:before="160"/>
      </w:pP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7. Warm Paths -- 1st-Degree Connections</w:t>
      </w:r>
    </w:p>
    <w:p>
      <w:pPr>
        <w:spacing w:after="60" w:before="60"/>
      </w:pPr>
      <w:r>
        <w:rPr>
          <w:rFonts w:ascii="Arial" w:cs="Arial" w:eastAsia="Arial" w:hAnsi="Arial"/>
          <w:sz w:val="20"/>
          <w:szCs w:val="20"/>
        </w:rPr>
        <w:t xml:space="preserve">Brian has 2 confirmed 1st-degree LinkedIn connections in IT at The Wonderful Company. Both are existing HubSpot contacts. These are the fastest paths to any new contact at the account.</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400"/>
        <w:gridCol w:w="1600"/>
        <w:gridCol w:w="358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 (Current)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Tenure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Mutual Connections</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Best Use</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Dennis Paulsen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VP, Information Technology</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14.5 years at company</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14 mutual connections</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Introduction to Daniel Park (new Sr. Dir IT) and Ron Boyer (Dir Infrastructure)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Philip Lavine, CCIE CISSP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Lead Network Engineer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14.1 years at 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mutual connections + shared groups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Technical intro for optics, SFP/QSFP refresh, networking gear conversation</w:t>
            </w:r>
          </w:p>
        </w:tc>
      </w:tr>
    </w:tbl>
    <w:p>
      <w:pPr>
        <w:spacing w:after="0" w:before="80"/>
      </w:pPr>
    </w:p>
    <w:p>
      <w:pPr>
        <w:spacing w:after="60" w:before="60"/>
      </w:pPr>
      <w:r>
        <w:rPr>
          <w:rFonts w:ascii="Arial" w:cs="Arial" w:eastAsia="Arial" w:hAnsi="Arial"/>
          <w:sz w:val="20"/>
          <w:szCs w:val="20"/>
        </w:rPr>
        <w:t xml:space="preserve">The company spotlight also shows 2 total connections at the account. Ask Dennis Paulsen for an introduction to Daniel Park as an immediate priority -- new IT leaders are most receptive to vendor conversations in their first 6 months.</w:t>
      </w:r>
    </w:p>
    <w:p>
      <w:pPr>
        <w:spacing w:after="0" w:before="160"/>
      </w:pPr>
    </w:p>
    <w:p>
      <w:pPr>
        <w:pStyle w:val="Heading1"/>
        <w:pBdr>
          <w:bottom w:val="single" w:color="2E75B6" w:sz="6" w:space="4"/>
        </w:pBdr>
        <w:spacing w:after="160" w:before="320"/>
      </w:pPr>
      <w:r>
        <w:rPr>
          <w:rFonts w:ascii="Arial" w:cs="Arial" w:eastAsia="Arial" w:hAnsi="Arial"/>
          <w:b/>
          <w:bCs/>
          <w:color w:val="1F4E79"/>
          <w:sz w:val="28"/>
          <w:szCs w:val="28"/>
        </w:rPr>
        <w:t xml:space="preserve">8. Recommended Plays</w:t>
      </w:r>
    </w:p>
    <w:p>
      <w:pPr>
        <w:pStyle w:val="Heading2"/>
        <w:spacing w:after="120" w:before="240"/>
      </w:pPr>
      <w:r>
        <w:rPr>
          <w:rFonts w:ascii="Arial" w:cs="Arial" w:eastAsia="Arial" w:hAnsi="Arial"/>
          <w:b/>
          <w:bCs/>
          <w:color w:val="2E75B6"/>
          <w:sz w:val="24"/>
          <w:szCs w:val="24"/>
        </w:rPr>
        <w:t xml:space="preserve">Play 1 -- New IT Leader Intro (Highest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r>
              <w:rPr>
                <w:rFonts w:ascii="Arial" w:cs="Arial" w:eastAsia="Arial" w:hAnsi="Arial"/>
                <w:sz w:val="20"/>
                <w:szCs w:val="20"/>
              </w:rPr>
              <w:t xml:space="preserve">TARGET: Daniel Park, Sr. Director of IT  |  5 months in role  |  2 mutual connections  |  NOT in HubSpot</w:t>
            </w:r>
          </w:p>
        </w:tc>
      </w:tr>
    </w:tbl>
    <w:p>
      <w:pPr>
        <w:spacing w:after="0" w:before="80"/>
      </w:pPr>
    </w:p>
    <w:p>
      <w:pPr>
        <w:pStyle w:val="ListParagraph"/>
        <w:numPr>
          <w:ilvl w:val="0"/>
          <w:numId w:val="2"/>
        </w:numPr>
        <w:spacing w:after="40" w:before="40"/>
      </w:pPr>
      <w:r>
        <w:rPr>
          <w:rFonts w:ascii="Arial" w:cs="Arial" w:eastAsia="Arial" w:hAnsi="Arial"/>
          <w:sz w:val="20"/>
          <w:szCs w:val="20"/>
        </w:rPr>
        <w:t xml:space="preserve">Rationale: New IT leaders spend their first 6-12 months evaluating and resetting vendor relationships. Daniel is 5 months in -- ideal timing. He has 2 mutual connections with Brian (likely through Dennis Paulsen).</w:t>
      </w:r>
    </w:p>
    <w:p>
      <w:pPr>
        <w:pStyle w:val="ListParagraph"/>
        <w:numPr>
          <w:ilvl w:val="0"/>
          <w:numId w:val="2"/>
        </w:numPr>
        <w:spacing w:after="40" w:before="40"/>
      </w:pPr>
      <w:r>
        <w:rPr>
          <w:rFonts w:ascii="Arial" w:cs="Arial" w:eastAsia="Arial" w:hAnsi="Arial"/>
          <w:sz w:val="20"/>
          <w:szCs w:val="20"/>
        </w:rPr>
        <w:t xml:space="preserve">Angle: Ask Dennis Paulsen for a warm intro. Position OSI as the trusted hardware and optics partner that already supports the team.</w:t>
      </w:r>
    </w:p>
    <w:p>
      <w:pPr>
        <w:pStyle w:val="ListParagraph"/>
        <w:numPr>
          <w:ilvl w:val="0"/>
          <w:numId w:val="2"/>
        </w:numPr>
        <w:spacing w:after="40" w:before="40"/>
      </w:pPr>
      <w:r>
        <w:rPr>
          <w:rFonts w:ascii="Arial" w:cs="Arial" w:eastAsia="Arial" w:hAnsi="Arial"/>
          <w:sz w:val="20"/>
          <w:szCs w:val="20"/>
        </w:rPr>
        <w:t xml:space="preserve">Products: Networking gear refresh, smart optics (Smartoptics/SFP/QSFP), potentially APC power infrastructure.</w:t>
      </w:r>
    </w:p>
    <w:p>
      <w:pPr>
        <w:pStyle w:val="ListParagraph"/>
        <w:numPr>
          <w:ilvl w:val="0"/>
          <w:numId w:val="2"/>
        </w:numPr>
        <w:spacing w:after="40" w:before="40"/>
      </w:pPr>
      <w:r>
        <w:rPr>
          <w:rFonts w:ascii="Arial" w:cs="Arial" w:eastAsia="Arial" w:hAnsi="Arial"/>
          <w:sz w:val="20"/>
          <w:szCs w:val="20"/>
        </w:rPr>
        <w:t xml:space="preserve">Next step: Create HubSpot task to message Dennis Paulsen and request intro to Daniel Park.</w:t>
      </w:r>
    </w:p>
    <w:p>
      <w:pPr>
        <w:spacing w:after="0" w:before="120"/>
      </w:pPr>
    </w:p>
    <w:p>
      <w:pPr>
        <w:pStyle w:val="Heading2"/>
        <w:spacing w:after="120" w:before="240"/>
      </w:pPr>
      <w:r>
        <w:rPr>
          <w:rFonts w:ascii="Arial" w:cs="Arial" w:eastAsia="Arial" w:hAnsi="Arial"/>
          <w:b/>
          <w:bCs/>
          <w:color w:val="2E75B6"/>
          <w:sz w:val="24"/>
          <w:szCs w:val="24"/>
        </w:rPr>
        <w:t xml:space="preserve">Play 2 -- Infrastructure Director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r>
              <w:rPr>
                <w:rFonts w:ascii="Arial" w:cs="Arial" w:eastAsia="Arial" w:hAnsi="Arial"/>
                <w:sz w:val="20"/>
                <w:szCs w:val="20"/>
              </w:rPr>
              <w:t xml:space="preserve">TARGET: Ron Boyer, Director of Infrastructure  |  4 years in role, 14+ years at company  |  2 mutual connections  |  NOT in HubSpot</w:t>
            </w:r>
          </w:p>
        </w:tc>
      </w:tr>
    </w:tbl>
    <w:p>
      <w:pPr>
        <w:spacing w:after="0" w:before="80"/>
      </w:pPr>
    </w:p>
    <w:p>
      <w:pPr>
        <w:pStyle w:val="ListParagraph"/>
        <w:numPr>
          <w:ilvl w:val="0"/>
          <w:numId w:val="2"/>
        </w:numPr>
        <w:spacing w:after="40" w:before="40"/>
      </w:pPr>
      <w:r>
        <w:rPr>
          <w:rFonts w:ascii="Arial" w:cs="Arial" w:eastAsia="Arial" w:hAnsi="Arial"/>
          <w:sz w:val="20"/>
          <w:szCs w:val="20"/>
        </w:rPr>
        <w:t xml:space="preserve">Rationale: Infrastructure director with long institutional knowledge. EMC backup stack is aging -- Data Domain, Avamar, NetWorker -- and the Commvault coexistence signals a migration in progress.</w:t>
      </w:r>
    </w:p>
    <w:p>
      <w:pPr>
        <w:pStyle w:val="ListParagraph"/>
        <w:numPr>
          <w:ilvl w:val="0"/>
          <w:numId w:val="2"/>
        </w:numPr>
        <w:spacing w:after="40" w:before="40"/>
      </w:pPr>
      <w:r>
        <w:rPr>
          <w:rFonts w:ascii="Arial" w:cs="Arial" w:eastAsia="Arial" w:hAnsi="Arial"/>
          <w:sz w:val="20"/>
          <w:szCs w:val="20"/>
        </w:rPr>
        <w:t xml:space="preserve">Angle: Storage infrastructure refresh, APC/Eaton power for backup tiers, TPM for legacy EMC gear still in production.</w:t>
      </w:r>
    </w:p>
    <w:p>
      <w:pPr>
        <w:pStyle w:val="ListParagraph"/>
        <w:numPr>
          <w:ilvl w:val="0"/>
          <w:numId w:val="2"/>
        </w:numPr>
        <w:spacing w:after="40" w:before="40"/>
      </w:pPr>
      <w:r>
        <w:rPr>
          <w:rFonts w:ascii="Arial" w:cs="Arial" w:eastAsia="Arial" w:hAnsi="Arial"/>
          <w:sz w:val="20"/>
          <w:szCs w:val="20"/>
        </w:rPr>
        <w:t xml:space="preserve">Products: APC/Eaton UPS and PDU, Dell/HPE storage alternatives, third-party maintenance for EMC.</w:t>
      </w:r>
    </w:p>
    <w:p>
      <w:pPr>
        <w:spacing w:after="0" w:before="120"/>
      </w:pPr>
    </w:p>
    <w:p>
      <w:pPr>
        <w:pStyle w:val="Heading2"/>
        <w:spacing w:after="120" w:before="240"/>
      </w:pPr>
      <w:r>
        <w:rPr>
          <w:rFonts w:ascii="Arial" w:cs="Arial" w:eastAsia="Arial" w:hAnsi="Arial"/>
          <w:b/>
          <w:bCs/>
          <w:color w:val="2E75B6"/>
          <w:sz w:val="24"/>
          <w:szCs w:val="24"/>
        </w:rPr>
        <w:t xml:space="preserve">Play 3 -- Application Infrastructure Sr.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r>
              <w:rPr>
                <w:rFonts w:ascii="Arial" w:cs="Arial" w:eastAsia="Arial" w:hAnsi="Arial"/>
                <w:sz w:val="20"/>
                <w:szCs w:val="20"/>
              </w:rPr>
              <w:t xml:space="preserve">TARGET: Srinath Yarlagadda, Sr. Director, Application Infrastructure / Dev / Data Analytics  |  4.7 years in role  |  2 mutual connections</w:t>
            </w:r>
          </w:p>
        </w:tc>
      </w:tr>
    </w:tbl>
    <w:p>
      <w:pPr>
        <w:spacing w:after="0" w:before="80"/>
      </w:pPr>
    </w:p>
    <w:p>
      <w:pPr>
        <w:pStyle w:val="ListParagraph"/>
        <w:numPr>
          <w:ilvl w:val="0"/>
          <w:numId w:val="2"/>
        </w:numPr>
        <w:spacing w:after="40" w:before="40"/>
      </w:pPr>
      <w:r>
        <w:rPr>
          <w:rFonts w:ascii="Arial" w:cs="Arial" w:eastAsia="Arial" w:hAnsi="Arial"/>
          <w:sz w:val="20"/>
          <w:szCs w:val="20"/>
        </w:rPr>
        <w:t xml:space="preserve">Rationale: Owns the application infrastructure layer -- Kubernetes, CI/CD, Oracle stack. The analytics/data platform is growing and driving network bandwidth demands.</w:t>
      </w:r>
    </w:p>
    <w:p>
      <w:pPr>
        <w:pStyle w:val="ListParagraph"/>
        <w:numPr>
          <w:ilvl w:val="0"/>
          <w:numId w:val="2"/>
        </w:numPr>
        <w:spacing w:after="40" w:before="40"/>
      </w:pPr>
      <w:r>
        <w:rPr>
          <w:rFonts w:ascii="Arial" w:cs="Arial" w:eastAsia="Arial" w:hAnsi="Arial"/>
          <w:sz w:val="20"/>
          <w:szCs w:val="20"/>
        </w:rPr>
        <w:t xml:space="preserve">Angle: SFP/QSFP optics for data center spine/leaf as Kubernetes cluster expands. Dell/HPE server refresh for analytics workloads.</w:t>
      </w:r>
    </w:p>
    <w:p>
      <w:pPr>
        <w:pStyle w:val="ListParagraph"/>
        <w:numPr>
          <w:ilvl w:val="0"/>
          <w:numId w:val="2"/>
        </w:numPr>
        <w:spacing w:after="40" w:before="40"/>
      </w:pPr>
      <w:r>
        <w:rPr>
          <w:rFonts w:ascii="Arial" w:cs="Arial" w:eastAsia="Arial" w:hAnsi="Arial"/>
          <w:sz w:val="20"/>
          <w:szCs w:val="20"/>
        </w:rPr>
        <w:t xml:space="preserve">Products: Smart optics, 10/25/100G SFP/QSFP modules, servers, networking gear.</w:t>
      </w:r>
    </w:p>
    <w:p>
      <w:pPr>
        <w:spacing w:after="0" w:before="120"/>
      </w:pPr>
    </w:p>
    <w:p>
      <w:pPr>
        <w:pStyle w:val="Heading2"/>
        <w:spacing w:after="120" w:before="240"/>
      </w:pPr>
      <w:r>
        <w:rPr>
          <w:rFonts w:ascii="Arial" w:cs="Arial" w:eastAsia="Arial" w:hAnsi="Arial"/>
          <w:b/>
          <w:bCs/>
          <w:color w:val="2E75B6"/>
          <w:sz w:val="24"/>
          <w:szCs w:val="24"/>
        </w:rPr>
        <w:t xml:space="preserve">Play 4 -- Promotion Reconnects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sz w:val="20"/>
                <w:szCs w:val="20"/>
              </w:rPr>
              <w:t xml:space="preserve">TARGETS: Dennis Paulsen (new VP), Philip Lavine (Lead NE), Bobby Misuraca (Sr. IT Svcs Mgr)  |  All existing contacts  |  Promotions not yet reflected in HubSpot</w:t>
            </w:r>
          </w:p>
        </w:tc>
      </w:tr>
    </w:tbl>
    <w:p>
      <w:pPr>
        <w:spacing w:after="0" w:before="80"/>
      </w:pPr>
    </w:p>
    <w:p>
      <w:pPr>
        <w:pStyle w:val="ListParagraph"/>
        <w:numPr>
          <w:ilvl w:val="0"/>
          <w:numId w:val="2"/>
        </w:numPr>
        <w:spacing w:after="40" w:before="40"/>
      </w:pPr>
      <w:r>
        <w:rPr>
          <w:rFonts w:ascii="Arial" w:cs="Arial" w:eastAsia="Arial" w:hAnsi="Arial"/>
          <w:sz w:val="20"/>
          <w:szCs w:val="20"/>
        </w:rPr>
        <w:t xml:space="preserve">Rationale: Congratulating existing contacts on promotions is a natural, low-friction re-engagement. Dennis Paulsen moving to VP is particularly significant -- broader budget authority.</w:t>
      </w:r>
    </w:p>
    <w:p>
      <w:pPr>
        <w:pStyle w:val="ListParagraph"/>
        <w:numPr>
          <w:ilvl w:val="0"/>
          <w:numId w:val="2"/>
        </w:numPr>
        <w:spacing w:after="40" w:before="40"/>
      </w:pPr>
      <w:r>
        <w:rPr>
          <w:rFonts w:ascii="Arial" w:cs="Arial" w:eastAsia="Arial" w:hAnsi="Arial"/>
          <w:sz w:val="20"/>
          <w:szCs w:val="20"/>
        </w:rPr>
        <w:t xml:space="preserve">Angle: Congratulate on promotion, ask what the new role means for infrastructure priorities in FY2026.</w:t>
      </w:r>
    </w:p>
    <w:p>
      <w:pPr>
        <w:pStyle w:val="ListParagraph"/>
        <w:numPr>
          <w:ilvl w:val="0"/>
          <w:numId w:val="2"/>
        </w:numPr>
        <w:spacing w:after="40" w:before="40"/>
      </w:pPr>
      <w:r>
        <w:rPr>
          <w:rFonts w:ascii="Arial" w:cs="Arial" w:eastAsia="Arial" w:hAnsi="Arial"/>
          <w:sz w:val="20"/>
          <w:szCs w:val="20"/>
        </w:rPr>
        <w:t xml:space="preserve">Products: Open conversation -- Dennis at VP level has broader influence over APC, networking, and server decisions.</w:t>
      </w:r>
    </w:p>
    <w:p>
      <w:pPr>
        <w:spacing w:after="0" w:before="120"/>
      </w:pPr>
    </w:p>
    <w:p>
      <w:pPr>
        <w:pStyle w:val="Heading2"/>
        <w:spacing w:after="120" w:before="240"/>
      </w:pPr>
      <w:r>
        <w:rPr>
          <w:rFonts w:ascii="Arial" w:cs="Arial" w:eastAsia="Arial" w:hAnsi="Arial"/>
          <w:b/>
          <w:bCs/>
          <w:color w:val="2E75B6"/>
          <w:sz w:val="24"/>
          <w:szCs w:val="24"/>
        </w:rPr>
        <w:t xml:space="preserve">Play 5 -- Deal History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sz w:val="20"/>
                <w:szCs w:val="20"/>
              </w:rPr>
              <w:t xml:space="preserve">ACTION: No deals logged in HubSpot. Before major outreach, confirm with Dennis Paulsen whether recent purchases exist outside the CRM.</w:t>
            </w:r>
          </w:p>
        </w:tc>
      </w:tr>
    </w:tbl>
    <w:p>
      <w:pPr>
        <w:spacing w:after="0" w:before="80"/>
      </w:pPr>
    </w:p>
    <w:p>
      <w:pPr>
        <w:pStyle w:val="ListParagraph"/>
        <w:numPr>
          <w:ilvl w:val="0"/>
          <w:numId w:val="2"/>
        </w:numPr>
        <w:spacing w:after="40" w:before="40"/>
      </w:pPr>
      <w:r>
        <w:rPr>
          <w:rFonts w:ascii="Arial" w:cs="Arial" w:eastAsia="Arial" w:hAnsi="Arial"/>
          <w:sz w:val="20"/>
          <w:szCs w:val="20"/>
        </w:rPr>
        <w:t xml:space="preserve">Potential explanation: OSI may have processed purchases through a distributor or quote system not connected to HubSpot.</w:t>
      </w:r>
    </w:p>
    <w:p>
      <w:pPr>
        <w:pStyle w:val="ListParagraph"/>
        <w:numPr>
          <w:ilvl w:val="0"/>
          <w:numId w:val="2"/>
        </w:numPr>
        <w:spacing w:after="40" w:before="40"/>
      </w:pPr>
      <w:r>
        <w:rPr>
          <w:rFonts w:ascii="Arial" w:cs="Arial" w:eastAsia="Arial" w:hAnsi="Arial"/>
          <w:sz w:val="20"/>
          <w:szCs w:val="20"/>
        </w:rPr>
        <w:t xml:space="preserve">Knowing the existing product footprint (Cisco vs Juniper? What optics are on-site?) will sharpen every other play.</w:t>
      </w:r>
    </w:p>
    <w:p>
      <w:pPr>
        <w:spacing w:after="0" w:before="160"/>
      </w:pP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9. Gaps and Open Questions</w:t>
      </w:r>
    </w:p>
    <w:p>
      <w:pPr>
        <w:pStyle w:val="ListParagraph"/>
        <w:numPr>
          <w:ilvl w:val="0"/>
          <w:numId w:val="2"/>
        </w:numPr>
        <w:spacing w:after="40" w:before="40"/>
      </w:pPr>
      <w:r>
        <w:rPr>
          <w:rFonts w:ascii="Arial" w:cs="Arial" w:eastAsia="Arial" w:hAnsi="Arial"/>
          <w:sz w:val="20"/>
          <w:szCs w:val="20"/>
        </w:rPr>
        <w:t xml:space="preserve">No deal history in HubSpot -- is there a legacy system or distributor quote history Brian can reference?</w:t>
      </w:r>
    </w:p>
    <w:p>
      <w:pPr>
        <w:pStyle w:val="ListParagraph"/>
        <w:numPr>
          <w:ilvl w:val="0"/>
          <w:numId w:val="2"/>
        </w:numPr>
        <w:spacing w:after="40" w:before="40"/>
      </w:pPr>
      <w:r>
        <w:rPr>
          <w:rFonts w:ascii="Arial" w:cs="Arial" w:eastAsia="Arial" w:hAnsi="Arial"/>
          <w:sz w:val="20"/>
          <w:szCs w:val="20"/>
        </w:rPr>
        <w:t xml:space="preserve">Who does Daniel Park report to? Is he above or alongside Dennis Paulsen in the new org structure?</w:t>
      </w:r>
    </w:p>
    <w:p>
      <w:pPr>
        <w:pStyle w:val="ListParagraph"/>
        <w:numPr>
          <w:ilvl w:val="0"/>
          <w:numId w:val="2"/>
        </w:numPr>
        <w:spacing w:after="40" w:before="40"/>
      </w:pPr>
      <w:r>
        <w:rPr>
          <w:rFonts w:ascii="Arial" w:cs="Arial" w:eastAsia="Arial" w:hAnsi="Arial"/>
          <w:sz w:val="20"/>
          <w:szCs w:val="20"/>
        </w:rPr>
        <w:t xml:space="preserve">Current networking hardware vendor on-site? (Cisco, Juniper, Aruba, or mix?)</w:t>
      </w:r>
    </w:p>
    <w:p>
      <w:pPr>
        <w:pStyle w:val="ListParagraph"/>
        <w:numPr>
          <w:ilvl w:val="0"/>
          <w:numId w:val="2"/>
        </w:numPr>
        <w:spacing w:after="40" w:before="40"/>
      </w:pPr>
      <w:r>
        <w:rPr>
          <w:rFonts w:ascii="Arial" w:cs="Arial" w:eastAsia="Arial" w:hAnsi="Arial"/>
          <w:sz w:val="20"/>
          <w:szCs w:val="20"/>
        </w:rPr>
        <w:t xml:space="preserve">APC/Eaton power infrastructure -- are they currently deployed at TWC data centers?</w:t>
      </w:r>
    </w:p>
    <w:p>
      <w:pPr>
        <w:pStyle w:val="ListParagraph"/>
        <w:numPr>
          <w:ilvl w:val="0"/>
          <w:numId w:val="2"/>
        </w:numPr>
        <w:spacing w:after="40" w:before="40"/>
      </w:pPr>
      <w:r>
        <w:rPr>
          <w:rFonts w:ascii="Arial" w:cs="Arial" w:eastAsia="Arial" w:hAnsi="Arial"/>
          <w:sz w:val="20"/>
          <w:szCs w:val="20"/>
        </w:rPr>
        <w:t xml:space="preserve">ZoomInfo intent topics -- could not retrieve due to API topic validation error; retry recommended</w:t>
      </w:r>
    </w:p>
    <w:p>
      <w:pPr>
        <w:pStyle w:val="ListParagraph"/>
        <w:numPr>
          <w:ilvl w:val="0"/>
          <w:numId w:val="2"/>
        </w:numPr>
        <w:spacing w:after="40" w:before="40"/>
      </w:pPr>
      <w:r>
        <w:rPr>
          <w:rFonts w:ascii="Arial" w:cs="Arial" w:eastAsia="Arial" w:hAnsi="Arial"/>
          <w:sz w:val="20"/>
          <w:szCs w:val="20"/>
        </w:rPr>
        <w:t xml:space="preserve">Derrick Gilmore (derrick.gilmore@wonderful.com) -- ZI shows him as Director, Capital Projects; HS record has no title. What is his current scope?</w:t>
      </w:r>
    </w:p>
    <w:p>
      <w:pPr>
        <w:pStyle w:val="ListParagraph"/>
        <w:numPr>
          <w:ilvl w:val="0"/>
          <w:numId w:val="2"/>
        </w:numPr>
        <w:spacing w:after="40" w:before="40"/>
      </w:pPr>
      <w:r>
        <w:rPr>
          <w:rFonts w:ascii="Arial" w:cs="Arial" w:eastAsia="Arial" w:hAnsi="Arial"/>
          <w:sz w:val="20"/>
          <w:szCs w:val="20"/>
        </w:rPr>
        <w:t xml:space="preserve">Last time Brian had a live conversation with this account? HubSpot shows April 2025 as last note.</w:t>
      </w:r>
    </w:p>
    <w:p>
      <w:pPr>
        <w:pStyle w:val="ListParagraph"/>
        <w:numPr>
          <w:ilvl w:val="0"/>
          <w:numId w:val="2"/>
        </w:numPr>
        <w:spacing w:after="40" w:before="40"/>
      </w:pPr>
      <w:r>
        <w:rPr>
          <w:rFonts w:ascii="Arial" w:cs="Arial" w:eastAsia="Arial" w:hAnsi="Arial"/>
          <w:sz w:val="20"/>
          <w:szCs w:val="20"/>
        </w:rPr>
        <w:t xml:space="preserve">Sales Nav showed 97 total IT contacts across 4 pages -- pages 2-4 not reviewed; additional leads may exist.</w:t>
      </w:r>
    </w:p>
    <w:p>
      <w:pPr>
        <w:pStyle w:val="ListParagraph"/>
        <w:numPr>
          <w:ilvl w:val="0"/>
          <w:numId w:val="2"/>
        </w:numPr>
        <w:spacing w:after="40" w:before="40"/>
      </w:pPr>
      <w:r>
        <w:rPr>
          <w:rFonts w:ascii="Arial" w:cs="Arial" w:eastAsia="Arial" w:hAnsi="Arial"/>
          <w:sz w:val="20"/>
          <w:szCs w:val="20"/>
        </w:rPr>
        <w:t xml:space="preserve">Benny Parlan (Director IT) appeared in ZoomInfo but not on Sales Nav page 1 -- may appear on later pages; verified email available.</w:t>
      </w:r>
    </w:p>
    <w:p>
      <w:pPr>
        <w:spacing w:after="0" w:before="160"/>
      </w:pPr>
    </w:p>
    <w:p>
      <w:pPr>
        <w:pStyle w:val="Heading1"/>
        <w:pBdr>
          <w:bottom w:val="single" w:color="2E75B6" w:sz="6" w:space="4"/>
        </w:pBdr>
        <w:spacing w:after="160" w:before="320"/>
      </w:pPr>
      <w:r>
        <w:rPr>
          <w:rFonts w:ascii="Arial" w:cs="Arial" w:eastAsia="Arial" w:hAnsi="Arial"/>
          <w:b/>
          <w:bCs/>
          <w:color w:val="1F4E79"/>
          <w:sz w:val="28"/>
          <w:szCs w:val="28"/>
        </w:rPr>
        <w:t xml:space="preserve">10. Appendix -- Raw Data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5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Records Pulled</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HubSpot (contacts)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27 total across 2 company records</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13 Brian-owned, 14 under other rep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HubSpot (deals)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gap -- no deals logged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HubSpot (notes)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 returned</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Last note timestamp: April 2025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ZoomInfo (contacts)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290 total, 40 shown (Director+ / IT/Ops filter)</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 IT contacts extracted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ZoomInfo (news)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 articles (Feb-May 2026)</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 IT-specific news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ZoomInfo (scoops)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 scoops (Nov 2025-May 2026)</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IT-specific scoops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ZoomInfo (intent)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Error -- invalid topic names</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Retry with corrected topic IDs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LinkedIn Sales Nav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97 IT-function results (4 pages)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 1 (25 leads) fully reviewed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New contacts to add to HS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 priority targets</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Daniel Park, Srinath Yarlagadda, Ron Boyer, Benny Parlan, Franklin Saladini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HS title updates needed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Dennis Paulsen, Philip Lavine, Bobby Misuraca</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HubSpot tasks to create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See Phase 6</w:t>
            </w:r>
          </w:p>
        </w:tc>
      </w:tr>
    </w:tbl>
    <w:p>
      <w:pPr>
        <w:spacing w:after="0" w:before="240"/>
      </w:pPr>
    </w:p>
    <w:p>
      <w:pPr>
        <w:jc w:val="center"/>
      </w:pPr>
      <w:r>
        <w:rPr>
          <w:rFonts w:ascii="Arial" w:cs="Arial" w:eastAsia="Arial" w:hAnsi="Arial"/>
          <w:i/>
          <w:iCs/>
          <w:color w:val="595959"/>
          <w:sz w:val="16"/>
          <w:szCs w:val="16"/>
        </w:rPr>
        <w:t xml:space="preserve">Report generated by OSI Global CoWork enrichment workflow  |  bc@osihardware.com  |  Brian Charrette, OSI Global Santa Barbara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595959"/>
        <w:sz w:val="16"/>
        <w:szCs w:val="16"/>
      </w:rPr>
      <w:t xml:space="preserve">The Wonderful Company  |  Generated 2026-05-15</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595959"/>
        <w:sz w:val="18"/>
        <w:szCs w:val="18"/>
      </w:rPr>
      <w:t xml:space="preserve">OSI Global  |  Account Intel Report</w:t>
    </w:r>
    <w:r>
      <w:rPr>
        <w:rFonts w:ascii="Arial" w:cs="Arial" w:eastAsia="Arial" w:hAnsi="Arial"/>
        <w:i/>
        <w:iCs/>
        <w:color w:val="59595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2026-05-15T21:01:42.845Z</dcterms:created>
  <dcterms:modified xsi:type="dcterms:W3CDTF">2026-05-15T21:01:42.846Z</dcterms:modified>
</cp:coreProperties>
</file>

<file path=docProps/custom.xml><?xml version="1.0" encoding="utf-8"?>
<Properties xmlns="http://schemas.openxmlformats.org/officeDocument/2006/custom-properties" xmlns:vt="http://schemas.openxmlformats.org/officeDocument/2006/docPropsVTypes"/>
</file>