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6FFAA" w14:textId="685D5867" w:rsidR="004D5EA3" w:rsidRPr="00107BD8" w:rsidRDefault="004D5EA3" w:rsidP="00107BD8">
      <w:pPr>
        <w:pStyle w:val="Odlomakpopisa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107BD8">
        <w:rPr>
          <w:b/>
          <w:bCs/>
          <w:sz w:val="28"/>
          <w:szCs w:val="28"/>
        </w:rPr>
        <w:t xml:space="preserve">mala </w:t>
      </w:r>
      <w:proofErr w:type="spellStart"/>
      <w:r w:rsidRPr="00107BD8">
        <w:rPr>
          <w:b/>
          <w:bCs/>
          <w:sz w:val="28"/>
          <w:szCs w:val="28"/>
        </w:rPr>
        <w:t>baza</w:t>
      </w:r>
      <w:proofErr w:type="spellEnd"/>
      <w:r w:rsidRPr="00107BD8">
        <w:rPr>
          <w:b/>
          <w:bCs/>
          <w:sz w:val="28"/>
          <w:szCs w:val="28"/>
        </w:rPr>
        <w:t xml:space="preserve"> </w:t>
      </w:r>
      <w:proofErr w:type="spellStart"/>
      <w:r w:rsidRPr="00107BD8">
        <w:rPr>
          <w:b/>
          <w:bCs/>
          <w:sz w:val="28"/>
          <w:szCs w:val="28"/>
        </w:rPr>
        <w:t>podataka</w:t>
      </w:r>
      <w:proofErr w:type="spellEnd"/>
      <w:r w:rsidRPr="00107BD8">
        <w:rPr>
          <w:b/>
          <w:bCs/>
          <w:sz w:val="28"/>
          <w:szCs w:val="28"/>
        </w:rPr>
        <w:t xml:space="preserve"> o </w:t>
      </w:r>
      <w:proofErr w:type="spellStart"/>
      <w:r w:rsidRPr="00107BD8">
        <w:rPr>
          <w:b/>
          <w:bCs/>
          <w:sz w:val="28"/>
          <w:szCs w:val="28"/>
        </w:rPr>
        <w:t>poduzećima</w:t>
      </w:r>
      <w:proofErr w:type="spellEnd"/>
      <w:r w:rsidRPr="00107BD8">
        <w:rPr>
          <w:b/>
          <w:bCs/>
          <w:sz w:val="28"/>
          <w:szCs w:val="28"/>
        </w:rPr>
        <w:t xml:space="preserve"> </w:t>
      </w:r>
      <w:proofErr w:type="spellStart"/>
      <w:r w:rsidRPr="00107BD8">
        <w:rPr>
          <w:b/>
          <w:bCs/>
          <w:sz w:val="28"/>
          <w:szCs w:val="28"/>
        </w:rPr>
        <w:t>koja</w:t>
      </w:r>
      <w:proofErr w:type="spellEnd"/>
      <w:r w:rsidRPr="00107BD8">
        <w:rPr>
          <w:b/>
          <w:bCs/>
          <w:sz w:val="28"/>
          <w:szCs w:val="28"/>
        </w:rPr>
        <w:t xml:space="preserve"> bi se </w:t>
      </w:r>
      <w:proofErr w:type="spellStart"/>
      <w:r w:rsidRPr="00107BD8">
        <w:rPr>
          <w:b/>
          <w:bCs/>
          <w:sz w:val="28"/>
          <w:szCs w:val="28"/>
        </w:rPr>
        <w:t>mogle</w:t>
      </w:r>
      <w:proofErr w:type="spellEnd"/>
      <w:r w:rsidRPr="00107BD8">
        <w:rPr>
          <w:b/>
          <w:bCs/>
          <w:sz w:val="28"/>
          <w:szCs w:val="28"/>
        </w:rPr>
        <w:t xml:space="preserve"> </w:t>
      </w:r>
      <w:proofErr w:type="spellStart"/>
      <w:r w:rsidRPr="00107BD8">
        <w:rPr>
          <w:b/>
          <w:bCs/>
          <w:sz w:val="28"/>
          <w:szCs w:val="28"/>
        </w:rPr>
        <w:t>pronaći</w:t>
      </w:r>
      <w:proofErr w:type="spellEnd"/>
      <w:r w:rsidRPr="00107BD8">
        <w:rPr>
          <w:b/>
          <w:bCs/>
          <w:sz w:val="28"/>
          <w:szCs w:val="28"/>
        </w:rPr>
        <w:t xml:space="preserve"> </w:t>
      </w:r>
      <w:proofErr w:type="spellStart"/>
      <w:r w:rsidRPr="00107BD8">
        <w:rPr>
          <w:b/>
          <w:bCs/>
          <w:sz w:val="28"/>
          <w:szCs w:val="28"/>
        </w:rPr>
        <w:t>kroz</w:t>
      </w:r>
      <w:proofErr w:type="spellEnd"/>
      <w:r w:rsidR="00107BD8" w:rsidRPr="00107BD8">
        <w:rPr>
          <w:b/>
          <w:bCs/>
          <w:sz w:val="28"/>
          <w:szCs w:val="28"/>
        </w:rPr>
        <w:t xml:space="preserve"> </w:t>
      </w:r>
      <w:r w:rsidRPr="00107BD8">
        <w:rPr>
          <w:b/>
          <w:bCs/>
          <w:sz w:val="28"/>
          <w:szCs w:val="28"/>
        </w:rPr>
        <w:t>chatbot (</w:t>
      </w:r>
      <w:proofErr w:type="spellStart"/>
      <w:r w:rsidRPr="00107BD8">
        <w:rPr>
          <w:b/>
          <w:bCs/>
          <w:sz w:val="28"/>
          <w:szCs w:val="28"/>
        </w:rPr>
        <w:t>Naziv</w:t>
      </w:r>
      <w:proofErr w:type="spellEnd"/>
      <w:r w:rsidRPr="00107BD8">
        <w:rPr>
          <w:b/>
          <w:bCs/>
          <w:sz w:val="28"/>
          <w:szCs w:val="28"/>
        </w:rPr>
        <w:t xml:space="preserve">, </w:t>
      </w:r>
      <w:proofErr w:type="spellStart"/>
      <w:r w:rsidRPr="00107BD8">
        <w:rPr>
          <w:b/>
          <w:bCs/>
          <w:sz w:val="28"/>
          <w:szCs w:val="28"/>
        </w:rPr>
        <w:t>kontakt</w:t>
      </w:r>
      <w:proofErr w:type="spellEnd"/>
      <w:r w:rsidRPr="00107BD8">
        <w:rPr>
          <w:b/>
          <w:bCs/>
          <w:sz w:val="28"/>
          <w:szCs w:val="28"/>
        </w:rPr>
        <w:t xml:space="preserve"> </w:t>
      </w:r>
      <w:proofErr w:type="spellStart"/>
      <w:r w:rsidRPr="00107BD8">
        <w:rPr>
          <w:b/>
          <w:bCs/>
          <w:sz w:val="28"/>
          <w:szCs w:val="28"/>
        </w:rPr>
        <w:t>podaci</w:t>
      </w:r>
      <w:proofErr w:type="spellEnd"/>
      <w:r w:rsidRPr="00107BD8">
        <w:rPr>
          <w:b/>
          <w:bCs/>
          <w:sz w:val="28"/>
          <w:szCs w:val="28"/>
        </w:rPr>
        <w:t xml:space="preserve">, web </w:t>
      </w:r>
      <w:proofErr w:type="spellStart"/>
      <w:r w:rsidRPr="00107BD8">
        <w:rPr>
          <w:b/>
          <w:bCs/>
          <w:sz w:val="28"/>
          <w:szCs w:val="28"/>
        </w:rPr>
        <w:t>stranica</w:t>
      </w:r>
      <w:proofErr w:type="spellEnd"/>
      <w:r w:rsidRPr="00107BD8">
        <w:rPr>
          <w:b/>
          <w:bCs/>
          <w:sz w:val="28"/>
          <w:szCs w:val="28"/>
        </w:rPr>
        <w:t xml:space="preserve">, </w:t>
      </w:r>
      <w:proofErr w:type="spellStart"/>
      <w:r w:rsidRPr="00107BD8">
        <w:rPr>
          <w:b/>
          <w:bCs/>
          <w:sz w:val="28"/>
          <w:szCs w:val="28"/>
        </w:rPr>
        <w:t>što</w:t>
      </w:r>
      <w:proofErr w:type="spellEnd"/>
      <w:r w:rsidRPr="00107BD8">
        <w:rPr>
          <w:b/>
          <w:bCs/>
          <w:sz w:val="28"/>
          <w:szCs w:val="28"/>
        </w:rPr>
        <w:t xml:space="preserve"> </w:t>
      </w:r>
      <w:proofErr w:type="spellStart"/>
      <w:r w:rsidRPr="00107BD8">
        <w:rPr>
          <w:b/>
          <w:bCs/>
          <w:sz w:val="28"/>
          <w:szCs w:val="28"/>
        </w:rPr>
        <w:t>točno</w:t>
      </w:r>
      <w:proofErr w:type="spellEnd"/>
      <w:r w:rsidRPr="00107BD8">
        <w:rPr>
          <w:b/>
          <w:bCs/>
          <w:sz w:val="28"/>
          <w:szCs w:val="28"/>
        </w:rPr>
        <w:t xml:space="preserve"> nude od </w:t>
      </w:r>
      <w:proofErr w:type="spellStart"/>
      <w:r w:rsidRPr="00107BD8">
        <w:rPr>
          <w:b/>
          <w:bCs/>
          <w:sz w:val="28"/>
          <w:szCs w:val="28"/>
        </w:rPr>
        <w:t>proizvoda</w:t>
      </w:r>
      <w:proofErr w:type="spellEnd"/>
      <w:r w:rsidRPr="00107BD8">
        <w:rPr>
          <w:b/>
          <w:bCs/>
          <w:sz w:val="28"/>
          <w:szCs w:val="28"/>
        </w:rPr>
        <w:t xml:space="preserve"> i </w:t>
      </w:r>
      <w:proofErr w:type="spellStart"/>
      <w:proofErr w:type="gramStart"/>
      <w:r w:rsidRPr="00107BD8">
        <w:rPr>
          <w:b/>
          <w:bCs/>
          <w:sz w:val="28"/>
          <w:szCs w:val="28"/>
        </w:rPr>
        <w:t>usluga</w:t>
      </w:r>
      <w:proofErr w:type="spellEnd"/>
      <w:r w:rsidRPr="00107BD8">
        <w:rPr>
          <w:b/>
          <w:bCs/>
          <w:sz w:val="28"/>
          <w:szCs w:val="28"/>
        </w:rPr>
        <w:t>,…</w:t>
      </w:r>
      <w:proofErr w:type="gramEnd"/>
      <w:r w:rsidRPr="00107BD8">
        <w:rPr>
          <w:b/>
          <w:bCs/>
          <w:sz w:val="28"/>
          <w:szCs w:val="28"/>
        </w:rPr>
        <w:t xml:space="preserve">) – 15ak </w:t>
      </w:r>
      <w:proofErr w:type="spellStart"/>
      <w:r w:rsidRPr="00107BD8">
        <w:rPr>
          <w:b/>
          <w:bCs/>
          <w:sz w:val="28"/>
          <w:szCs w:val="28"/>
        </w:rPr>
        <w:t>firmi</w:t>
      </w:r>
      <w:proofErr w:type="spellEnd"/>
    </w:p>
    <w:tbl>
      <w:tblPr>
        <w:tblStyle w:val="Reetkatablice"/>
        <w:tblW w:w="10361" w:type="dxa"/>
        <w:tblLook w:val="04A0" w:firstRow="1" w:lastRow="0" w:firstColumn="1" w:lastColumn="0" w:noHBand="0" w:noVBand="1"/>
      </w:tblPr>
      <w:tblGrid>
        <w:gridCol w:w="495"/>
        <w:gridCol w:w="1657"/>
        <w:gridCol w:w="3010"/>
        <w:gridCol w:w="2843"/>
        <w:gridCol w:w="2356"/>
      </w:tblGrid>
      <w:tr w:rsidR="00A8642B" w14:paraId="6FDE2843" w14:textId="77777777" w:rsidTr="00653470">
        <w:trPr>
          <w:trHeight w:val="263"/>
        </w:trPr>
        <w:tc>
          <w:tcPr>
            <w:tcW w:w="495" w:type="dxa"/>
          </w:tcPr>
          <w:p w14:paraId="1975E3CB" w14:textId="77777777" w:rsidR="004D5EA3" w:rsidRDefault="004D5EA3" w:rsidP="004D5EA3"/>
        </w:tc>
        <w:tc>
          <w:tcPr>
            <w:tcW w:w="1657" w:type="dxa"/>
          </w:tcPr>
          <w:p w14:paraId="5AB0A7E7" w14:textId="23D99332" w:rsidR="004D5EA3" w:rsidRPr="00653470" w:rsidRDefault="004D5EA3" w:rsidP="00653470">
            <w:pPr>
              <w:jc w:val="center"/>
              <w:rPr>
                <w:b/>
                <w:bCs/>
              </w:rPr>
            </w:pPr>
            <w:proofErr w:type="spellStart"/>
            <w:r w:rsidRPr="00653470">
              <w:rPr>
                <w:b/>
                <w:bCs/>
              </w:rPr>
              <w:t>Naziv</w:t>
            </w:r>
            <w:proofErr w:type="spellEnd"/>
          </w:p>
        </w:tc>
        <w:tc>
          <w:tcPr>
            <w:tcW w:w="1529" w:type="dxa"/>
          </w:tcPr>
          <w:p w14:paraId="46263BDC" w14:textId="43222D94" w:rsidR="004D5EA3" w:rsidRPr="00653470" w:rsidRDefault="004D5EA3" w:rsidP="00653470">
            <w:pPr>
              <w:jc w:val="center"/>
              <w:rPr>
                <w:b/>
                <w:bCs/>
              </w:rPr>
            </w:pPr>
            <w:proofErr w:type="spellStart"/>
            <w:r w:rsidRPr="00653470">
              <w:rPr>
                <w:b/>
                <w:bCs/>
              </w:rPr>
              <w:t>kontakt</w:t>
            </w:r>
            <w:proofErr w:type="spellEnd"/>
          </w:p>
        </w:tc>
        <w:tc>
          <w:tcPr>
            <w:tcW w:w="4324" w:type="dxa"/>
          </w:tcPr>
          <w:p w14:paraId="43D332D3" w14:textId="7B60761C" w:rsidR="004D5EA3" w:rsidRPr="00653470" w:rsidRDefault="004D5EA3" w:rsidP="00653470">
            <w:pPr>
              <w:jc w:val="center"/>
              <w:rPr>
                <w:b/>
                <w:bCs/>
              </w:rPr>
            </w:pPr>
            <w:r w:rsidRPr="00653470">
              <w:rPr>
                <w:b/>
                <w:bCs/>
              </w:rPr>
              <w:t>web</w:t>
            </w:r>
          </w:p>
        </w:tc>
        <w:tc>
          <w:tcPr>
            <w:tcW w:w="2356" w:type="dxa"/>
          </w:tcPr>
          <w:p w14:paraId="1851A292" w14:textId="09239527" w:rsidR="004D5EA3" w:rsidRPr="00653470" w:rsidRDefault="004D5EA3" w:rsidP="00653470">
            <w:pPr>
              <w:jc w:val="center"/>
              <w:rPr>
                <w:b/>
                <w:bCs/>
              </w:rPr>
            </w:pPr>
            <w:proofErr w:type="spellStart"/>
            <w:r w:rsidRPr="00653470">
              <w:rPr>
                <w:b/>
                <w:bCs/>
              </w:rPr>
              <w:t>Što</w:t>
            </w:r>
            <w:proofErr w:type="spellEnd"/>
            <w:r w:rsidRPr="00653470">
              <w:rPr>
                <w:b/>
                <w:bCs/>
              </w:rPr>
              <w:t xml:space="preserve"> </w:t>
            </w:r>
            <w:proofErr w:type="spellStart"/>
            <w:r w:rsidRPr="00653470">
              <w:rPr>
                <w:b/>
                <w:bCs/>
              </w:rPr>
              <w:t>nudi</w:t>
            </w:r>
            <w:proofErr w:type="spellEnd"/>
          </w:p>
        </w:tc>
      </w:tr>
      <w:tr w:rsidR="00A8642B" w14:paraId="77B07A22" w14:textId="77777777" w:rsidTr="00653470">
        <w:trPr>
          <w:trHeight w:val="3121"/>
        </w:trPr>
        <w:tc>
          <w:tcPr>
            <w:tcW w:w="495" w:type="dxa"/>
          </w:tcPr>
          <w:p w14:paraId="48D014F1" w14:textId="0DA4CEB9" w:rsidR="004D5EA3" w:rsidRDefault="004D5EA3" w:rsidP="004D5EA3">
            <w:r>
              <w:t>1.</w:t>
            </w:r>
          </w:p>
        </w:tc>
        <w:tc>
          <w:tcPr>
            <w:tcW w:w="1657" w:type="dxa"/>
          </w:tcPr>
          <w:p w14:paraId="71C03997" w14:textId="0A9420D5" w:rsidR="004D5EA3" w:rsidRDefault="004D5EA3" w:rsidP="004D5EA3">
            <w:r>
              <w:t>SKELIN MONT</w:t>
            </w:r>
          </w:p>
        </w:tc>
        <w:tc>
          <w:tcPr>
            <w:tcW w:w="1529" w:type="dxa"/>
          </w:tcPr>
          <w:p w14:paraId="766E401A" w14:textId="0EC1D5A9" w:rsidR="004D5EA3" w:rsidRDefault="004D5EA3" w:rsidP="004D5EA3">
            <w:r w:rsidRPr="004D5EA3">
              <w:t>info@skelin-mont.com</w:t>
            </w:r>
          </w:p>
        </w:tc>
        <w:tc>
          <w:tcPr>
            <w:tcW w:w="4324" w:type="dxa"/>
          </w:tcPr>
          <w:p w14:paraId="7E9E1529" w14:textId="6CAD4D82" w:rsidR="004D5EA3" w:rsidRDefault="004D5EA3" w:rsidP="004D5EA3">
            <w:r w:rsidRPr="004D5EA3">
              <w:t>https://skelin-mont.com/</w:t>
            </w:r>
          </w:p>
        </w:tc>
        <w:tc>
          <w:tcPr>
            <w:tcW w:w="2356" w:type="dxa"/>
          </w:tcPr>
          <w:p w14:paraId="67D006D1" w14:textId="77777777" w:rsidR="004D5EA3" w:rsidRDefault="004D5EA3" w:rsidP="004D5EA3">
            <w:r>
              <w:t xml:space="preserve">Skelin Mont d.o.o. je </w:t>
            </w:r>
            <w:proofErr w:type="spellStart"/>
            <w:r>
              <w:t>hrvatska</w:t>
            </w:r>
            <w:proofErr w:type="spellEnd"/>
            <w:r>
              <w:t xml:space="preserve"> </w:t>
            </w:r>
            <w:proofErr w:type="spellStart"/>
            <w:r>
              <w:t>tvrtka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sjedištem</w:t>
            </w:r>
            <w:proofErr w:type="spellEnd"/>
            <w:r>
              <w:t xml:space="preserve"> u </w:t>
            </w:r>
            <w:proofErr w:type="spellStart"/>
            <w:r>
              <w:t>Šibeniku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se </w:t>
            </w:r>
            <w:proofErr w:type="spellStart"/>
            <w:r>
              <w:t>bavi</w:t>
            </w:r>
            <w:proofErr w:type="spellEnd"/>
            <w:r>
              <w:t xml:space="preserve"> </w:t>
            </w:r>
            <w:proofErr w:type="spellStart"/>
            <w:r>
              <w:t>proizvodnjom</w:t>
            </w:r>
            <w:proofErr w:type="spellEnd"/>
            <w:r>
              <w:t xml:space="preserve"> i </w:t>
            </w:r>
            <w:proofErr w:type="spellStart"/>
            <w:r>
              <w:t>ugradnjom</w:t>
            </w:r>
            <w:proofErr w:type="spellEnd"/>
            <w:r>
              <w:t xml:space="preserve"> PVC i ALU </w:t>
            </w:r>
            <w:proofErr w:type="spellStart"/>
            <w:r>
              <w:t>stolarije</w:t>
            </w:r>
            <w:proofErr w:type="spellEnd"/>
            <w:r>
              <w:t>.</w:t>
            </w:r>
          </w:p>
          <w:p w14:paraId="119EBF82" w14:textId="32A268E7" w:rsidR="004D5EA3" w:rsidRDefault="004D5EA3" w:rsidP="004D5EA3">
            <w:r>
              <w:t xml:space="preserve"> Osim </w:t>
            </w:r>
            <w:proofErr w:type="spellStart"/>
            <w:r>
              <w:t>stolarije</w:t>
            </w:r>
            <w:proofErr w:type="spellEnd"/>
            <w:r>
              <w:t xml:space="preserve">, Skelin Mont u </w:t>
            </w:r>
            <w:proofErr w:type="spellStart"/>
            <w:r>
              <w:t>svom</w:t>
            </w:r>
            <w:proofErr w:type="spellEnd"/>
            <w:r>
              <w:t xml:space="preserve"> </w:t>
            </w:r>
            <w:proofErr w:type="spellStart"/>
            <w:r>
              <w:t>vlastitom</w:t>
            </w:r>
            <w:proofErr w:type="spellEnd"/>
            <w:r>
              <w:t xml:space="preserve"> </w:t>
            </w:r>
            <w:proofErr w:type="spellStart"/>
            <w:r>
              <w:t>pogonu</w:t>
            </w:r>
            <w:proofErr w:type="spellEnd"/>
            <w:r>
              <w:t xml:space="preserve"> </w:t>
            </w:r>
            <w:proofErr w:type="spellStart"/>
            <w:r>
              <w:t>proizvodi</w:t>
            </w:r>
            <w:proofErr w:type="spellEnd"/>
            <w:r>
              <w:t xml:space="preserve"> i </w:t>
            </w:r>
            <w:proofErr w:type="spellStart"/>
            <w:r>
              <w:t>staklarske</w:t>
            </w:r>
            <w:proofErr w:type="spellEnd"/>
            <w:r>
              <w:t xml:space="preserve"> </w:t>
            </w:r>
            <w:proofErr w:type="spellStart"/>
            <w:r>
              <w:t>proizvode</w:t>
            </w:r>
            <w:proofErr w:type="spellEnd"/>
            <w:r>
              <w:t xml:space="preserve">, </w:t>
            </w:r>
            <w:proofErr w:type="spellStart"/>
            <w:r>
              <w:t>što</w:t>
            </w:r>
            <w:proofErr w:type="spellEnd"/>
            <w:r>
              <w:t xml:space="preserve"> je </w:t>
            </w:r>
            <w:proofErr w:type="spellStart"/>
            <w:r>
              <w:t>osobit</w:t>
            </w:r>
            <w:proofErr w:type="spellEnd"/>
            <w:r>
              <w:t xml:space="preserve"> </w:t>
            </w:r>
            <w:proofErr w:type="spellStart"/>
            <w:r>
              <w:t>ponos</w:t>
            </w:r>
            <w:proofErr w:type="spellEnd"/>
            <w:r>
              <w:t>.</w:t>
            </w:r>
          </w:p>
        </w:tc>
      </w:tr>
      <w:tr w:rsidR="00A8642B" w14:paraId="7F2C072B" w14:textId="77777777" w:rsidTr="00653470">
        <w:trPr>
          <w:trHeight w:val="4131"/>
        </w:trPr>
        <w:tc>
          <w:tcPr>
            <w:tcW w:w="495" w:type="dxa"/>
          </w:tcPr>
          <w:p w14:paraId="2D01B672" w14:textId="0E769872" w:rsidR="004D5EA3" w:rsidRDefault="004D5EA3" w:rsidP="004D5EA3">
            <w:r>
              <w:t>2.</w:t>
            </w:r>
          </w:p>
        </w:tc>
        <w:tc>
          <w:tcPr>
            <w:tcW w:w="1657" w:type="dxa"/>
          </w:tcPr>
          <w:p w14:paraId="35C10F0D" w14:textId="3BAE6AB1" w:rsidR="004D5EA3" w:rsidRDefault="004D5EA3" w:rsidP="004D5EA3">
            <w:r>
              <w:t>ISKRA</w:t>
            </w:r>
          </w:p>
        </w:tc>
        <w:tc>
          <w:tcPr>
            <w:tcW w:w="1529" w:type="dxa"/>
          </w:tcPr>
          <w:p w14:paraId="4A6B452E" w14:textId="00AA4EE8" w:rsidR="004D5EA3" w:rsidRDefault="004D5EA3" w:rsidP="004D5EA3">
            <w:r w:rsidRPr="004D5EA3">
              <w:t>sales.shipyard@iskra.eu</w:t>
            </w:r>
          </w:p>
        </w:tc>
        <w:tc>
          <w:tcPr>
            <w:tcW w:w="4324" w:type="dxa"/>
          </w:tcPr>
          <w:p w14:paraId="1049DF4A" w14:textId="1BE984FE" w:rsidR="004D5EA3" w:rsidRDefault="004D5EA3" w:rsidP="004D5EA3">
            <w:r w:rsidRPr="004D5EA3">
              <w:t>https://www.iskra.eu/en/</w:t>
            </w:r>
          </w:p>
        </w:tc>
        <w:tc>
          <w:tcPr>
            <w:tcW w:w="2356" w:type="dxa"/>
          </w:tcPr>
          <w:p w14:paraId="7D07CABC" w14:textId="01DCB91A" w:rsidR="004D5EA3" w:rsidRDefault="004D5EA3" w:rsidP="004D5EA3">
            <w:r w:rsidRPr="004D5EA3">
              <w:t xml:space="preserve">ISKRA </w:t>
            </w:r>
            <w:proofErr w:type="spellStart"/>
            <w:r w:rsidRPr="004D5EA3">
              <w:t>vodeće</w:t>
            </w:r>
            <w:proofErr w:type="spellEnd"/>
            <w:r w:rsidRPr="004D5EA3">
              <w:t xml:space="preserve"> je </w:t>
            </w:r>
            <w:proofErr w:type="spellStart"/>
            <w:r w:rsidRPr="004D5EA3">
              <w:t>brodoremontno</w:t>
            </w:r>
            <w:proofErr w:type="spellEnd"/>
            <w:r w:rsidRPr="004D5EA3">
              <w:t xml:space="preserve"> </w:t>
            </w:r>
            <w:proofErr w:type="spellStart"/>
            <w:r w:rsidRPr="004D5EA3">
              <w:t>brodogradilište</w:t>
            </w:r>
            <w:proofErr w:type="spellEnd"/>
            <w:r w:rsidRPr="004D5EA3">
              <w:t xml:space="preserve"> </w:t>
            </w:r>
            <w:proofErr w:type="spellStart"/>
            <w:r w:rsidRPr="004D5EA3">
              <w:t>na</w:t>
            </w:r>
            <w:proofErr w:type="spellEnd"/>
            <w:r w:rsidRPr="004D5EA3">
              <w:t xml:space="preserve"> </w:t>
            </w:r>
            <w:proofErr w:type="spellStart"/>
            <w:r w:rsidRPr="004D5EA3">
              <w:t>istočnoj</w:t>
            </w:r>
            <w:proofErr w:type="spellEnd"/>
            <w:r w:rsidRPr="004D5EA3">
              <w:t xml:space="preserve"> </w:t>
            </w:r>
            <w:proofErr w:type="spellStart"/>
            <w:r w:rsidRPr="004D5EA3">
              <w:t>obali</w:t>
            </w:r>
            <w:proofErr w:type="spellEnd"/>
            <w:r w:rsidRPr="004D5EA3">
              <w:t xml:space="preserve"> </w:t>
            </w:r>
            <w:proofErr w:type="spellStart"/>
            <w:r w:rsidRPr="004D5EA3">
              <w:t>Jadranskog</w:t>
            </w:r>
            <w:proofErr w:type="spellEnd"/>
            <w:r w:rsidRPr="004D5EA3">
              <w:t xml:space="preserve"> mora, </w:t>
            </w:r>
            <w:proofErr w:type="spellStart"/>
            <w:r w:rsidRPr="004D5EA3">
              <w:t>specijalizirano</w:t>
            </w:r>
            <w:proofErr w:type="spellEnd"/>
            <w:r w:rsidRPr="004D5EA3">
              <w:t xml:space="preserve"> za </w:t>
            </w:r>
            <w:proofErr w:type="spellStart"/>
            <w:r w:rsidRPr="004D5EA3">
              <w:t>popravak</w:t>
            </w:r>
            <w:proofErr w:type="spellEnd"/>
            <w:r w:rsidRPr="004D5EA3">
              <w:t xml:space="preserve"> </w:t>
            </w:r>
            <w:proofErr w:type="spellStart"/>
            <w:r w:rsidRPr="004D5EA3">
              <w:t>svih</w:t>
            </w:r>
            <w:proofErr w:type="spellEnd"/>
            <w:r w:rsidRPr="004D5EA3">
              <w:t xml:space="preserve"> </w:t>
            </w:r>
            <w:proofErr w:type="spellStart"/>
            <w:r w:rsidRPr="004D5EA3">
              <w:t>vrsta</w:t>
            </w:r>
            <w:proofErr w:type="spellEnd"/>
            <w:r w:rsidRPr="004D5EA3">
              <w:t xml:space="preserve"> </w:t>
            </w:r>
            <w:proofErr w:type="spellStart"/>
            <w:r w:rsidRPr="004D5EA3">
              <w:t>plovila</w:t>
            </w:r>
            <w:proofErr w:type="spellEnd"/>
            <w:r w:rsidRPr="004D5EA3">
              <w:t xml:space="preserve"> do 80 m, </w:t>
            </w:r>
            <w:proofErr w:type="spellStart"/>
            <w:r w:rsidRPr="004D5EA3">
              <w:t>te</w:t>
            </w:r>
            <w:proofErr w:type="spellEnd"/>
            <w:r w:rsidRPr="004D5EA3">
              <w:t xml:space="preserve"> za </w:t>
            </w:r>
            <w:proofErr w:type="spellStart"/>
            <w:r w:rsidRPr="004D5EA3">
              <w:t>novogradnju</w:t>
            </w:r>
            <w:proofErr w:type="spellEnd"/>
            <w:r w:rsidRPr="004D5EA3">
              <w:t xml:space="preserve"> do 60 </w:t>
            </w:r>
            <w:proofErr w:type="spellStart"/>
            <w:r w:rsidRPr="004D5EA3">
              <w:t>metara</w:t>
            </w:r>
            <w:proofErr w:type="spellEnd"/>
            <w:r w:rsidRPr="004D5EA3">
              <w:t xml:space="preserve"> </w:t>
            </w:r>
            <w:proofErr w:type="spellStart"/>
            <w:r w:rsidRPr="004D5EA3">
              <w:t>ukupne</w:t>
            </w:r>
            <w:proofErr w:type="spellEnd"/>
            <w:r w:rsidRPr="004D5EA3">
              <w:t xml:space="preserve"> </w:t>
            </w:r>
            <w:proofErr w:type="spellStart"/>
            <w:r w:rsidRPr="004D5EA3">
              <w:t>duljine</w:t>
            </w:r>
            <w:proofErr w:type="spellEnd"/>
            <w:r w:rsidRPr="004D5EA3">
              <w:t xml:space="preserve">. </w:t>
            </w:r>
            <w:proofErr w:type="spellStart"/>
            <w:r w:rsidRPr="004D5EA3">
              <w:t>Brodogradilište</w:t>
            </w:r>
            <w:proofErr w:type="spellEnd"/>
            <w:r w:rsidRPr="004D5EA3">
              <w:t xml:space="preserve"> </w:t>
            </w:r>
            <w:proofErr w:type="spellStart"/>
            <w:r w:rsidRPr="004D5EA3">
              <w:t>nudi</w:t>
            </w:r>
            <w:proofErr w:type="spellEnd"/>
            <w:r w:rsidRPr="004D5EA3">
              <w:t xml:space="preserve"> </w:t>
            </w:r>
            <w:proofErr w:type="spellStart"/>
            <w:r w:rsidRPr="004D5EA3">
              <w:t>usluge</w:t>
            </w:r>
            <w:proofErr w:type="spellEnd"/>
            <w:r w:rsidRPr="004D5EA3">
              <w:t xml:space="preserve"> </w:t>
            </w:r>
            <w:proofErr w:type="spellStart"/>
            <w:r w:rsidRPr="004D5EA3">
              <w:t>popravka</w:t>
            </w:r>
            <w:proofErr w:type="spellEnd"/>
            <w:r w:rsidRPr="004D5EA3">
              <w:t xml:space="preserve">, </w:t>
            </w:r>
            <w:proofErr w:type="spellStart"/>
            <w:r w:rsidRPr="004D5EA3">
              <w:t>remonta</w:t>
            </w:r>
            <w:proofErr w:type="spellEnd"/>
            <w:r w:rsidRPr="004D5EA3">
              <w:t xml:space="preserve">, </w:t>
            </w:r>
            <w:proofErr w:type="spellStart"/>
            <w:r w:rsidRPr="004D5EA3">
              <w:t>prenamjene</w:t>
            </w:r>
            <w:proofErr w:type="spellEnd"/>
            <w:r w:rsidRPr="004D5EA3">
              <w:t xml:space="preserve"> i </w:t>
            </w:r>
            <w:proofErr w:type="spellStart"/>
            <w:r w:rsidRPr="004D5EA3">
              <w:t>nadzora</w:t>
            </w:r>
            <w:proofErr w:type="spellEnd"/>
            <w:r w:rsidRPr="004D5EA3">
              <w:t xml:space="preserve"> </w:t>
            </w:r>
            <w:proofErr w:type="spellStart"/>
            <w:r w:rsidRPr="004D5EA3">
              <w:t>novogradnje</w:t>
            </w:r>
            <w:proofErr w:type="spellEnd"/>
            <w:r w:rsidRPr="004D5EA3">
              <w:t xml:space="preserve">, </w:t>
            </w:r>
            <w:proofErr w:type="spellStart"/>
            <w:r w:rsidRPr="004D5EA3">
              <w:t>kao</w:t>
            </w:r>
            <w:proofErr w:type="spellEnd"/>
            <w:r w:rsidRPr="004D5EA3">
              <w:t xml:space="preserve"> i </w:t>
            </w:r>
            <w:proofErr w:type="spellStart"/>
            <w:r w:rsidRPr="004D5EA3">
              <w:t>kompletno</w:t>
            </w:r>
            <w:proofErr w:type="spellEnd"/>
            <w:r w:rsidRPr="004D5EA3">
              <w:t xml:space="preserve"> </w:t>
            </w:r>
            <w:proofErr w:type="spellStart"/>
            <w:r w:rsidRPr="004D5EA3">
              <w:t>tehničko</w:t>
            </w:r>
            <w:proofErr w:type="spellEnd"/>
            <w:r w:rsidRPr="004D5EA3">
              <w:t xml:space="preserve"> </w:t>
            </w:r>
            <w:proofErr w:type="spellStart"/>
            <w:r w:rsidRPr="004D5EA3">
              <w:t>upravljanje</w:t>
            </w:r>
            <w:proofErr w:type="spellEnd"/>
            <w:r w:rsidRPr="004D5EA3">
              <w:t>.</w:t>
            </w:r>
          </w:p>
        </w:tc>
      </w:tr>
      <w:tr w:rsidR="00A8642B" w14:paraId="087ADA2F" w14:textId="77777777" w:rsidTr="00653470">
        <w:trPr>
          <w:trHeight w:val="2066"/>
        </w:trPr>
        <w:tc>
          <w:tcPr>
            <w:tcW w:w="495" w:type="dxa"/>
          </w:tcPr>
          <w:p w14:paraId="0AED9461" w14:textId="340E4518" w:rsidR="004D5EA3" w:rsidRDefault="004D5EA3" w:rsidP="004D5EA3">
            <w:r>
              <w:t>3.</w:t>
            </w:r>
          </w:p>
        </w:tc>
        <w:tc>
          <w:tcPr>
            <w:tcW w:w="1657" w:type="dxa"/>
          </w:tcPr>
          <w:p w14:paraId="57620881" w14:textId="1E2995D9" w:rsidR="004D5EA3" w:rsidRDefault="00DB2B07" w:rsidP="004D5EA3">
            <w:r>
              <w:t>Z</w:t>
            </w:r>
            <w:r w:rsidR="00A8642B">
              <w:t xml:space="preserve">AGREB </w:t>
            </w:r>
            <w:r>
              <w:t>M</w:t>
            </w:r>
            <w:r w:rsidR="00A8642B">
              <w:t>ONTAŽA</w:t>
            </w:r>
          </w:p>
        </w:tc>
        <w:tc>
          <w:tcPr>
            <w:tcW w:w="1529" w:type="dxa"/>
          </w:tcPr>
          <w:p w14:paraId="66ED30B3" w14:textId="36E3BA7E" w:rsidR="004D5EA3" w:rsidRDefault="00DB2B07" w:rsidP="004D5EA3">
            <w:r w:rsidRPr="00DB2B07">
              <w:t>info@zagreb-montaza.hr</w:t>
            </w:r>
          </w:p>
        </w:tc>
        <w:tc>
          <w:tcPr>
            <w:tcW w:w="4324" w:type="dxa"/>
          </w:tcPr>
          <w:p w14:paraId="34723C30" w14:textId="1B6589E6" w:rsidR="004D5EA3" w:rsidRDefault="00DB2B07" w:rsidP="004D5EA3">
            <w:r w:rsidRPr="00DB2B07">
              <w:t>https://www.zagreb-montaza.hr/</w:t>
            </w:r>
          </w:p>
        </w:tc>
        <w:tc>
          <w:tcPr>
            <w:tcW w:w="2356" w:type="dxa"/>
          </w:tcPr>
          <w:p w14:paraId="1D7BCC44" w14:textId="35B49A96" w:rsidR="004D5EA3" w:rsidRDefault="00DB2B07" w:rsidP="004D5EA3">
            <w:proofErr w:type="spellStart"/>
            <w:r>
              <w:t>Tvrtka</w:t>
            </w:r>
            <w:proofErr w:type="spellEnd"/>
            <w:r w:rsidRPr="00DB2B07">
              <w:t xml:space="preserve"> </w:t>
            </w:r>
            <w:proofErr w:type="spellStart"/>
            <w:r>
              <w:t>koja</w:t>
            </w:r>
            <w:proofErr w:type="spellEnd"/>
            <w:r w:rsidRPr="00DB2B07">
              <w:t xml:space="preserve"> </w:t>
            </w:r>
            <w:proofErr w:type="spellStart"/>
            <w:r w:rsidRPr="00DB2B07">
              <w:t>izvodi</w:t>
            </w:r>
            <w:proofErr w:type="spellEnd"/>
            <w:r>
              <w:t xml:space="preserve"> </w:t>
            </w:r>
            <w:proofErr w:type="spellStart"/>
            <w:r w:rsidRPr="00DB2B07">
              <w:t>najkompleksnije</w:t>
            </w:r>
            <w:proofErr w:type="spellEnd"/>
            <w:r w:rsidRPr="00DB2B07">
              <w:t xml:space="preserve"> </w:t>
            </w:r>
            <w:proofErr w:type="spellStart"/>
            <w:r w:rsidRPr="00DB2B07">
              <w:t>projekte</w:t>
            </w:r>
            <w:proofErr w:type="spellEnd"/>
            <w:r w:rsidRPr="00DB2B07">
              <w:t xml:space="preserve"> u </w:t>
            </w:r>
            <w:proofErr w:type="spellStart"/>
            <w:r w:rsidRPr="00DB2B07">
              <w:t>građevinarstvu</w:t>
            </w:r>
            <w:proofErr w:type="spellEnd"/>
            <w:r w:rsidRPr="00DB2B07">
              <w:t xml:space="preserve"> i </w:t>
            </w:r>
            <w:proofErr w:type="spellStart"/>
            <w:proofErr w:type="gramStart"/>
            <w:r w:rsidRPr="00DB2B07">
              <w:t>industriji</w:t>
            </w:r>
            <w:proofErr w:type="spellEnd"/>
            <w:r>
              <w:t>(</w:t>
            </w:r>
            <w:proofErr w:type="spellStart"/>
            <w:proofErr w:type="gramEnd"/>
            <w:r>
              <w:t>mostogradnja</w:t>
            </w:r>
            <w:proofErr w:type="spellEnd"/>
            <w:r>
              <w:t xml:space="preserve">, </w:t>
            </w:r>
            <w:proofErr w:type="spellStart"/>
            <w:r>
              <w:t>industrijska</w:t>
            </w:r>
            <w:proofErr w:type="spellEnd"/>
            <w:r>
              <w:t xml:space="preserve"> </w:t>
            </w:r>
            <w:proofErr w:type="spellStart"/>
            <w:r>
              <w:t>postrojenja</w:t>
            </w:r>
            <w:proofErr w:type="spellEnd"/>
            <w:r>
              <w:t xml:space="preserve">, </w:t>
            </w:r>
            <w:proofErr w:type="spellStart"/>
            <w:r>
              <w:t>cjevovodi</w:t>
            </w:r>
            <w:proofErr w:type="spellEnd"/>
            <w:r>
              <w:t xml:space="preserve">, </w:t>
            </w:r>
            <w:proofErr w:type="spellStart"/>
            <w:r>
              <w:t>konstrukcije</w:t>
            </w:r>
            <w:proofErr w:type="spellEnd"/>
            <w:r>
              <w:t>)</w:t>
            </w:r>
          </w:p>
        </w:tc>
      </w:tr>
      <w:tr w:rsidR="00A8642B" w14:paraId="0B321DD4" w14:textId="77777777" w:rsidTr="00653470">
        <w:trPr>
          <w:trHeight w:val="1560"/>
        </w:trPr>
        <w:tc>
          <w:tcPr>
            <w:tcW w:w="495" w:type="dxa"/>
          </w:tcPr>
          <w:p w14:paraId="2B09374A" w14:textId="17627485" w:rsidR="004D5EA3" w:rsidRDefault="004D5EA3" w:rsidP="004D5EA3">
            <w:r>
              <w:t xml:space="preserve">4. </w:t>
            </w:r>
          </w:p>
        </w:tc>
        <w:tc>
          <w:tcPr>
            <w:tcW w:w="1657" w:type="dxa"/>
          </w:tcPr>
          <w:p w14:paraId="1B9ACCDB" w14:textId="5F5D9E7C" w:rsidR="004D5EA3" w:rsidRDefault="00A8642B" w:rsidP="004D5EA3">
            <w:r>
              <w:t>PRO AUTOMATIKA</w:t>
            </w:r>
          </w:p>
        </w:tc>
        <w:tc>
          <w:tcPr>
            <w:tcW w:w="1529" w:type="dxa"/>
          </w:tcPr>
          <w:p w14:paraId="1CB19F2A" w14:textId="5B871C3D" w:rsidR="004D5EA3" w:rsidRDefault="00A8642B" w:rsidP="004D5EA3">
            <w:r w:rsidRPr="00A8642B">
              <w:t>info@pro-automatika.hr</w:t>
            </w:r>
          </w:p>
        </w:tc>
        <w:tc>
          <w:tcPr>
            <w:tcW w:w="4324" w:type="dxa"/>
          </w:tcPr>
          <w:p w14:paraId="6533CB2C" w14:textId="23F32AE1" w:rsidR="004D5EA3" w:rsidRDefault="00A8642B" w:rsidP="004D5EA3">
            <w:r w:rsidRPr="00A8642B">
              <w:t>https://www.pro-automatika.hr/</w:t>
            </w:r>
          </w:p>
        </w:tc>
        <w:tc>
          <w:tcPr>
            <w:tcW w:w="2356" w:type="dxa"/>
          </w:tcPr>
          <w:p w14:paraId="0F064AAD" w14:textId="15D1B809" w:rsidR="004D5EA3" w:rsidRDefault="00A8642B" w:rsidP="004D5EA3">
            <w:proofErr w:type="spellStart"/>
            <w:r w:rsidRPr="00A8642B">
              <w:t>Tvrtka</w:t>
            </w:r>
            <w:proofErr w:type="spellEnd"/>
            <w:r w:rsidRPr="00A8642B">
              <w:t xml:space="preserve"> u </w:t>
            </w:r>
            <w:proofErr w:type="spellStart"/>
            <w:r w:rsidRPr="00A8642B">
              <w:t>prodaji</w:t>
            </w:r>
            <w:proofErr w:type="spellEnd"/>
            <w:r w:rsidRPr="00A8642B">
              <w:t xml:space="preserve">, </w:t>
            </w:r>
            <w:proofErr w:type="spellStart"/>
            <w:r w:rsidRPr="00A8642B">
              <w:t>ugradnji</w:t>
            </w:r>
            <w:proofErr w:type="spellEnd"/>
            <w:r w:rsidRPr="00A8642B">
              <w:t xml:space="preserve"> i </w:t>
            </w:r>
            <w:proofErr w:type="spellStart"/>
            <w:r w:rsidRPr="00A8642B">
              <w:t>servisu</w:t>
            </w:r>
            <w:proofErr w:type="spellEnd"/>
            <w:r w:rsidRPr="00A8642B">
              <w:t xml:space="preserve"> </w:t>
            </w:r>
            <w:proofErr w:type="spellStart"/>
            <w:r w:rsidRPr="00A8642B">
              <w:t>modernih</w:t>
            </w:r>
            <w:proofErr w:type="spellEnd"/>
            <w:r w:rsidRPr="00A8642B">
              <w:t xml:space="preserve"> i </w:t>
            </w:r>
            <w:proofErr w:type="spellStart"/>
            <w:r w:rsidRPr="00A8642B">
              <w:t>tehnološki</w:t>
            </w:r>
            <w:proofErr w:type="spellEnd"/>
            <w:r w:rsidRPr="00A8642B">
              <w:t xml:space="preserve"> </w:t>
            </w:r>
            <w:proofErr w:type="spellStart"/>
            <w:r w:rsidRPr="00A8642B">
              <w:t>naprednih</w:t>
            </w:r>
            <w:proofErr w:type="spellEnd"/>
            <w:r w:rsidRPr="00A8642B">
              <w:t xml:space="preserve"> </w:t>
            </w:r>
            <w:proofErr w:type="spellStart"/>
            <w:r w:rsidRPr="00A8642B">
              <w:t>rješenja</w:t>
            </w:r>
            <w:proofErr w:type="spellEnd"/>
            <w:r w:rsidRPr="00A8642B">
              <w:t xml:space="preserve"> za </w:t>
            </w:r>
            <w:proofErr w:type="spellStart"/>
            <w:r w:rsidRPr="00A8642B">
              <w:t>klimatizaciju</w:t>
            </w:r>
            <w:proofErr w:type="spellEnd"/>
            <w:r w:rsidRPr="00A8642B">
              <w:t xml:space="preserve">, </w:t>
            </w:r>
            <w:proofErr w:type="spellStart"/>
            <w:r w:rsidRPr="00A8642B">
              <w:t>hlađenje</w:t>
            </w:r>
            <w:proofErr w:type="spellEnd"/>
            <w:r w:rsidRPr="00A8642B">
              <w:t xml:space="preserve"> i </w:t>
            </w:r>
            <w:proofErr w:type="spellStart"/>
            <w:r w:rsidRPr="00A8642B">
              <w:t>grijanje</w:t>
            </w:r>
            <w:proofErr w:type="spellEnd"/>
            <w:r w:rsidRPr="00A8642B">
              <w:t>.</w:t>
            </w:r>
          </w:p>
        </w:tc>
      </w:tr>
      <w:tr w:rsidR="00A8642B" w14:paraId="28C2D3F8" w14:textId="77777777" w:rsidTr="00653470">
        <w:trPr>
          <w:trHeight w:val="813"/>
        </w:trPr>
        <w:tc>
          <w:tcPr>
            <w:tcW w:w="495" w:type="dxa"/>
          </w:tcPr>
          <w:p w14:paraId="0E7F2B27" w14:textId="15B1221A" w:rsidR="004D5EA3" w:rsidRDefault="004D5EA3" w:rsidP="004D5EA3">
            <w:r>
              <w:t xml:space="preserve">5. </w:t>
            </w:r>
          </w:p>
        </w:tc>
        <w:tc>
          <w:tcPr>
            <w:tcW w:w="1657" w:type="dxa"/>
          </w:tcPr>
          <w:p w14:paraId="3FA73330" w14:textId="7399A948" w:rsidR="004D5EA3" w:rsidRDefault="00A8642B" w:rsidP="004D5EA3">
            <w:r>
              <w:t>PLATFORMA 22</w:t>
            </w:r>
          </w:p>
        </w:tc>
        <w:tc>
          <w:tcPr>
            <w:tcW w:w="1529" w:type="dxa"/>
          </w:tcPr>
          <w:p w14:paraId="0C637EE0" w14:textId="34928CFA" w:rsidR="004D5EA3" w:rsidRDefault="00A77A36" w:rsidP="004D5EA3">
            <w:r>
              <w:t>info</w:t>
            </w:r>
            <w:r w:rsidR="00F26338" w:rsidRPr="00F26338">
              <w:t>@platforma22.hr</w:t>
            </w:r>
          </w:p>
        </w:tc>
        <w:tc>
          <w:tcPr>
            <w:tcW w:w="4324" w:type="dxa"/>
          </w:tcPr>
          <w:p w14:paraId="600700F5" w14:textId="7F479650" w:rsidR="004D5EA3" w:rsidRDefault="00A8642B" w:rsidP="004D5EA3">
            <w:r w:rsidRPr="00A8642B">
              <w:t>https://www.platforma22.hr/</w:t>
            </w:r>
          </w:p>
        </w:tc>
        <w:tc>
          <w:tcPr>
            <w:tcW w:w="2356" w:type="dxa"/>
          </w:tcPr>
          <w:p w14:paraId="0606B469" w14:textId="77777777" w:rsidR="00A6107D" w:rsidRDefault="00A8642B" w:rsidP="00A6107D">
            <w:proofErr w:type="spellStart"/>
            <w:r>
              <w:t>Konzultantske</w:t>
            </w:r>
            <w:proofErr w:type="spellEnd"/>
            <w:r>
              <w:t xml:space="preserve"> </w:t>
            </w:r>
            <w:proofErr w:type="spellStart"/>
            <w:r>
              <w:t>usluge</w:t>
            </w:r>
            <w:proofErr w:type="spellEnd"/>
            <w:r>
              <w:t xml:space="preserve"> i rad s </w:t>
            </w:r>
            <w:proofErr w:type="spellStart"/>
            <w:r>
              <w:t>poduzetnicima</w:t>
            </w:r>
            <w:proofErr w:type="spellEnd"/>
            <w:r>
              <w:t xml:space="preserve">, </w:t>
            </w:r>
            <w:proofErr w:type="spellStart"/>
            <w:r>
              <w:t>javnim</w:t>
            </w:r>
            <w:proofErr w:type="spellEnd"/>
            <w:r>
              <w:t xml:space="preserve"> </w:t>
            </w:r>
            <w:proofErr w:type="spellStart"/>
            <w:r>
              <w:t>ustanovama</w:t>
            </w:r>
            <w:proofErr w:type="spellEnd"/>
            <w:r w:rsidR="00A6107D">
              <w:t xml:space="preserve"> </w:t>
            </w:r>
            <w:proofErr w:type="spellStart"/>
            <w:r w:rsidR="00A6107D">
              <w:lastRenderedPageBreak/>
              <w:t>kroz</w:t>
            </w:r>
            <w:proofErr w:type="spellEnd"/>
            <w:r w:rsidR="00A6107D">
              <w:t xml:space="preserve"> </w:t>
            </w:r>
            <w:proofErr w:type="spellStart"/>
            <w:r w:rsidR="00A6107D">
              <w:t>usluge</w:t>
            </w:r>
            <w:proofErr w:type="spellEnd"/>
            <w:r w:rsidR="00A6107D">
              <w:t xml:space="preserve"> </w:t>
            </w:r>
            <w:proofErr w:type="spellStart"/>
            <w:r w:rsidR="00A6107D">
              <w:t>Priprema</w:t>
            </w:r>
            <w:proofErr w:type="spellEnd"/>
            <w:r w:rsidR="00A6107D">
              <w:t xml:space="preserve"> </w:t>
            </w:r>
            <w:proofErr w:type="spellStart"/>
            <w:r w:rsidR="00A6107D">
              <w:t>koncepta</w:t>
            </w:r>
            <w:proofErr w:type="spellEnd"/>
            <w:r w:rsidR="00A6107D">
              <w:t xml:space="preserve"> </w:t>
            </w:r>
            <w:proofErr w:type="spellStart"/>
            <w:r w:rsidR="00A6107D">
              <w:t>projekta</w:t>
            </w:r>
            <w:proofErr w:type="spellEnd"/>
            <w:r w:rsidR="00A6107D">
              <w:t xml:space="preserve"> i </w:t>
            </w:r>
            <w:proofErr w:type="spellStart"/>
            <w:r w:rsidR="00A6107D">
              <w:t>pronalazak</w:t>
            </w:r>
            <w:proofErr w:type="spellEnd"/>
            <w:r w:rsidR="00A6107D">
              <w:t xml:space="preserve"> </w:t>
            </w:r>
            <w:proofErr w:type="spellStart"/>
            <w:r w:rsidR="00A6107D">
              <w:t>izvora</w:t>
            </w:r>
            <w:proofErr w:type="spellEnd"/>
            <w:r w:rsidR="00A6107D">
              <w:t xml:space="preserve"> </w:t>
            </w:r>
            <w:proofErr w:type="spellStart"/>
            <w:r w:rsidR="00A6107D">
              <w:t>financiranja</w:t>
            </w:r>
            <w:proofErr w:type="spellEnd"/>
          </w:p>
          <w:p w14:paraId="4A43CE86" w14:textId="77777777" w:rsidR="00A6107D" w:rsidRDefault="00A6107D" w:rsidP="00A6107D">
            <w:proofErr w:type="spellStart"/>
            <w:r>
              <w:t>Priprema</w:t>
            </w:r>
            <w:proofErr w:type="spellEnd"/>
            <w:r>
              <w:t xml:space="preserve"> </w:t>
            </w:r>
            <w:proofErr w:type="spellStart"/>
            <w:r>
              <w:t>dokumentacije</w:t>
            </w:r>
            <w:proofErr w:type="spellEnd"/>
            <w:r>
              <w:t xml:space="preserve"> za </w:t>
            </w:r>
            <w:proofErr w:type="spellStart"/>
            <w:r>
              <w:t>strateška</w:t>
            </w:r>
            <w:proofErr w:type="spellEnd"/>
            <w:r>
              <w:t xml:space="preserve"> </w:t>
            </w:r>
            <w:proofErr w:type="spellStart"/>
            <w:r>
              <w:t>ulaganja</w:t>
            </w:r>
            <w:proofErr w:type="spellEnd"/>
          </w:p>
          <w:p w14:paraId="2656D53B" w14:textId="77777777" w:rsidR="00A6107D" w:rsidRDefault="00A6107D" w:rsidP="00A6107D">
            <w:proofErr w:type="spellStart"/>
            <w:r>
              <w:t>Priprema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 xml:space="preserve"> za EU </w:t>
            </w:r>
            <w:proofErr w:type="spellStart"/>
            <w:r>
              <w:t>fondove</w:t>
            </w:r>
            <w:proofErr w:type="spellEnd"/>
          </w:p>
          <w:p w14:paraId="6C3EF725" w14:textId="77777777" w:rsidR="00A6107D" w:rsidRDefault="00A6107D" w:rsidP="00A6107D"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studija</w:t>
            </w:r>
            <w:proofErr w:type="spellEnd"/>
            <w:r>
              <w:t xml:space="preserve"> </w:t>
            </w:r>
            <w:proofErr w:type="spellStart"/>
            <w:r>
              <w:t>izvedivosti</w:t>
            </w:r>
            <w:proofErr w:type="spellEnd"/>
            <w:r>
              <w:t xml:space="preserve"> s </w:t>
            </w:r>
            <w:proofErr w:type="spellStart"/>
            <w:r>
              <w:t>analizom</w:t>
            </w:r>
            <w:proofErr w:type="spellEnd"/>
            <w:r>
              <w:t xml:space="preserve"> </w:t>
            </w:r>
            <w:proofErr w:type="spellStart"/>
            <w:r>
              <w:t>troškova</w:t>
            </w:r>
            <w:proofErr w:type="spellEnd"/>
            <w:r>
              <w:t xml:space="preserve"> i </w:t>
            </w:r>
            <w:proofErr w:type="spellStart"/>
            <w:r>
              <w:t>koristi</w:t>
            </w:r>
            <w:proofErr w:type="spellEnd"/>
          </w:p>
          <w:p w14:paraId="469C47EB" w14:textId="77777777" w:rsidR="00A6107D" w:rsidRDefault="00A6107D" w:rsidP="00A6107D">
            <w:proofErr w:type="spellStart"/>
            <w:r>
              <w:t>Provedba</w:t>
            </w:r>
            <w:proofErr w:type="spellEnd"/>
            <w:r>
              <w:t xml:space="preserve"> </w:t>
            </w:r>
            <w:proofErr w:type="spellStart"/>
            <w:r>
              <w:t>projekata</w:t>
            </w:r>
            <w:proofErr w:type="spellEnd"/>
            <w:r>
              <w:t xml:space="preserve"> </w:t>
            </w:r>
            <w:proofErr w:type="spellStart"/>
            <w:r>
              <w:t>financiranih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EU</w:t>
            </w:r>
          </w:p>
          <w:p w14:paraId="747FD769" w14:textId="74FC1906" w:rsidR="00A6107D" w:rsidRDefault="00A6107D" w:rsidP="00A6107D">
            <w:proofErr w:type="spellStart"/>
            <w:r>
              <w:t>Savjetovanje</w:t>
            </w:r>
            <w:proofErr w:type="spellEnd"/>
            <w:r>
              <w:t xml:space="preserve"> u </w:t>
            </w:r>
            <w:proofErr w:type="spellStart"/>
            <w:r>
              <w:t>provedbi</w:t>
            </w:r>
            <w:proofErr w:type="spellEnd"/>
            <w:r>
              <w:t xml:space="preserve"> </w:t>
            </w:r>
          </w:p>
          <w:p w14:paraId="6777DD90" w14:textId="77777777" w:rsidR="00A6107D" w:rsidRDefault="00A6107D" w:rsidP="00A6107D">
            <w:proofErr w:type="spellStart"/>
            <w:r>
              <w:t>Posebno</w:t>
            </w:r>
            <w:proofErr w:type="spellEnd"/>
            <w:r>
              <w:t xml:space="preserve"> </w:t>
            </w:r>
            <w:proofErr w:type="spellStart"/>
            <w:r>
              <w:t>prilagođena</w:t>
            </w:r>
            <w:proofErr w:type="spellEnd"/>
            <w:r>
              <w:t xml:space="preserve"> </w:t>
            </w:r>
            <w:proofErr w:type="spellStart"/>
            <w:r>
              <w:t>edukacija</w:t>
            </w:r>
            <w:proofErr w:type="spellEnd"/>
            <w:r>
              <w:t xml:space="preserve"> </w:t>
            </w:r>
            <w:proofErr w:type="spellStart"/>
            <w:r>
              <w:t>projektnih</w:t>
            </w:r>
            <w:proofErr w:type="spellEnd"/>
            <w:r>
              <w:t xml:space="preserve"> </w:t>
            </w:r>
            <w:proofErr w:type="spellStart"/>
            <w:r>
              <w:t>timova</w:t>
            </w:r>
            <w:proofErr w:type="spellEnd"/>
          </w:p>
          <w:p w14:paraId="7C7BD86B" w14:textId="77777777" w:rsidR="00A6107D" w:rsidRDefault="00A6107D" w:rsidP="00A6107D">
            <w:proofErr w:type="spellStart"/>
            <w:r>
              <w:t>Tehnička</w:t>
            </w:r>
            <w:proofErr w:type="spellEnd"/>
            <w:r>
              <w:t xml:space="preserve"> </w:t>
            </w:r>
            <w:proofErr w:type="spellStart"/>
            <w:r>
              <w:t>pomoć</w:t>
            </w:r>
            <w:proofErr w:type="spellEnd"/>
            <w:r>
              <w:t xml:space="preserve"> u </w:t>
            </w:r>
            <w:proofErr w:type="spellStart"/>
            <w:r>
              <w:t>provedbi</w:t>
            </w:r>
            <w:proofErr w:type="spellEnd"/>
            <w:r>
              <w:t xml:space="preserve"> </w:t>
            </w:r>
            <w:proofErr w:type="spellStart"/>
            <w:r>
              <w:t>intervencijskih</w:t>
            </w:r>
            <w:proofErr w:type="spellEnd"/>
            <w:r>
              <w:t xml:space="preserve"> </w:t>
            </w:r>
            <w:proofErr w:type="spellStart"/>
            <w:r>
              <w:t>planova</w:t>
            </w:r>
            <w:proofErr w:type="spellEnd"/>
          </w:p>
          <w:p w14:paraId="07BCAFF1" w14:textId="1AABAA30" w:rsidR="004D5EA3" w:rsidRDefault="00A6107D" w:rsidP="00A6107D">
            <w:proofErr w:type="spellStart"/>
            <w:r>
              <w:t>Tehnička</w:t>
            </w:r>
            <w:proofErr w:type="spellEnd"/>
            <w:r>
              <w:t xml:space="preserve"> </w:t>
            </w:r>
            <w:proofErr w:type="spellStart"/>
            <w:r>
              <w:t>pomoć</w:t>
            </w:r>
            <w:proofErr w:type="spellEnd"/>
            <w:r>
              <w:t xml:space="preserve"> u </w:t>
            </w:r>
            <w:proofErr w:type="spellStart"/>
            <w:r>
              <w:t>provedbi</w:t>
            </w:r>
            <w:proofErr w:type="spellEnd"/>
            <w:r>
              <w:t xml:space="preserve"> ITU </w:t>
            </w:r>
            <w:proofErr w:type="spellStart"/>
            <w:r>
              <w:t>mehanizama</w:t>
            </w:r>
            <w:proofErr w:type="spellEnd"/>
          </w:p>
        </w:tc>
      </w:tr>
      <w:tr w:rsidR="00A8642B" w14:paraId="1C16C534" w14:textId="77777777" w:rsidTr="00653470">
        <w:trPr>
          <w:trHeight w:val="138"/>
        </w:trPr>
        <w:tc>
          <w:tcPr>
            <w:tcW w:w="495" w:type="dxa"/>
          </w:tcPr>
          <w:p w14:paraId="24CCDD3D" w14:textId="2E5D06B5" w:rsidR="004D5EA3" w:rsidRDefault="004D5EA3" w:rsidP="004D5EA3">
            <w:r>
              <w:lastRenderedPageBreak/>
              <w:t>6.</w:t>
            </w:r>
          </w:p>
        </w:tc>
        <w:tc>
          <w:tcPr>
            <w:tcW w:w="1657" w:type="dxa"/>
          </w:tcPr>
          <w:p w14:paraId="62502EB8" w14:textId="5C6573F8" w:rsidR="004D5EA3" w:rsidRDefault="00C1606A" w:rsidP="004D5EA3">
            <w:r>
              <w:t>MULTIVISION</w:t>
            </w:r>
          </w:p>
        </w:tc>
        <w:tc>
          <w:tcPr>
            <w:tcW w:w="1529" w:type="dxa"/>
          </w:tcPr>
          <w:p w14:paraId="391D4693" w14:textId="05C04906" w:rsidR="004D5EA3" w:rsidRDefault="00F26338" w:rsidP="004D5EA3">
            <w:r>
              <w:t>info@multivision.com.hr</w:t>
            </w:r>
          </w:p>
        </w:tc>
        <w:tc>
          <w:tcPr>
            <w:tcW w:w="4324" w:type="dxa"/>
          </w:tcPr>
          <w:p w14:paraId="3329474D" w14:textId="51151428" w:rsidR="004D5EA3" w:rsidRDefault="00C1606A" w:rsidP="004D5EA3">
            <w:r w:rsidRPr="00C1606A">
              <w:t>https://multivision.com.hr/</w:t>
            </w:r>
          </w:p>
        </w:tc>
        <w:tc>
          <w:tcPr>
            <w:tcW w:w="2356" w:type="dxa"/>
          </w:tcPr>
          <w:p w14:paraId="51A11CE7" w14:textId="5D6159BC" w:rsidR="004D5EA3" w:rsidRDefault="00C1606A" w:rsidP="004D5EA3">
            <w:proofErr w:type="spellStart"/>
            <w:r>
              <w:t>Tvrtka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pruža</w:t>
            </w:r>
            <w:proofErr w:type="spellEnd"/>
            <w:r>
              <w:t xml:space="preserve"> </w:t>
            </w:r>
            <w:proofErr w:type="spellStart"/>
            <w:r>
              <w:t>niz</w:t>
            </w:r>
            <w:proofErr w:type="spellEnd"/>
            <w:r>
              <w:t xml:space="preserve"> </w:t>
            </w:r>
            <w:proofErr w:type="spellStart"/>
            <w:r w:rsidRPr="00C1606A">
              <w:t>visoko</w:t>
            </w:r>
            <w:proofErr w:type="spellEnd"/>
            <w:r w:rsidRPr="00C1606A">
              <w:t xml:space="preserve"> </w:t>
            </w:r>
            <w:proofErr w:type="spellStart"/>
            <w:r w:rsidRPr="00C1606A">
              <w:t>kvalitetnih</w:t>
            </w:r>
            <w:proofErr w:type="spellEnd"/>
            <w:r w:rsidRPr="00C1606A">
              <w:t xml:space="preserve"> i </w:t>
            </w:r>
            <w:proofErr w:type="spellStart"/>
            <w:r w:rsidRPr="00C1606A">
              <w:t>inovativnih</w:t>
            </w:r>
            <w:proofErr w:type="spellEnd"/>
            <w:r w:rsidRPr="00C1606A">
              <w:t xml:space="preserve"> </w:t>
            </w:r>
            <w:proofErr w:type="spellStart"/>
            <w:r w:rsidRPr="00C1606A">
              <w:t>usluga</w:t>
            </w:r>
            <w:proofErr w:type="spellEnd"/>
            <w:r w:rsidRPr="00C1606A">
              <w:t xml:space="preserve"> </w:t>
            </w:r>
            <w:proofErr w:type="spellStart"/>
            <w:r w:rsidRPr="00C1606A">
              <w:t>kroz</w:t>
            </w:r>
            <w:proofErr w:type="spellEnd"/>
            <w:r w:rsidRPr="00C1606A">
              <w:t xml:space="preserve"> </w:t>
            </w:r>
            <w:proofErr w:type="spellStart"/>
            <w:r w:rsidRPr="00C1606A">
              <w:t>dvije</w:t>
            </w:r>
            <w:proofErr w:type="spellEnd"/>
            <w:r w:rsidRPr="00C1606A">
              <w:t xml:space="preserve"> </w:t>
            </w:r>
            <w:proofErr w:type="spellStart"/>
            <w:r w:rsidRPr="00C1606A">
              <w:t>ključne</w:t>
            </w:r>
            <w:proofErr w:type="spellEnd"/>
            <w:r w:rsidRPr="00C1606A">
              <w:t xml:space="preserve"> </w:t>
            </w:r>
            <w:proofErr w:type="spellStart"/>
            <w:r w:rsidRPr="00C1606A">
              <w:t>djelatnosti</w:t>
            </w:r>
            <w:proofErr w:type="spellEnd"/>
            <w:r w:rsidRPr="00C1606A">
              <w:t xml:space="preserve">: </w:t>
            </w:r>
            <w:proofErr w:type="spellStart"/>
            <w:r w:rsidRPr="00C1606A">
              <w:t>digitalni</w:t>
            </w:r>
            <w:proofErr w:type="spellEnd"/>
            <w:r w:rsidRPr="00C1606A">
              <w:t xml:space="preserve"> marketing i </w:t>
            </w:r>
            <w:proofErr w:type="spellStart"/>
            <w:r w:rsidRPr="00C1606A">
              <w:t>posredovanje</w:t>
            </w:r>
            <w:proofErr w:type="spellEnd"/>
            <w:r w:rsidRPr="00C1606A">
              <w:t xml:space="preserve"> u </w:t>
            </w:r>
            <w:proofErr w:type="spellStart"/>
            <w:r w:rsidRPr="00C1606A">
              <w:t>prometu</w:t>
            </w:r>
            <w:proofErr w:type="spellEnd"/>
            <w:r w:rsidRPr="00C1606A">
              <w:t xml:space="preserve"> </w:t>
            </w:r>
            <w:proofErr w:type="spellStart"/>
            <w:r w:rsidRPr="00C1606A">
              <w:t>nekretninama</w:t>
            </w:r>
            <w:proofErr w:type="spellEnd"/>
            <w:r w:rsidRPr="00C1606A">
              <w:t>.</w:t>
            </w:r>
          </w:p>
        </w:tc>
      </w:tr>
      <w:tr w:rsidR="00A8642B" w14:paraId="11D05793" w14:textId="77777777" w:rsidTr="00653470">
        <w:trPr>
          <w:trHeight w:val="138"/>
        </w:trPr>
        <w:tc>
          <w:tcPr>
            <w:tcW w:w="495" w:type="dxa"/>
          </w:tcPr>
          <w:p w14:paraId="226E8A7B" w14:textId="0C4E2E90" w:rsidR="004D5EA3" w:rsidRDefault="004D5EA3" w:rsidP="004D5EA3">
            <w:r>
              <w:t>7.</w:t>
            </w:r>
          </w:p>
        </w:tc>
        <w:tc>
          <w:tcPr>
            <w:tcW w:w="1657" w:type="dxa"/>
          </w:tcPr>
          <w:p w14:paraId="05C34F7A" w14:textId="16AA967D" w:rsidR="004D5EA3" w:rsidRDefault="00C1606A" w:rsidP="004D5EA3">
            <w:r>
              <w:t>CONTROLMATIK</w:t>
            </w:r>
          </w:p>
        </w:tc>
        <w:tc>
          <w:tcPr>
            <w:tcW w:w="1529" w:type="dxa"/>
          </w:tcPr>
          <w:p w14:paraId="30CCB70A" w14:textId="59EFF23F" w:rsidR="004D5EA3" w:rsidRDefault="00C1606A" w:rsidP="004D5EA3">
            <w:r w:rsidRPr="00C1606A">
              <w:t>controlmatik@controlmatik.hr</w:t>
            </w:r>
          </w:p>
        </w:tc>
        <w:tc>
          <w:tcPr>
            <w:tcW w:w="4324" w:type="dxa"/>
          </w:tcPr>
          <w:p w14:paraId="3896CB8E" w14:textId="7B563F60" w:rsidR="004D5EA3" w:rsidRDefault="00C1606A" w:rsidP="004D5EA3">
            <w:r w:rsidRPr="00C1606A">
              <w:t>https://controlmatik.hr/</w:t>
            </w:r>
          </w:p>
        </w:tc>
        <w:tc>
          <w:tcPr>
            <w:tcW w:w="2356" w:type="dxa"/>
          </w:tcPr>
          <w:p w14:paraId="0C0BE706" w14:textId="3CB91D9A" w:rsidR="004D5EA3" w:rsidRDefault="00C1606A" w:rsidP="004D5EA3">
            <w:proofErr w:type="spellStart"/>
            <w:r w:rsidRPr="00C1606A">
              <w:t>poduzeće</w:t>
            </w:r>
            <w:proofErr w:type="spellEnd"/>
            <w:r w:rsidRPr="00C1606A">
              <w:t xml:space="preserve"> u </w:t>
            </w:r>
            <w:proofErr w:type="spellStart"/>
            <w:r w:rsidRPr="00C1606A">
              <w:t>obradi</w:t>
            </w:r>
            <w:proofErr w:type="spellEnd"/>
            <w:r w:rsidRPr="00C1606A">
              <w:t xml:space="preserve"> </w:t>
            </w:r>
            <w:proofErr w:type="spellStart"/>
            <w:r w:rsidRPr="00C1606A">
              <w:t>pitkih</w:t>
            </w:r>
            <w:proofErr w:type="spellEnd"/>
            <w:r w:rsidRPr="00C1606A">
              <w:t xml:space="preserve">, </w:t>
            </w:r>
            <w:proofErr w:type="spellStart"/>
            <w:r w:rsidRPr="00C1606A">
              <w:t>otpadnih</w:t>
            </w:r>
            <w:proofErr w:type="spellEnd"/>
            <w:r w:rsidRPr="00C1606A">
              <w:t xml:space="preserve"> i </w:t>
            </w:r>
            <w:proofErr w:type="spellStart"/>
            <w:r w:rsidRPr="00C1606A">
              <w:t>bazenskih</w:t>
            </w:r>
            <w:proofErr w:type="spellEnd"/>
            <w:r w:rsidRPr="00C1606A">
              <w:t xml:space="preserve"> </w:t>
            </w:r>
            <w:proofErr w:type="spellStart"/>
            <w:r w:rsidRPr="00C1606A">
              <w:t>voda</w:t>
            </w:r>
            <w:proofErr w:type="spellEnd"/>
            <w:r w:rsidRPr="00C1606A">
              <w:t xml:space="preserve">, </w:t>
            </w:r>
            <w:proofErr w:type="spellStart"/>
            <w:r w:rsidRPr="00C1606A">
              <w:t>na</w:t>
            </w:r>
            <w:proofErr w:type="spellEnd"/>
            <w:r w:rsidRPr="00C1606A">
              <w:t xml:space="preserve"> </w:t>
            </w:r>
            <w:proofErr w:type="spellStart"/>
            <w:r w:rsidRPr="00C1606A">
              <w:t>području</w:t>
            </w:r>
            <w:proofErr w:type="spellEnd"/>
            <w:r w:rsidRPr="00C1606A">
              <w:t xml:space="preserve"> </w:t>
            </w:r>
            <w:proofErr w:type="spellStart"/>
            <w:r w:rsidRPr="00C1606A">
              <w:t>udaljenom</w:t>
            </w:r>
            <w:proofErr w:type="spellEnd"/>
            <w:r w:rsidRPr="00C1606A">
              <w:t xml:space="preserve"> do 400 km</w:t>
            </w:r>
            <w:r>
              <w:t xml:space="preserve"> od </w:t>
            </w:r>
            <w:proofErr w:type="spellStart"/>
            <w:r>
              <w:t>Šibenika</w:t>
            </w:r>
            <w:proofErr w:type="spellEnd"/>
          </w:p>
        </w:tc>
      </w:tr>
      <w:tr w:rsidR="00A8642B" w14:paraId="2D8E17B9" w14:textId="77777777" w:rsidTr="00653470">
        <w:trPr>
          <w:trHeight w:val="138"/>
        </w:trPr>
        <w:tc>
          <w:tcPr>
            <w:tcW w:w="495" w:type="dxa"/>
          </w:tcPr>
          <w:p w14:paraId="3CE8357B" w14:textId="72A72B76" w:rsidR="004D5EA3" w:rsidRDefault="004D5EA3" w:rsidP="004D5EA3">
            <w:r>
              <w:t>8.</w:t>
            </w:r>
          </w:p>
        </w:tc>
        <w:tc>
          <w:tcPr>
            <w:tcW w:w="1657" w:type="dxa"/>
          </w:tcPr>
          <w:p w14:paraId="33588A33" w14:textId="0F54AF7B" w:rsidR="004D5EA3" w:rsidRDefault="00C17783" w:rsidP="004D5EA3">
            <w:r>
              <w:t>MIAB</w:t>
            </w:r>
          </w:p>
        </w:tc>
        <w:tc>
          <w:tcPr>
            <w:tcW w:w="1529" w:type="dxa"/>
          </w:tcPr>
          <w:p w14:paraId="66BA8A30" w14:textId="528112BF" w:rsidR="004D5EA3" w:rsidRDefault="002B087D" w:rsidP="004D5EA3">
            <w:r w:rsidRPr="002B087D">
              <w:t>miab@si-t-com.hr</w:t>
            </w:r>
          </w:p>
        </w:tc>
        <w:tc>
          <w:tcPr>
            <w:tcW w:w="4324" w:type="dxa"/>
          </w:tcPr>
          <w:p w14:paraId="1D542E1A" w14:textId="7D1D0A5A" w:rsidR="004D5EA3" w:rsidRDefault="00C17783" w:rsidP="004D5EA3">
            <w:r w:rsidRPr="00C17783">
              <w:t>https://www.miab.hr/hr/</w:t>
            </w:r>
          </w:p>
        </w:tc>
        <w:tc>
          <w:tcPr>
            <w:tcW w:w="2356" w:type="dxa"/>
          </w:tcPr>
          <w:p w14:paraId="41796D0B" w14:textId="0898C2F9" w:rsidR="004D5EA3" w:rsidRDefault="002B087D" w:rsidP="004D5EA3">
            <w:proofErr w:type="spellStart"/>
            <w:r>
              <w:t>Poduzeće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 w:rsidRPr="002B087D">
              <w:t xml:space="preserve"> </w:t>
            </w:r>
            <w:proofErr w:type="spellStart"/>
            <w:r w:rsidRPr="002B087D">
              <w:t>stručnu</w:t>
            </w:r>
            <w:proofErr w:type="spellEnd"/>
            <w:r w:rsidRPr="002B087D">
              <w:t xml:space="preserve">, </w:t>
            </w:r>
            <w:proofErr w:type="spellStart"/>
            <w:r w:rsidRPr="002B087D">
              <w:t>kvalitetnu</w:t>
            </w:r>
            <w:proofErr w:type="spellEnd"/>
            <w:r w:rsidRPr="002B087D">
              <w:t xml:space="preserve"> i </w:t>
            </w:r>
            <w:proofErr w:type="spellStart"/>
            <w:r w:rsidRPr="002B087D">
              <w:t>brzu</w:t>
            </w:r>
            <w:proofErr w:type="spellEnd"/>
            <w:r w:rsidRPr="002B087D">
              <w:t xml:space="preserve"> </w:t>
            </w:r>
            <w:proofErr w:type="spellStart"/>
            <w:r w:rsidRPr="002B087D">
              <w:t>montažu</w:t>
            </w:r>
            <w:proofErr w:type="spellEnd"/>
            <w:r w:rsidRPr="002B087D">
              <w:t xml:space="preserve"> </w:t>
            </w:r>
            <w:proofErr w:type="spellStart"/>
            <w:r w:rsidRPr="002B087D">
              <w:t>najzahtjevnije</w:t>
            </w:r>
            <w:proofErr w:type="spellEnd"/>
            <w:r w:rsidRPr="002B087D">
              <w:t xml:space="preserve"> </w:t>
            </w:r>
            <w:proofErr w:type="spellStart"/>
            <w:r w:rsidRPr="002B087D">
              <w:t>opreme</w:t>
            </w:r>
            <w:proofErr w:type="spellEnd"/>
            <w:r w:rsidRPr="002B087D">
              <w:t xml:space="preserve"> u </w:t>
            </w:r>
            <w:proofErr w:type="spellStart"/>
            <w:r w:rsidRPr="002B087D">
              <w:t>postrojenjima</w:t>
            </w:r>
            <w:proofErr w:type="spellEnd"/>
            <w:r w:rsidRPr="002B087D">
              <w:t xml:space="preserve"> </w:t>
            </w:r>
            <w:proofErr w:type="spellStart"/>
            <w:r w:rsidRPr="002B087D">
              <w:t>vodoopskrbe</w:t>
            </w:r>
            <w:proofErr w:type="spellEnd"/>
            <w:r w:rsidRPr="002B087D">
              <w:t xml:space="preserve">, </w:t>
            </w:r>
            <w:proofErr w:type="spellStart"/>
            <w:r w:rsidRPr="002B087D">
              <w:t>odvodnje</w:t>
            </w:r>
            <w:proofErr w:type="spellEnd"/>
            <w:r w:rsidRPr="002B087D">
              <w:t xml:space="preserve"> i </w:t>
            </w:r>
            <w:proofErr w:type="spellStart"/>
            <w:r w:rsidRPr="002B087D">
              <w:t>pročišćavanja</w:t>
            </w:r>
            <w:proofErr w:type="spellEnd"/>
            <w:r w:rsidRPr="002B087D">
              <w:t xml:space="preserve"> </w:t>
            </w:r>
            <w:proofErr w:type="spellStart"/>
            <w:r w:rsidRPr="002B087D">
              <w:t>voda</w:t>
            </w:r>
            <w:proofErr w:type="spellEnd"/>
          </w:p>
        </w:tc>
      </w:tr>
      <w:tr w:rsidR="00A8642B" w14:paraId="235FB322" w14:textId="77777777" w:rsidTr="00653470">
        <w:trPr>
          <w:trHeight w:val="138"/>
        </w:trPr>
        <w:tc>
          <w:tcPr>
            <w:tcW w:w="495" w:type="dxa"/>
          </w:tcPr>
          <w:p w14:paraId="34158AD9" w14:textId="075FE39A" w:rsidR="004D5EA3" w:rsidRDefault="004D5EA3" w:rsidP="004D5EA3">
            <w:r>
              <w:t>9.</w:t>
            </w:r>
          </w:p>
        </w:tc>
        <w:tc>
          <w:tcPr>
            <w:tcW w:w="1657" w:type="dxa"/>
          </w:tcPr>
          <w:p w14:paraId="397C8578" w14:textId="1F8027CE" w:rsidR="004D5EA3" w:rsidRDefault="00FC5914" w:rsidP="004D5EA3">
            <w:r>
              <w:t>STOLARIJA GOJANOVIĆ</w:t>
            </w:r>
          </w:p>
        </w:tc>
        <w:tc>
          <w:tcPr>
            <w:tcW w:w="1529" w:type="dxa"/>
          </w:tcPr>
          <w:p w14:paraId="79190FE0" w14:textId="1C32DDCC" w:rsidR="004D5EA3" w:rsidRDefault="00FC5914" w:rsidP="004D5EA3">
            <w:r w:rsidRPr="00FC5914">
              <w:t>info@gojanovic.com</w:t>
            </w:r>
          </w:p>
        </w:tc>
        <w:tc>
          <w:tcPr>
            <w:tcW w:w="4324" w:type="dxa"/>
          </w:tcPr>
          <w:p w14:paraId="518308EC" w14:textId="26D4B100" w:rsidR="004D5EA3" w:rsidRDefault="00FC5914" w:rsidP="004D5EA3">
            <w:r w:rsidRPr="00FC5914">
              <w:t>https://www.gojanovic.com/</w:t>
            </w:r>
          </w:p>
        </w:tc>
        <w:tc>
          <w:tcPr>
            <w:tcW w:w="2356" w:type="dxa"/>
          </w:tcPr>
          <w:p w14:paraId="2AFA2C03" w14:textId="53C4E350" w:rsidR="004D5EA3" w:rsidRDefault="00FC5914" w:rsidP="004D5EA3">
            <w:proofErr w:type="spellStart"/>
            <w:r>
              <w:t>Poduzeće</w:t>
            </w:r>
            <w:proofErr w:type="spellEnd"/>
            <w:r>
              <w:t xml:space="preserve"> se </w:t>
            </w:r>
            <w:proofErr w:type="spellStart"/>
            <w:r>
              <w:t>bavi</w:t>
            </w:r>
            <w:proofErr w:type="spellEnd"/>
            <w:r>
              <w:t xml:space="preserve"> </w:t>
            </w:r>
            <w:proofErr w:type="spellStart"/>
            <w:r>
              <w:t>izradom</w:t>
            </w:r>
            <w:proofErr w:type="spellEnd"/>
            <w:r>
              <w:t xml:space="preserve"> </w:t>
            </w:r>
            <w:proofErr w:type="spellStart"/>
            <w:r>
              <w:t>drvene</w:t>
            </w:r>
            <w:proofErr w:type="spellEnd"/>
            <w:r>
              <w:t xml:space="preserve">, </w:t>
            </w:r>
            <w:proofErr w:type="spellStart"/>
            <w:r>
              <w:t>aluminijske</w:t>
            </w:r>
            <w:proofErr w:type="spellEnd"/>
            <w:r>
              <w:t xml:space="preserve"> I PVC </w:t>
            </w:r>
            <w:proofErr w:type="spellStart"/>
            <w:r>
              <w:t>stolarije</w:t>
            </w:r>
            <w:proofErr w:type="spellEnd"/>
            <w:r>
              <w:t>.</w:t>
            </w:r>
          </w:p>
        </w:tc>
      </w:tr>
      <w:tr w:rsidR="00A8642B" w14:paraId="44312656" w14:textId="77777777" w:rsidTr="00653470">
        <w:trPr>
          <w:trHeight w:val="791"/>
        </w:trPr>
        <w:tc>
          <w:tcPr>
            <w:tcW w:w="495" w:type="dxa"/>
          </w:tcPr>
          <w:p w14:paraId="687AF7AB" w14:textId="00780708" w:rsidR="004D5EA3" w:rsidRDefault="004D5EA3" w:rsidP="004D5EA3">
            <w:r>
              <w:t>10.</w:t>
            </w:r>
          </w:p>
        </w:tc>
        <w:tc>
          <w:tcPr>
            <w:tcW w:w="1657" w:type="dxa"/>
          </w:tcPr>
          <w:p w14:paraId="507C3DA7" w14:textId="3FA749F7" w:rsidR="004D5EA3" w:rsidRDefault="009D11B4" w:rsidP="004D5EA3">
            <w:r>
              <w:t>ALUMINIUM EXPORT IMPORT</w:t>
            </w:r>
          </w:p>
        </w:tc>
        <w:tc>
          <w:tcPr>
            <w:tcW w:w="1529" w:type="dxa"/>
          </w:tcPr>
          <w:p w14:paraId="49560409" w14:textId="3B80A62F" w:rsidR="004D5EA3" w:rsidRDefault="009D11B4" w:rsidP="004D5EA3">
            <w:r w:rsidRPr="009D11B4">
              <w:t>aluminium@aluminium.com.hr</w:t>
            </w:r>
          </w:p>
        </w:tc>
        <w:tc>
          <w:tcPr>
            <w:tcW w:w="4324" w:type="dxa"/>
          </w:tcPr>
          <w:p w14:paraId="03E5BB58" w14:textId="3275C19A" w:rsidR="004D5EA3" w:rsidRDefault="009D11B4" w:rsidP="004D5EA3">
            <w:r w:rsidRPr="009D11B4">
              <w:t>https://aluminium.com.hr/</w:t>
            </w:r>
          </w:p>
        </w:tc>
        <w:tc>
          <w:tcPr>
            <w:tcW w:w="2356" w:type="dxa"/>
          </w:tcPr>
          <w:p w14:paraId="365B0DB6" w14:textId="40F63653" w:rsidR="009D11B4" w:rsidRDefault="009D11B4" w:rsidP="009D11B4">
            <w:proofErr w:type="spellStart"/>
            <w:r>
              <w:t>Tvrtka</w:t>
            </w:r>
            <w:proofErr w:type="spellEnd"/>
            <w:r>
              <w:t xml:space="preserve"> </w:t>
            </w:r>
            <w:proofErr w:type="spellStart"/>
            <w:r>
              <w:t>proizvodi</w:t>
            </w:r>
            <w:proofErr w:type="spellEnd"/>
            <w:r>
              <w:t xml:space="preserve"> </w:t>
            </w:r>
            <w:proofErr w:type="spellStart"/>
            <w:r>
              <w:t>aluminijske</w:t>
            </w:r>
            <w:proofErr w:type="spellEnd"/>
            <w:r>
              <w:t xml:space="preserve"> </w:t>
            </w:r>
            <w:proofErr w:type="spellStart"/>
            <w:r>
              <w:t>folije</w:t>
            </w:r>
            <w:proofErr w:type="spellEnd"/>
            <w:r>
              <w:t xml:space="preserve"> za </w:t>
            </w:r>
            <w:proofErr w:type="spellStart"/>
            <w:r>
              <w:t>domaćinstvo</w:t>
            </w:r>
            <w:proofErr w:type="spellEnd"/>
            <w:r>
              <w:t xml:space="preserve"> i </w:t>
            </w:r>
            <w:proofErr w:type="spellStart"/>
            <w:r>
              <w:lastRenderedPageBreak/>
              <w:t>ugostiteljstvo</w:t>
            </w:r>
            <w:proofErr w:type="spellEnd"/>
            <w:r>
              <w:t xml:space="preserve">, </w:t>
            </w:r>
            <w:proofErr w:type="spellStart"/>
            <w:r>
              <w:t>prijanjajuće</w:t>
            </w:r>
            <w:proofErr w:type="spellEnd"/>
            <w:r>
              <w:t xml:space="preserve"> PE i PVC </w:t>
            </w:r>
            <w:proofErr w:type="spellStart"/>
            <w:r>
              <w:t>folije</w:t>
            </w:r>
            <w:proofErr w:type="spellEnd"/>
            <w:r>
              <w:t xml:space="preserve"> </w:t>
            </w:r>
            <w:proofErr w:type="spellStart"/>
            <w:r>
              <w:t>raznih</w:t>
            </w:r>
            <w:proofErr w:type="spellEnd"/>
            <w:r>
              <w:t xml:space="preserve"> </w:t>
            </w:r>
            <w:proofErr w:type="spellStart"/>
            <w:r>
              <w:t>duljina</w:t>
            </w:r>
            <w:proofErr w:type="spellEnd"/>
            <w:r>
              <w:t xml:space="preserve"> i </w:t>
            </w:r>
            <w:proofErr w:type="spellStart"/>
            <w:r>
              <w:t>širina</w:t>
            </w:r>
            <w:proofErr w:type="spellEnd"/>
            <w:r>
              <w:t>.</w:t>
            </w:r>
          </w:p>
          <w:p w14:paraId="1F50CBEE" w14:textId="7817155F" w:rsidR="004D5EA3" w:rsidRDefault="009D11B4" w:rsidP="009D11B4">
            <w:proofErr w:type="spellStart"/>
            <w:r>
              <w:t>Također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se </w:t>
            </w:r>
            <w:proofErr w:type="spellStart"/>
            <w:r>
              <w:t>izraditi</w:t>
            </w:r>
            <w:proofErr w:type="spellEnd"/>
            <w:r>
              <w:t xml:space="preserve"> u </w:t>
            </w:r>
            <w:proofErr w:type="spellStart"/>
            <w:r>
              <w:t>dimenzijama</w:t>
            </w:r>
            <w:proofErr w:type="spellEnd"/>
            <w:r>
              <w:t xml:space="preserve"> </w:t>
            </w:r>
            <w:proofErr w:type="spellStart"/>
            <w:r>
              <w:t>prema</w:t>
            </w:r>
            <w:proofErr w:type="spellEnd"/>
            <w:r>
              <w:t xml:space="preserve"> </w:t>
            </w:r>
            <w:proofErr w:type="spellStart"/>
            <w:r>
              <w:t>potrebama</w:t>
            </w:r>
            <w:proofErr w:type="spellEnd"/>
            <w:r>
              <w:t xml:space="preserve"> </w:t>
            </w:r>
            <w:proofErr w:type="spellStart"/>
            <w:r>
              <w:t>klijenta</w:t>
            </w:r>
            <w:proofErr w:type="spellEnd"/>
          </w:p>
        </w:tc>
      </w:tr>
      <w:tr w:rsidR="00A8642B" w14:paraId="5507CE41" w14:textId="77777777" w:rsidTr="00653470">
        <w:trPr>
          <w:trHeight w:val="138"/>
        </w:trPr>
        <w:tc>
          <w:tcPr>
            <w:tcW w:w="495" w:type="dxa"/>
          </w:tcPr>
          <w:p w14:paraId="5951FCD2" w14:textId="6F914C13" w:rsidR="004D5EA3" w:rsidRDefault="004D5EA3" w:rsidP="004D5EA3">
            <w:r>
              <w:lastRenderedPageBreak/>
              <w:t>11.</w:t>
            </w:r>
          </w:p>
        </w:tc>
        <w:tc>
          <w:tcPr>
            <w:tcW w:w="1657" w:type="dxa"/>
          </w:tcPr>
          <w:p w14:paraId="395CE074" w14:textId="700F7BEF" w:rsidR="004D5EA3" w:rsidRDefault="00FC2690" w:rsidP="004D5EA3">
            <w:r>
              <w:t>SAPUNOTEKA</w:t>
            </w:r>
          </w:p>
        </w:tc>
        <w:tc>
          <w:tcPr>
            <w:tcW w:w="1529" w:type="dxa"/>
          </w:tcPr>
          <w:p w14:paraId="3B1B85A7" w14:textId="5690B44F" w:rsidR="004D5EA3" w:rsidRDefault="00FC2690" w:rsidP="004D5EA3">
            <w:r w:rsidRPr="00FC2690">
              <w:t>sapunoteka@gmail.com</w:t>
            </w:r>
          </w:p>
        </w:tc>
        <w:tc>
          <w:tcPr>
            <w:tcW w:w="4324" w:type="dxa"/>
          </w:tcPr>
          <w:p w14:paraId="29E32465" w14:textId="147892A3" w:rsidR="004D5EA3" w:rsidRDefault="00FC2690" w:rsidP="004D5EA3">
            <w:r w:rsidRPr="00FC2690">
              <w:t>https://sapunoteka.com/</w:t>
            </w:r>
          </w:p>
        </w:tc>
        <w:tc>
          <w:tcPr>
            <w:tcW w:w="2356" w:type="dxa"/>
          </w:tcPr>
          <w:p w14:paraId="09F81089" w14:textId="60134585" w:rsidR="004D5EA3" w:rsidRDefault="002A2979" w:rsidP="004D5EA3">
            <w:proofErr w:type="spellStart"/>
            <w:r>
              <w:t>Poduzeće</w:t>
            </w:r>
            <w:proofErr w:type="spellEnd"/>
            <w:r>
              <w:t xml:space="preserve"> se </w:t>
            </w:r>
            <w:proofErr w:type="spellStart"/>
            <w:r>
              <w:t>bavi</w:t>
            </w:r>
            <w:proofErr w:type="spellEnd"/>
            <w:r>
              <w:t xml:space="preserve"> </w:t>
            </w:r>
            <w:proofErr w:type="spellStart"/>
            <w:r>
              <w:t>proizvodnom</w:t>
            </w:r>
            <w:proofErr w:type="spellEnd"/>
            <w:r>
              <w:t xml:space="preserve"> </w:t>
            </w:r>
            <w:proofErr w:type="spellStart"/>
            <w:r>
              <w:t>kozmetike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biljnoj</w:t>
            </w:r>
            <w:proofErr w:type="spellEnd"/>
            <w:r>
              <w:t xml:space="preserve"> </w:t>
            </w:r>
            <w:proofErr w:type="spellStart"/>
            <w:r>
              <w:t>bazi</w:t>
            </w:r>
            <w:proofErr w:type="spellEnd"/>
          </w:p>
        </w:tc>
      </w:tr>
      <w:tr w:rsidR="00A8642B" w14:paraId="496191F1" w14:textId="77777777" w:rsidTr="00653470">
        <w:trPr>
          <w:trHeight w:val="138"/>
        </w:trPr>
        <w:tc>
          <w:tcPr>
            <w:tcW w:w="495" w:type="dxa"/>
          </w:tcPr>
          <w:p w14:paraId="59CB650F" w14:textId="64F74A25" w:rsidR="004D5EA3" w:rsidRDefault="004D5EA3" w:rsidP="004D5EA3">
            <w:r>
              <w:t>12.</w:t>
            </w:r>
          </w:p>
        </w:tc>
        <w:tc>
          <w:tcPr>
            <w:tcW w:w="1657" w:type="dxa"/>
          </w:tcPr>
          <w:p w14:paraId="6AF0DDEB" w14:textId="4830A3F3" w:rsidR="004D5EA3" w:rsidRDefault="00044978" w:rsidP="004D5EA3">
            <w:r>
              <w:t>METAL PRODUKT</w:t>
            </w:r>
          </w:p>
        </w:tc>
        <w:tc>
          <w:tcPr>
            <w:tcW w:w="1529" w:type="dxa"/>
          </w:tcPr>
          <w:p w14:paraId="357E68AC" w14:textId="31E66C0B" w:rsidR="004D5EA3" w:rsidRDefault="00044978" w:rsidP="004D5EA3">
            <w:r w:rsidRPr="00044978">
              <w:t>info@metal-produkt.eu</w:t>
            </w:r>
          </w:p>
        </w:tc>
        <w:tc>
          <w:tcPr>
            <w:tcW w:w="4324" w:type="dxa"/>
          </w:tcPr>
          <w:p w14:paraId="4D826254" w14:textId="49D948C0" w:rsidR="004D5EA3" w:rsidRDefault="00044978" w:rsidP="004D5EA3">
            <w:r w:rsidRPr="00044978">
              <w:t>https://metal-produkt.eu/</w:t>
            </w:r>
          </w:p>
        </w:tc>
        <w:tc>
          <w:tcPr>
            <w:tcW w:w="2356" w:type="dxa"/>
          </w:tcPr>
          <w:p w14:paraId="1E03142C" w14:textId="79136A6F" w:rsidR="004D5EA3" w:rsidRDefault="00044978" w:rsidP="004D5EA3">
            <w:proofErr w:type="spellStart"/>
            <w:r>
              <w:t>P</w:t>
            </w:r>
            <w:r w:rsidRPr="00044978">
              <w:t>roizvodni</w:t>
            </w:r>
            <w:proofErr w:type="spellEnd"/>
            <w:r w:rsidRPr="00044978">
              <w:t xml:space="preserve"> </w:t>
            </w:r>
            <w:proofErr w:type="spellStart"/>
            <w:r w:rsidRPr="00044978">
              <w:t>asortiman</w:t>
            </w:r>
            <w:proofErr w:type="spellEnd"/>
            <w:r w:rsidRPr="00044978">
              <w:t xml:space="preserve"> </w:t>
            </w:r>
            <w:proofErr w:type="spellStart"/>
            <w:r w:rsidRPr="00044978">
              <w:t>obuhvaća</w:t>
            </w:r>
            <w:proofErr w:type="spellEnd"/>
            <w:r w:rsidRPr="00044978">
              <w:t xml:space="preserve"> inox, </w:t>
            </w:r>
            <w:proofErr w:type="spellStart"/>
            <w:r w:rsidRPr="00044978">
              <w:t>čelične</w:t>
            </w:r>
            <w:proofErr w:type="spellEnd"/>
            <w:r w:rsidRPr="00044978">
              <w:t xml:space="preserve"> i </w:t>
            </w:r>
            <w:proofErr w:type="spellStart"/>
            <w:r w:rsidRPr="00044978">
              <w:t>aluminijske</w:t>
            </w:r>
            <w:proofErr w:type="spellEnd"/>
            <w:r w:rsidRPr="00044978">
              <w:t xml:space="preserve"> </w:t>
            </w:r>
            <w:proofErr w:type="spellStart"/>
            <w:r w:rsidRPr="00044978">
              <w:t>konstrukcije</w:t>
            </w:r>
            <w:proofErr w:type="spellEnd"/>
            <w:r w:rsidRPr="00044978">
              <w:t xml:space="preserve"> </w:t>
            </w:r>
            <w:proofErr w:type="spellStart"/>
            <w:r w:rsidRPr="00044978">
              <w:t>koje</w:t>
            </w:r>
            <w:proofErr w:type="spellEnd"/>
            <w:r w:rsidRPr="00044978">
              <w:t xml:space="preserve"> se </w:t>
            </w:r>
            <w:proofErr w:type="spellStart"/>
            <w:r w:rsidRPr="00044978">
              <w:t>mogu</w:t>
            </w:r>
            <w:proofErr w:type="spellEnd"/>
            <w:r w:rsidRPr="00044978">
              <w:t xml:space="preserve"> </w:t>
            </w:r>
            <w:proofErr w:type="spellStart"/>
            <w:r w:rsidRPr="00044978">
              <w:t>koristiti</w:t>
            </w:r>
            <w:proofErr w:type="spellEnd"/>
            <w:r w:rsidRPr="00044978">
              <w:t xml:space="preserve"> u </w:t>
            </w:r>
            <w:proofErr w:type="spellStart"/>
            <w:r w:rsidRPr="00044978">
              <w:t>nautici</w:t>
            </w:r>
            <w:proofErr w:type="spellEnd"/>
            <w:r w:rsidRPr="00044978">
              <w:t xml:space="preserve">, </w:t>
            </w:r>
            <w:proofErr w:type="spellStart"/>
            <w:r w:rsidRPr="00044978">
              <w:t>građevini</w:t>
            </w:r>
            <w:proofErr w:type="spellEnd"/>
            <w:r w:rsidRPr="00044978">
              <w:t xml:space="preserve">, </w:t>
            </w:r>
            <w:proofErr w:type="spellStart"/>
            <w:r w:rsidRPr="00044978">
              <w:t>ugostiteljstvu</w:t>
            </w:r>
            <w:proofErr w:type="spellEnd"/>
            <w:r w:rsidRPr="00044978">
              <w:t xml:space="preserve">, </w:t>
            </w:r>
            <w:proofErr w:type="spellStart"/>
            <w:r w:rsidRPr="00044978">
              <w:t>domaćinstvu</w:t>
            </w:r>
            <w:proofErr w:type="spellEnd"/>
          </w:p>
        </w:tc>
      </w:tr>
      <w:tr w:rsidR="00A8642B" w14:paraId="7AB0CEA9" w14:textId="77777777" w:rsidTr="00653470">
        <w:trPr>
          <w:trHeight w:val="138"/>
        </w:trPr>
        <w:tc>
          <w:tcPr>
            <w:tcW w:w="495" w:type="dxa"/>
          </w:tcPr>
          <w:p w14:paraId="5D03D015" w14:textId="2DC34851" w:rsidR="004D5EA3" w:rsidRDefault="004D5EA3" w:rsidP="004D5EA3">
            <w:r>
              <w:t>13.</w:t>
            </w:r>
          </w:p>
        </w:tc>
        <w:tc>
          <w:tcPr>
            <w:tcW w:w="1657" w:type="dxa"/>
          </w:tcPr>
          <w:p w14:paraId="7652A4F8" w14:textId="190192D1" w:rsidR="004D5EA3" w:rsidRDefault="00DF581E" w:rsidP="004D5EA3">
            <w:r>
              <w:t>SIBENAL</w:t>
            </w:r>
          </w:p>
        </w:tc>
        <w:tc>
          <w:tcPr>
            <w:tcW w:w="1529" w:type="dxa"/>
          </w:tcPr>
          <w:p w14:paraId="5B8FBB26" w14:textId="6BDA3951" w:rsidR="004D5EA3" w:rsidRDefault="00DF581E" w:rsidP="004D5EA3">
            <w:r>
              <w:t>sibenal@sibenal.hr</w:t>
            </w:r>
          </w:p>
        </w:tc>
        <w:tc>
          <w:tcPr>
            <w:tcW w:w="4324" w:type="dxa"/>
          </w:tcPr>
          <w:p w14:paraId="340B80CA" w14:textId="5DB54605" w:rsidR="004D5EA3" w:rsidRDefault="00DF581E" w:rsidP="004D5EA3">
            <w:r w:rsidRPr="00DF581E">
              <w:t>https://www.sibenal.hr/</w:t>
            </w:r>
          </w:p>
        </w:tc>
        <w:tc>
          <w:tcPr>
            <w:tcW w:w="2356" w:type="dxa"/>
          </w:tcPr>
          <w:p w14:paraId="38589302" w14:textId="76DA039C" w:rsidR="004D5EA3" w:rsidRDefault="00DF581E" w:rsidP="004D5EA3">
            <w:proofErr w:type="spellStart"/>
            <w:r w:rsidRPr="00DF581E">
              <w:t>Osnovne</w:t>
            </w:r>
            <w:proofErr w:type="spellEnd"/>
            <w:r w:rsidRPr="00DF581E">
              <w:t xml:space="preserve"> </w:t>
            </w:r>
            <w:proofErr w:type="spellStart"/>
            <w:r w:rsidRPr="00DF581E">
              <w:t>djelatnosti</w:t>
            </w:r>
            <w:proofErr w:type="spellEnd"/>
            <w:r w:rsidRPr="00DF581E">
              <w:t xml:space="preserve"> </w:t>
            </w:r>
            <w:proofErr w:type="spellStart"/>
            <w:r w:rsidRPr="00DF581E">
              <w:t>obrta</w:t>
            </w:r>
            <w:proofErr w:type="spellEnd"/>
            <w:r w:rsidRPr="00DF581E">
              <w:t xml:space="preserve"> </w:t>
            </w:r>
            <w:proofErr w:type="spellStart"/>
            <w:r w:rsidRPr="00DF581E">
              <w:t>su</w:t>
            </w:r>
            <w:proofErr w:type="spellEnd"/>
            <w:r w:rsidRPr="00DF581E">
              <w:t xml:space="preserve"> </w:t>
            </w:r>
            <w:proofErr w:type="spellStart"/>
            <w:r w:rsidRPr="00DF581E">
              <w:t>proizvodnja</w:t>
            </w:r>
            <w:proofErr w:type="spellEnd"/>
            <w:r w:rsidRPr="00DF581E">
              <w:t xml:space="preserve"> i </w:t>
            </w:r>
            <w:proofErr w:type="spellStart"/>
            <w:r w:rsidRPr="00DF581E">
              <w:t>montaža</w:t>
            </w:r>
            <w:proofErr w:type="spellEnd"/>
            <w:r w:rsidRPr="00DF581E">
              <w:t xml:space="preserve"> </w:t>
            </w:r>
            <w:proofErr w:type="spellStart"/>
            <w:r w:rsidRPr="00DF581E">
              <w:t>građevinske</w:t>
            </w:r>
            <w:proofErr w:type="spellEnd"/>
            <w:r w:rsidRPr="00DF581E">
              <w:t xml:space="preserve"> </w:t>
            </w:r>
            <w:proofErr w:type="spellStart"/>
            <w:r w:rsidRPr="00DF581E">
              <w:t>stolarije</w:t>
            </w:r>
            <w:proofErr w:type="spellEnd"/>
            <w:r w:rsidRPr="00DF581E">
              <w:t>.</w:t>
            </w:r>
          </w:p>
        </w:tc>
      </w:tr>
      <w:tr w:rsidR="00A8642B" w14:paraId="4DE7898F" w14:textId="77777777" w:rsidTr="00653470">
        <w:trPr>
          <w:trHeight w:val="138"/>
        </w:trPr>
        <w:tc>
          <w:tcPr>
            <w:tcW w:w="495" w:type="dxa"/>
          </w:tcPr>
          <w:p w14:paraId="47B4DE43" w14:textId="368A29BD" w:rsidR="004D5EA3" w:rsidRDefault="004D5EA3" w:rsidP="004D5EA3">
            <w:r>
              <w:t>14.</w:t>
            </w:r>
          </w:p>
        </w:tc>
        <w:tc>
          <w:tcPr>
            <w:tcW w:w="1657" w:type="dxa"/>
          </w:tcPr>
          <w:p w14:paraId="00BF8444" w14:textId="4C184B0A" w:rsidR="004D5EA3" w:rsidRDefault="009819A0" w:rsidP="004D5EA3">
            <w:r>
              <w:t>BIO ULJA</w:t>
            </w:r>
          </w:p>
        </w:tc>
        <w:tc>
          <w:tcPr>
            <w:tcW w:w="1529" w:type="dxa"/>
          </w:tcPr>
          <w:p w14:paraId="4E41C299" w14:textId="6DA2589F" w:rsidR="004D5EA3" w:rsidRDefault="009819A0" w:rsidP="004D5EA3">
            <w:r w:rsidRPr="009819A0">
              <w:t>bioulja1@gmail.com</w:t>
            </w:r>
          </w:p>
        </w:tc>
        <w:tc>
          <w:tcPr>
            <w:tcW w:w="4324" w:type="dxa"/>
          </w:tcPr>
          <w:p w14:paraId="4BD353A1" w14:textId="64C356C3" w:rsidR="004D5EA3" w:rsidRDefault="009819A0" w:rsidP="004D5EA3">
            <w:r w:rsidRPr="009819A0">
              <w:t>https://www.bioulja.hr/</w:t>
            </w:r>
          </w:p>
        </w:tc>
        <w:tc>
          <w:tcPr>
            <w:tcW w:w="2356" w:type="dxa"/>
          </w:tcPr>
          <w:p w14:paraId="053C29F3" w14:textId="179FC282" w:rsidR="004D5EA3" w:rsidRDefault="009819A0" w:rsidP="004D5EA3">
            <w:proofErr w:type="spellStart"/>
            <w:r>
              <w:t>T</w:t>
            </w:r>
            <w:r w:rsidRPr="009819A0">
              <w:t>vrtka</w:t>
            </w:r>
            <w:proofErr w:type="spellEnd"/>
            <w:r w:rsidRPr="009819A0">
              <w:t xml:space="preserve"> </w:t>
            </w:r>
            <w:proofErr w:type="spellStart"/>
            <w:r w:rsidRPr="009819A0">
              <w:t>nudi</w:t>
            </w:r>
            <w:proofErr w:type="spellEnd"/>
            <w:r w:rsidRPr="009819A0">
              <w:t xml:space="preserve"> </w:t>
            </w:r>
            <w:proofErr w:type="spellStart"/>
            <w:r w:rsidRPr="009819A0">
              <w:t>kompletnu</w:t>
            </w:r>
            <w:proofErr w:type="spellEnd"/>
            <w:r w:rsidRPr="009819A0">
              <w:t xml:space="preserve"> </w:t>
            </w:r>
            <w:proofErr w:type="spellStart"/>
            <w:r w:rsidRPr="009819A0">
              <w:t>uslugu</w:t>
            </w:r>
            <w:proofErr w:type="spellEnd"/>
            <w:r w:rsidRPr="009819A0">
              <w:t xml:space="preserve"> </w:t>
            </w:r>
            <w:proofErr w:type="spellStart"/>
            <w:r w:rsidRPr="009819A0">
              <w:t>zbrinjavanja</w:t>
            </w:r>
            <w:proofErr w:type="spellEnd"/>
            <w:r w:rsidRPr="009819A0">
              <w:t xml:space="preserve"> </w:t>
            </w:r>
            <w:proofErr w:type="spellStart"/>
            <w:r w:rsidRPr="009819A0">
              <w:t>neopasnog</w:t>
            </w:r>
            <w:proofErr w:type="spellEnd"/>
            <w:r w:rsidRPr="009819A0">
              <w:t xml:space="preserve"> </w:t>
            </w:r>
            <w:proofErr w:type="spellStart"/>
            <w:r w:rsidRPr="009819A0">
              <w:t>otpada</w:t>
            </w:r>
            <w:proofErr w:type="spellEnd"/>
            <w:r w:rsidRPr="009819A0">
              <w:t xml:space="preserve">, </w:t>
            </w:r>
            <w:proofErr w:type="spellStart"/>
            <w:r w:rsidRPr="009819A0">
              <w:t>odvozi</w:t>
            </w:r>
            <w:proofErr w:type="spellEnd"/>
            <w:r w:rsidRPr="009819A0">
              <w:t xml:space="preserve"> i </w:t>
            </w:r>
            <w:proofErr w:type="spellStart"/>
            <w:r w:rsidRPr="009819A0">
              <w:t>zbrinjava</w:t>
            </w:r>
            <w:proofErr w:type="spellEnd"/>
            <w:r w:rsidRPr="009819A0">
              <w:t xml:space="preserve"> i </w:t>
            </w:r>
            <w:proofErr w:type="spellStart"/>
            <w:r w:rsidRPr="009819A0">
              <w:t>biorazgradivi</w:t>
            </w:r>
            <w:proofErr w:type="spellEnd"/>
            <w:r w:rsidRPr="009819A0">
              <w:t xml:space="preserve"> </w:t>
            </w:r>
            <w:proofErr w:type="spellStart"/>
            <w:r w:rsidRPr="009819A0">
              <w:t>otpad</w:t>
            </w:r>
            <w:proofErr w:type="spellEnd"/>
            <w:r w:rsidRPr="009819A0">
              <w:t xml:space="preserve">, </w:t>
            </w:r>
            <w:proofErr w:type="spellStart"/>
            <w:r w:rsidRPr="009819A0">
              <w:t>sve</w:t>
            </w:r>
            <w:proofErr w:type="spellEnd"/>
            <w:r w:rsidRPr="009819A0">
              <w:t xml:space="preserve"> </w:t>
            </w:r>
            <w:proofErr w:type="spellStart"/>
            <w:r w:rsidRPr="009819A0">
              <w:t>vrste</w:t>
            </w:r>
            <w:proofErr w:type="spellEnd"/>
            <w:r w:rsidRPr="009819A0">
              <w:t xml:space="preserve"> </w:t>
            </w:r>
            <w:proofErr w:type="spellStart"/>
            <w:r w:rsidRPr="009819A0">
              <w:t>ambalaže</w:t>
            </w:r>
            <w:proofErr w:type="spellEnd"/>
            <w:r w:rsidRPr="009819A0">
              <w:t xml:space="preserve">, </w:t>
            </w:r>
            <w:proofErr w:type="spellStart"/>
            <w:r w:rsidRPr="009819A0">
              <w:t>plastičnu</w:t>
            </w:r>
            <w:proofErr w:type="spellEnd"/>
            <w:r w:rsidRPr="009819A0">
              <w:t xml:space="preserve">, </w:t>
            </w:r>
            <w:proofErr w:type="spellStart"/>
            <w:r w:rsidRPr="009819A0">
              <w:t>metalnu</w:t>
            </w:r>
            <w:proofErr w:type="spellEnd"/>
            <w:r w:rsidRPr="009819A0">
              <w:t xml:space="preserve">, </w:t>
            </w:r>
            <w:proofErr w:type="spellStart"/>
            <w:r w:rsidRPr="009819A0">
              <w:t>kartonsku</w:t>
            </w:r>
            <w:proofErr w:type="spellEnd"/>
            <w:r w:rsidRPr="009819A0">
              <w:t xml:space="preserve">, </w:t>
            </w:r>
            <w:proofErr w:type="spellStart"/>
            <w:r w:rsidRPr="009819A0">
              <w:t>staklenu</w:t>
            </w:r>
            <w:proofErr w:type="spellEnd"/>
            <w:r w:rsidRPr="009819A0">
              <w:t xml:space="preserve">, a </w:t>
            </w:r>
            <w:proofErr w:type="spellStart"/>
            <w:r w:rsidRPr="009819A0">
              <w:t>pruža</w:t>
            </w:r>
            <w:proofErr w:type="spellEnd"/>
            <w:r w:rsidRPr="009819A0">
              <w:t xml:space="preserve"> i </w:t>
            </w:r>
            <w:proofErr w:type="spellStart"/>
            <w:r w:rsidRPr="009819A0">
              <w:t>uslugu</w:t>
            </w:r>
            <w:proofErr w:type="spellEnd"/>
            <w:r w:rsidRPr="009819A0">
              <w:t xml:space="preserve"> </w:t>
            </w:r>
            <w:proofErr w:type="spellStart"/>
            <w:r w:rsidRPr="009819A0">
              <w:t>čišćenja</w:t>
            </w:r>
            <w:proofErr w:type="spellEnd"/>
            <w:r w:rsidRPr="009819A0">
              <w:t xml:space="preserve"> </w:t>
            </w:r>
            <w:proofErr w:type="spellStart"/>
            <w:r w:rsidRPr="009819A0">
              <w:t>mastolova</w:t>
            </w:r>
            <w:proofErr w:type="spellEnd"/>
            <w:r w:rsidRPr="009819A0">
              <w:t>.</w:t>
            </w:r>
          </w:p>
        </w:tc>
      </w:tr>
      <w:tr w:rsidR="00A8642B" w14:paraId="6C4737B1" w14:textId="77777777" w:rsidTr="00653470">
        <w:trPr>
          <w:trHeight w:val="4417"/>
        </w:trPr>
        <w:tc>
          <w:tcPr>
            <w:tcW w:w="495" w:type="dxa"/>
          </w:tcPr>
          <w:p w14:paraId="517FE7FA" w14:textId="41A2C5E5" w:rsidR="004D5EA3" w:rsidRDefault="004D5EA3" w:rsidP="004D5EA3">
            <w:r>
              <w:t>15.</w:t>
            </w:r>
          </w:p>
        </w:tc>
        <w:tc>
          <w:tcPr>
            <w:tcW w:w="1657" w:type="dxa"/>
          </w:tcPr>
          <w:p w14:paraId="32F34194" w14:textId="1D1CB6F2" w:rsidR="004D5EA3" w:rsidRDefault="009819A0" w:rsidP="004D5EA3">
            <w:r>
              <w:t>AZARA</w:t>
            </w:r>
            <w:r w:rsidR="006E7D65">
              <w:t xml:space="preserve"> ADRIA</w:t>
            </w:r>
          </w:p>
        </w:tc>
        <w:tc>
          <w:tcPr>
            <w:tcW w:w="1529" w:type="dxa"/>
          </w:tcPr>
          <w:p w14:paraId="3927A9DA" w14:textId="71284C88" w:rsidR="004D5EA3" w:rsidRDefault="009819A0" w:rsidP="009819A0">
            <w:r>
              <w:t>info@azara.hr</w:t>
            </w:r>
          </w:p>
        </w:tc>
        <w:tc>
          <w:tcPr>
            <w:tcW w:w="4324" w:type="dxa"/>
          </w:tcPr>
          <w:p w14:paraId="41ABD6EE" w14:textId="7AC48D73" w:rsidR="004D5EA3" w:rsidRDefault="009819A0" w:rsidP="004D5EA3">
            <w:r w:rsidRPr="009819A0">
              <w:t>https://azara.hr/</w:t>
            </w:r>
          </w:p>
        </w:tc>
        <w:tc>
          <w:tcPr>
            <w:tcW w:w="2356" w:type="dxa"/>
          </w:tcPr>
          <w:p w14:paraId="78612DEB" w14:textId="6BE6D524" w:rsidR="004D5EA3" w:rsidRDefault="006E7D65" w:rsidP="004D5EA3">
            <w:proofErr w:type="spellStart"/>
            <w:r w:rsidRPr="006E7D65">
              <w:t>Tvrtka</w:t>
            </w:r>
            <w:proofErr w:type="spellEnd"/>
            <w:r w:rsidRPr="006E7D65">
              <w:t xml:space="preserve"> Azara Adria </w:t>
            </w:r>
            <w:proofErr w:type="spellStart"/>
            <w:r w:rsidRPr="006E7D65">
              <w:t>iz</w:t>
            </w:r>
            <w:proofErr w:type="spellEnd"/>
            <w:r w:rsidRPr="006E7D65">
              <w:t xml:space="preserve"> </w:t>
            </w:r>
            <w:proofErr w:type="spellStart"/>
            <w:r w:rsidRPr="006E7D65">
              <w:t>Šibenika</w:t>
            </w:r>
            <w:proofErr w:type="spellEnd"/>
            <w:r w:rsidRPr="006E7D65">
              <w:t xml:space="preserve"> </w:t>
            </w:r>
            <w:proofErr w:type="spellStart"/>
            <w:r w:rsidRPr="006E7D65">
              <w:t>bavi</w:t>
            </w:r>
            <w:proofErr w:type="spellEnd"/>
            <w:r w:rsidRPr="006E7D65">
              <w:t xml:space="preserve"> se </w:t>
            </w:r>
            <w:proofErr w:type="spellStart"/>
            <w:r w:rsidRPr="006E7D65">
              <w:t>agencijom</w:t>
            </w:r>
            <w:proofErr w:type="spellEnd"/>
            <w:r w:rsidRPr="006E7D65">
              <w:t xml:space="preserve"> za </w:t>
            </w:r>
            <w:proofErr w:type="spellStart"/>
            <w:r w:rsidRPr="006E7D65">
              <w:t>posadu</w:t>
            </w:r>
            <w:proofErr w:type="spellEnd"/>
            <w:r w:rsidRPr="006E7D65">
              <w:t xml:space="preserve">, </w:t>
            </w:r>
            <w:proofErr w:type="spellStart"/>
            <w:r w:rsidRPr="006E7D65">
              <w:t>odnosno</w:t>
            </w:r>
            <w:proofErr w:type="spellEnd"/>
            <w:r w:rsidRPr="006E7D65">
              <w:t xml:space="preserve"> </w:t>
            </w:r>
            <w:proofErr w:type="spellStart"/>
            <w:r w:rsidRPr="006E7D65">
              <w:t>regrutacijom</w:t>
            </w:r>
            <w:proofErr w:type="spellEnd"/>
            <w:r w:rsidRPr="006E7D65">
              <w:t xml:space="preserve"> i </w:t>
            </w:r>
            <w:proofErr w:type="spellStart"/>
            <w:r w:rsidRPr="006E7D65">
              <w:t>zapošljavanjem</w:t>
            </w:r>
            <w:proofErr w:type="spellEnd"/>
            <w:r w:rsidRPr="006E7D65">
              <w:t xml:space="preserve"> </w:t>
            </w:r>
            <w:proofErr w:type="spellStart"/>
            <w:r w:rsidRPr="006E7D65">
              <w:t>osoba</w:t>
            </w:r>
            <w:proofErr w:type="spellEnd"/>
            <w:r w:rsidRPr="006E7D65">
              <w:t xml:space="preserve"> za rad u </w:t>
            </w:r>
            <w:proofErr w:type="spellStart"/>
            <w:r w:rsidRPr="006E7D65">
              <w:t>pomorskoj</w:t>
            </w:r>
            <w:proofErr w:type="spellEnd"/>
            <w:r w:rsidRPr="006E7D65">
              <w:t xml:space="preserve">, </w:t>
            </w:r>
            <w:proofErr w:type="spellStart"/>
            <w:r w:rsidRPr="006E7D65">
              <w:t>brodograđevnoj</w:t>
            </w:r>
            <w:proofErr w:type="spellEnd"/>
            <w:r w:rsidRPr="006E7D65">
              <w:t xml:space="preserve"> i offshore </w:t>
            </w:r>
            <w:proofErr w:type="spellStart"/>
            <w:r w:rsidRPr="006E7D65">
              <w:t>industriji</w:t>
            </w:r>
            <w:proofErr w:type="spellEnd"/>
            <w:r w:rsidRPr="006E7D65">
              <w:t xml:space="preserve"> </w:t>
            </w:r>
            <w:proofErr w:type="spellStart"/>
            <w:r w:rsidRPr="006E7D65">
              <w:t>diljem</w:t>
            </w:r>
            <w:proofErr w:type="spellEnd"/>
            <w:r w:rsidRPr="006E7D65">
              <w:t xml:space="preserve"> </w:t>
            </w:r>
            <w:proofErr w:type="spellStart"/>
            <w:r w:rsidRPr="006E7D65">
              <w:t>svijeta</w:t>
            </w:r>
            <w:proofErr w:type="spellEnd"/>
            <w:r w:rsidRPr="006E7D65">
              <w:t xml:space="preserve">. </w:t>
            </w:r>
            <w:proofErr w:type="spellStart"/>
            <w:r w:rsidRPr="006E7D65">
              <w:t>Licencirana</w:t>
            </w:r>
            <w:proofErr w:type="spellEnd"/>
            <w:r w:rsidRPr="006E7D65">
              <w:t xml:space="preserve"> je od </w:t>
            </w:r>
            <w:proofErr w:type="spellStart"/>
            <w:r w:rsidRPr="006E7D65">
              <w:t>strane</w:t>
            </w:r>
            <w:proofErr w:type="spellEnd"/>
            <w:r w:rsidRPr="006E7D65">
              <w:t xml:space="preserve"> </w:t>
            </w:r>
            <w:proofErr w:type="spellStart"/>
            <w:r w:rsidRPr="006E7D65">
              <w:t>Ministarstva</w:t>
            </w:r>
            <w:proofErr w:type="spellEnd"/>
            <w:r w:rsidRPr="006E7D65">
              <w:t xml:space="preserve"> </w:t>
            </w:r>
            <w:proofErr w:type="spellStart"/>
            <w:r w:rsidRPr="006E7D65">
              <w:t>pomorstva</w:t>
            </w:r>
            <w:proofErr w:type="spellEnd"/>
            <w:r w:rsidRPr="006E7D65">
              <w:t xml:space="preserve">, </w:t>
            </w:r>
            <w:proofErr w:type="spellStart"/>
            <w:r w:rsidRPr="006E7D65">
              <w:t>prometa</w:t>
            </w:r>
            <w:proofErr w:type="spellEnd"/>
            <w:r w:rsidRPr="006E7D65">
              <w:t xml:space="preserve"> i </w:t>
            </w:r>
            <w:proofErr w:type="spellStart"/>
            <w:r w:rsidRPr="006E7D65">
              <w:t>infrastrukture</w:t>
            </w:r>
            <w:proofErr w:type="spellEnd"/>
            <w:r w:rsidRPr="006E7D65">
              <w:t xml:space="preserve"> RH </w:t>
            </w:r>
            <w:proofErr w:type="spellStart"/>
            <w:r w:rsidRPr="006E7D65">
              <w:t>te</w:t>
            </w:r>
            <w:proofErr w:type="spellEnd"/>
            <w:r w:rsidRPr="006E7D65">
              <w:t xml:space="preserve"> </w:t>
            </w:r>
            <w:proofErr w:type="spellStart"/>
            <w:r w:rsidRPr="006E7D65">
              <w:t>nudi</w:t>
            </w:r>
            <w:proofErr w:type="spellEnd"/>
            <w:r w:rsidRPr="006E7D65">
              <w:t xml:space="preserve"> </w:t>
            </w:r>
            <w:proofErr w:type="spellStart"/>
            <w:r w:rsidRPr="006E7D65">
              <w:t>karijerne</w:t>
            </w:r>
            <w:proofErr w:type="spellEnd"/>
            <w:r w:rsidRPr="006E7D65">
              <w:t xml:space="preserve"> </w:t>
            </w:r>
            <w:proofErr w:type="spellStart"/>
            <w:r w:rsidRPr="006E7D65">
              <w:t>prilike</w:t>
            </w:r>
            <w:proofErr w:type="spellEnd"/>
            <w:r w:rsidRPr="006E7D65">
              <w:t xml:space="preserve"> u </w:t>
            </w:r>
            <w:proofErr w:type="spellStart"/>
            <w:r w:rsidRPr="006E7D65">
              <w:t>renomiranim</w:t>
            </w:r>
            <w:proofErr w:type="spellEnd"/>
            <w:r w:rsidRPr="006E7D65">
              <w:t xml:space="preserve"> </w:t>
            </w:r>
            <w:proofErr w:type="spellStart"/>
            <w:r w:rsidRPr="006E7D65">
              <w:t>međunarodnim</w:t>
            </w:r>
            <w:proofErr w:type="spellEnd"/>
            <w:r w:rsidRPr="006E7D65">
              <w:t xml:space="preserve"> </w:t>
            </w:r>
            <w:proofErr w:type="spellStart"/>
            <w:r w:rsidRPr="006E7D65">
              <w:t>tvrtkama</w:t>
            </w:r>
            <w:proofErr w:type="spellEnd"/>
            <w:r w:rsidRPr="006E7D65">
              <w:t>.</w:t>
            </w:r>
          </w:p>
        </w:tc>
      </w:tr>
    </w:tbl>
    <w:p w14:paraId="7BA9B34B" w14:textId="77777777" w:rsidR="004D5EA3" w:rsidRDefault="004D5EA3" w:rsidP="004D5EA3"/>
    <w:p w14:paraId="502598F2" w14:textId="1BED37C0" w:rsidR="004D5EA3" w:rsidRPr="00AD5983" w:rsidRDefault="00AD5983" w:rsidP="00107BD8">
      <w:pPr>
        <w:pStyle w:val="Odlomakpopis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  <w:sz w:val="28"/>
          <w:szCs w:val="28"/>
        </w:rPr>
        <w:lastRenderedPageBreak/>
        <w:t xml:space="preserve">Web </w:t>
      </w:r>
      <w:proofErr w:type="spellStart"/>
      <w:r w:rsidRPr="00AD5983">
        <w:rPr>
          <w:b/>
          <w:bCs/>
          <w:sz w:val="28"/>
          <w:szCs w:val="28"/>
        </w:rPr>
        <w:t>stranice</w:t>
      </w:r>
      <w:proofErr w:type="spellEnd"/>
      <w:r w:rsidRPr="00AD5983">
        <w:rPr>
          <w:b/>
          <w:bCs/>
          <w:sz w:val="28"/>
          <w:szCs w:val="28"/>
        </w:rPr>
        <w:t xml:space="preserve"> s </w:t>
      </w:r>
      <w:proofErr w:type="spellStart"/>
      <w:r w:rsidRPr="00AD5983">
        <w:rPr>
          <w:b/>
          <w:bCs/>
          <w:sz w:val="28"/>
          <w:szCs w:val="28"/>
        </w:rPr>
        <w:t>kojih</w:t>
      </w:r>
      <w:proofErr w:type="spellEnd"/>
      <w:r w:rsidRPr="00AD5983">
        <w:rPr>
          <w:b/>
          <w:bCs/>
          <w:sz w:val="28"/>
          <w:szCs w:val="28"/>
        </w:rPr>
        <w:t xml:space="preserve"> bi </w:t>
      </w:r>
      <w:proofErr w:type="spellStart"/>
      <w:r w:rsidRPr="00AD5983">
        <w:rPr>
          <w:b/>
          <w:bCs/>
          <w:sz w:val="28"/>
          <w:szCs w:val="28"/>
        </w:rPr>
        <w:t>bilo</w:t>
      </w:r>
      <w:proofErr w:type="spellEnd"/>
      <w:r w:rsidRPr="00AD5983">
        <w:rPr>
          <w:b/>
          <w:bCs/>
          <w:sz w:val="28"/>
          <w:szCs w:val="28"/>
        </w:rPr>
        <w:t xml:space="preserve"> dobro da se </w:t>
      </w:r>
      <w:proofErr w:type="spellStart"/>
      <w:r w:rsidRPr="00AD5983">
        <w:rPr>
          <w:b/>
          <w:bCs/>
          <w:sz w:val="28"/>
          <w:szCs w:val="28"/>
        </w:rPr>
        <w:t>preuzimaju</w:t>
      </w:r>
      <w:proofErr w:type="spellEnd"/>
      <w:r w:rsidRPr="00AD5983">
        <w:rPr>
          <w:b/>
          <w:bCs/>
          <w:sz w:val="28"/>
          <w:szCs w:val="28"/>
        </w:rPr>
        <w:t xml:space="preserve"> </w:t>
      </w:r>
      <w:proofErr w:type="spellStart"/>
      <w:r w:rsidRPr="00AD5983">
        <w:rPr>
          <w:b/>
          <w:bCs/>
          <w:sz w:val="28"/>
          <w:szCs w:val="28"/>
        </w:rPr>
        <w:t>podaci</w:t>
      </w:r>
      <w:proofErr w:type="spellEnd"/>
      <w:r w:rsidRPr="00AD5983">
        <w:rPr>
          <w:b/>
          <w:bCs/>
          <w:sz w:val="28"/>
          <w:szCs w:val="28"/>
        </w:rPr>
        <w:t xml:space="preserve">, chatbot </w:t>
      </w:r>
      <w:proofErr w:type="spellStart"/>
      <w:r w:rsidRPr="00AD5983">
        <w:rPr>
          <w:b/>
          <w:bCs/>
          <w:sz w:val="28"/>
          <w:szCs w:val="28"/>
        </w:rPr>
        <w:t>ih</w:t>
      </w:r>
      <w:proofErr w:type="spellEnd"/>
      <w:r w:rsidRPr="00AD5983">
        <w:rPr>
          <w:b/>
          <w:bCs/>
          <w:sz w:val="28"/>
          <w:szCs w:val="28"/>
        </w:rPr>
        <w:t xml:space="preserve"> </w:t>
      </w:r>
      <w:proofErr w:type="spellStart"/>
      <w:r w:rsidRPr="00AD5983">
        <w:rPr>
          <w:b/>
          <w:bCs/>
          <w:sz w:val="28"/>
          <w:szCs w:val="28"/>
        </w:rPr>
        <w:t>može</w:t>
      </w:r>
      <w:proofErr w:type="spellEnd"/>
      <w:r w:rsidRPr="00AD5983">
        <w:rPr>
          <w:b/>
          <w:bCs/>
          <w:sz w:val="28"/>
          <w:szCs w:val="28"/>
        </w:rPr>
        <w:t xml:space="preserve"> </w:t>
      </w:r>
      <w:proofErr w:type="spellStart"/>
      <w:r w:rsidRPr="00AD5983">
        <w:rPr>
          <w:b/>
          <w:bCs/>
          <w:sz w:val="28"/>
          <w:szCs w:val="28"/>
        </w:rPr>
        <w:t>automatski</w:t>
      </w:r>
      <w:proofErr w:type="spellEnd"/>
      <w:r w:rsidRPr="00AD5983">
        <w:rPr>
          <w:b/>
          <w:bCs/>
          <w:sz w:val="28"/>
          <w:szCs w:val="28"/>
        </w:rPr>
        <w:t xml:space="preserve"> </w:t>
      </w:r>
      <w:proofErr w:type="spellStart"/>
      <w:r w:rsidRPr="00AD5983">
        <w:rPr>
          <w:b/>
          <w:bCs/>
          <w:sz w:val="28"/>
          <w:szCs w:val="28"/>
        </w:rPr>
        <w:t>preuzimat</w:t>
      </w:r>
      <w:proofErr w:type="spellEnd"/>
      <w:r w:rsidRPr="00AD5983">
        <w:rPr>
          <w:b/>
          <w:bCs/>
          <w:sz w:val="28"/>
          <w:szCs w:val="28"/>
        </w:rPr>
        <w:t xml:space="preserve"> </w:t>
      </w:r>
      <w:proofErr w:type="spellStart"/>
      <w:r w:rsidRPr="00AD5983">
        <w:rPr>
          <w:b/>
          <w:bCs/>
          <w:sz w:val="28"/>
          <w:szCs w:val="28"/>
        </w:rPr>
        <w:t>periodično</w:t>
      </w:r>
      <w:proofErr w:type="spellEnd"/>
      <w:r w:rsidRPr="00AD5983">
        <w:rPr>
          <w:b/>
          <w:bCs/>
          <w:sz w:val="28"/>
          <w:szCs w:val="28"/>
        </w:rPr>
        <w:t xml:space="preserve"> (</w:t>
      </w:r>
      <w:proofErr w:type="spellStart"/>
      <w:r w:rsidRPr="00AD5983">
        <w:rPr>
          <w:b/>
          <w:bCs/>
          <w:sz w:val="28"/>
          <w:szCs w:val="28"/>
        </w:rPr>
        <w:t>bitne</w:t>
      </w:r>
      <w:proofErr w:type="spellEnd"/>
      <w:r w:rsidRPr="00AD5983">
        <w:rPr>
          <w:b/>
          <w:bCs/>
          <w:sz w:val="28"/>
          <w:szCs w:val="28"/>
        </w:rPr>
        <w:t xml:space="preserve"> </w:t>
      </w:r>
      <w:proofErr w:type="spellStart"/>
      <w:r w:rsidRPr="00AD5983">
        <w:rPr>
          <w:b/>
          <w:bCs/>
          <w:sz w:val="28"/>
          <w:szCs w:val="28"/>
        </w:rPr>
        <w:t>veće</w:t>
      </w:r>
      <w:proofErr w:type="spellEnd"/>
      <w:r w:rsidRPr="00AD5983">
        <w:rPr>
          <w:b/>
          <w:bCs/>
          <w:sz w:val="28"/>
          <w:szCs w:val="28"/>
        </w:rPr>
        <w:t xml:space="preserve"> </w:t>
      </w:r>
      <w:proofErr w:type="spellStart"/>
      <w:r w:rsidRPr="00AD5983">
        <w:rPr>
          <w:b/>
          <w:bCs/>
          <w:sz w:val="28"/>
          <w:szCs w:val="28"/>
        </w:rPr>
        <w:t>firme</w:t>
      </w:r>
      <w:proofErr w:type="spellEnd"/>
      <w:r w:rsidRPr="00AD5983">
        <w:rPr>
          <w:b/>
          <w:bCs/>
          <w:sz w:val="28"/>
          <w:szCs w:val="28"/>
        </w:rPr>
        <w:t xml:space="preserve"> </w:t>
      </w:r>
      <w:proofErr w:type="spellStart"/>
      <w:r w:rsidRPr="00AD5983">
        <w:rPr>
          <w:b/>
          <w:bCs/>
          <w:sz w:val="28"/>
          <w:szCs w:val="28"/>
        </w:rPr>
        <w:t>ili</w:t>
      </w:r>
      <w:proofErr w:type="spellEnd"/>
      <w:r w:rsidRPr="00AD5983">
        <w:rPr>
          <w:b/>
          <w:bCs/>
          <w:sz w:val="28"/>
          <w:szCs w:val="28"/>
        </w:rPr>
        <w:t xml:space="preserve"> </w:t>
      </w:r>
      <w:proofErr w:type="spellStart"/>
      <w:r w:rsidRPr="00AD5983">
        <w:rPr>
          <w:b/>
          <w:bCs/>
          <w:sz w:val="28"/>
          <w:szCs w:val="28"/>
        </w:rPr>
        <w:t>neki</w:t>
      </w:r>
      <w:proofErr w:type="spellEnd"/>
      <w:r w:rsidRPr="00AD5983">
        <w:rPr>
          <w:b/>
          <w:bCs/>
          <w:sz w:val="28"/>
          <w:szCs w:val="28"/>
        </w:rPr>
        <w:t xml:space="preserve"> </w:t>
      </w:r>
      <w:proofErr w:type="spellStart"/>
      <w:r w:rsidRPr="00AD5983">
        <w:rPr>
          <w:b/>
          <w:bCs/>
          <w:sz w:val="28"/>
          <w:szCs w:val="28"/>
        </w:rPr>
        <w:t>portali</w:t>
      </w:r>
      <w:proofErr w:type="spellEnd"/>
      <w:r w:rsidRPr="00AD5983">
        <w:rPr>
          <w:b/>
          <w:bCs/>
          <w:sz w:val="28"/>
          <w:szCs w:val="28"/>
        </w:rPr>
        <w:t xml:space="preserve"> s </w:t>
      </w:r>
      <w:proofErr w:type="spellStart"/>
      <w:r w:rsidRPr="00AD5983">
        <w:rPr>
          <w:b/>
          <w:bCs/>
          <w:sz w:val="28"/>
          <w:szCs w:val="28"/>
        </w:rPr>
        <w:t>bitnim</w:t>
      </w:r>
      <w:proofErr w:type="spellEnd"/>
      <w:r w:rsidRPr="00AD5983">
        <w:rPr>
          <w:b/>
          <w:bCs/>
          <w:sz w:val="28"/>
          <w:szCs w:val="28"/>
        </w:rPr>
        <w:t xml:space="preserve"> </w:t>
      </w:r>
      <w:proofErr w:type="spellStart"/>
      <w:r w:rsidRPr="00AD5983">
        <w:rPr>
          <w:b/>
          <w:bCs/>
          <w:sz w:val="28"/>
          <w:szCs w:val="28"/>
        </w:rPr>
        <w:t>informacijama</w:t>
      </w:r>
      <w:proofErr w:type="spellEnd"/>
      <w:r w:rsidRPr="00AD5983">
        <w:rPr>
          <w:b/>
          <w:bCs/>
          <w:sz w:val="28"/>
          <w:szCs w:val="28"/>
        </w:rPr>
        <w:t>)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39"/>
        <w:gridCol w:w="3128"/>
        <w:gridCol w:w="4982"/>
      </w:tblGrid>
      <w:tr w:rsidR="007233C6" w14:paraId="3ACFB62E" w14:textId="77777777" w:rsidTr="00C8050F">
        <w:trPr>
          <w:trHeight w:val="281"/>
        </w:trPr>
        <w:tc>
          <w:tcPr>
            <w:tcW w:w="539" w:type="dxa"/>
          </w:tcPr>
          <w:p w14:paraId="3B0D3EFF" w14:textId="77777777" w:rsidR="007233C6" w:rsidRDefault="007233C6" w:rsidP="004D5EA3"/>
        </w:tc>
        <w:tc>
          <w:tcPr>
            <w:tcW w:w="3128" w:type="dxa"/>
          </w:tcPr>
          <w:p w14:paraId="06368266" w14:textId="21F24BD1" w:rsidR="007233C6" w:rsidRPr="007233C6" w:rsidRDefault="007233C6" w:rsidP="007233C6">
            <w:pPr>
              <w:jc w:val="center"/>
              <w:rPr>
                <w:b/>
                <w:bCs/>
              </w:rPr>
            </w:pPr>
            <w:proofErr w:type="spellStart"/>
            <w:r w:rsidRPr="007233C6">
              <w:rPr>
                <w:b/>
                <w:bCs/>
              </w:rPr>
              <w:t>Naziv</w:t>
            </w:r>
            <w:proofErr w:type="spellEnd"/>
          </w:p>
        </w:tc>
        <w:tc>
          <w:tcPr>
            <w:tcW w:w="4982" w:type="dxa"/>
          </w:tcPr>
          <w:p w14:paraId="7435461D" w14:textId="09F428C9" w:rsidR="007233C6" w:rsidRPr="007233C6" w:rsidRDefault="007233C6" w:rsidP="007233C6">
            <w:pPr>
              <w:jc w:val="center"/>
              <w:rPr>
                <w:b/>
                <w:bCs/>
              </w:rPr>
            </w:pPr>
            <w:r w:rsidRPr="007233C6">
              <w:rPr>
                <w:b/>
                <w:bCs/>
              </w:rPr>
              <w:t xml:space="preserve">Web </w:t>
            </w:r>
            <w:proofErr w:type="spellStart"/>
            <w:r w:rsidRPr="007233C6">
              <w:rPr>
                <w:b/>
                <w:bCs/>
              </w:rPr>
              <w:t>stranica</w:t>
            </w:r>
            <w:proofErr w:type="spellEnd"/>
          </w:p>
        </w:tc>
      </w:tr>
      <w:tr w:rsidR="007233C6" w14:paraId="57C74578" w14:textId="77777777" w:rsidTr="00C8050F">
        <w:trPr>
          <w:trHeight w:val="281"/>
        </w:trPr>
        <w:tc>
          <w:tcPr>
            <w:tcW w:w="539" w:type="dxa"/>
          </w:tcPr>
          <w:p w14:paraId="314E9BB5" w14:textId="68247FBC" w:rsidR="007233C6" w:rsidRDefault="007233C6" w:rsidP="004D5EA3">
            <w:r>
              <w:t>1.</w:t>
            </w:r>
          </w:p>
        </w:tc>
        <w:tc>
          <w:tcPr>
            <w:tcW w:w="3128" w:type="dxa"/>
          </w:tcPr>
          <w:p w14:paraId="2FB82DB2" w14:textId="70772882" w:rsidR="007233C6" w:rsidRDefault="007233C6" w:rsidP="004D5EA3">
            <w:r>
              <w:t>HAMAG BICRO</w:t>
            </w:r>
          </w:p>
        </w:tc>
        <w:tc>
          <w:tcPr>
            <w:tcW w:w="4982" w:type="dxa"/>
          </w:tcPr>
          <w:p w14:paraId="47BDCF52" w14:textId="6EA0F435" w:rsidR="007233C6" w:rsidRDefault="007A19E0" w:rsidP="004D5EA3">
            <w:hyperlink r:id="rId5" w:history="1">
              <w:r w:rsidRPr="00BF10F2">
                <w:rPr>
                  <w:rStyle w:val="Hiperveza"/>
                </w:rPr>
                <w:t>https://hamagbicro.hr/</w:t>
              </w:r>
            </w:hyperlink>
          </w:p>
        </w:tc>
      </w:tr>
      <w:tr w:rsidR="007233C6" w14:paraId="0580483A" w14:textId="77777777" w:rsidTr="00C8050F">
        <w:trPr>
          <w:trHeight w:val="305"/>
        </w:trPr>
        <w:tc>
          <w:tcPr>
            <w:tcW w:w="539" w:type="dxa"/>
          </w:tcPr>
          <w:p w14:paraId="4CAC27A4" w14:textId="093E2941" w:rsidR="007233C6" w:rsidRDefault="007233C6" w:rsidP="004D5EA3">
            <w:r>
              <w:t xml:space="preserve">2. </w:t>
            </w:r>
          </w:p>
        </w:tc>
        <w:tc>
          <w:tcPr>
            <w:tcW w:w="3128" w:type="dxa"/>
          </w:tcPr>
          <w:p w14:paraId="03798A7C" w14:textId="755C88C7" w:rsidR="007233C6" w:rsidRDefault="007233C6" w:rsidP="004D5EA3">
            <w:r>
              <w:t xml:space="preserve">HBOR </w:t>
            </w:r>
          </w:p>
        </w:tc>
        <w:tc>
          <w:tcPr>
            <w:tcW w:w="4982" w:type="dxa"/>
          </w:tcPr>
          <w:p w14:paraId="68C26A98" w14:textId="7CD32969" w:rsidR="007233C6" w:rsidRDefault="007A19E0" w:rsidP="004D5EA3">
            <w:hyperlink r:id="rId6" w:history="1">
              <w:r w:rsidRPr="00BF10F2">
                <w:rPr>
                  <w:rStyle w:val="Hiperveza"/>
                </w:rPr>
                <w:t>https://www.hbor.hr/</w:t>
              </w:r>
            </w:hyperlink>
          </w:p>
        </w:tc>
      </w:tr>
      <w:tr w:rsidR="007233C6" w14:paraId="3523B892" w14:textId="77777777" w:rsidTr="00C8050F">
        <w:trPr>
          <w:trHeight w:val="281"/>
        </w:trPr>
        <w:tc>
          <w:tcPr>
            <w:tcW w:w="539" w:type="dxa"/>
          </w:tcPr>
          <w:p w14:paraId="550D3DF7" w14:textId="08B67742" w:rsidR="007233C6" w:rsidRDefault="007233C6" w:rsidP="004D5EA3">
            <w:r>
              <w:t xml:space="preserve">3. </w:t>
            </w:r>
          </w:p>
        </w:tc>
        <w:tc>
          <w:tcPr>
            <w:tcW w:w="3128" w:type="dxa"/>
          </w:tcPr>
          <w:p w14:paraId="780F0F7C" w14:textId="50C2D0AD" w:rsidR="007233C6" w:rsidRDefault="007233C6" w:rsidP="004D5EA3">
            <w:r>
              <w:t>APPRRR</w:t>
            </w:r>
          </w:p>
        </w:tc>
        <w:tc>
          <w:tcPr>
            <w:tcW w:w="4982" w:type="dxa"/>
          </w:tcPr>
          <w:p w14:paraId="74D1F151" w14:textId="33E7081C" w:rsidR="007233C6" w:rsidRDefault="007A19E0" w:rsidP="004D5EA3">
            <w:hyperlink r:id="rId7" w:history="1">
              <w:r w:rsidRPr="00BF10F2">
                <w:rPr>
                  <w:rStyle w:val="Hiperveza"/>
                </w:rPr>
                <w:t>https://www.apprrr.hr/</w:t>
              </w:r>
            </w:hyperlink>
          </w:p>
        </w:tc>
      </w:tr>
      <w:tr w:rsidR="007233C6" w14:paraId="65BE03D1" w14:textId="77777777" w:rsidTr="00C8050F">
        <w:trPr>
          <w:trHeight w:val="281"/>
        </w:trPr>
        <w:tc>
          <w:tcPr>
            <w:tcW w:w="539" w:type="dxa"/>
          </w:tcPr>
          <w:p w14:paraId="1D0DC688" w14:textId="33C0B1D4" w:rsidR="007233C6" w:rsidRDefault="007233C6" w:rsidP="004D5EA3">
            <w:r>
              <w:t xml:space="preserve">4. </w:t>
            </w:r>
          </w:p>
        </w:tc>
        <w:tc>
          <w:tcPr>
            <w:tcW w:w="3128" w:type="dxa"/>
          </w:tcPr>
          <w:p w14:paraId="34862161" w14:textId="0ACB2082" w:rsidR="007233C6" w:rsidRDefault="007233C6" w:rsidP="004D5EA3">
            <w:r>
              <w:t>ŠIBENSKO KNINSKA ŽUPANIJA</w:t>
            </w:r>
          </w:p>
        </w:tc>
        <w:tc>
          <w:tcPr>
            <w:tcW w:w="4982" w:type="dxa"/>
          </w:tcPr>
          <w:p w14:paraId="18BB5524" w14:textId="03D1DB4C" w:rsidR="007233C6" w:rsidRDefault="007A19E0" w:rsidP="004D5EA3">
            <w:hyperlink r:id="rId8" w:history="1">
              <w:r w:rsidRPr="00BF10F2">
                <w:rPr>
                  <w:rStyle w:val="Hiperveza"/>
                </w:rPr>
                <w:t>https://www.sibensko-kninska-zupanija.hr/</w:t>
              </w:r>
            </w:hyperlink>
          </w:p>
        </w:tc>
      </w:tr>
      <w:tr w:rsidR="007233C6" w14:paraId="063852CD" w14:textId="77777777" w:rsidTr="00C8050F">
        <w:trPr>
          <w:trHeight w:val="281"/>
        </w:trPr>
        <w:tc>
          <w:tcPr>
            <w:tcW w:w="539" w:type="dxa"/>
          </w:tcPr>
          <w:p w14:paraId="74A86F40" w14:textId="0152D39B" w:rsidR="007233C6" w:rsidRDefault="007233C6" w:rsidP="004D5EA3">
            <w:r>
              <w:t xml:space="preserve">5. </w:t>
            </w:r>
          </w:p>
        </w:tc>
        <w:tc>
          <w:tcPr>
            <w:tcW w:w="3128" w:type="dxa"/>
          </w:tcPr>
          <w:p w14:paraId="7CC0F384" w14:textId="24B0200D" w:rsidR="007233C6" w:rsidRDefault="007233C6" w:rsidP="004D5EA3">
            <w:r>
              <w:t>GRAD ŠIBENIK</w:t>
            </w:r>
          </w:p>
        </w:tc>
        <w:tc>
          <w:tcPr>
            <w:tcW w:w="4982" w:type="dxa"/>
          </w:tcPr>
          <w:p w14:paraId="114B062B" w14:textId="2E2BC700" w:rsidR="007233C6" w:rsidRDefault="007A19E0" w:rsidP="004D5EA3">
            <w:hyperlink r:id="rId9" w:history="1">
              <w:r w:rsidRPr="00BF10F2">
                <w:rPr>
                  <w:rStyle w:val="Hiperveza"/>
                </w:rPr>
                <w:t>https://www.sibenik.hr/</w:t>
              </w:r>
            </w:hyperlink>
          </w:p>
        </w:tc>
      </w:tr>
      <w:tr w:rsidR="007233C6" w14:paraId="1F7501C4" w14:textId="77777777" w:rsidTr="00C8050F">
        <w:trPr>
          <w:trHeight w:val="281"/>
        </w:trPr>
        <w:tc>
          <w:tcPr>
            <w:tcW w:w="539" w:type="dxa"/>
          </w:tcPr>
          <w:p w14:paraId="0ADBD7A3" w14:textId="6591B532" w:rsidR="007233C6" w:rsidRDefault="007233C6" w:rsidP="004D5EA3">
            <w:r>
              <w:t xml:space="preserve">6. </w:t>
            </w:r>
          </w:p>
        </w:tc>
        <w:tc>
          <w:tcPr>
            <w:tcW w:w="3128" w:type="dxa"/>
          </w:tcPr>
          <w:p w14:paraId="2EEC3386" w14:textId="2AFB8730" w:rsidR="007233C6" w:rsidRDefault="007233C6" w:rsidP="004D5EA3">
            <w:r>
              <w:t>GRAD KNIN</w:t>
            </w:r>
          </w:p>
        </w:tc>
        <w:tc>
          <w:tcPr>
            <w:tcW w:w="4982" w:type="dxa"/>
          </w:tcPr>
          <w:p w14:paraId="36817512" w14:textId="3E3C61CA" w:rsidR="007233C6" w:rsidRDefault="007A19E0" w:rsidP="004D5EA3">
            <w:hyperlink r:id="rId10" w:history="1">
              <w:r w:rsidRPr="00BF10F2">
                <w:rPr>
                  <w:rStyle w:val="Hiperveza"/>
                </w:rPr>
                <w:t>https://knin.hr/</w:t>
              </w:r>
            </w:hyperlink>
          </w:p>
        </w:tc>
      </w:tr>
      <w:tr w:rsidR="007233C6" w14:paraId="54AD8248" w14:textId="77777777" w:rsidTr="00C8050F">
        <w:trPr>
          <w:trHeight w:val="281"/>
        </w:trPr>
        <w:tc>
          <w:tcPr>
            <w:tcW w:w="539" w:type="dxa"/>
          </w:tcPr>
          <w:p w14:paraId="5883DBB2" w14:textId="511D4087" w:rsidR="007233C6" w:rsidRDefault="007233C6" w:rsidP="004D5EA3">
            <w:r>
              <w:t xml:space="preserve">7. </w:t>
            </w:r>
          </w:p>
        </w:tc>
        <w:tc>
          <w:tcPr>
            <w:tcW w:w="3128" w:type="dxa"/>
          </w:tcPr>
          <w:p w14:paraId="5590114E" w14:textId="4B40B3EA" w:rsidR="007233C6" w:rsidRDefault="007233C6" w:rsidP="004D5EA3">
            <w:r>
              <w:t>DALMARE SC</w:t>
            </w:r>
          </w:p>
        </w:tc>
        <w:tc>
          <w:tcPr>
            <w:tcW w:w="4982" w:type="dxa"/>
          </w:tcPr>
          <w:p w14:paraId="12F4CEC8" w14:textId="44C3ACF3" w:rsidR="007233C6" w:rsidRDefault="007A19E0" w:rsidP="004D5EA3">
            <w:hyperlink r:id="rId11" w:history="1">
              <w:r w:rsidRPr="00BF10F2">
                <w:rPr>
                  <w:rStyle w:val="Hiperveza"/>
                </w:rPr>
                <w:t>https://dalmare.hr/</w:t>
              </w:r>
            </w:hyperlink>
          </w:p>
        </w:tc>
      </w:tr>
      <w:tr w:rsidR="007233C6" w14:paraId="5EBA1BEE" w14:textId="77777777" w:rsidTr="00C8050F">
        <w:trPr>
          <w:trHeight w:val="305"/>
        </w:trPr>
        <w:tc>
          <w:tcPr>
            <w:tcW w:w="539" w:type="dxa"/>
          </w:tcPr>
          <w:p w14:paraId="23D8E932" w14:textId="79D40794" w:rsidR="007233C6" w:rsidRDefault="007233C6" w:rsidP="004D5EA3">
            <w:r>
              <w:t xml:space="preserve">8. </w:t>
            </w:r>
          </w:p>
        </w:tc>
        <w:tc>
          <w:tcPr>
            <w:tcW w:w="3128" w:type="dxa"/>
          </w:tcPr>
          <w:p w14:paraId="5376EC5E" w14:textId="33BC0DEE" w:rsidR="007233C6" w:rsidRDefault="007233C6" w:rsidP="004D5EA3">
            <w:r>
              <w:t>ŠIEBNIKIN</w:t>
            </w:r>
          </w:p>
        </w:tc>
        <w:tc>
          <w:tcPr>
            <w:tcW w:w="4982" w:type="dxa"/>
          </w:tcPr>
          <w:p w14:paraId="1456BDC0" w14:textId="07D81290" w:rsidR="007233C6" w:rsidRDefault="007A19E0" w:rsidP="004D5EA3">
            <w:hyperlink r:id="rId12" w:history="1">
              <w:r w:rsidRPr="00BF10F2">
                <w:rPr>
                  <w:rStyle w:val="Hiperveza"/>
                </w:rPr>
                <w:t>https://www.sibenik.in/</w:t>
              </w:r>
            </w:hyperlink>
          </w:p>
        </w:tc>
      </w:tr>
      <w:tr w:rsidR="007233C6" w14:paraId="43E69A0D" w14:textId="77777777" w:rsidTr="00C8050F">
        <w:trPr>
          <w:trHeight w:val="281"/>
        </w:trPr>
        <w:tc>
          <w:tcPr>
            <w:tcW w:w="539" w:type="dxa"/>
          </w:tcPr>
          <w:p w14:paraId="0188EB0F" w14:textId="3E4A9C8F" w:rsidR="007233C6" w:rsidRDefault="007233C6" w:rsidP="004D5EA3">
            <w:r>
              <w:t xml:space="preserve">9. </w:t>
            </w:r>
          </w:p>
        </w:tc>
        <w:tc>
          <w:tcPr>
            <w:tcW w:w="3128" w:type="dxa"/>
          </w:tcPr>
          <w:p w14:paraId="7CAE48A1" w14:textId="6E147D2D" w:rsidR="007233C6" w:rsidRDefault="007233C6" w:rsidP="004D5EA3">
            <w:r>
              <w:t>ŠIBENIK NEWS</w:t>
            </w:r>
          </w:p>
        </w:tc>
        <w:tc>
          <w:tcPr>
            <w:tcW w:w="4982" w:type="dxa"/>
          </w:tcPr>
          <w:p w14:paraId="452552CF" w14:textId="194F6FAA" w:rsidR="007233C6" w:rsidRDefault="007A19E0" w:rsidP="004D5EA3">
            <w:hyperlink r:id="rId13" w:history="1">
              <w:r w:rsidRPr="00BF10F2">
                <w:rPr>
                  <w:rStyle w:val="Hiperveza"/>
                </w:rPr>
                <w:t>https://www.mok.hr/</w:t>
              </w:r>
            </w:hyperlink>
          </w:p>
        </w:tc>
      </w:tr>
      <w:tr w:rsidR="007233C6" w14:paraId="14EE1F05" w14:textId="77777777" w:rsidTr="00C8050F">
        <w:trPr>
          <w:trHeight w:val="281"/>
        </w:trPr>
        <w:tc>
          <w:tcPr>
            <w:tcW w:w="539" w:type="dxa"/>
          </w:tcPr>
          <w:p w14:paraId="4F9859E7" w14:textId="614D4E03" w:rsidR="007233C6" w:rsidRDefault="007233C6" w:rsidP="004D5EA3">
            <w:r>
              <w:t xml:space="preserve">10. </w:t>
            </w:r>
          </w:p>
        </w:tc>
        <w:tc>
          <w:tcPr>
            <w:tcW w:w="3128" w:type="dxa"/>
          </w:tcPr>
          <w:p w14:paraId="22BDC08C" w14:textId="2896AEB0" w:rsidR="007233C6" w:rsidRDefault="007A19E0" w:rsidP="004D5EA3">
            <w:r>
              <w:t>ŠIBENSKI</w:t>
            </w:r>
          </w:p>
        </w:tc>
        <w:tc>
          <w:tcPr>
            <w:tcW w:w="4982" w:type="dxa"/>
          </w:tcPr>
          <w:p w14:paraId="6490753A" w14:textId="4BB61D92" w:rsidR="007233C6" w:rsidRDefault="007A19E0" w:rsidP="004D5EA3">
            <w:hyperlink r:id="rId14" w:history="1">
              <w:r w:rsidRPr="00BF10F2">
                <w:rPr>
                  <w:rStyle w:val="Hiperveza"/>
                </w:rPr>
                <w:t>https://sibenski.slobodnadalmacija.hr/sibenik</w:t>
              </w:r>
            </w:hyperlink>
          </w:p>
        </w:tc>
      </w:tr>
      <w:tr w:rsidR="007A19E0" w14:paraId="3981A652" w14:textId="77777777" w:rsidTr="00C8050F">
        <w:trPr>
          <w:trHeight w:val="281"/>
        </w:trPr>
        <w:tc>
          <w:tcPr>
            <w:tcW w:w="539" w:type="dxa"/>
          </w:tcPr>
          <w:p w14:paraId="0BB1D235" w14:textId="1D5D86F1" w:rsidR="007A19E0" w:rsidRDefault="005E57FD" w:rsidP="004D5EA3">
            <w:r>
              <w:t>11.</w:t>
            </w:r>
          </w:p>
        </w:tc>
        <w:tc>
          <w:tcPr>
            <w:tcW w:w="3128" w:type="dxa"/>
          </w:tcPr>
          <w:p w14:paraId="3FD9E823" w14:textId="7D6C2448" w:rsidR="007A19E0" w:rsidRDefault="005E57FD" w:rsidP="004D5EA3">
            <w:r>
              <w:t>EU FONDOVI</w:t>
            </w:r>
          </w:p>
        </w:tc>
        <w:tc>
          <w:tcPr>
            <w:tcW w:w="4982" w:type="dxa"/>
          </w:tcPr>
          <w:p w14:paraId="25AB58FD" w14:textId="637995C8" w:rsidR="007A19E0" w:rsidRDefault="005E57FD" w:rsidP="004D5EA3">
            <w:hyperlink r:id="rId15" w:history="1">
              <w:r w:rsidRPr="00BF10F2">
                <w:rPr>
                  <w:rStyle w:val="Hiperveza"/>
                </w:rPr>
                <w:t>https://eufondovi.gov.hr/</w:t>
              </w:r>
            </w:hyperlink>
            <w:r>
              <w:t xml:space="preserve"> </w:t>
            </w:r>
          </w:p>
        </w:tc>
      </w:tr>
      <w:tr w:rsidR="007A19E0" w14:paraId="7EEA0549" w14:textId="77777777" w:rsidTr="00C8050F">
        <w:trPr>
          <w:trHeight w:val="305"/>
        </w:trPr>
        <w:tc>
          <w:tcPr>
            <w:tcW w:w="539" w:type="dxa"/>
          </w:tcPr>
          <w:p w14:paraId="5BA29175" w14:textId="6F7BAE79" w:rsidR="007A19E0" w:rsidRDefault="005E57FD" w:rsidP="004D5EA3">
            <w:r>
              <w:t>12.</w:t>
            </w:r>
          </w:p>
        </w:tc>
        <w:tc>
          <w:tcPr>
            <w:tcW w:w="3128" w:type="dxa"/>
          </w:tcPr>
          <w:p w14:paraId="06B31CD5" w14:textId="61AD774C" w:rsidR="007A19E0" w:rsidRDefault="005E57FD" w:rsidP="004D5EA3">
            <w:r>
              <w:t>HZZ</w:t>
            </w:r>
          </w:p>
        </w:tc>
        <w:tc>
          <w:tcPr>
            <w:tcW w:w="4982" w:type="dxa"/>
          </w:tcPr>
          <w:p w14:paraId="2065DD5D" w14:textId="1F5E2481" w:rsidR="007A19E0" w:rsidRDefault="005E57FD" w:rsidP="004D5EA3">
            <w:hyperlink r:id="rId16" w:history="1">
              <w:r w:rsidRPr="00BF10F2">
                <w:rPr>
                  <w:rStyle w:val="Hiperveza"/>
                </w:rPr>
                <w:t>https://www.hzz.hr/</w:t>
              </w:r>
            </w:hyperlink>
            <w:r>
              <w:t xml:space="preserve"> </w:t>
            </w:r>
          </w:p>
        </w:tc>
      </w:tr>
    </w:tbl>
    <w:p w14:paraId="00A03F03" w14:textId="77777777" w:rsidR="007233C6" w:rsidRDefault="007233C6" w:rsidP="004D5EA3"/>
    <w:p w14:paraId="4C896365" w14:textId="77777777" w:rsidR="007233C6" w:rsidRDefault="007233C6" w:rsidP="004D5EA3"/>
    <w:p w14:paraId="4D69596D" w14:textId="3771E0BB" w:rsidR="004D5EA3" w:rsidRDefault="004D5EA3" w:rsidP="00107BD8">
      <w:pPr>
        <w:pStyle w:val="Odlomakpopisa"/>
        <w:numPr>
          <w:ilvl w:val="0"/>
          <w:numId w:val="2"/>
        </w:numPr>
      </w:pPr>
      <w:proofErr w:type="spellStart"/>
      <w:r w:rsidRPr="00107BD8">
        <w:rPr>
          <w:b/>
          <w:bCs/>
          <w:sz w:val="28"/>
          <w:szCs w:val="28"/>
        </w:rPr>
        <w:t>materijali</w:t>
      </w:r>
      <w:proofErr w:type="spellEnd"/>
      <w:r w:rsidRPr="00107BD8">
        <w:rPr>
          <w:b/>
          <w:bCs/>
          <w:sz w:val="28"/>
          <w:szCs w:val="28"/>
        </w:rPr>
        <w:t xml:space="preserve"> </w:t>
      </w:r>
      <w:proofErr w:type="spellStart"/>
      <w:r w:rsidRPr="00107BD8">
        <w:rPr>
          <w:b/>
          <w:bCs/>
          <w:sz w:val="28"/>
          <w:szCs w:val="28"/>
        </w:rPr>
        <w:t>na</w:t>
      </w:r>
      <w:proofErr w:type="spellEnd"/>
      <w:r w:rsidRPr="00107BD8">
        <w:rPr>
          <w:b/>
          <w:bCs/>
          <w:sz w:val="28"/>
          <w:szCs w:val="28"/>
        </w:rPr>
        <w:t xml:space="preserve"> </w:t>
      </w:r>
      <w:proofErr w:type="spellStart"/>
      <w:r w:rsidRPr="00107BD8">
        <w:rPr>
          <w:b/>
          <w:bCs/>
          <w:sz w:val="28"/>
          <w:szCs w:val="28"/>
        </w:rPr>
        <w:t>temelju</w:t>
      </w:r>
      <w:proofErr w:type="spellEnd"/>
      <w:r w:rsidRPr="00107BD8">
        <w:rPr>
          <w:b/>
          <w:bCs/>
          <w:sz w:val="28"/>
          <w:szCs w:val="28"/>
        </w:rPr>
        <w:t xml:space="preserve"> </w:t>
      </w:r>
      <w:proofErr w:type="spellStart"/>
      <w:r w:rsidRPr="00107BD8">
        <w:rPr>
          <w:b/>
          <w:bCs/>
          <w:sz w:val="28"/>
          <w:szCs w:val="28"/>
        </w:rPr>
        <w:t>kojih</w:t>
      </w:r>
      <w:proofErr w:type="spellEnd"/>
      <w:r w:rsidRPr="00107BD8">
        <w:rPr>
          <w:b/>
          <w:bCs/>
          <w:sz w:val="28"/>
          <w:szCs w:val="28"/>
        </w:rPr>
        <w:t xml:space="preserve"> se </w:t>
      </w:r>
      <w:proofErr w:type="spellStart"/>
      <w:r w:rsidRPr="00107BD8">
        <w:rPr>
          <w:b/>
          <w:bCs/>
          <w:sz w:val="28"/>
          <w:szCs w:val="28"/>
        </w:rPr>
        <w:t>može</w:t>
      </w:r>
      <w:proofErr w:type="spellEnd"/>
      <w:r w:rsidRPr="00107BD8">
        <w:rPr>
          <w:b/>
          <w:bCs/>
          <w:sz w:val="28"/>
          <w:szCs w:val="28"/>
        </w:rPr>
        <w:t xml:space="preserve"> </w:t>
      </w:r>
      <w:proofErr w:type="spellStart"/>
      <w:r w:rsidRPr="00107BD8">
        <w:rPr>
          <w:b/>
          <w:bCs/>
          <w:sz w:val="28"/>
          <w:szCs w:val="28"/>
        </w:rPr>
        <w:t>davati</w:t>
      </w:r>
      <w:proofErr w:type="spellEnd"/>
      <w:r w:rsidRPr="00107BD8">
        <w:rPr>
          <w:b/>
          <w:bCs/>
          <w:sz w:val="28"/>
          <w:szCs w:val="28"/>
        </w:rPr>
        <w:t xml:space="preserve"> </w:t>
      </w:r>
      <w:proofErr w:type="spellStart"/>
      <w:r w:rsidRPr="00107BD8">
        <w:rPr>
          <w:b/>
          <w:bCs/>
          <w:sz w:val="28"/>
          <w:szCs w:val="28"/>
        </w:rPr>
        <w:t>inicijalni</w:t>
      </w:r>
      <w:proofErr w:type="spellEnd"/>
      <w:r w:rsidRPr="00107BD8">
        <w:rPr>
          <w:b/>
          <w:bCs/>
          <w:sz w:val="28"/>
          <w:szCs w:val="28"/>
        </w:rPr>
        <w:t xml:space="preserve"> </w:t>
      </w:r>
      <w:proofErr w:type="spellStart"/>
      <w:r w:rsidRPr="00107BD8">
        <w:rPr>
          <w:b/>
          <w:bCs/>
          <w:sz w:val="28"/>
          <w:szCs w:val="28"/>
        </w:rPr>
        <w:t>savjet</w:t>
      </w:r>
      <w:proofErr w:type="spellEnd"/>
      <w:r w:rsidRPr="00107BD8">
        <w:rPr>
          <w:b/>
          <w:bCs/>
          <w:sz w:val="28"/>
          <w:szCs w:val="28"/>
        </w:rPr>
        <w:t xml:space="preserve"> o </w:t>
      </w:r>
      <w:proofErr w:type="spellStart"/>
      <w:r w:rsidRPr="00107BD8">
        <w:rPr>
          <w:b/>
          <w:bCs/>
          <w:sz w:val="28"/>
          <w:szCs w:val="28"/>
        </w:rPr>
        <w:t>osnivanju</w:t>
      </w:r>
      <w:proofErr w:type="spellEnd"/>
      <w:r w:rsidRPr="00107BD8">
        <w:rPr>
          <w:b/>
          <w:bCs/>
          <w:sz w:val="28"/>
          <w:szCs w:val="28"/>
        </w:rPr>
        <w:t xml:space="preserve"> </w:t>
      </w:r>
      <w:proofErr w:type="spellStart"/>
      <w:r w:rsidRPr="00107BD8">
        <w:rPr>
          <w:b/>
          <w:bCs/>
          <w:sz w:val="28"/>
          <w:szCs w:val="28"/>
        </w:rPr>
        <w:t>poduzeća</w:t>
      </w:r>
      <w:proofErr w:type="spellEnd"/>
      <w:r w:rsidRPr="00107BD8">
        <w:rPr>
          <w:b/>
          <w:bCs/>
          <w:sz w:val="28"/>
          <w:szCs w:val="28"/>
        </w:rPr>
        <w:t xml:space="preserve">, </w:t>
      </w:r>
      <w:proofErr w:type="spellStart"/>
      <w:r w:rsidRPr="00107BD8">
        <w:rPr>
          <w:b/>
          <w:bCs/>
          <w:sz w:val="28"/>
          <w:szCs w:val="28"/>
        </w:rPr>
        <w:t>možda</w:t>
      </w:r>
      <w:proofErr w:type="spellEnd"/>
      <w:r w:rsidRPr="00107BD8">
        <w:rPr>
          <w:b/>
          <w:bCs/>
          <w:sz w:val="28"/>
          <w:szCs w:val="28"/>
        </w:rPr>
        <w:t xml:space="preserve"> i </w:t>
      </w:r>
      <w:proofErr w:type="spellStart"/>
      <w:r w:rsidRPr="00107BD8">
        <w:rPr>
          <w:b/>
          <w:bCs/>
          <w:sz w:val="28"/>
          <w:szCs w:val="28"/>
        </w:rPr>
        <w:t>nešto</w:t>
      </w:r>
      <w:proofErr w:type="spellEnd"/>
      <w:r w:rsidRPr="00107BD8">
        <w:rPr>
          <w:b/>
          <w:bCs/>
          <w:sz w:val="28"/>
          <w:szCs w:val="28"/>
        </w:rPr>
        <w:t xml:space="preserve"> </w:t>
      </w:r>
      <w:proofErr w:type="spellStart"/>
      <w:r w:rsidRPr="00107BD8">
        <w:rPr>
          <w:b/>
          <w:bCs/>
          <w:sz w:val="28"/>
          <w:szCs w:val="28"/>
        </w:rPr>
        <w:t>specifično</w:t>
      </w:r>
      <w:proofErr w:type="spellEnd"/>
      <w:r w:rsidRPr="00107BD8">
        <w:rPr>
          <w:b/>
          <w:bCs/>
          <w:sz w:val="28"/>
          <w:szCs w:val="28"/>
        </w:rPr>
        <w:t xml:space="preserve"> za </w:t>
      </w:r>
      <w:proofErr w:type="spellStart"/>
      <w:r w:rsidRPr="00107BD8">
        <w:rPr>
          <w:b/>
          <w:bCs/>
          <w:sz w:val="28"/>
          <w:szCs w:val="28"/>
        </w:rPr>
        <w:t>industrije</w:t>
      </w:r>
      <w:proofErr w:type="spellEnd"/>
      <w:r w:rsidRPr="00107BD8">
        <w:rPr>
          <w:b/>
          <w:bCs/>
          <w:sz w:val="28"/>
          <w:szCs w:val="28"/>
        </w:rPr>
        <w:t xml:space="preserve"> s </w:t>
      </w:r>
      <w:proofErr w:type="spellStart"/>
      <w:r w:rsidRPr="00107BD8">
        <w:rPr>
          <w:b/>
          <w:bCs/>
          <w:sz w:val="28"/>
          <w:szCs w:val="28"/>
        </w:rPr>
        <w:t>kojima</w:t>
      </w:r>
      <w:proofErr w:type="spellEnd"/>
      <w:r w:rsidRPr="00107BD8">
        <w:rPr>
          <w:b/>
          <w:bCs/>
          <w:sz w:val="28"/>
          <w:szCs w:val="28"/>
        </w:rPr>
        <w:t xml:space="preserve"> </w:t>
      </w:r>
      <w:proofErr w:type="spellStart"/>
      <w:r w:rsidRPr="00107BD8">
        <w:rPr>
          <w:b/>
          <w:bCs/>
          <w:sz w:val="28"/>
          <w:szCs w:val="28"/>
        </w:rPr>
        <w:t>radite</w:t>
      </w:r>
      <w:proofErr w:type="spellEnd"/>
      <w:r w:rsidRPr="00107BD8">
        <w:rPr>
          <w:b/>
          <w:bCs/>
          <w:sz w:val="28"/>
          <w:szCs w:val="28"/>
        </w:rPr>
        <w:t xml:space="preserve"> (</w:t>
      </w:r>
      <w:proofErr w:type="spellStart"/>
      <w:r w:rsidRPr="00107BD8">
        <w:rPr>
          <w:b/>
          <w:bCs/>
          <w:sz w:val="28"/>
          <w:szCs w:val="28"/>
        </w:rPr>
        <w:t>dokumenti</w:t>
      </w:r>
      <w:proofErr w:type="spellEnd"/>
      <w:r w:rsidRPr="00107BD8">
        <w:rPr>
          <w:b/>
          <w:bCs/>
          <w:sz w:val="28"/>
          <w:szCs w:val="28"/>
        </w:rPr>
        <w:t xml:space="preserve">, online </w:t>
      </w:r>
      <w:proofErr w:type="spellStart"/>
      <w:r w:rsidRPr="00107BD8">
        <w:rPr>
          <w:b/>
          <w:bCs/>
          <w:sz w:val="28"/>
          <w:szCs w:val="28"/>
        </w:rPr>
        <w:t>izvori</w:t>
      </w:r>
      <w:proofErr w:type="spellEnd"/>
      <w:r w:rsidRPr="00107BD8">
        <w:rPr>
          <w:b/>
          <w:bCs/>
          <w:sz w:val="28"/>
          <w:szCs w:val="28"/>
        </w:rPr>
        <w:t>)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34"/>
        <w:gridCol w:w="2605"/>
        <w:gridCol w:w="5157"/>
      </w:tblGrid>
      <w:tr w:rsidR="00D67C5B" w14:paraId="0450CAB5" w14:textId="77777777" w:rsidTr="00107BD8">
        <w:trPr>
          <w:trHeight w:val="376"/>
        </w:trPr>
        <w:tc>
          <w:tcPr>
            <w:tcW w:w="934" w:type="dxa"/>
          </w:tcPr>
          <w:p w14:paraId="2BC3AC6A" w14:textId="77777777" w:rsidR="00D67C5B" w:rsidRDefault="00D67C5B" w:rsidP="004D5EA3"/>
        </w:tc>
        <w:tc>
          <w:tcPr>
            <w:tcW w:w="2605" w:type="dxa"/>
          </w:tcPr>
          <w:p w14:paraId="0CBA3760" w14:textId="720375F1" w:rsidR="00D67C5B" w:rsidRPr="00F26338" w:rsidRDefault="00107BD8" w:rsidP="00F263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VRSTA/TIP SUBJEKTA</w:t>
            </w:r>
          </w:p>
        </w:tc>
        <w:tc>
          <w:tcPr>
            <w:tcW w:w="5157" w:type="dxa"/>
          </w:tcPr>
          <w:p w14:paraId="5EEB21AF" w14:textId="73951784" w:rsidR="00D67C5B" w:rsidRPr="00F26338" w:rsidRDefault="00F26338" w:rsidP="00F26338">
            <w:pPr>
              <w:jc w:val="center"/>
              <w:rPr>
                <w:b/>
                <w:bCs/>
              </w:rPr>
            </w:pPr>
            <w:r w:rsidRPr="00F26338">
              <w:rPr>
                <w:b/>
                <w:bCs/>
              </w:rPr>
              <w:t>ONLINE IZVOR</w:t>
            </w:r>
          </w:p>
        </w:tc>
      </w:tr>
      <w:tr w:rsidR="00D67C5B" w14:paraId="243E6E11" w14:textId="77777777" w:rsidTr="00107BD8">
        <w:trPr>
          <w:trHeight w:val="1108"/>
        </w:trPr>
        <w:tc>
          <w:tcPr>
            <w:tcW w:w="934" w:type="dxa"/>
          </w:tcPr>
          <w:p w14:paraId="15991845" w14:textId="15E5EECD" w:rsidR="00D67C5B" w:rsidRDefault="00D67C5B" w:rsidP="00D67C5B">
            <w:r>
              <w:t xml:space="preserve">     1.</w:t>
            </w:r>
          </w:p>
        </w:tc>
        <w:tc>
          <w:tcPr>
            <w:tcW w:w="2605" w:type="dxa"/>
          </w:tcPr>
          <w:p w14:paraId="2D44BBCD" w14:textId="160D2572" w:rsidR="00D67C5B" w:rsidRDefault="00D67C5B" w:rsidP="00107BD8">
            <w:pPr>
              <w:jc w:val="center"/>
            </w:pPr>
            <w:r>
              <w:t>OBRT</w:t>
            </w:r>
          </w:p>
        </w:tc>
        <w:tc>
          <w:tcPr>
            <w:tcW w:w="5157" w:type="dxa"/>
          </w:tcPr>
          <w:p w14:paraId="40E56BCF" w14:textId="16B0FAD4" w:rsidR="00D67C5B" w:rsidRDefault="00D67C5B" w:rsidP="004D5EA3">
            <w:r w:rsidRPr="00D67C5B">
              <w:t>https://www.hok.hr/gospodarstvo-i-savjetovanje/postupak-i-troskovi-otvaranja-obrta</w:t>
            </w:r>
          </w:p>
        </w:tc>
      </w:tr>
      <w:tr w:rsidR="00D67C5B" w14:paraId="41B0DA0F" w14:textId="77777777" w:rsidTr="00107BD8">
        <w:trPr>
          <w:trHeight w:val="732"/>
        </w:trPr>
        <w:tc>
          <w:tcPr>
            <w:tcW w:w="934" w:type="dxa"/>
          </w:tcPr>
          <w:p w14:paraId="51189C09" w14:textId="2C83A797" w:rsidR="00D67C5B" w:rsidRDefault="00D67C5B" w:rsidP="00D67C5B">
            <w:pPr>
              <w:jc w:val="center"/>
            </w:pPr>
            <w:r>
              <w:t>2.</w:t>
            </w:r>
          </w:p>
        </w:tc>
        <w:tc>
          <w:tcPr>
            <w:tcW w:w="2605" w:type="dxa"/>
          </w:tcPr>
          <w:p w14:paraId="3826F7D6" w14:textId="394EB1F5" w:rsidR="00D67C5B" w:rsidRDefault="00D67C5B" w:rsidP="00107BD8">
            <w:pPr>
              <w:jc w:val="center"/>
            </w:pPr>
            <w:r>
              <w:t>DOO</w:t>
            </w:r>
          </w:p>
        </w:tc>
        <w:tc>
          <w:tcPr>
            <w:tcW w:w="5157" w:type="dxa"/>
          </w:tcPr>
          <w:p w14:paraId="49FE9C2A" w14:textId="2D93A1C2" w:rsidR="00D67C5B" w:rsidRDefault="00F26338" w:rsidP="004D5EA3">
            <w:r w:rsidRPr="00F26338">
              <w:t>https://www.hitro.hr/kako-otvoriti-d.o.o.-j.d.o.o./</w:t>
            </w:r>
          </w:p>
        </w:tc>
      </w:tr>
      <w:tr w:rsidR="00D67C5B" w14:paraId="3AEF01B1" w14:textId="77777777" w:rsidTr="00107BD8">
        <w:trPr>
          <w:trHeight w:val="753"/>
        </w:trPr>
        <w:tc>
          <w:tcPr>
            <w:tcW w:w="934" w:type="dxa"/>
          </w:tcPr>
          <w:p w14:paraId="673BCE30" w14:textId="51C11F8D" w:rsidR="00D67C5B" w:rsidRDefault="00D67C5B" w:rsidP="00D67C5B">
            <w:pPr>
              <w:jc w:val="center"/>
            </w:pPr>
            <w:r>
              <w:t>3.</w:t>
            </w:r>
          </w:p>
        </w:tc>
        <w:tc>
          <w:tcPr>
            <w:tcW w:w="2605" w:type="dxa"/>
          </w:tcPr>
          <w:p w14:paraId="7C61E41F" w14:textId="1E70EBF1" w:rsidR="00D67C5B" w:rsidRDefault="00D67C5B" w:rsidP="00107BD8">
            <w:pPr>
              <w:jc w:val="center"/>
            </w:pPr>
            <w:r>
              <w:t>OPG</w:t>
            </w:r>
          </w:p>
        </w:tc>
        <w:tc>
          <w:tcPr>
            <w:tcW w:w="5157" w:type="dxa"/>
          </w:tcPr>
          <w:p w14:paraId="52796D8D" w14:textId="579A2357" w:rsidR="00D67C5B" w:rsidRDefault="00671BB6" w:rsidP="004D5EA3">
            <w:r w:rsidRPr="00671BB6">
              <w:t>https://www.apprrr.hr/upisnik-poljoprivrednika/</w:t>
            </w:r>
          </w:p>
        </w:tc>
      </w:tr>
      <w:tr w:rsidR="00D67C5B" w14:paraId="0896851C" w14:textId="77777777" w:rsidTr="00107BD8">
        <w:trPr>
          <w:trHeight w:val="1108"/>
        </w:trPr>
        <w:tc>
          <w:tcPr>
            <w:tcW w:w="934" w:type="dxa"/>
          </w:tcPr>
          <w:p w14:paraId="46267665" w14:textId="78E439F0" w:rsidR="00D67C5B" w:rsidRDefault="00D67C5B" w:rsidP="00D67C5B">
            <w:pPr>
              <w:jc w:val="center"/>
            </w:pPr>
            <w:r>
              <w:t>4.</w:t>
            </w:r>
          </w:p>
        </w:tc>
        <w:tc>
          <w:tcPr>
            <w:tcW w:w="2605" w:type="dxa"/>
          </w:tcPr>
          <w:p w14:paraId="4C98D669" w14:textId="33CCDDA7" w:rsidR="00D67C5B" w:rsidRDefault="00D67C5B" w:rsidP="00107BD8">
            <w:pPr>
              <w:jc w:val="center"/>
            </w:pPr>
            <w:r>
              <w:t>UDRUGA</w:t>
            </w:r>
          </w:p>
        </w:tc>
        <w:tc>
          <w:tcPr>
            <w:tcW w:w="5157" w:type="dxa"/>
          </w:tcPr>
          <w:p w14:paraId="1E664C32" w14:textId="163595BE" w:rsidR="00D67C5B" w:rsidRDefault="00671BB6" w:rsidP="004D5EA3">
            <w:r w:rsidRPr="00671BB6">
              <w:t>https://propisi.hr/osnivanje-udruge-postupak-registracije-u-8-koraka/</w:t>
            </w:r>
          </w:p>
        </w:tc>
      </w:tr>
    </w:tbl>
    <w:p w14:paraId="39671F1F" w14:textId="77777777" w:rsidR="005E57FD" w:rsidRDefault="005E57FD" w:rsidP="004D5EA3"/>
    <w:p w14:paraId="5DB8B5C5" w14:textId="77777777" w:rsidR="005E57FD" w:rsidRDefault="005E57FD" w:rsidP="004D5EA3"/>
    <w:p w14:paraId="72EA3048" w14:textId="77777777" w:rsidR="00107BD8" w:rsidRDefault="00107BD8" w:rsidP="004D5EA3"/>
    <w:p w14:paraId="66B213B5" w14:textId="77777777" w:rsidR="00107BD8" w:rsidRDefault="00107BD8" w:rsidP="004D5EA3"/>
    <w:p w14:paraId="2F824CDD" w14:textId="77777777" w:rsidR="00107BD8" w:rsidRDefault="00107BD8" w:rsidP="004D5EA3"/>
    <w:p w14:paraId="00FB816E" w14:textId="77777777" w:rsidR="00107BD8" w:rsidRDefault="00107BD8" w:rsidP="004D5EA3"/>
    <w:p w14:paraId="5D987872" w14:textId="133B2F84" w:rsidR="004D5EA3" w:rsidRPr="00107BD8" w:rsidRDefault="004D5EA3" w:rsidP="00107BD8">
      <w:pPr>
        <w:pStyle w:val="Odlomakpopisa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107BD8">
        <w:rPr>
          <w:b/>
          <w:bCs/>
          <w:sz w:val="28"/>
          <w:szCs w:val="28"/>
        </w:rPr>
        <w:lastRenderedPageBreak/>
        <w:t>materijali</w:t>
      </w:r>
      <w:proofErr w:type="spellEnd"/>
      <w:r w:rsidRPr="00107BD8">
        <w:rPr>
          <w:b/>
          <w:bCs/>
          <w:sz w:val="28"/>
          <w:szCs w:val="28"/>
        </w:rPr>
        <w:t xml:space="preserve"> s </w:t>
      </w:r>
      <w:proofErr w:type="spellStart"/>
      <w:r w:rsidRPr="00107BD8">
        <w:rPr>
          <w:b/>
          <w:bCs/>
          <w:sz w:val="28"/>
          <w:szCs w:val="28"/>
        </w:rPr>
        <w:t>više</w:t>
      </w:r>
      <w:proofErr w:type="spellEnd"/>
      <w:r w:rsidRPr="00107BD8">
        <w:rPr>
          <w:b/>
          <w:bCs/>
          <w:sz w:val="28"/>
          <w:szCs w:val="28"/>
        </w:rPr>
        <w:t xml:space="preserve"> </w:t>
      </w:r>
      <w:proofErr w:type="spellStart"/>
      <w:r w:rsidRPr="00107BD8">
        <w:rPr>
          <w:b/>
          <w:bCs/>
          <w:sz w:val="28"/>
          <w:szCs w:val="28"/>
        </w:rPr>
        <w:t>informacija</w:t>
      </w:r>
      <w:proofErr w:type="spellEnd"/>
      <w:r w:rsidRPr="00107BD8">
        <w:rPr>
          <w:b/>
          <w:bCs/>
          <w:sz w:val="28"/>
          <w:szCs w:val="28"/>
        </w:rPr>
        <w:t xml:space="preserve"> o </w:t>
      </w:r>
      <w:proofErr w:type="spellStart"/>
      <w:r w:rsidRPr="00107BD8">
        <w:rPr>
          <w:b/>
          <w:bCs/>
          <w:sz w:val="28"/>
          <w:szCs w:val="28"/>
        </w:rPr>
        <w:t>uslugama</w:t>
      </w:r>
      <w:proofErr w:type="spellEnd"/>
      <w:r w:rsidRPr="00107BD8">
        <w:rPr>
          <w:b/>
          <w:bCs/>
          <w:sz w:val="28"/>
          <w:szCs w:val="28"/>
        </w:rPr>
        <w:t xml:space="preserve"> </w:t>
      </w:r>
      <w:proofErr w:type="spellStart"/>
      <w:r w:rsidRPr="00107BD8">
        <w:rPr>
          <w:b/>
          <w:bCs/>
          <w:sz w:val="28"/>
          <w:szCs w:val="28"/>
        </w:rPr>
        <w:t>koje</w:t>
      </w:r>
      <w:proofErr w:type="spellEnd"/>
      <w:r w:rsidRPr="00107BD8">
        <w:rPr>
          <w:b/>
          <w:bCs/>
          <w:sz w:val="28"/>
          <w:szCs w:val="28"/>
        </w:rPr>
        <w:t xml:space="preserve"> </w:t>
      </w:r>
      <w:proofErr w:type="spellStart"/>
      <w:r w:rsidRPr="00107BD8">
        <w:rPr>
          <w:b/>
          <w:bCs/>
          <w:sz w:val="28"/>
          <w:szCs w:val="28"/>
        </w:rPr>
        <w:t>nudite</w:t>
      </w:r>
      <w:proofErr w:type="spellEnd"/>
    </w:p>
    <w:p w14:paraId="402B40FC" w14:textId="4CBF5273" w:rsidR="000368D7" w:rsidRDefault="000368D7" w:rsidP="00846423">
      <w:r>
        <w:t>USLUGE:</w:t>
      </w:r>
    </w:p>
    <w:p w14:paraId="1E44874D" w14:textId="1AD09812" w:rsidR="000368D7" w:rsidRDefault="000368D7" w:rsidP="002B680D">
      <w:pPr>
        <w:pStyle w:val="Odlomakpopisa"/>
        <w:numPr>
          <w:ilvl w:val="0"/>
          <w:numId w:val="2"/>
        </w:numPr>
      </w:pPr>
      <w:r>
        <w:t xml:space="preserve">ISPITIVANJE MEHANIČKIH SVOJSTAVA METALA I NEMETALA. </w:t>
      </w:r>
      <w:proofErr w:type="spellStart"/>
      <w:r>
        <w:t>Ispitivanje</w:t>
      </w:r>
      <w:proofErr w:type="spellEnd"/>
      <w:r>
        <w:t xml:space="preserve"> </w:t>
      </w:r>
      <w:proofErr w:type="spellStart"/>
      <w:r>
        <w:t>tvrdoće</w:t>
      </w:r>
      <w:proofErr w:type="spellEnd"/>
      <w:r>
        <w:t xml:space="preserve"> i </w:t>
      </w:r>
      <w:proofErr w:type="spellStart"/>
      <w:r>
        <w:t>mikrotvrdoće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Vickersu</w:t>
      </w:r>
      <w:proofErr w:type="spellEnd"/>
      <w:r>
        <w:t xml:space="preserve">, </w:t>
      </w:r>
      <w:proofErr w:type="spellStart"/>
      <w:r>
        <w:t>Statičko-vlačno</w:t>
      </w:r>
      <w:proofErr w:type="spellEnd"/>
      <w:r>
        <w:t xml:space="preserve"> </w:t>
      </w:r>
      <w:proofErr w:type="spellStart"/>
      <w:r>
        <w:t>ispitivanje</w:t>
      </w:r>
      <w:proofErr w:type="spellEnd"/>
      <w:r>
        <w:t xml:space="preserve">, </w:t>
      </w:r>
      <w:proofErr w:type="spellStart"/>
      <w:r>
        <w:t>Ispitivanje</w:t>
      </w:r>
      <w:proofErr w:type="spellEnd"/>
      <w:r>
        <w:t xml:space="preserve"> </w:t>
      </w:r>
      <w:proofErr w:type="spellStart"/>
      <w:r>
        <w:t>savijanjem</w:t>
      </w:r>
      <w:proofErr w:type="spellEnd"/>
      <w:r>
        <w:t xml:space="preserve">,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uzoraka</w:t>
      </w:r>
      <w:proofErr w:type="spellEnd"/>
      <w:r>
        <w:t xml:space="preserve"> za </w:t>
      </w:r>
      <w:proofErr w:type="spellStart"/>
      <w:r>
        <w:t>mehanička</w:t>
      </w:r>
      <w:proofErr w:type="spellEnd"/>
      <w:r>
        <w:t xml:space="preserve"> </w:t>
      </w:r>
      <w:proofErr w:type="spellStart"/>
      <w:r>
        <w:t>ispitivanja</w:t>
      </w:r>
      <w:proofErr w:type="spellEnd"/>
    </w:p>
    <w:p w14:paraId="017E900E" w14:textId="3955BC79" w:rsidR="002B680D" w:rsidRDefault="002B680D" w:rsidP="002B680D">
      <w:pPr>
        <w:pStyle w:val="Odlomakpopisa"/>
        <w:numPr>
          <w:ilvl w:val="0"/>
          <w:numId w:val="2"/>
        </w:numPr>
      </w:pPr>
      <w:r>
        <w:t xml:space="preserve">ISPITIVANJE KOROZIJE METALA I LEGURA: </w:t>
      </w:r>
      <w:proofErr w:type="spellStart"/>
      <w:r>
        <w:t>Određivanje</w:t>
      </w:r>
      <w:proofErr w:type="spellEnd"/>
      <w:r>
        <w:t xml:space="preserve"> </w:t>
      </w:r>
      <w:proofErr w:type="spellStart"/>
      <w:r>
        <w:t>brzine</w:t>
      </w:r>
      <w:proofErr w:type="spellEnd"/>
      <w:r>
        <w:t xml:space="preserve"> </w:t>
      </w:r>
      <w:proofErr w:type="spellStart"/>
      <w:r>
        <w:t>korozije</w:t>
      </w:r>
      <w:proofErr w:type="spellEnd"/>
      <w:r>
        <w:t xml:space="preserve"> </w:t>
      </w:r>
      <w:proofErr w:type="spellStart"/>
      <w:r>
        <w:t>gravimetrijski</w:t>
      </w:r>
      <w:proofErr w:type="spellEnd"/>
      <w:r>
        <w:t xml:space="preserve">, </w:t>
      </w:r>
      <w:proofErr w:type="spellStart"/>
      <w:r>
        <w:t>Određivanje</w:t>
      </w:r>
      <w:proofErr w:type="spellEnd"/>
      <w:r>
        <w:t xml:space="preserve"> </w:t>
      </w:r>
      <w:proofErr w:type="spellStart"/>
      <w:r>
        <w:t>brzine</w:t>
      </w:r>
      <w:proofErr w:type="spellEnd"/>
      <w:r>
        <w:t xml:space="preserve"> </w:t>
      </w:r>
      <w:proofErr w:type="spellStart"/>
      <w:r>
        <w:t>korozije</w:t>
      </w:r>
      <w:proofErr w:type="spellEnd"/>
      <w:r>
        <w:t xml:space="preserve"> </w:t>
      </w:r>
      <w:proofErr w:type="spellStart"/>
      <w:r>
        <w:t>elektrokemijskim</w:t>
      </w:r>
      <w:proofErr w:type="spellEnd"/>
      <w:r>
        <w:t xml:space="preserve"> </w:t>
      </w:r>
      <w:proofErr w:type="spellStart"/>
      <w:r>
        <w:t>ispitnim</w:t>
      </w:r>
      <w:proofErr w:type="spellEnd"/>
      <w:r>
        <w:t xml:space="preserve"> </w:t>
      </w:r>
      <w:proofErr w:type="spellStart"/>
      <w:r>
        <w:t>metodama</w:t>
      </w:r>
      <w:proofErr w:type="spellEnd"/>
      <w:r>
        <w:t xml:space="preserve">,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uzoraka</w:t>
      </w:r>
      <w:proofErr w:type="spellEnd"/>
      <w:r>
        <w:t xml:space="preserve"> za </w:t>
      </w:r>
      <w:proofErr w:type="spellStart"/>
      <w:r>
        <w:t>ispitivanje</w:t>
      </w:r>
      <w:proofErr w:type="spellEnd"/>
      <w:r>
        <w:t xml:space="preserve"> </w:t>
      </w:r>
      <w:proofErr w:type="spellStart"/>
      <w:r>
        <w:t>korozije</w:t>
      </w:r>
      <w:proofErr w:type="spellEnd"/>
    </w:p>
    <w:p w14:paraId="2194BCC0" w14:textId="08424865" w:rsidR="002B680D" w:rsidRDefault="002B680D" w:rsidP="002B680D">
      <w:pPr>
        <w:pStyle w:val="Odlomakpopisa"/>
        <w:numPr>
          <w:ilvl w:val="0"/>
          <w:numId w:val="2"/>
        </w:numPr>
      </w:pPr>
      <w:r>
        <w:t xml:space="preserve">METALOGRAFIJA, Analiza </w:t>
      </w:r>
      <w:proofErr w:type="spellStart"/>
      <w:r>
        <w:t>materijala</w:t>
      </w:r>
      <w:proofErr w:type="spellEnd"/>
      <w:r>
        <w:t xml:space="preserve"> </w:t>
      </w:r>
      <w:proofErr w:type="spellStart"/>
      <w:r>
        <w:t>svjetlosnim</w:t>
      </w:r>
      <w:proofErr w:type="spellEnd"/>
      <w:r>
        <w:t xml:space="preserve"> </w:t>
      </w:r>
      <w:proofErr w:type="spellStart"/>
      <w:r>
        <w:t>metalografskim</w:t>
      </w:r>
      <w:proofErr w:type="spellEnd"/>
      <w:r>
        <w:t xml:space="preserve"> </w:t>
      </w:r>
      <w:proofErr w:type="spellStart"/>
      <w:r>
        <w:t>mikroskopom</w:t>
      </w:r>
      <w:proofErr w:type="spellEnd"/>
      <w:r>
        <w:t xml:space="preserve">,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uzoraka</w:t>
      </w:r>
      <w:proofErr w:type="spellEnd"/>
      <w:r>
        <w:t xml:space="preserve"> za </w:t>
      </w:r>
      <w:proofErr w:type="spellStart"/>
      <w:r>
        <w:t>metalografsku</w:t>
      </w:r>
      <w:proofErr w:type="spellEnd"/>
      <w:r>
        <w:t xml:space="preserve"> </w:t>
      </w:r>
      <w:proofErr w:type="spellStart"/>
      <w:r>
        <w:t>analizu</w:t>
      </w:r>
      <w:proofErr w:type="spellEnd"/>
    </w:p>
    <w:p w14:paraId="397FA549" w14:textId="10C7C8A5" w:rsidR="002B680D" w:rsidRDefault="002B680D" w:rsidP="002B680D">
      <w:pPr>
        <w:pStyle w:val="Odlomakpopisa"/>
        <w:numPr>
          <w:ilvl w:val="0"/>
          <w:numId w:val="2"/>
        </w:numPr>
      </w:pPr>
      <w:r>
        <w:t xml:space="preserve">3D KONSTRUKCIJA, SCAN, PRINT: 3D </w:t>
      </w:r>
      <w:proofErr w:type="spellStart"/>
      <w:r>
        <w:t>Konstrukcija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software-u Siemens NX, 3D </w:t>
      </w:r>
      <w:proofErr w:type="spellStart"/>
      <w:r>
        <w:t>Skeniranje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3D Print </w:t>
      </w:r>
      <w:proofErr w:type="spellStart"/>
      <w:r>
        <w:t>proizvoda</w:t>
      </w:r>
      <w:proofErr w:type="spellEnd"/>
    </w:p>
    <w:p w14:paraId="6BCD2FEE" w14:textId="17ADD15C" w:rsidR="002B680D" w:rsidRDefault="002B680D" w:rsidP="002B680D">
      <w:pPr>
        <w:pStyle w:val="Odlomakpopisa"/>
        <w:numPr>
          <w:ilvl w:val="0"/>
          <w:numId w:val="2"/>
        </w:numPr>
      </w:pPr>
      <w:r w:rsidRPr="002B680D">
        <w:t>LABORATORIJSKE AKTIVNOSTI</w:t>
      </w:r>
      <w:r>
        <w:t xml:space="preserve">: </w:t>
      </w:r>
      <w:proofErr w:type="spellStart"/>
      <w:r w:rsidRPr="002B680D">
        <w:t>Savjetovanje</w:t>
      </w:r>
      <w:proofErr w:type="spellEnd"/>
      <w:r w:rsidRPr="002B680D">
        <w:t xml:space="preserve"> </w:t>
      </w:r>
      <w:proofErr w:type="spellStart"/>
      <w:r w:rsidRPr="002B680D">
        <w:t>prije</w:t>
      </w:r>
      <w:proofErr w:type="spellEnd"/>
      <w:r w:rsidRPr="002B680D">
        <w:t xml:space="preserve"> </w:t>
      </w:r>
      <w:proofErr w:type="spellStart"/>
      <w:r w:rsidRPr="002B680D">
        <w:t>izvođenja</w:t>
      </w:r>
      <w:proofErr w:type="spellEnd"/>
      <w:r w:rsidRPr="002B680D">
        <w:t xml:space="preserve">, </w:t>
      </w:r>
      <w:proofErr w:type="spellStart"/>
      <w:proofErr w:type="gramStart"/>
      <w:r w:rsidRPr="002B680D">
        <w:t>analiza,priprema</w:t>
      </w:r>
      <w:proofErr w:type="spellEnd"/>
      <w:proofErr w:type="gramEnd"/>
      <w:r w:rsidRPr="002B680D">
        <w:t xml:space="preserve"> </w:t>
      </w:r>
      <w:proofErr w:type="spellStart"/>
      <w:r w:rsidRPr="002B680D">
        <w:t>uzoraka</w:t>
      </w:r>
      <w:proofErr w:type="spellEnd"/>
      <w:r w:rsidRPr="002B680D">
        <w:t xml:space="preserve">, </w:t>
      </w:r>
      <w:proofErr w:type="spellStart"/>
      <w:r w:rsidRPr="002B680D">
        <w:t>izrada</w:t>
      </w:r>
      <w:proofErr w:type="spellEnd"/>
      <w:r w:rsidRPr="002B680D">
        <w:t xml:space="preserve"> </w:t>
      </w:r>
      <w:proofErr w:type="spellStart"/>
      <w:r w:rsidRPr="002B680D">
        <w:t>izvještaja</w:t>
      </w:r>
      <w:proofErr w:type="spellEnd"/>
      <w:r w:rsidRPr="002B680D">
        <w:t xml:space="preserve"> </w:t>
      </w:r>
      <w:proofErr w:type="spellStart"/>
      <w:r w:rsidRPr="002B680D">
        <w:t>ispitivanja</w:t>
      </w:r>
      <w:proofErr w:type="spellEnd"/>
    </w:p>
    <w:p w14:paraId="59EDAC23" w14:textId="77777777" w:rsidR="000368D7" w:rsidRDefault="000368D7" w:rsidP="00846423"/>
    <w:p w14:paraId="65B25FFE" w14:textId="26425618" w:rsidR="005E57FD" w:rsidRDefault="00011AAB" w:rsidP="00846423">
      <w:r>
        <w:t>LABORATORIJ</w:t>
      </w:r>
    </w:p>
    <w:p w14:paraId="436264F7" w14:textId="0C7B7032" w:rsidR="00011AAB" w:rsidRDefault="00011AAB" w:rsidP="00FF3119">
      <w:pPr>
        <w:jc w:val="both"/>
      </w:pPr>
      <w:proofErr w:type="spellStart"/>
      <w:r>
        <w:t>Laboratorij</w:t>
      </w:r>
      <w:proofErr w:type="spellEnd"/>
      <w:r>
        <w:t xml:space="preserve"> je </w:t>
      </w:r>
      <w:proofErr w:type="spellStart"/>
      <w:r>
        <w:t>opremljen</w:t>
      </w:r>
      <w:proofErr w:type="spellEnd"/>
      <w:r>
        <w:t xml:space="preserve"> </w:t>
      </w:r>
      <w:proofErr w:type="spellStart"/>
      <w:r>
        <w:t>uređajima</w:t>
      </w:r>
      <w:proofErr w:type="spellEnd"/>
      <w:r>
        <w:t xml:space="preserve"> za </w:t>
      </w:r>
      <w:proofErr w:type="spellStart"/>
      <w:r>
        <w:t>ispitivanje</w:t>
      </w:r>
      <w:proofErr w:type="spellEnd"/>
      <w:r>
        <w:t xml:space="preserve"> </w:t>
      </w:r>
      <w:proofErr w:type="spellStart"/>
      <w:r>
        <w:t>mehaničkih</w:t>
      </w:r>
      <w:proofErr w:type="spellEnd"/>
      <w:r>
        <w:t xml:space="preserve"> </w:t>
      </w:r>
      <w:proofErr w:type="spellStart"/>
      <w:r>
        <w:t>svojstava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. </w:t>
      </w:r>
      <w:proofErr w:type="spellStart"/>
      <w:r>
        <w:t>Instalirani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 </w:t>
      </w:r>
      <w:proofErr w:type="spellStart"/>
      <w:r>
        <w:t>umjereni</w:t>
      </w:r>
      <w:proofErr w:type="spellEnd"/>
      <w:r>
        <w:t xml:space="preserve"> </w:t>
      </w:r>
      <w:proofErr w:type="spellStart"/>
      <w:r>
        <w:t>sljedeći</w:t>
      </w:r>
      <w:proofErr w:type="spellEnd"/>
      <w:r>
        <w:t xml:space="preserve"> </w:t>
      </w:r>
      <w:proofErr w:type="spellStart"/>
      <w:r>
        <w:t>uređaji</w:t>
      </w:r>
      <w:proofErr w:type="spellEnd"/>
      <w:r>
        <w:t xml:space="preserve">: </w:t>
      </w:r>
      <w:proofErr w:type="spellStart"/>
      <w:r>
        <w:t>kidalica</w:t>
      </w:r>
      <w:proofErr w:type="spellEnd"/>
      <w:r>
        <w:t xml:space="preserve">, </w:t>
      </w:r>
      <w:proofErr w:type="spellStart"/>
      <w:r>
        <w:t>uređaji</w:t>
      </w:r>
      <w:proofErr w:type="spellEnd"/>
      <w:r>
        <w:t xml:space="preserve"> za </w:t>
      </w:r>
      <w:proofErr w:type="spellStart"/>
      <w:r>
        <w:t>ispitivanje</w:t>
      </w:r>
      <w:proofErr w:type="spellEnd"/>
      <w:r>
        <w:t xml:space="preserve"> </w:t>
      </w:r>
      <w:proofErr w:type="spellStart"/>
      <w:r>
        <w:t>tvrdoće</w:t>
      </w:r>
      <w:proofErr w:type="spellEnd"/>
      <w:r>
        <w:t xml:space="preserve"> i </w:t>
      </w:r>
      <w:proofErr w:type="spellStart"/>
      <w:r>
        <w:t>mikrotvrdoće</w:t>
      </w:r>
      <w:proofErr w:type="spellEnd"/>
      <w:r>
        <w:t xml:space="preserve">, </w:t>
      </w:r>
      <w:proofErr w:type="spellStart"/>
      <w:r>
        <w:t>metalografski</w:t>
      </w:r>
      <w:proofErr w:type="spellEnd"/>
      <w:r>
        <w:t xml:space="preserve"> </w:t>
      </w:r>
      <w:proofErr w:type="spellStart"/>
      <w:r>
        <w:t>mikroskop</w:t>
      </w:r>
      <w:proofErr w:type="spellEnd"/>
      <w:r>
        <w:t xml:space="preserve"> i </w:t>
      </w:r>
      <w:proofErr w:type="spellStart"/>
      <w:r>
        <w:t>uređaji</w:t>
      </w:r>
      <w:proofErr w:type="spellEnd"/>
      <w:r>
        <w:t xml:space="preserve"> za </w:t>
      </w:r>
      <w:proofErr w:type="spellStart"/>
      <w:r>
        <w:t>pripremu</w:t>
      </w:r>
      <w:proofErr w:type="spellEnd"/>
      <w:r>
        <w:t xml:space="preserve"> </w:t>
      </w:r>
      <w:proofErr w:type="spellStart"/>
      <w:r>
        <w:t>uzoraka</w:t>
      </w:r>
      <w:proofErr w:type="spellEnd"/>
      <w:r>
        <w:t xml:space="preserve">. </w:t>
      </w:r>
    </w:p>
    <w:p w14:paraId="100B9D29" w14:textId="49D53B50" w:rsidR="00011AAB" w:rsidRDefault="00011AAB" w:rsidP="00FF3119">
      <w:pPr>
        <w:jc w:val="both"/>
      </w:pPr>
      <w:r>
        <w:t xml:space="preserve">Za </w:t>
      </w:r>
      <w:proofErr w:type="spellStart"/>
      <w:r>
        <w:t>elektrokemijska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 </w:t>
      </w:r>
      <w:proofErr w:type="spellStart"/>
      <w:r>
        <w:t>korist</w:t>
      </w:r>
      <w:r w:rsidR="002B680D">
        <w:t>I</w:t>
      </w:r>
      <w:proofErr w:type="spellEnd"/>
      <w:r>
        <w:t xml:space="preserve"> </w:t>
      </w:r>
      <w:proofErr w:type="spellStart"/>
      <w:r>
        <w:t>potenciostat</w:t>
      </w:r>
      <w:proofErr w:type="spellEnd"/>
      <w:r>
        <w:t>/</w:t>
      </w:r>
      <w:proofErr w:type="spellStart"/>
      <w:r>
        <w:t>galvanostat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instrumenti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korozijske</w:t>
      </w:r>
      <w:proofErr w:type="spellEnd"/>
      <w:r>
        <w:t xml:space="preserve"> </w:t>
      </w:r>
      <w:proofErr w:type="spellStart"/>
      <w:r>
        <w:t>ćelije</w:t>
      </w:r>
      <w:proofErr w:type="spellEnd"/>
      <w:r>
        <w:t xml:space="preserve"> i </w:t>
      </w:r>
      <w:proofErr w:type="spellStart"/>
      <w:r>
        <w:t>laboratorijske</w:t>
      </w:r>
      <w:proofErr w:type="spellEnd"/>
      <w:r>
        <w:t xml:space="preserve"> </w:t>
      </w:r>
      <w:proofErr w:type="spellStart"/>
      <w:r>
        <w:t>kupelji</w:t>
      </w:r>
      <w:proofErr w:type="spellEnd"/>
      <w:r>
        <w:t xml:space="preserve">. </w:t>
      </w:r>
      <w:proofErr w:type="spellStart"/>
      <w:r>
        <w:t>Navedeni</w:t>
      </w:r>
      <w:proofErr w:type="spellEnd"/>
      <w:r>
        <w:t xml:space="preserve"> </w:t>
      </w:r>
      <w:proofErr w:type="spellStart"/>
      <w:r>
        <w:t>instrumenti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uglavnom</w:t>
      </w:r>
      <w:proofErr w:type="spellEnd"/>
      <w:r>
        <w:t xml:space="preserve"> za </w:t>
      </w:r>
      <w:proofErr w:type="spellStart"/>
      <w:r>
        <w:t>ispitivanje</w:t>
      </w:r>
      <w:proofErr w:type="spellEnd"/>
      <w:r>
        <w:t xml:space="preserve"> </w:t>
      </w:r>
      <w:proofErr w:type="spellStart"/>
      <w:r>
        <w:t>korozije</w:t>
      </w:r>
      <w:proofErr w:type="spellEnd"/>
      <w:r>
        <w:t xml:space="preserve"> </w:t>
      </w:r>
      <w:proofErr w:type="spellStart"/>
      <w:r>
        <w:t>metala</w:t>
      </w:r>
      <w:proofErr w:type="spellEnd"/>
      <w:r>
        <w:t xml:space="preserve">, </w:t>
      </w:r>
      <w:proofErr w:type="spellStart"/>
      <w:r>
        <w:t>posebice</w:t>
      </w:r>
      <w:proofErr w:type="spellEnd"/>
      <w:r>
        <w:t xml:space="preserve"> </w:t>
      </w:r>
      <w:proofErr w:type="spellStart"/>
      <w:r>
        <w:t>aluminija</w:t>
      </w:r>
      <w:proofErr w:type="spellEnd"/>
      <w:r>
        <w:t xml:space="preserve">. </w:t>
      </w:r>
      <w:proofErr w:type="spellStart"/>
      <w:r>
        <w:t>Također</w:t>
      </w:r>
      <w:proofErr w:type="spellEnd"/>
      <w:r>
        <w:t xml:space="preserve"> je </w:t>
      </w:r>
      <w:proofErr w:type="spellStart"/>
      <w:r>
        <w:t>nabavljena</w:t>
      </w:r>
      <w:proofErr w:type="spellEnd"/>
      <w:r>
        <w:t xml:space="preserve"> i </w:t>
      </w:r>
      <w:proofErr w:type="spellStart"/>
      <w:r>
        <w:t>oprema</w:t>
      </w:r>
      <w:proofErr w:type="spellEnd"/>
      <w:r>
        <w:t xml:space="preserve"> za </w:t>
      </w:r>
      <w:proofErr w:type="spellStart"/>
      <w:r>
        <w:t>nerazorna</w:t>
      </w:r>
      <w:proofErr w:type="spellEnd"/>
      <w:r>
        <w:t xml:space="preserve"> </w:t>
      </w:r>
      <w:proofErr w:type="spellStart"/>
      <w:r>
        <w:t>ispitivanja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,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rendgenski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ultrazvučni</w:t>
      </w:r>
      <w:proofErr w:type="spellEnd"/>
      <w:r>
        <w:t xml:space="preserve"> </w:t>
      </w:r>
      <w:proofErr w:type="spellStart"/>
      <w:r>
        <w:t>uređaj</w:t>
      </w:r>
      <w:proofErr w:type="spellEnd"/>
      <w:r>
        <w:t>.</w:t>
      </w:r>
    </w:p>
    <w:p w14:paraId="76A995A0" w14:textId="77777777" w:rsidR="005E57FD" w:rsidRDefault="005E57FD" w:rsidP="004D5EA3"/>
    <w:p w14:paraId="6FEBDBC8" w14:textId="22289428" w:rsidR="00011AAB" w:rsidRDefault="00011AAB" w:rsidP="004D5EA3">
      <w:r>
        <w:t>OBRADNI CENTAR</w:t>
      </w:r>
    </w:p>
    <w:p w14:paraId="6DA596E4" w14:textId="6BEBEEC0" w:rsidR="00011AAB" w:rsidRDefault="00011AAB" w:rsidP="00FF3119">
      <w:pPr>
        <w:jc w:val="both"/>
      </w:pPr>
      <w:proofErr w:type="spellStart"/>
      <w:r>
        <w:t>Obradni</w:t>
      </w:r>
      <w:proofErr w:type="spellEnd"/>
      <w:r>
        <w:t xml:space="preserve"> </w:t>
      </w:r>
      <w:proofErr w:type="spellStart"/>
      <w:r>
        <w:t>centar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metalnih</w:t>
      </w:r>
      <w:proofErr w:type="spellEnd"/>
      <w:r>
        <w:t xml:space="preserve"> i </w:t>
      </w:r>
      <w:proofErr w:type="spellStart"/>
      <w:r>
        <w:t>plastičnih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 </w:t>
      </w:r>
      <w:proofErr w:type="spellStart"/>
      <w:r>
        <w:t>poduzetnicima</w:t>
      </w:r>
      <w:proofErr w:type="spellEnd"/>
      <w:r>
        <w:t xml:space="preserve">,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strojeve</w:t>
      </w:r>
      <w:proofErr w:type="spellEnd"/>
      <w:r>
        <w:t xml:space="preserve">: - 5-osni </w:t>
      </w:r>
      <w:proofErr w:type="spellStart"/>
      <w:r>
        <w:t>obradni</w:t>
      </w:r>
      <w:proofErr w:type="spellEnd"/>
      <w:r>
        <w:t xml:space="preserve"> </w:t>
      </w:r>
      <w:proofErr w:type="spellStart"/>
      <w:r>
        <w:t>centar</w:t>
      </w:r>
      <w:proofErr w:type="spellEnd"/>
      <w:r>
        <w:t xml:space="preserve">, CNC </w:t>
      </w:r>
      <w:proofErr w:type="spellStart"/>
      <w:r>
        <w:t>glodalica</w:t>
      </w:r>
      <w:proofErr w:type="spellEnd"/>
      <w:r>
        <w:t xml:space="preserve">, CNC </w:t>
      </w:r>
      <w:proofErr w:type="spellStart"/>
      <w:r>
        <w:t>tokarilica</w:t>
      </w:r>
      <w:proofErr w:type="spellEnd"/>
      <w:r>
        <w:t xml:space="preserve"> i </w:t>
      </w:r>
      <w:proofErr w:type="spellStart"/>
      <w:r>
        <w:t>poluautomatska</w:t>
      </w:r>
      <w:proofErr w:type="spellEnd"/>
      <w:r>
        <w:t xml:space="preserve"> </w:t>
      </w:r>
      <w:proofErr w:type="spellStart"/>
      <w:r>
        <w:t>tračna</w:t>
      </w:r>
      <w:proofErr w:type="spellEnd"/>
      <w:r>
        <w:t xml:space="preserve"> pila. </w:t>
      </w:r>
      <w:proofErr w:type="spellStart"/>
      <w:r>
        <w:t>Obradni</w:t>
      </w:r>
      <w:proofErr w:type="spellEnd"/>
      <w:r>
        <w:t xml:space="preserve"> </w:t>
      </w:r>
      <w:proofErr w:type="spellStart"/>
      <w:r>
        <w:t>centar</w:t>
      </w:r>
      <w:proofErr w:type="spellEnd"/>
      <w:r>
        <w:t xml:space="preserve"> je </w:t>
      </w:r>
      <w:proofErr w:type="spellStart"/>
      <w:r>
        <w:t>smješten</w:t>
      </w:r>
      <w:proofErr w:type="spellEnd"/>
      <w:r>
        <w:t xml:space="preserve"> u </w:t>
      </w:r>
      <w:proofErr w:type="spellStart"/>
      <w:r>
        <w:t>Poduzetničkom</w:t>
      </w:r>
      <w:proofErr w:type="spellEnd"/>
      <w:r>
        <w:t xml:space="preserve"> </w:t>
      </w:r>
      <w:proofErr w:type="spellStart"/>
      <w:r>
        <w:t>inkubatoru</w:t>
      </w:r>
      <w:proofErr w:type="spellEnd"/>
      <w:r>
        <w:t xml:space="preserve"> </w:t>
      </w:r>
      <w:proofErr w:type="spellStart"/>
      <w:r>
        <w:t>Mandalina</w:t>
      </w:r>
      <w:proofErr w:type="spellEnd"/>
      <w:r>
        <w:t xml:space="preserve"> u </w:t>
      </w:r>
      <w:proofErr w:type="spellStart"/>
      <w:r>
        <w:t>Šibeniku</w:t>
      </w:r>
      <w:proofErr w:type="spellEnd"/>
      <w:r>
        <w:t>.</w:t>
      </w:r>
    </w:p>
    <w:p w14:paraId="39B12962" w14:textId="77777777" w:rsidR="00011AAB" w:rsidRDefault="00011AAB" w:rsidP="00011AAB"/>
    <w:p w14:paraId="19B61248" w14:textId="7670DA61" w:rsidR="00F17679" w:rsidRDefault="00F17679" w:rsidP="00011AAB">
      <w:r>
        <w:t>KONSTRUKCIJSKI BIRO</w:t>
      </w:r>
    </w:p>
    <w:p w14:paraId="64FB4FAD" w14:textId="77777777" w:rsidR="00F17679" w:rsidRDefault="00F17679" w:rsidP="00F17679">
      <w:r>
        <w:t xml:space="preserve">•    3D </w:t>
      </w:r>
      <w:proofErr w:type="spellStart"/>
      <w:r>
        <w:t>konstrukcija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povratno</w:t>
      </w:r>
      <w:proofErr w:type="spellEnd"/>
      <w:r>
        <w:t xml:space="preserve"> </w:t>
      </w:r>
      <w:proofErr w:type="spellStart"/>
      <w:r>
        <w:t>inženjerstvo</w:t>
      </w:r>
      <w:proofErr w:type="spellEnd"/>
      <w:r>
        <w:t xml:space="preserve"> – 3D </w:t>
      </w:r>
      <w:proofErr w:type="spellStart"/>
      <w:r>
        <w:t>Skeniranje</w:t>
      </w:r>
      <w:proofErr w:type="spellEnd"/>
    </w:p>
    <w:p w14:paraId="7ED4B4A1" w14:textId="649CA838" w:rsidR="00F17679" w:rsidRDefault="00F17679" w:rsidP="00F17679">
      <w:r>
        <w:t xml:space="preserve">•    3D print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00076F8B" w14:textId="412286DD" w:rsidR="00F17679" w:rsidRDefault="00F17679" w:rsidP="00F17679">
      <w:proofErr w:type="spellStart"/>
      <w:r>
        <w:t>Konstrukcijski</w:t>
      </w:r>
      <w:proofErr w:type="spellEnd"/>
      <w:r>
        <w:t xml:space="preserve"> biro je </w:t>
      </w:r>
      <w:proofErr w:type="spellStart"/>
      <w:r>
        <w:t>opremljen</w:t>
      </w:r>
      <w:proofErr w:type="spellEnd"/>
      <w:r>
        <w:t xml:space="preserve"> </w:t>
      </w:r>
      <w:proofErr w:type="spellStart"/>
      <w:r>
        <w:t>uređajima</w:t>
      </w:r>
      <w:proofErr w:type="spellEnd"/>
      <w:r>
        <w:t xml:space="preserve"> za 3D </w:t>
      </w:r>
      <w:proofErr w:type="spellStart"/>
      <w:r>
        <w:t>skeniranje</w:t>
      </w:r>
      <w:proofErr w:type="spellEnd"/>
      <w:r>
        <w:t xml:space="preserve"> i 3D print, </w:t>
      </w:r>
      <w:proofErr w:type="spellStart"/>
      <w:r>
        <w:t>te</w:t>
      </w:r>
      <w:proofErr w:type="spellEnd"/>
      <w:r>
        <w:t xml:space="preserve"> software-om za 3D </w:t>
      </w:r>
      <w:proofErr w:type="spellStart"/>
      <w:r>
        <w:t>konstrukciju</w:t>
      </w:r>
      <w:proofErr w:type="spellEnd"/>
      <w:r>
        <w:t xml:space="preserve"> Siemens NX</w:t>
      </w:r>
    </w:p>
    <w:p w14:paraId="35717DA7" w14:textId="77777777" w:rsidR="00011AAB" w:rsidRDefault="00011AAB" w:rsidP="00011AAB"/>
    <w:p w14:paraId="55F7C772" w14:textId="77777777" w:rsidR="005629C6" w:rsidRDefault="005629C6" w:rsidP="00011AAB"/>
    <w:p w14:paraId="4F058CD4" w14:textId="77777777" w:rsidR="005629C6" w:rsidRDefault="005629C6" w:rsidP="00011AAB"/>
    <w:p w14:paraId="1D0C30F1" w14:textId="1DAB4868" w:rsidR="00F17679" w:rsidRDefault="00F17679" w:rsidP="00011AAB">
      <w:r>
        <w:lastRenderedPageBreak/>
        <w:t>PROTOTIPNA RADIONICA</w:t>
      </w:r>
    </w:p>
    <w:p w14:paraId="2C324E6B" w14:textId="091D51EB" w:rsidR="00F17679" w:rsidRDefault="00F17679" w:rsidP="00011AAB">
      <w:r w:rsidRPr="00F17679">
        <w:t xml:space="preserve">U </w:t>
      </w:r>
      <w:proofErr w:type="spellStart"/>
      <w:r w:rsidRPr="00F17679">
        <w:t>prototipnoj</w:t>
      </w:r>
      <w:proofErr w:type="spellEnd"/>
      <w:r w:rsidRPr="00F17679">
        <w:t xml:space="preserve"> </w:t>
      </w:r>
      <w:proofErr w:type="spellStart"/>
      <w:r w:rsidRPr="00F17679">
        <w:t>radionici</w:t>
      </w:r>
      <w:proofErr w:type="spellEnd"/>
      <w:r w:rsidRPr="00F17679">
        <w:t xml:space="preserve"> </w:t>
      </w:r>
      <w:proofErr w:type="spellStart"/>
      <w:r>
        <w:t>nalaze</w:t>
      </w:r>
      <w:proofErr w:type="spellEnd"/>
      <w:r>
        <w:t xml:space="preserve"> se </w:t>
      </w:r>
      <w:proofErr w:type="spellStart"/>
      <w:r w:rsidRPr="00F17679">
        <w:t>sljedeći</w:t>
      </w:r>
      <w:proofErr w:type="spellEnd"/>
      <w:r w:rsidRPr="00F17679">
        <w:t xml:space="preserve"> </w:t>
      </w:r>
      <w:proofErr w:type="spellStart"/>
      <w:r w:rsidRPr="00F17679">
        <w:t>uređaji</w:t>
      </w:r>
      <w:proofErr w:type="spellEnd"/>
      <w:r w:rsidRPr="00F17679">
        <w:t xml:space="preserve">: </w:t>
      </w:r>
      <w:proofErr w:type="spellStart"/>
      <w:r w:rsidRPr="00F17679">
        <w:t>tokarilica</w:t>
      </w:r>
      <w:proofErr w:type="spellEnd"/>
      <w:r w:rsidRPr="00F17679">
        <w:t xml:space="preserve">, </w:t>
      </w:r>
      <w:proofErr w:type="spellStart"/>
      <w:r w:rsidRPr="00F17679">
        <w:t>glodalica</w:t>
      </w:r>
      <w:proofErr w:type="spellEnd"/>
      <w:r w:rsidRPr="00F17679">
        <w:t xml:space="preserve">, </w:t>
      </w:r>
      <w:proofErr w:type="spellStart"/>
      <w:r w:rsidRPr="00F17679">
        <w:t>tračna</w:t>
      </w:r>
      <w:proofErr w:type="spellEnd"/>
      <w:r w:rsidRPr="00F17679">
        <w:t xml:space="preserve"> pila, </w:t>
      </w:r>
      <w:proofErr w:type="spellStart"/>
      <w:r w:rsidRPr="00F17679">
        <w:t>bušilica</w:t>
      </w:r>
      <w:proofErr w:type="spellEnd"/>
      <w:r w:rsidRPr="00F17679">
        <w:t xml:space="preserve"> i </w:t>
      </w:r>
      <w:proofErr w:type="spellStart"/>
      <w:r w:rsidRPr="00F17679">
        <w:t>brusilica</w:t>
      </w:r>
      <w:proofErr w:type="spellEnd"/>
      <w:r w:rsidRPr="00F17679">
        <w:t xml:space="preserve">, </w:t>
      </w:r>
      <w:proofErr w:type="gramStart"/>
      <w:r w:rsidRPr="00F17679">
        <w:t>a</w:t>
      </w:r>
      <w:proofErr w:type="gramEnd"/>
      <w:r w:rsidRPr="00F17679">
        <w:t xml:space="preserve"> </w:t>
      </w:r>
      <w:proofErr w:type="spellStart"/>
      <w:r w:rsidRPr="00F17679">
        <w:t>opremljena</w:t>
      </w:r>
      <w:proofErr w:type="spellEnd"/>
      <w:r w:rsidRPr="00F17679">
        <w:t xml:space="preserve"> je i </w:t>
      </w:r>
      <w:proofErr w:type="spellStart"/>
      <w:r w:rsidRPr="00F17679">
        <w:t>potrebnim</w:t>
      </w:r>
      <w:proofErr w:type="spellEnd"/>
      <w:r w:rsidRPr="00F17679">
        <w:t xml:space="preserve"> </w:t>
      </w:r>
      <w:proofErr w:type="spellStart"/>
      <w:r w:rsidRPr="00F17679">
        <w:t>alatima</w:t>
      </w:r>
      <w:proofErr w:type="spellEnd"/>
      <w:r w:rsidRPr="00F17679">
        <w:t>.</w:t>
      </w:r>
    </w:p>
    <w:p w14:paraId="51C74CA9" w14:textId="77777777" w:rsidR="00F17679" w:rsidRDefault="00F17679" w:rsidP="00011AAB"/>
    <w:p w14:paraId="325DB042" w14:textId="5A023E84" w:rsidR="00F17679" w:rsidRDefault="00F17679" w:rsidP="00011AAB">
      <w:r>
        <w:t>CENTAR ZA RAZVOJ MARIKULTURE</w:t>
      </w:r>
    </w:p>
    <w:p w14:paraId="61ED950A" w14:textId="6D9E96EE" w:rsidR="00F17679" w:rsidRDefault="00F17679" w:rsidP="00F17679">
      <w:proofErr w:type="spellStart"/>
      <w:r>
        <w:t>Razvojno</w:t>
      </w:r>
      <w:proofErr w:type="spellEnd"/>
      <w:r>
        <w:t xml:space="preserve"> </w:t>
      </w:r>
      <w:proofErr w:type="spellStart"/>
      <w:r>
        <w:t>inovacijski</w:t>
      </w:r>
      <w:proofErr w:type="spellEnd"/>
      <w:r>
        <w:t xml:space="preserve"> </w:t>
      </w:r>
      <w:proofErr w:type="spellStart"/>
      <w:r>
        <w:t>centar</w:t>
      </w:r>
      <w:proofErr w:type="spellEnd"/>
      <w:r>
        <w:t xml:space="preserve"> </w:t>
      </w:r>
      <w:proofErr w:type="spellStart"/>
      <w:r>
        <w:t>AluTech</w:t>
      </w:r>
      <w:proofErr w:type="spellEnd"/>
      <w:r>
        <w:t xml:space="preserve"> je u </w:t>
      </w:r>
      <w:proofErr w:type="spellStart"/>
      <w:r>
        <w:t>srpnju</w:t>
      </w:r>
      <w:proofErr w:type="spellEnd"/>
      <w:r>
        <w:t xml:space="preserve"> 2023. </w:t>
      </w:r>
      <w:proofErr w:type="spellStart"/>
      <w:r>
        <w:t>završio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Centar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marikulture</w:t>
      </w:r>
      <w:proofErr w:type="spellEnd"/>
      <w:r>
        <w:t xml:space="preserve"> u </w:t>
      </w:r>
      <w:proofErr w:type="spellStart"/>
      <w:r>
        <w:t>uvali</w:t>
      </w:r>
      <w:proofErr w:type="spellEnd"/>
      <w:r>
        <w:t xml:space="preserve"> </w:t>
      </w:r>
      <w:proofErr w:type="spellStart"/>
      <w:proofErr w:type="gramStart"/>
      <w:r>
        <w:t>Sv.Petra</w:t>
      </w:r>
      <w:proofErr w:type="spellEnd"/>
      <w:proofErr w:type="gramEnd"/>
      <w:r>
        <w:t xml:space="preserve"> u </w:t>
      </w:r>
      <w:proofErr w:type="spellStart"/>
      <w:r>
        <w:t>Šibeniku</w:t>
      </w:r>
      <w:proofErr w:type="spellEnd"/>
      <w:r>
        <w:t xml:space="preserve">. U </w:t>
      </w:r>
      <w:proofErr w:type="spellStart"/>
      <w:r>
        <w:t>prvoj</w:t>
      </w:r>
      <w:proofErr w:type="spellEnd"/>
      <w:r>
        <w:t xml:space="preserve">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izgrađen</w:t>
      </w:r>
      <w:proofErr w:type="spellEnd"/>
      <w:r>
        <w:t xml:space="preserve"> je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Otpremno-purifikacijskog</w:t>
      </w:r>
      <w:proofErr w:type="spellEnd"/>
      <w:r>
        <w:t xml:space="preserve"> centra, </w:t>
      </w:r>
      <w:proofErr w:type="spellStart"/>
      <w:r>
        <w:t>opremljen</w:t>
      </w:r>
      <w:proofErr w:type="spellEnd"/>
      <w:r>
        <w:t xml:space="preserve"> </w:t>
      </w:r>
      <w:proofErr w:type="spellStart"/>
      <w:r>
        <w:t>specijaliziranom</w:t>
      </w:r>
      <w:proofErr w:type="spellEnd"/>
      <w:r>
        <w:t xml:space="preserve"> </w:t>
      </w:r>
      <w:proofErr w:type="spellStart"/>
      <w:r>
        <w:t>opremom</w:t>
      </w:r>
      <w:proofErr w:type="spellEnd"/>
      <w:r>
        <w:t xml:space="preserve"> za </w:t>
      </w:r>
      <w:proofErr w:type="spellStart"/>
      <w:r>
        <w:t>čišćenje</w:t>
      </w:r>
      <w:proofErr w:type="spellEnd"/>
      <w:r>
        <w:t xml:space="preserve">, </w:t>
      </w:r>
      <w:proofErr w:type="spellStart"/>
      <w:r>
        <w:t>sortiranje</w:t>
      </w:r>
      <w:proofErr w:type="spellEnd"/>
      <w:r>
        <w:t xml:space="preserve">, </w:t>
      </w:r>
      <w:proofErr w:type="spellStart"/>
      <w:r>
        <w:t>pakiranje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pročišćavanje</w:t>
      </w:r>
      <w:proofErr w:type="spellEnd"/>
      <w:r>
        <w:t xml:space="preserve"> (</w:t>
      </w:r>
      <w:proofErr w:type="spellStart"/>
      <w:r>
        <w:t>purifikaciju</w:t>
      </w:r>
      <w:proofErr w:type="spellEnd"/>
      <w:r>
        <w:t xml:space="preserve">) </w:t>
      </w:r>
      <w:proofErr w:type="spellStart"/>
      <w:r>
        <w:t>školjaka</w:t>
      </w:r>
      <w:proofErr w:type="spellEnd"/>
      <w:r>
        <w:t>.</w:t>
      </w:r>
    </w:p>
    <w:p w14:paraId="08E2056E" w14:textId="78110BE3" w:rsidR="00F17679" w:rsidRDefault="00F17679" w:rsidP="00F17679">
      <w:proofErr w:type="spellStart"/>
      <w:r>
        <w:t>Iako</w:t>
      </w:r>
      <w:proofErr w:type="spellEnd"/>
      <w:r>
        <w:t xml:space="preserve"> je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formalno</w:t>
      </w:r>
      <w:proofErr w:type="spellEnd"/>
      <w:r>
        <w:t xml:space="preserve"> </w:t>
      </w:r>
      <w:proofErr w:type="spellStart"/>
      <w:r>
        <w:t>započeo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realizacijom</w:t>
      </w:r>
      <w:proofErr w:type="spellEnd"/>
      <w:r>
        <w:t xml:space="preserve"> </w:t>
      </w:r>
      <w:proofErr w:type="spellStart"/>
      <w:r>
        <w:t>Odlukom</w:t>
      </w:r>
      <w:proofErr w:type="spellEnd"/>
      <w:r>
        <w:t xml:space="preserve"> </w:t>
      </w:r>
      <w:proofErr w:type="spellStart"/>
      <w:r>
        <w:t>Ministarstva</w:t>
      </w:r>
      <w:proofErr w:type="spellEnd"/>
      <w:r>
        <w:t xml:space="preserve"> </w:t>
      </w:r>
      <w:proofErr w:type="spellStart"/>
      <w:proofErr w:type="gramStart"/>
      <w:r>
        <w:t>poljoprivrede</w:t>
      </w:r>
      <w:proofErr w:type="spellEnd"/>
      <w:r>
        <w:t xml:space="preserve">  u</w:t>
      </w:r>
      <w:proofErr w:type="gramEnd"/>
      <w:r>
        <w:t xml:space="preserve"> </w:t>
      </w:r>
      <w:proofErr w:type="spellStart"/>
      <w:r>
        <w:t>prosincu</w:t>
      </w:r>
      <w:proofErr w:type="spellEnd"/>
      <w:r>
        <w:t xml:space="preserve"> 2020. </w:t>
      </w:r>
      <w:proofErr w:type="spellStart"/>
      <w:r>
        <w:t>godine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ideja</w:t>
      </w:r>
      <w:proofErr w:type="spellEnd"/>
      <w:r>
        <w:t xml:space="preserve"> </w:t>
      </w:r>
      <w:proofErr w:type="spellStart"/>
      <w:r>
        <w:t>datira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od 2012.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Šibensko</w:t>
      </w:r>
      <w:proofErr w:type="spellEnd"/>
      <w:r>
        <w:t xml:space="preserve"> </w:t>
      </w:r>
      <w:proofErr w:type="spellStart"/>
      <w:r>
        <w:t>kninska</w:t>
      </w:r>
      <w:proofErr w:type="spellEnd"/>
      <w:r>
        <w:t xml:space="preserve"> </w:t>
      </w:r>
      <w:proofErr w:type="spellStart"/>
      <w:r>
        <w:t>županija</w:t>
      </w:r>
      <w:proofErr w:type="spellEnd"/>
      <w:r>
        <w:t xml:space="preserve"> i Lučka </w:t>
      </w:r>
      <w:proofErr w:type="spellStart"/>
      <w:r>
        <w:t>uprava</w:t>
      </w:r>
      <w:proofErr w:type="spellEnd"/>
      <w:r>
        <w:t xml:space="preserve"> </w:t>
      </w:r>
      <w:proofErr w:type="spellStart"/>
      <w:r>
        <w:t>Šibensko</w:t>
      </w:r>
      <w:proofErr w:type="spellEnd"/>
      <w:r>
        <w:t xml:space="preserve"> </w:t>
      </w:r>
      <w:proofErr w:type="spellStart"/>
      <w:r>
        <w:t>kninske</w:t>
      </w:r>
      <w:proofErr w:type="spellEnd"/>
      <w:r>
        <w:t xml:space="preserve"> </w:t>
      </w:r>
      <w:proofErr w:type="spellStart"/>
      <w:r>
        <w:t>županije</w:t>
      </w:r>
      <w:proofErr w:type="spellEnd"/>
      <w:r>
        <w:t xml:space="preserve"> </w:t>
      </w:r>
      <w:proofErr w:type="spellStart"/>
      <w:r>
        <w:t>započeli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prvim</w:t>
      </w:r>
      <w:proofErr w:type="spellEnd"/>
      <w:r>
        <w:t xml:space="preserve"> </w:t>
      </w:r>
      <w:proofErr w:type="spellStart"/>
      <w:r>
        <w:t>aktivnostima</w:t>
      </w:r>
      <w:proofErr w:type="spellEnd"/>
      <w:r>
        <w:t xml:space="preserve"> </w:t>
      </w:r>
      <w:proofErr w:type="spellStart"/>
      <w:r>
        <w:t>vezanim</w:t>
      </w:r>
      <w:proofErr w:type="spellEnd"/>
      <w:r>
        <w:t xml:space="preserve"> za </w:t>
      </w:r>
      <w:proofErr w:type="spellStart"/>
      <w:r>
        <w:t>projekt</w:t>
      </w:r>
      <w:proofErr w:type="spellEnd"/>
      <w:r>
        <w:t>.</w:t>
      </w:r>
    </w:p>
    <w:p w14:paraId="5D3D0A52" w14:textId="4102052A" w:rsidR="00F17679" w:rsidRDefault="00F17679" w:rsidP="00F17679">
      <w:proofErr w:type="spellStart"/>
      <w:r>
        <w:t>Svrha</w:t>
      </w:r>
      <w:proofErr w:type="spellEnd"/>
      <w:r>
        <w:t xml:space="preserve"> </w:t>
      </w:r>
      <w:proofErr w:type="spellStart"/>
      <w:r>
        <w:t>uspostavljanja</w:t>
      </w:r>
      <w:proofErr w:type="spellEnd"/>
      <w:r>
        <w:t xml:space="preserve"> Centra 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marikulture</w:t>
      </w:r>
      <w:proofErr w:type="spellEnd"/>
      <w:r>
        <w:t xml:space="preserve"> jest </w:t>
      </w:r>
      <w:proofErr w:type="spellStart"/>
      <w:r>
        <w:t>na</w:t>
      </w:r>
      <w:proofErr w:type="spellEnd"/>
      <w:r>
        <w:t xml:space="preserve"> </w:t>
      </w:r>
      <w:proofErr w:type="spellStart"/>
      <w:r>
        <w:t>okolišno</w:t>
      </w:r>
      <w:proofErr w:type="spellEnd"/>
      <w:r>
        <w:t xml:space="preserve"> </w:t>
      </w:r>
      <w:proofErr w:type="spellStart"/>
      <w:r>
        <w:t>održiv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unaprijediti</w:t>
      </w:r>
      <w:proofErr w:type="spellEnd"/>
      <w:r>
        <w:t xml:space="preserve"> i </w:t>
      </w:r>
      <w:proofErr w:type="spellStart"/>
      <w:r>
        <w:t>poboljšati</w:t>
      </w:r>
      <w:proofErr w:type="spellEnd"/>
      <w:r>
        <w:t xml:space="preserve"> </w:t>
      </w:r>
      <w:proofErr w:type="spellStart"/>
      <w:r>
        <w:t>kvalitetu</w:t>
      </w:r>
      <w:proofErr w:type="spellEnd"/>
      <w:r>
        <w:t xml:space="preserve"> i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marikulturnih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osnažiti</w:t>
      </w:r>
      <w:proofErr w:type="spellEnd"/>
      <w:r>
        <w:t xml:space="preserve"> </w:t>
      </w:r>
      <w:proofErr w:type="spellStart"/>
      <w:r>
        <w:t>znanje</w:t>
      </w:r>
      <w:proofErr w:type="spellEnd"/>
      <w:r>
        <w:t xml:space="preserve"> i </w:t>
      </w:r>
      <w:proofErr w:type="spellStart"/>
      <w:r>
        <w:t>profesionalnost</w:t>
      </w:r>
      <w:proofErr w:type="spellEnd"/>
      <w:r>
        <w:t xml:space="preserve"> </w:t>
      </w:r>
      <w:proofErr w:type="spellStart"/>
      <w:r>
        <w:t>uzgajivača</w:t>
      </w:r>
      <w:proofErr w:type="spellEnd"/>
      <w:r>
        <w:t xml:space="preserve"> </w:t>
      </w:r>
      <w:proofErr w:type="spellStart"/>
      <w:r>
        <w:t>školjaka</w:t>
      </w:r>
      <w:proofErr w:type="spellEnd"/>
      <w:r>
        <w:t xml:space="preserve"> i </w:t>
      </w:r>
      <w:proofErr w:type="spellStart"/>
      <w:r>
        <w:t>riba</w:t>
      </w:r>
      <w:proofErr w:type="spellEnd"/>
      <w:r>
        <w:t xml:space="preserve">, </w:t>
      </w:r>
      <w:proofErr w:type="spellStart"/>
      <w:r>
        <w:t>razviti</w:t>
      </w:r>
      <w:proofErr w:type="spellEnd"/>
      <w:r>
        <w:t xml:space="preserve"> </w:t>
      </w:r>
      <w:proofErr w:type="spellStart"/>
      <w:r>
        <w:t>inovacijski</w:t>
      </w:r>
      <w:proofErr w:type="spellEnd"/>
      <w:r>
        <w:t xml:space="preserve"> </w:t>
      </w:r>
      <w:proofErr w:type="spellStart"/>
      <w:r>
        <w:t>potencijal</w:t>
      </w:r>
      <w:proofErr w:type="spellEnd"/>
      <w:r>
        <w:t xml:space="preserve"> i </w:t>
      </w:r>
      <w:proofErr w:type="spellStart"/>
      <w:r>
        <w:t>potaknuti</w:t>
      </w:r>
      <w:proofErr w:type="spellEnd"/>
      <w:r>
        <w:t xml:space="preserve"> </w:t>
      </w:r>
      <w:proofErr w:type="spellStart"/>
      <w:r>
        <w:t>daljnju</w:t>
      </w:r>
      <w:proofErr w:type="spellEnd"/>
      <w:r>
        <w:t xml:space="preserve"> </w:t>
      </w:r>
      <w:proofErr w:type="spellStart"/>
      <w:r>
        <w:t>preradu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poboljšati</w:t>
      </w:r>
      <w:proofErr w:type="spellEnd"/>
      <w:r>
        <w:t xml:space="preserve"> </w:t>
      </w:r>
      <w:proofErr w:type="spellStart"/>
      <w:r>
        <w:t>plasman</w:t>
      </w:r>
      <w:proofErr w:type="spellEnd"/>
      <w:r>
        <w:t xml:space="preserve"> </w:t>
      </w:r>
      <w:proofErr w:type="spellStart"/>
      <w:r>
        <w:t>marikulturnih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posebice</w:t>
      </w:r>
      <w:proofErr w:type="spellEnd"/>
      <w:r>
        <w:t xml:space="preserve"> </w:t>
      </w:r>
      <w:proofErr w:type="spellStart"/>
      <w:r>
        <w:t>šibenske</w:t>
      </w:r>
      <w:proofErr w:type="spellEnd"/>
      <w:r>
        <w:t xml:space="preserve"> </w:t>
      </w:r>
      <w:proofErr w:type="spellStart"/>
      <w:r>
        <w:t>dagnje</w:t>
      </w:r>
      <w:proofErr w:type="spellEnd"/>
      <w:r>
        <w:t xml:space="preserve"> u </w:t>
      </w:r>
      <w:proofErr w:type="spellStart"/>
      <w:r>
        <w:t>Hrvatskoj</w:t>
      </w:r>
      <w:proofErr w:type="spellEnd"/>
      <w:r>
        <w:t xml:space="preserve"> i </w:t>
      </w:r>
      <w:proofErr w:type="spellStart"/>
      <w:r>
        <w:t>inozemstvu</w:t>
      </w:r>
      <w:proofErr w:type="spellEnd"/>
      <w:r>
        <w:t>.</w:t>
      </w:r>
    </w:p>
    <w:p w14:paraId="63D62405" w14:textId="09C1DF42" w:rsidR="00F17679" w:rsidRDefault="00F17679" w:rsidP="00F17679">
      <w:proofErr w:type="spellStart"/>
      <w:r>
        <w:t>Otpremno</w:t>
      </w:r>
      <w:proofErr w:type="spellEnd"/>
      <w:r>
        <w:t xml:space="preserve"> -</w:t>
      </w:r>
      <w:proofErr w:type="spellStart"/>
      <w:r>
        <w:t>purifikacijskim</w:t>
      </w:r>
      <w:proofErr w:type="spellEnd"/>
      <w:r>
        <w:t xml:space="preserve"> </w:t>
      </w:r>
      <w:proofErr w:type="spellStart"/>
      <w:r>
        <w:t>upravlja</w:t>
      </w:r>
      <w:proofErr w:type="spellEnd"/>
      <w:r>
        <w:t xml:space="preserve"> </w:t>
      </w:r>
      <w:proofErr w:type="spellStart"/>
      <w:r>
        <w:t>Razvojno</w:t>
      </w:r>
      <w:proofErr w:type="spellEnd"/>
      <w:r>
        <w:t xml:space="preserve"> </w:t>
      </w:r>
      <w:proofErr w:type="spellStart"/>
      <w:r>
        <w:t>inovacijski</w:t>
      </w:r>
      <w:proofErr w:type="spellEnd"/>
      <w:r>
        <w:t xml:space="preserve"> </w:t>
      </w:r>
      <w:proofErr w:type="spellStart"/>
      <w:r>
        <w:t>centar</w:t>
      </w:r>
      <w:proofErr w:type="spellEnd"/>
      <w:r>
        <w:t xml:space="preserve"> </w:t>
      </w:r>
      <w:proofErr w:type="spellStart"/>
      <w:r>
        <w:t>AluTech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županijska</w:t>
      </w:r>
      <w:proofErr w:type="spellEnd"/>
      <w:r>
        <w:t xml:space="preserve"> </w:t>
      </w:r>
      <w:proofErr w:type="spellStart"/>
      <w:r>
        <w:t>institucija</w:t>
      </w:r>
      <w:proofErr w:type="spellEnd"/>
      <w:r>
        <w:t xml:space="preserve"> </w:t>
      </w:r>
      <w:proofErr w:type="spellStart"/>
      <w:r>
        <w:t>specijalizirana</w:t>
      </w:r>
      <w:proofErr w:type="spellEnd"/>
      <w:r>
        <w:t xml:space="preserve"> za </w:t>
      </w:r>
      <w:proofErr w:type="spellStart"/>
      <w:r>
        <w:t>pružanje</w:t>
      </w:r>
      <w:proofErr w:type="spellEnd"/>
      <w:r>
        <w:t xml:space="preserve"> </w:t>
      </w:r>
      <w:proofErr w:type="spellStart"/>
      <w:r>
        <w:t>podrške</w:t>
      </w:r>
      <w:proofErr w:type="spellEnd"/>
      <w:r>
        <w:t xml:space="preserve"> </w:t>
      </w:r>
      <w:proofErr w:type="spellStart"/>
      <w:r>
        <w:t>poduzetnicima</w:t>
      </w:r>
      <w:proofErr w:type="spellEnd"/>
      <w:r>
        <w:t xml:space="preserve">,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onima</w:t>
      </w:r>
      <w:proofErr w:type="spellEnd"/>
      <w:r>
        <w:t xml:space="preserve"> koji se </w:t>
      </w:r>
      <w:proofErr w:type="spellStart"/>
      <w:r>
        <w:t>bave</w:t>
      </w:r>
      <w:proofErr w:type="spellEnd"/>
      <w:r>
        <w:t xml:space="preserve"> </w:t>
      </w:r>
      <w:proofErr w:type="spellStart"/>
      <w:r>
        <w:t>proizvodnim</w:t>
      </w:r>
      <w:proofErr w:type="spellEnd"/>
      <w:r>
        <w:t xml:space="preserve"> </w:t>
      </w:r>
      <w:proofErr w:type="spellStart"/>
      <w:r>
        <w:t>djelatnostima</w:t>
      </w:r>
      <w:proofErr w:type="spellEnd"/>
      <w:r>
        <w:t>.</w:t>
      </w:r>
    </w:p>
    <w:p w14:paraId="15A15EC7" w14:textId="77777777" w:rsidR="00011AAB" w:rsidRDefault="00011AAB" w:rsidP="00011AAB"/>
    <w:p w14:paraId="0E36D2D3" w14:textId="1811DF21" w:rsidR="00F17679" w:rsidRDefault="006F78DE" w:rsidP="00011AAB">
      <w:r>
        <w:t>URED ZA EU FONDOVE</w:t>
      </w:r>
    </w:p>
    <w:p w14:paraId="08012B49" w14:textId="6F43DCB3" w:rsidR="006F78DE" w:rsidRDefault="006F78DE" w:rsidP="00011AAB">
      <w:proofErr w:type="spellStart"/>
      <w:r w:rsidRPr="006F78DE">
        <w:t>Priprema</w:t>
      </w:r>
      <w:proofErr w:type="spellEnd"/>
      <w:r w:rsidRPr="006F78DE">
        <w:t xml:space="preserve"> i </w:t>
      </w:r>
      <w:proofErr w:type="spellStart"/>
      <w:r w:rsidRPr="006F78DE">
        <w:t>provedba</w:t>
      </w:r>
      <w:proofErr w:type="spellEnd"/>
      <w:r w:rsidRPr="006F78DE">
        <w:t xml:space="preserve"> </w:t>
      </w:r>
      <w:proofErr w:type="spellStart"/>
      <w:r w:rsidRPr="006F78DE">
        <w:t>razvojnih</w:t>
      </w:r>
      <w:proofErr w:type="spellEnd"/>
      <w:r w:rsidRPr="006F78DE">
        <w:t xml:space="preserve"> </w:t>
      </w:r>
      <w:proofErr w:type="spellStart"/>
      <w:r w:rsidRPr="006F78DE">
        <w:t>projekata</w:t>
      </w:r>
      <w:proofErr w:type="spellEnd"/>
      <w:r w:rsidRPr="006F78DE">
        <w:t xml:space="preserve"> </w:t>
      </w:r>
      <w:proofErr w:type="spellStart"/>
      <w:r w:rsidRPr="006F78DE">
        <w:t>financiranih</w:t>
      </w:r>
      <w:proofErr w:type="spellEnd"/>
      <w:r w:rsidRPr="006F78DE">
        <w:t xml:space="preserve"> </w:t>
      </w:r>
      <w:proofErr w:type="spellStart"/>
      <w:r w:rsidRPr="006F78DE">
        <w:t>iz</w:t>
      </w:r>
      <w:proofErr w:type="spellEnd"/>
      <w:r w:rsidRPr="006F78DE">
        <w:t xml:space="preserve"> EU </w:t>
      </w:r>
      <w:r>
        <w:t xml:space="preserve">i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fondova</w:t>
      </w:r>
      <w:proofErr w:type="spellEnd"/>
      <w:r>
        <w:t xml:space="preserve">, </w:t>
      </w:r>
      <w:proofErr w:type="spellStart"/>
      <w:r>
        <w:t>informiranje</w:t>
      </w:r>
      <w:proofErr w:type="spellEnd"/>
      <w:r>
        <w:t xml:space="preserve"> </w:t>
      </w:r>
      <w:proofErr w:type="spellStart"/>
      <w:r>
        <w:t>poduzetnika</w:t>
      </w:r>
      <w:proofErr w:type="spellEnd"/>
      <w:r>
        <w:t xml:space="preserve"> o </w:t>
      </w:r>
      <w:proofErr w:type="spellStart"/>
      <w:r>
        <w:t>natječajima</w:t>
      </w:r>
      <w:proofErr w:type="spellEnd"/>
      <w:r>
        <w:t xml:space="preserve">, </w:t>
      </w:r>
      <w:proofErr w:type="spellStart"/>
      <w:r>
        <w:t>savjetovanje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ulaganja</w:t>
      </w:r>
      <w:proofErr w:type="spellEnd"/>
      <w:r>
        <w:t xml:space="preserve">, </w:t>
      </w:r>
      <w:proofErr w:type="spellStart"/>
      <w:r>
        <w:t>pomoć</w:t>
      </w:r>
      <w:proofErr w:type="spellEnd"/>
      <w:r>
        <w:t xml:space="preserve"> u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projektnih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i </w:t>
      </w:r>
      <w:proofErr w:type="spellStart"/>
      <w:r>
        <w:t>ostalo</w:t>
      </w:r>
      <w:proofErr w:type="spellEnd"/>
      <w:r>
        <w:t>.</w:t>
      </w:r>
    </w:p>
    <w:p w14:paraId="26B0C9D3" w14:textId="77777777" w:rsidR="00011AAB" w:rsidRDefault="00011AAB" w:rsidP="00011AAB"/>
    <w:p w14:paraId="2E862060" w14:textId="77777777" w:rsidR="00846423" w:rsidRDefault="00846423" w:rsidP="00011AAB"/>
    <w:p w14:paraId="5E688472" w14:textId="4E5CF902" w:rsidR="00EE2737" w:rsidRDefault="004D5EA3" w:rsidP="004D5EA3">
      <w:pPr>
        <w:rPr>
          <w:b/>
          <w:bCs/>
          <w:sz w:val="28"/>
          <w:szCs w:val="28"/>
        </w:rPr>
      </w:pPr>
      <w:r w:rsidRPr="00AD5983">
        <w:rPr>
          <w:b/>
          <w:bCs/>
          <w:sz w:val="28"/>
          <w:szCs w:val="28"/>
        </w:rPr>
        <w:t>-</w:t>
      </w:r>
      <w:r w:rsidRPr="00AD5983">
        <w:rPr>
          <w:b/>
          <w:bCs/>
          <w:sz w:val="28"/>
          <w:szCs w:val="28"/>
        </w:rPr>
        <w:tab/>
      </w:r>
      <w:proofErr w:type="spellStart"/>
      <w:r w:rsidRPr="00AD5983">
        <w:rPr>
          <w:b/>
          <w:bCs/>
          <w:sz w:val="28"/>
          <w:szCs w:val="28"/>
        </w:rPr>
        <w:t>razmislite</w:t>
      </w:r>
      <w:proofErr w:type="spellEnd"/>
      <w:r w:rsidRPr="00AD5983">
        <w:rPr>
          <w:b/>
          <w:bCs/>
          <w:sz w:val="28"/>
          <w:szCs w:val="28"/>
        </w:rPr>
        <w:t xml:space="preserve"> </w:t>
      </w:r>
      <w:proofErr w:type="spellStart"/>
      <w:r w:rsidRPr="00AD5983">
        <w:rPr>
          <w:b/>
          <w:bCs/>
          <w:sz w:val="28"/>
          <w:szCs w:val="28"/>
        </w:rPr>
        <w:t>koja</w:t>
      </w:r>
      <w:proofErr w:type="spellEnd"/>
      <w:r w:rsidRPr="00AD5983">
        <w:rPr>
          <w:b/>
          <w:bCs/>
          <w:sz w:val="28"/>
          <w:szCs w:val="28"/>
        </w:rPr>
        <w:t xml:space="preserve"> bi </w:t>
      </w:r>
      <w:proofErr w:type="spellStart"/>
      <w:r w:rsidRPr="00AD5983">
        <w:rPr>
          <w:b/>
          <w:bCs/>
          <w:sz w:val="28"/>
          <w:szCs w:val="28"/>
        </w:rPr>
        <w:t>bila</w:t>
      </w:r>
      <w:proofErr w:type="spellEnd"/>
      <w:r w:rsidRPr="00AD5983">
        <w:rPr>
          <w:b/>
          <w:bCs/>
          <w:sz w:val="28"/>
          <w:szCs w:val="28"/>
        </w:rPr>
        <w:t xml:space="preserve"> </w:t>
      </w:r>
      <w:proofErr w:type="spellStart"/>
      <w:r w:rsidRPr="00AD5983">
        <w:rPr>
          <w:b/>
          <w:bCs/>
          <w:sz w:val="28"/>
          <w:szCs w:val="28"/>
        </w:rPr>
        <w:t>najčešća</w:t>
      </w:r>
      <w:proofErr w:type="spellEnd"/>
      <w:r w:rsidRPr="00AD5983">
        <w:rPr>
          <w:b/>
          <w:bCs/>
          <w:sz w:val="28"/>
          <w:szCs w:val="28"/>
        </w:rPr>
        <w:t xml:space="preserve"> </w:t>
      </w:r>
      <w:proofErr w:type="spellStart"/>
      <w:r w:rsidRPr="00AD5983">
        <w:rPr>
          <w:b/>
          <w:bCs/>
          <w:sz w:val="28"/>
          <w:szCs w:val="28"/>
        </w:rPr>
        <w:t>pitanja</w:t>
      </w:r>
      <w:proofErr w:type="spellEnd"/>
      <w:r w:rsidRPr="00AD5983">
        <w:rPr>
          <w:b/>
          <w:bCs/>
          <w:sz w:val="28"/>
          <w:szCs w:val="28"/>
        </w:rPr>
        <w:t xml:space="preserve"> </w:t>
      </w:r>
      <w:proofErr w:type="spellStart"/>
      <w:r w:rsidRPr="00AD5983">
        <w:rPr>
          <w:b/>
          <w:bCs/>
          <w:sz w:val="28"/>
          <w:szCs w:val="28"/>
        </w:rPr>
        <w:t>od</w:t>
      </w:r>
      <w:proofErr w:type="spellEnd"/>
      <w:r w:rsidRPr="00AD5983">
        <w:rPr>
          <w:b/>
          <w:bCs/>
          <w:sz w:val="28"/>
          <w:szCs w:val="28"/>
        </w:rPr>
        <w:t xml:space="preserve"> </w:t>
      </w:r>
      <w:proofErr w:type="spellStart"/>
      <w:r w:rsidRPr="00AD5983">
        <w:rPr>
          <w:b/>
          <w:bCs/>
          <w:sz w:val="28"/>
          <w:szCs w:val="28"/>
        </w:rPr>
        <w:t>strane</w:t>
      </w:r>
      <w:proofErr w:type="spellEnd"/>
      <w:r w:rsidRPr="00AD5983">
        <w:rPr>
          <w:b/>
          <w:bCs/>
          <w:sz w:val="28"/>
          <w:szCs w:val="28"/>
        </w:rPr>
        <w:t xml:space="preserve"> </w:t>
      </w:r>
      <w:proofErr w:type="spellStart"/>
      <w:r w:rsidRPr="00AD5983">
        <w:rPr>
          <w:b/>
          <w:bCs/>
          <w:sz w:val="28"/>
          <w:szCs w:val="28"/>
        </w:rPr>
        <w:t>posjetitelja</w:t>
      </w:r>
      <w:proofErr w:type="spellEnd"/>
      <w:r w:rsidRPr="00AD5983">
        <w:rPr>
          <w:b/>
          <w:bCs/>
          <w:sz w:val="28"/>
          <w:szCs w:val="28"/>
        </w:rPr>
        <w:t xml:space="preserve"> </w:t>
      </w:r>
      <w:proofErr w:type="spellStart"/>
      <w:r w:rsidRPr="00AD5983">
        <w:rPr>
          <w:b/>
          <w:bCs/>
          <w:sz w:val="28"/>
          <w:szCs w:val="28"/>
        </w:rPr>
        <w:t>stranice</w:t>
      </w:r>
      <w:proofErr w:type="spellEnd"/>
      <w:r w:rsidRPr="00AD5983">
        <w:rPr>
          <w:b/>
          <w:bCs/>
          <w:sz w:val="28"/>
          <w:szCs w:val="28"/>
        </w:rPr>
        <w:t xml:space="preserve">, </w:t>
      </w:r>
      <w:proofErr w:type="spellStart"/>
      <w:r w:rsidRPr="00AD5983">
        <w:rPr>
          <w:b/>
          <w:bCs/>
          <w:sz w:val="28"/>
          <w:szCs w:val="28"/>
        </w:rPr>
        <w:t>što</w:t>
      </w:r>
      <w:proofErr w:type="spellEnd"/>
      <w:r w:rsidRPr="00AD5983">
        <w:rPr>
          <w:b/>
          <w:bCs/>
          <w:sz w:val="28"/>
          <w:szCs w:val="28"/>
        </w:rPr>
        <w:t xml:space="preserve"> bi oni </w:t>
      </w:r>
      <w:proofErr w:type="spellStart"/>
      <w:r w:rsidRPr="00AD5983">
        <w:rPr>
          <w:b/>
          <w:bCs/>
          <w:sz w:val="28"/>
          <w:szCs w:val="28"/>
        </w:rPr>
        <w:t>točno</w:t>
      </w:r>
      <w:proofErr w:type="spellEnd"/>
      <w:r w:rsidRPr="00AD5983">
        <w:rPr>
          <w:b/>
          <w:bCs/>
          <w:sz w:val="28"/>
          <w:szCs w:val="28"/>
        </w:rPr>
        <w:t xml:space="preserve"> </w:t>
      </w:r>
      <w:proofErr w:type="spellStart"/>
      <w:r w:rsidRPr="00AD5983">
        <w:rPr>
          <w:b/>
          <w:bCs/>
          <w:sz w:val="28"/>
          <w:szCs w:val="28"/>
        </w:rPr>
        <w:t>pitali</w:t>
      </w:r>
      <w:proofErr w:type="spellEnd"/>
      <w:r w:rsidRPr="00AD5983">
        <w:rPr>
          <w:b/>
          <w:bCs/>
          <w:sz w:val="28"/>
          <w:szCs w:val="28"/>
        </w:rPr>
        <w:t xml:space="preserve"> chatbot, pa </w:t>
      </w:r>
      <w:proofErr w:type="spellStart"/>
      <w:r w:rsidRPr="00AD5983">
        <w:rPr>
          <w:b/>
          <w:bCs/>
          <w:sz w:val="28"/>
          <w:szCs w:val="28"/>
        </w:rPr>
        <w:t>nam</w:t>
      </w:r>
      <w:proofErr w:type="spellEnd"/>
      <w:r w:rsidRPr="00AD5983">
        <w:rPr>
          <w:b/>
          <w:bCs/>
          <w:sz w:val="28"/>
          <w:szCs w:val="28"/>
        </w:rPr>
        <w:t xml:space="preserve"> par </w:t>
      </w:r>
      <w:proofErr w:type="spellStart"/>
      <w:r w:rsidRPr="00AD5983">
        <w:rPr>
          <w:b/>
          <w:bCs/>
          <w:sz w:val="28"/>
          <w:szCs w:val="28"/>
        </w:rPr>
        <w:t>primjera</w:t>
      </w:r>
      <w:proofErr w:type="spellEnd"/>
      <w:r w:rsidRPr="00AD5983">
        <w:rPr>
          <w:b/>
          <w:bCs/>
          <w:sz w:val="28"/>
          <w:szCs w:val="28"/>
        </w:rPr>
        <w:t xml:space="preserve"> </w:t>
      </w:r>
      <w:proofErr w:type="spellStart"/>
      <w:r w:rsidRPr="00AD5983">
        <w:rPr>
          <w:b/>
          <w:bCs/>
          <w:sz w:val="28"/>
          <w:szCs w:val="28"/>
        </w:rPr>
        <w:t>ili</w:t>
      </w:r>
      <w:proofErr w:type="spellEnd"/>
      <w:r w:rsidRPr="00AD5983">
        <w:rPr>
          <w:b/>
          <w:bCs/>
          <w:sz w:val="28"/>
          <w:szCs w:val="28"/>
        </w:rPr>
        <w:t xml:space="preserve"> </w:t>
      </w:r>
      <w:proofErr w:type="spellStart"/>
      <w:r w:rsidRPr="00AD5983">
        <w:rPr>
          <w:b/>
          <w:bCs/>
          <w:sz w:val="28"/>
          <w:szCs w:val="28"/>
        </w:rPr>
        <w:t>tema</w:t>
      </w:r>
      <w:proofErr w:type="spellEnd"/>
      <w:r w:rsidRPr="00AD5983">
        <w:rPr>
          <w:b/>
          <w:bCs/>
          <w:sz w:val="28"/>
          <w:szCs w:val="28"/>
        </w:rPr>
        <w:t xml:space="preserve"> </w:t>
      </w:r>
      <w:proofErr w:type="spellStart"/>
      <w:r w:rsidRPr="00AD5983">
        <w:rPr>
          <w:b/>
          <w:bCs/>
          <w:sz w:val="28"/>
          <w:szCs w:val="28"/>
        </w:rPr>
        <w:t>dostavite</w:t>
      </w:r>
      <w:proofErr w:type="spellEnd"/>
      <w:r w:rsidRPr="00AD5983">
        <w:rPr>
          <w:b/>
          <w:bCs/>
          <w:sz w:val="28"/>
          <w:szCs w:val="28"/>
        </w:rPr>
        <w:t>.</w:t>
      </w:r>
    </w:p>
    <w:p w14:paraId="036B362B" w14:textId="77777777" w:rsidR="008C48E5" w:rsidRDefault="008C48E5" w:rsidP="004D5EA3">
      <w:pPr>
        <w:rPr>
          <w:b/>
          <w:bCs/>
          <w:sz w:val="28"/>
          <w:szCs w:val="28"/>
        </w:rPr>
      </w:pPr>
    </w:p>
    <w:p w14:paraId="6A8B30DC" w14:textId="6970E6D8" w:rsidR="008C48E5" w:rsidRDefault="008C48E5" w:rsidP="008C48E5">
      <w:pPr>
        <w:pStyle w:val="Odlomakpopisa"/>
        <w:numPr>
          <w:ilvl w:val="0"/>
          <w:numId w:val="4"/>
        </w:numPr>
      </w:pPr>
      <w:r>
        <w:t>TEME</w:t>
      </w:r>
    </w:p>
    <w:p w14:paraId="6ED57008" w14:textId="2F8EB51A" w:rsidR="008C48E5" w:rsidRDefault="008C48E5" w:rsidP="008C48E5">
      <w:pPr>
        <w:pStyle w:val="Odlomakpopisa"/>
        <w:numPr>
          <w:ilvl w:val="0"/>
          <w:numId w:val="2"/>
        </w:numPr>
      </w:pPr>
      <w:r>
        <w:t>EU FONDOVI</w:t>
      </w:r>
    </w:p>
    <w:p w14:paraId="28909513" w14:textId="1F9CF80E" w:rsidR="008C48E5" w:rsidRDefault="008C48E5" w:rsidP="008C48E5">
      <w:pPr>
        <w:pStyle w:val="Odlomakpopisa"/>
        <w:numPr>
          <w:ilvl w:val="0"/>
          <w:numId w:val="2"/>
        </w:numPr>
      </w:pPr>
      <w:r>
        <w:t>KREDITNE LINIJE</w:t>
      </w:r>
    </w:p>
    <w:p w14:paraId="60D34674" w14:textId="277F0C35" w:rsidR="008C48E5" w:rsidRDefault="008C48E5" w:rsidP="008C48E5">
      <w:pPr>
        <w:pStyle w:val="Odlomakpopisa"/>
        <w:numPr>
          <w:ilvl w:val="0"/>
          <w:numId w:val="2"/>
        </w:numPr>
      </w:pPr>
      <w:r>
        <w:t>RURALNI RAZVOJ</w:t>
      </w:r>
    </w:p>
    <w:p w14:paraId="4926235C" w14:textId="2D1A64A3" w:rsidR="008C48E5" w:rsidRDefault="008C48E5" w:rsidP="008C48E5">
      <w:pPr>
        <w:pStyle w:val="Odlomakpopisa"/>
        <w:numPr>
          <w:ilvl w:val="0"/>
          <w:numId w:val="2"/>
        </w:numPr>
      </w:pPr>
      <w:r>
        <w:t>POTICAJI</w:t>
      </w:r>
    </w:p>
    <w:p w14:paraId="7D326D7C" w14:textId="62B2FE7F" w:rsidR="008C48E5" w:rsidRDefault="008C48E5" w:rsidP="008C48E5">
      <w:pPr>
        <w:pStyle w:val="Odlomakpopisa"/>
        <w:numPr>
          <w:ilvl w:val="0"/>
          <w:numId w:val="2"/>
        </w:numPr>
      </w:pPr>
      <w:r>
        <w:t>GRAD ŠIBENIK</w:t>
      </w:r>
    </w:p>
    <w:p w14:paraId="596FDA25" w14:textId="68D3A71F" w:rsidR="008C48E5" w:rsidRDefault="008C48E5" w:rsidP="008C48E5">
      <w:pPr>
        <w:pStyle w:val="Odlomakpopisa"/>
        <w:numPr>
          <w:ilvl w:val="0"/>
          <w:numId w:val="2"/>
        </w:numPr>
      </w:pPr>
      <w:r>
        <w:t>ŠIBENSKO KNINSKA ŽUPANIJA</w:t>
      </w:r>
    </w:p>
    <w:p w14:paraId="35EF5464" w14:textId="06063D72" w:rsidR="008C48E5" w:rsidRDefault="008C48E5" w:rsidP="008C48E5">
      <w:pPr>
        <w:pStyle w:val="Odlomakpopisa"/>
        <w:numPr>
          <w:ilvl w:val="0"/>
          <w:numId w:val="2"/>
        </w:numPr>
      </w:pPr>
      <w:r>
        <w:t>APPRRR</w:t>
      </w:r>
    </w:p>
    <w:p w14:paraId="3982CACB" w14:textId="2B19F82F" w:rsidR="008C48E5" w:rsidRDefault="008C48E5" w:rsidP="008C48E5">
      <w:pPr>
        <w:pStyle w:val="Odlomakpopisa"/>
        <w:numPr>
          <w:ilvl w:val="0"/>
          <w:numId w:val="2"/>
        </w:numPr>
      </w:pPr>
      <w:r>
        <w:t>MINISTARSTVA</w:t>
      </w:r>
    </w:p>
    <w:p w14:paraId="6FCBF98A" w14:textId="6EDFDE0A" w:rsidR="008C48E5" w:rsidRDefault="008C48E5" w:rsidP="008C48E5">
      <w:pPr>
        <w:pStyle w:val="Odlomakpopisa"/>
        <w:numPr>
          <w:ilvl w:val="0"/>
          <w:numId w:val="2"/>
        </w:numPr>
      </w:pPr>
      <w:r>
        <w:lastRenderedPageBreak/>
        <w:t>AKVAKULTURA / MARIKULTURA</w:t>
      </w:r>
    </w:p>
    <w:p w14:paraId="211D79CB" w14:textId="68D0FDD3" w:rsidR="008C48E5" w:rsidRDefault="008C48E5" w:rsidP="008C48E5">
      <w:pPr>
        <w:pStyle w:val="Odlomakpopisa"/>
        <w:numPr>
          <w:ilvl w:val="0"/>
          <w:numId w:val="2"/>
        </w:numPr>
      </w:pPr>
      <w:r>
        <w:t>PURIFIKACIJSKI CENTAR</w:t>
      </w:r>
    </w:p>
    <w:p w14:paraId="6F166383" w14:textId="6CFDB247" w:rsidR="008C48E5" w:rsidRDefault="008C48E5" w:rsidP="008C48E5">
      <w:pPr>
        <w:pStyle w:val="Odlomakpopisa"/>
        <w:numPr>
          <w:ilvl w:val="0"/>
          <w:numId w:val="2"/>
        </w:numPr>
      </w:pPr>
      <w:r>
        <w:t>SAVJETOVANJE PODUZETNIKA</w:t>
      </w:r>
    </w:p>
    <w:p w14:paraId="1FA4E345" w14:textId="03BE7430" w:rsidR="008C48E5" w:rsidRDefault="008C48E5" w:rsidP="008C48E5">
      <w:pPr>
        <w:pStyle w:val="Odlomakpopisa"/>
        <w:numPr>
          <w:ilvl w:val="0"/>
          <w:numId w:val="2"/>
        </w:numPr>
      </w:pPr>
      <w:r>
        <w:t>HZZ MJERE</w:t>
      </w:r>
    </w:p>
    <w:p w14:paraId="7D0A2F34" w14:textId="62B9E578" w:rsidR="008C48E5" w:rsidRDefault="008C48E5" w:rsidP="008C48E5">
      <w:pPr>
        <w:pStyle w:val="Odlomakpopisa"/>
        <w:numPr>
          <w:ilvl w:val="0"/>
          <w:numId w:val="2"/>
        </w:numPr>
      </w:pPr>
      <w:r>
        <w:t>NATJEČAJI ZA BESPOVRATNA SREDSTVA</w:t>
      </w:r>
    </w:p>
    <w:p w14:paraId="2B4164F5" w14:textId="2A12AB98" w:rsidR="008C48E5" w:rsidRDefault="008C48E5" w:rsidP="008C48E5">
      <w:pPr>
        <w:pStyle w:val="Odlomakpopisa"/>
        <w:numPr>
          <w:ilvl w:val="0"/>
          <w:numId w:val="2"/>
        </w:numPr>
      </w:pPr>
      <w:r>
        <w:t xml:space="preserve">POLJOPRIVREDA </w:t>
      </w:r>
    </w:p>
    <w:p w14:paraId="6C214322" w14:textId="3ED06079" w:rsidR="002F1F58" w:rsidRDefault="002F1F58" w:rsidP="008C48E5">
      <w:pPr>
        <w:pStyle w:val="Odlomakpopisa"/>
        <w:numPr>
          <w:ilvl w:val="0"/>
          <w:numId w:val="2"/>
        </w:numPr>
      </w:pPr>
      <w:r>
        <w:t>REGIONALNI RAZVOJ</w:t>
      </w:r>
    </w:p>
    <w:p w14:paraId="5951D9F3" w14:textId="0E7D558A" w:rsidR="002F1F58" w:rsidRDefault="002F1F58" w:rsidP="008C48E5">
      <w:pPr>
        <w:pStyle w:val="Odlomakpopisa"/>
        <w:numPr>
          <w:ilvl w:val="0"/>
          <w:numId w:val="2"/>
        </w:numPr>
      </w:pPr>
      <w:r>
        <w:t>STRATEGIJA</w:t>
      </w:r>
    </w:p>
    <w:p w14:paraId="413D0507" w14:textId="78BB4DFD" w:rsidR="002F1F58" w:rsidRDefault="002F1F58" w:rsidP="008C48E5">
      <w:pPr>
        <w:pStyle w:val="Odlomakpopisa"/>
        <w:numPr>
          <w:ilvl w:val="0"/>
          <w:numId w:val="2"/>
        </w:numPr>
      </w:pPr>
      <w:r>
        <w:t>POSLOVNE ZONE</w:t>
      </w:r>
    </w:p>
    <w:p w14:paraId="1284F214" w14:textId="793D693F" w:rsidR="002F1F58" w:rsidRDefault="002F1F58" w:rsidP="008C48E5">
      <w:pPr>
        <w:pStyle w:val="Odlomakpopisa"/>
        <w:numPr>
          <w:ilvl w:val="0"/>
          <w:numId w:val="2"/>
        </w:numPr>
      </w:pPr>
      <w:r>
        <w:t>ULAGANJA I INVESTICIJE</w:t>
      </w:r>
    </w:p>
    <w:p w14:paraId="23E25750" w14:textId="343D5419" w:rsidR="002F1F58" w:rsidRDefault="002F1F58" w:rsidP="008C48E5">
      <w:pPr>
        <w:pStyle w:val="Odlomakpopisa"/>
        <w:numPr>
          <w:ilvl w:val="0"/>
          <w:numId w:val="2"/>
        </w:numPr>
      </w:pPr>
      <w:r>
        <w:t>INOVACIJE I PATENTI</w:t>
      </w:r>
    </w:p>
    <w:p w14:paraId="5CC488FC" w14:textId="2DF37A02" w:rsidR="002F1F58" w:rsidRDefault="002F1F58" w:rsidP="008C48E5">
      <w:pPr>
        <w:pStyle w:val="Odlomakpopisa"/>
        <w:numPr>
          <w:ilvl w:val="0"/>
          <w:numId w:val="2"/>
        </w:numPr>
      </w:pPr>
      <w:r>
        <w:t>ISTRAŽIVANJE I ANALIZA TRŽIŠTA</w:t>
      </w:r>
    </w:p>
    <w:p w14:paraId="2FD4A533" w14:textId="3F3CDB55" w:rsidR="005629C6" w:rsidRDefault="005629C6" w:rsidP="008C48E5">
      <w:pPr>
        <w:pStyle w:val="Odlomakpopisa"/>
        <w:numPr>
          <w:ilvl w:val="0"/>
          <w:numId w:val="2"/>
        </w:numPr>
      </w:pPr>
      <w:r>
        <w:t>NATJECANJE UDRUGE DALMATINSKIH ULJARA</w:t>
      </w:r>
    </w:p>
    <w:p w14:paraId="3826616A" w14:textId="6CD14F72" w:rsidR="005629C6" w:rsidRDefault="005629C6" w:rsidP="008C48E5">
      <w:pPr>
        <w:pStyle w:val="Odlomakpopisa"/>
        <w:numPr>
          <w:ilvl w:val="0"/>
          <w:numId w:val="2"/>
        </w:numPr>
      </w:pPr>
      <w:r>
        <w:t>SAJAM AGROTURIZMA U SKRADINU</w:t>
      </w:r>
    </w:p>
    <w:p w14:paraId="3B5D4048" w14:textId="77777777" w:rsidR="002F1F58" w:rsidRDefault="002F1F58" w:rsidP="002F1F58">
      <w:pPr>
        <w:pStyle w:val="Odlomakpopisa"/>
      </w:pPr>
    </w:p>
    <w:p w14:paraId="459FE5D3" w14:textId="4BCA4F42" w:rsidR="002F1F58" w:rsidRDefault="002F1F58" w:rsidP="002F1F58">
      <w:pPr>
        <w:pStyle w:val="Odlomakpopisa"/>
        <w:numPr>
          <w:ilvl w:val="0"/>
          <w:numId w:val="4"/>
        </w:numPr>
      </w:pPr>
      <w:r>
        <w:t xml:space="preserve">PITANJA </w:t>
      </w:r>
      <w:r w:rsidR="005629C6">
        <w:t>VEZANA ZA “ALUTECH”</w:t>
      </w:r>
    </w:p>
    <w:p w14:paraId="6B05DF47" w14:textId="7C66B8E8" w:rsidR="002F1F58" w:rsidRDefault="002F1F58" w:rsidP="002F1F58">
      <w:pPr>
        <w:pStyle w:val="Odlomakpopisa"/>
        <w:numPr>
          <w:ilvl w:val="0"/>
          <w:numId w:val="2"/>
        </w:numPr>
      </w:pPr>
      <w:proofErr w:type="spellStart"/>
      <w:r>
        <w:t>Gdje</w:t>
      </w:r>
      <w:proofErr w:type="spellEnd"/>
      <w:r>
        <w:t xml:space="preserve"> se </w:t>
      </w:r>
      <w:proofErr w:type="spellStart"/>
      <w:proofErr w:type="gramStart"/>
      <w:r>
        <w:t>nalazi</w:t>
      </w:r>
      <w:proofErr w:type="spellEnd"/>
      <w:r>
        <w:t xml:space="preserve"> ?</w:t>
      </w:r>
      <w:proofErr w:type="gramEnd"/>
    </w:p>
    <w:p w14:paraId="12DE41CE" w14:textId="602A0725" w:rsidR="002F1F58" w:rsidRDefault="002F1F58" w:rsidP="002F1F58">
      <w:pPr>
        <w:pStyle w:val="Odlomakpopisa"/>
        <w:numPr>
          <w:ilvl w:val="0"/>
          <w:numId w:val="2"/>
        </w:numPr>
      </w:pPr>
      <w:proofErr w:type="spellStart"/>
      <w:r>
        <w:t>Što</w:t>
      </w:r>
      <w:proofErr w:type="spellEnd"/>
      <w:r>
        <w:t xml:space="preserve"> je </w:t>
      </w:r>
      <w:proofErr w:type="gramStart"/>
      <w:r>
        <w:t>ALUTECH ?</w:t>
      </w:r>
      <w:proofErr w:type="gramEnd"/>
    </w:p>
    <w:p w14:paraId="7221C6F3" w14:textId="7947555C" w:rsidR="002F1F58" w:rsidRDefault="002F1F58" w:rsidP="002F1F58">
      <w:pPr>
        <w:pStyle w:val="Odlomakpopisa"/>
        <w:numPr>
          <w:ilvl w:val="0"/>
          <w:numId w:val="2"/>
        </w:numPr>
      </w:pPr>
      <w:proofErr w:type="spellStart"/>
      <w:r>
        <w:t>Koje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proofErr w:type="gramStart"/>
      <w:r>
        <w:t>nudi</w:t>
      </w:r>
      <w:proofErr w:type="spellEnd"/>
      <w:r>
        <w:t xml:space="preserve"> ?</w:t>
      </w:r>
      <w:proofErr w:type="gramEnd"/>
    </w:p>
    <w:p w14:paraId="7FAC29A9" w14:textId="3E59301A" w:rsidR="002F1F58" w:rsidRDefault="002F1F58" w:rsidP="002F1F58">
      <w:pPr>
        <w:pStyle w:val="Odlomakpopisa"/>
        <w:numPr>
          <w:ilvl w:val="0"/>
          <w:numId w:val="2"/>
        </w:numPr>
      </w:pPr>
      <w:r>
        <w:t xml:space="preserve">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proofErr w:type="gramStart"/>
      <w:r>
        <w:t>besplatne</w:t>
      </w:r>
      <w:proofErr w:type="spellEnd"/>
      <w:r>
        <w:t xml:space="preserve"> ?</w:t>
      </w:r>
      <w:proofErr w:type="gramEnd"/>
    </w:p>
    <w:p w14:paraId="14372D82" w14:textId="2481FCA5" w:rsidR="002F1F58" w:rsidRDefault="002F1F58" w:rsidP="002F1F58">
      <w:pPr>
        <w:pStyle w:val="Odlomakpopisa"/>
        <w:numPr>
          <w:ilvl w:val="0"/>
          <w:numId w:val="2"/>
        </w:numPr>
      </w:pPr>
      <w:r>
        <w:t xml:space="preserve">Da li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proofErr w:type="gramStart"/>
      <w:r>
        <w:t>savjetovanja</w:t>
      </w:r>
      <w:proofErr w:type="spellEnd"/>
      <w:r>
        <w:t xml:space="preserve"> ?</w:t>
      </w:r>
      <w:proofErr w:type="gramEnd"/>
    </w:p>
    <w:p w14:paraId="2DB31060" w14:textId="25E8D184" w:rsidR="002F1F58" w:rsidRDefault="002F1F58" w:rsidP="002F1F58">
      <w:pPr>
        <w:pStyle w:val="Odlomakpopisa"/>
        <w:numPr>
          <w:ilvl w:val="0"/>
          <w:numId w:val="2"/>
        </w:numPr>
      </w:pPr>
      <w:r>
        <w:t xml:space="preserve">Da li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poslovnih</w:t>
      </w:r>
      <w:proofErr w:type="spellEnd"/>
      <w:r>
        <w:t xml:space="preserve"> </w:t>
      </w:r>
      <w:proofErr w:type="spellStart"/>
      <w:r>
        <w:t>planova</w:t>
      </w:r>
      <w:proofErr w:type="spellEnd"/>
      <w:r>
        <w:t xml:space="preserve"> I </w:t>
      </w:r>
      <w:proofErr w:type="spellStart"/>
      <w:r>
        <w:t>projektnih</w:t>
      </w:r>
      <w:proofErr w:type="spellEnd"/>
      <w:r>
        <w:t xml:space="preserve"> </w:t>
      </w:r>
      <w:proofErr w:type="spellStart"/>
      <w:proofErr w:type="gramStart"/>
      <w:r>
        <w:t>prijedloga</w:t>
      </w:r>
      <w:proofErr w:type="spellEnd"/>
      <w:r>
        <w:t xml:space="preserve"> ?</w:t>
      </w:r>
      <w:proofErr w:type="gramEnd"/>
    </w:p>
    <w:p w14:paraId="626C7A45" w14:textId="772EA88E" w:rsidR="002F1F58" w:rsidRDefault="002F1F58" w:rsidP="002F1F58">
      <w:pPr>
        <w:pStyle w:val="Odlomakpopisa"/>
        <w:numPr>
          <w:ilvl w:val="0"/>
          <w:numId w:val="2"/>
        </w:numPr>
      </w:pPr>
      <w:proofErr w:type="spellStart"/>
      <w:r>
        <w:t>Koje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obradni</w:t>
      </w:r>
      <w:proofErr w:type="spellEnd"/>
      <w:r>
        <w:t xml:space="preserve"> </w:t>
      </w:r>
      <w:proofErr w:type="spellStart"/>
      <w:proofErr w:type="gramStart"/>
      <w:r>
        <w:t>centar</w:t>
      </w:r>
      <w:proofErr w:type="spellEnd"/>
      <w:r>
        <w:t xml:space="preserve"> ?</w:t>
      </w:r>
      <w:proofErr w:type="gramEnd"/>
    </w:p>
    <w:p w14:paraId="6C345A4C" w14:textId="5BACD884" w:rsidR="002F1F58" w:rsidRDefault="002F1F58" w:rsidP="002F1F58">
      <w:pPr>
        <w:pStyle w:val="Odlomakpopisa"/>
        <w:numPr>
          <w:ilvl w:val="0"/>
          <w:numId w:val="2"/>
        </w:numPr>
      </w:pPr>
      <w:proofErr w:type="spellStart"/>
      <w:r>
        <w:t>Tko</w:t>
      </w:r>
      <w:proofErr w:type="spellEnd"/>
      <w:r>
        <w:t xml:space="preserve"> je </w:t>
      </w:r>
      <w:proofErr w:type="spellStart"/>
      <w:r>
        <w:t>ravnatelj</w:t>
      </w:r>
      <w:proofErr w:type="spellEnd"/>
      <w:r>
        <w:t xml:space="preserve"> </w:t>
      </w:r>
      <w:proofErr w:type="spellStart"/>
      <w:proofErr w:type="gramStart"/>
      <w:r>
        <w:t>institucije</w:t>
      </w:r>
      <w:proofErr w:type="spellEnd"/>
      <w:r>
        <w:t xml:space="preserve"> ?</w:t>
      </w:r>
      <w:proofErr w:type="gramEnd"/>
    </w:p>
    <w:p w14:paraId="0C4A3039" w14:textId="5EDA8E4F" w:rsidR="002F1F58" w:rsidRDefault="002F1F58" w:rsidP="002F1F58">
      <w:pPr>
        <w:pStyle w:val="Odlomakpopisa"/>
        <w:numPr>
          <w:ilvl w:val="0"/>
          <w:numId w:val="2"/>
        </w:numPr>
      </w:pPr>
      <w:proofErr w:type="spellStart"/>
      <w:r>
        <w:t>Tko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proofErr w:type="gramStart"/>
      <w:r>
        <w:t>zaposlenici</w:t>
      </w:r>
      <w:proofErr w:type="spellEnd"/>
      <w:r>
        <w:t xml:space="preserve"> ?</w:t>
      </w:r>
      <w:proofErr w:type="gramEnd"/>
    </w:p>
    <w:p w14:paraId="66550F06" w14:textId="3D16E5EE" w:rsidR="002F1F58" w:rsidRDefault="002F1F58" w:rsidP="002F1F58">
      <w:pPr>
        <w:pStyle w:val="Odlomakpopisa"/>
        <w:numPr>
          <w:ilvl w:val="0"/>
          <w:numId w:val="2"/>
        </w:numPr>
      </w:pPr>
      <w:proofErr w:type="spellStart"/>
      <w:r>
        <w:t>Koje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proofErr w:type="gramStart"/>
      <w:r>
        <w:t>laboratorij</w:t>
      </w:r>
      <w:proofErr w:type="spellEnd"/>
      <w:r>
        <w:t xml:space="preserve"> ?</w:t>
      </w:r>
      <w:proofErr w:type="gramEnd"/>
    </w:p>
    <w:p w14:paraId="66DCCDD8" w14:textId="75C3F44C" w:rsidR="002F1F58" w:rsidRDefault="002F1F58" w:rsidP="002F1F58">
      <w:pPr>
        <w:pStyle w:val="Odlomakpopisa"/>
        <w:numPr>
          <w:ilvl w:val="0"/>
          <w:numId w:val="2"/>
        </w:numPr>
      </w:pPr>
      <w:proofErr w:type="spellStart"/>
      <w:r>
        <w:t>Koje</w:t>
      </w:r>
      <w:proofErr w:type="spellEnd"/>
      <w:r>
        <w:t xml:space="preserve"> je </w:t>
      </w:r>
      <w:proofErr w:type="spellStart"/>
      <w:r>
        <w:t>radno</w:t>
      </w:r>
      <w:proofErr w:type="spellEnd"/>
      <w:r>
        <w:t xml:space="preserve"> </w:t>
      </w:r>
      <w:proofErr w:type="spellStart"/>
      <w:proofErr w:type="gramStart"/>
      <w:r>
        <w:t>vrijeme</w:t>
      </w:r>
      <w:proofErr w:type="spellEnd"/>
      <w:r>
        <w:t xml:space="preserve"> ?</w:t>
      </w:r>
      <w:proofErr w:type="gramEnd"/>
    </w:p>
    <w:p w14:paraId="29FE081D" w14:textId="3B042490" w:rsidR="002F1F58" w:rsidRDefault="005629C6" w:rsidP="002F1F58">
      <w:pPr>
        <w:pStyle w:val="Odlomakpopisa"/>
        <w:numPr>
          <w:ilvl w:val="0"/>
          <w:numId w:val="2"/>
        </w:numPr>
      </w:pPr>
      <w:r>
        <w:t xml:space="preserve">Da li </w:t>
      </w:r>
      <w:proofErr w:type="spellStart"/>
      <w:r>
        <w:t>organizira</w:t>
      </w:r>
      <w:proofErr w:type="spellEnd"/>
      <w:r>
        <w:t xml:space="preserve"> </w:t>
      </w:r>
      <w:proofErr w:type="spellStart"/>
      <w:r>
        <w:t>radionice</w:t>
      </w:r>
      <w:proofErr w:type="spellEnd"/>
      <w:r>
        <w:t xml:space="preserve"> I </w:t>
      </w:r>
      <w:proofErr w:type="spellStart"/>
      <w:proofErr w:type="gramStart"/>
      <w:r>
        <w:t>seminare</w:t>
      </w:r>
      <w:proofErr w:type="spellEnd"/>
      <w:r>
        <w:t xml:space="preserve"> ?</w:t>
      </w:r>
      <w:proofErr w:type="gramEnd"/>
    </w:p>
    <w:p w14:paraId="509DC7CB" w14:textId="51B68081" w:rsidR="005629C6" w:rsidRDefault="005629C6" w:rsidP="002F1F58">
      <w:pPr>
        <w:pStyle w:val="Odlomakpopisa"/>
        <w:numPr>
          <w:ilvl w:val="0"/>
          <w:numId w:val="2"/>
        </w:numPr>
      </w:pPr>
      <w:r>
        <w:t xml:space="preserve">Da li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zakupa</w:t>
      </w:r>
      <w:proofErr w:type="spellEnd"/>
      <w:r>
        <w:t xml:space="preserve"> </w:t>
      </w:r>
      <w:proofErr w:type="spellStart"/>
      <w:proofErr w:type="gramStart"/>
      <w:r>
        <w:t>prostora</w:t>
      </w:r>
      <w:proofErr w:type="spellEnd"/>
      <w:r>
        <w:t xml:space="preserve"> ?</w:t>
      </w:r>
      <w:proofErr w:type="gramEnd"/>
    </w:p>
    <w:p w14:paraId="24739EAA" w14:textId="42B92830" w:rsidR="005629C6" w:rsidRDefault="005629C6" w:rsidP="002F1F58">
      <w:pPr>
        <w:pStyle w:val="Odlomakpopisa"/>
        <w:numPr>
          <w:ilvl w:val="0"/>
          <w:numId w:val="2"/>
        </w:numPr>
      </w:pPr>
      <w:r>
        <w:t xml:space="preserve">Da li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izdvojeni</w:t>
      </w:r>
      <w:proofErr w:type="spellEnd"/>
      <w:r>
        <w:t xml:space="preserve"> </w:t>
      </w:r>
      <w:proofErr w:type="spellStart"/>
      <w:proofErr w:type="gramStart"/>
      <w:r>
        <w:t>pogon</w:t>
      </w:r>
      <w:proofErr w:type="spellEnd"/>
      <w:r>
        <w:t xml:space="preserve"> ?</w:t>
      </w:r>
      <w:proofErr w:type="gramEnd"/>
    </w:p>
    <w:p w14:paraId="5820A584" w14:textId="71CF7AA9" w:rsidR="005629C6" w:rsidRDefault="005629C6" w:rsidP="002F1F58">
      <w:pPr>
        <w:pStyle w:val="Odlomakpopisa"/>
        <w:numPr>
          <w:ilvl w:val="0"/>
          <w:numId w:val="2"/>
        </w:numPr>
      </w:pPr>
      <w:r>
        <w:t xml:space="preserve">Koja je </w:t>
      </w:r>
      <w:proofErr w:type="spellStart"/>
      <w:r>
        <w:t>cijena</w:t>
      </w:r>
      <w:proofErr w:type="spellEnd"/>
      <w:r>
        <w:t xml:space="preserve"> </w:t>
      </w:r>
      <w:proofErr w:type="spellStart"/>
      <w:r>
        <w:t>pakiranja</w:t>
      </w:r>
      <w:proofErr w:type="spellEnd"/>
      <w:r>
        <w:t xml:space="preserve"> </w:t>
      </w:r>
      <w:proofErr w:type="spellStart"/>
      <w:proofErr w:type="gramStart"/>
      <w:r>
        <w:t>školjaka</w:t>
      </w:r>
      <w:proofErr w:type="spellEnd"/>
      <w:r>
        <w:t xml:space="preserve"> ?</w:t>
      </w:r>
      <w:proofErr w:type="gramEnd"/>
    </w:p>
    <w:p w14:paraId="3851E535" w14:textId="2C419CD9" w:rsidR="005629C6" w:rsidRDefault="005629C6" w:rsidP="002F1F58">
      <w:pPr>
        <w:pStyle w:val="Odlomakpopisa"/>
        <w:numPr>
          <w:ilvl w:val="0"/>
          <w:numId w:val="2"/>
        </w:numPr>
      </w:pPr>
      <w:r>
        <w:t xml:space="preserve">Koja je </w:t>
      </w:r>
      <w:proofErr w:type="spellStart"/>
      <w:r>
        <w:t>cijena</w:t>
      </w:r>
      <w:proofErr w:type="spellEnd"/>
      <w:r>
        <w:t xml:space="preserve"> </w:t>
      </w:r>
      <w:proofErr w:type="spellStart"/>
      <w:proofErr w:type="gramStart"/>
      <w:r>
        <w:t>depuracije</w:t>
      </w:r>
      <w:proofErr w:type="spellEnd"/>
      <w:r>
        <w:t xml:space="preserve"> ?</w:t>
      </w:r>
      <w:proofErr w:type="gramEnd"/>
    </w:p>
    <w:p w14:paraId="499E81A8" w14:textId="57816858" w:rsidR="005629C6" w:rsidRDefault="005629C6" w:rsidP="002F1F58">
      <w:pPr>
        <w:pStyle w:val="Odlomakpopisa"/>
        <w:numPr>
          <w:ilvl w:val="0"/>
          <w:numId w:val="2"/>
        </w:numPr>
      </w:pPr>
      <w:proofErr w:type="spellStart"/>
      <w:r>
        <w:t>Kontakt</w:t>
      </w:r>
      <w:proofErr w:type="spellEnd"/>
      <w:r>
        <w:t xml:space="preserve"> mail I </w:t>
      </w:r>
      <w:proofErr w:type="spellStart"/>
      <w:proofErr w:type="gramStart"/>
      <w:r>
        <w:t>mobitel</w:t>
      </w:r>
      <w:proofErr w:type="spellEnd"/>
      <w:r>
        <w:t xml:space="preserve"> ?</w:t>
      </w:r>
      <w:proofErr w:type="gramEnd"/>
    </w:p>
    <w:p w14:paraId="297BEB4D" w14:textId="0A538A22" w:rsidR="005629C6" w:rsidRDefault="005629C6" w:rsidP="002F1F58">
      <w:pPr>
        <w:pStyle w:val="Odlomakpopisa"/>
        <w:numPr>
          <w:ilvl w:val="0"/>
          <w:numId w:val="2"/>
        </w:numPr>
      </w:pPr>
      <w:r>
        <w:t xml:space="preserve">Da li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partner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projektu</w:t>
      </w:r>
      <w:proofErr w:type="spellEnd"/>
      <w:r>
        <w:t xml:space="preserve"> ?</w:t>
      </w:r>
      <w:proofErr w:type="gramEnd"/>
    </w:p>
    <w:p w14:paraId="547AE176" w14:textId="60A66E4E" w:rsidR="005629C6" w:rsidRDefault="005629C6" w:rsidP="002F1F58">
      <w:pPr>
        <w:pStyle w:val="Odlomakpopisa"/>
        <w:numPr>
          <w:ilvl w:val="0"/>
          <w:numId w:val="2"/>
        </w:numPr>
      </w:pPr>
      <w:proofErr w:type="spellStart"/>
      <w:r>
        <w:t>Iskustvo</w:t>
      </w:r>
      <w:proofErr w:type="spellEnd"/>
      <w:r>
        <w:t xml:space="preserve"> u </w:t>
      </w:r>
      <w:proofErr w:type="spellStart"/>
      <w:r>
        <w:t>domeni</w:t>
      </w:r>
      <w:proofErr w:type="spellEnd"/>
      <w:r>
        <w:t xml:space="preserve"> EU </w:t>
      </w:r>
      <w:proofErr w:type="spellStart"/>
      <w:r>
        <w:t>natječaja</w:t>
      </w:r>
      <w:proofErr w:type="spellEnd"/>
      <w:r>
        <w:t xml:space="preserve"> – </w:t>
      </w:r>
      <w:proofErr w:type="spellStart"/>
      <w:r>
        <w:t>provedeni</w:t>
      </w:r>
      <w:proofErr w:type="spellEnd"/>
      <w:r>
        <w:t xml:space="preserve"> EU </w:t>
      </w:r>
      <w:proofErr w:type="spellStart"/>
      <w:proofErr w:type="gramStart"/>
      <w:r>
        <w:t>projekti</w:t>
      </w:r>
      <w:proofErr w:type="spellEnd"/>
      <w:r>
        <w:t xml:space="preserve"> ?</w:t>
      </w:r>
      <w:proofErr w:type="gramEnd"/>
    </w:p>
    <w:p w14:paraId="6DA395C4" w14:textId="77C29969" w:rsidR="005629C6" w:rsidRDefault="005629C6" w:rsidP="002F1F58">
      <w:pPr>
        <w:pStyle w:val="Odlomakpopisa"/>
        <w:numPr>
          <w:ilvl w:val="0"/>
          <w:numId w:val="2"/>
        </w:numPr>
      </w:pPr>
      <w:proofErr w:type="spellStart"/>
      <w:r>
        <w:t>Tko</w:t>
      </w:r>
      <w:proofErr w:type="spellEnd"/>
      <w:r>
        <w:t xml:space="preserve"> je </w:t>
      </w:r>
      <w:proofErr w:type="spellStart"/>
      <w:proofErr w:type="gramStart"/>
      <w:r>
        <w:t>osnivač</w:t>
      </w:r>
      <w:proofErr w:type="spellEnd"/>
      <w:r>
        <w:t xml:space="preserve">  i</w:t>
      </w:r>
      <w:proofErr w:type="gramEnd"/>
      <w:r>
        <w:t xml:space="preserve"> </w:t>
      </w:r>
      <w:proofErr w:type="spellStart"/>
      <w:proofErr w:type="gramStart"/>
      <w:r>
        <w:t>vlasnik</w:t>
      </w:r>
      <w:proofErr w:type="spellEnd"/>
      <w:r>
        <w:t xml:space="preserve"> ?</w:t>
      </w:r>
      <w:proofErr w:type="gramEnd"/>
    </w:p>
    <w:p w14:paraId="11C4C2FA" w14:textId="1588E0A0" w:rsidR="005629C6" w:rsidRDefault="005629C6" w:rsidP="002F1F58">
      <w:pPr>
        <w:pStyle w:val="Odlomakpopisa"/>
        <w:numPr>
          <w:ilvl w:val="0"/>
          <w:numId w:val="2"/>
        </w:numPr>
      </w:pPr>
      <w:r>
        <w:t xml:space="preserve">Koji je </w:t>
      </w:r>
      <w:proofErr w:type="spellStart"/>
      <w:r>
        <w:t>pravni</w:t>
      </w:r>
      <w:proofErr w:type="spellEnd"/>
      <w:r>
        <w:t xml:space="preserve"> </w:t>
      </w:r>
      <w:proofErr w:type="spellStart"/>
      <w:proofErr w:type="gramStart"/>
      <w:r>
        <w:t>oblik</w:t>
      </w:r>
      <w:proofErr w:type="spellEnd"/>
      <w:r>
        <w:t xml:space="preserve"> ?</w:t>
      </w:r>
      <w:proofErr w:type="gramEnd"/>
    </w:p>
    <w:p w14:paraId="2425F6E4" w14:textId="0C26608D" w:rsidR="005629C6" w:rsidRDefault="005629C6" w:rsidP="002F1F58">
      <w:pPr>
        <w:pStyle w:val="Odlomakpopisa"/>
        <w:numPr>
          <w:ilvl w:val="0"/>
          <w:numId w:val="2"/>
        </w:numPr>
      </w:pPr>
      <w:r>
        <w:t xml:space="preserve">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aktivni</w:t>
      </w:r>
      <w:proofErr w:type="spellEnd"/>
      <w:r>
        <w:t xml:space="preserve"> </w:t>
      </w:r>
      <w:proofErr w:type="spellStart"/>
      <w:proofErr w:type="gramStart"/>
      <w:r>
        <w:t>natječaji</w:t>
      </w:r>
      <w:proofErr w:type="spellEnd"/>
      <w:r>
        <w:t xml:space="preserve"> ?</w:t>
      </w:r>
      <w:proofErr w:type="gramEnd"/>
    </w:p>
    <w:p w14:paraId="7C69577F" w14:textId="0753D400" w:rsidR="005629C6" w:rsidRDefault="005629C6" w:rsidP="002F1F58">
      <w:pPr>
        <w:pStyle w:val="Odlomakpopisa"/>
        <w:numPr>
          <w:ilvl w:val="0"/>
          <w:numId w:val="2"/>
        </w:numPr>
      </w:pPr>
      <w:r>
        <w:t xml:space="preserve">Koliko </w:t>
      </w:r>
      <w:proofErr w:type="spellStart"/>
      <w:r>
        <w:t>ima</w:t>
      </w:r>
      <w:proofErr w:type="spellEnd"/>
      <w:r>
        <w:t xml:space="preserve"> </w:t>
      </w:r>
      <w:proofErr w:type="spellStart"/>
      <w:proofErr w:type="gramStart"/>
      <w:r>
        <w:t>zaposlenika</w:t>
      </w:r>
      <w:proofErr w:type="spellEnd"/>
      <w:r>
        <w:t xml:space="preserve"> ?</w:t>
      </w:r>
      <w:proofErr w:type="gramEnd"/>
    </w:p>
    <w:p w14:paraId="20C1D16D" w14:textId="77777777" w:rsidR="002F1F58" w:rsidRPr="008C48E5" w:rsidRDefault="002F1F58" w:rsidP="00447509"/>
    <w:sectPr w:rsidR="002F1F58" w:rsidRPr="008C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8253E"/>
    <w:multiLevelType w:val="hybridMultilevel"/>
    <w:tmpl w:val="C7D0F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36B20"/>
    <w:multiLevelType w:val="hybridMultilevel"/>
    <w:tmpl w:val="6F745698"/>
    <w:lvl w:ilvl="0" w:tplc="9148F15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21FE2"/>
    <w:multiLevelType w:val="hybridMultilevel"/>
    <w:tmpl w:val="495A8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E0D8E"/>
    <w:multiLevelType w:val="hybridMultilevel"/>
    <w:tmpl w:val="CD6C4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17993"/>
    <w:multiLevelType w:val="hybridMultilevel"/>
    <w:tmpl w:val="B8FE750E"/>
    <w:lvl w:ilvl="0" w:tplc="A096085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394980">
    <w:abstractNumId w:val="3"/>
  </w:num>
  <w:num w:numId="2" w16cid:durableId="425468848">
    <w:abstractNumId w:val="1"/>
  </w:num>
  <w:num w:numId="3" w16cid:durableId="883179322">
    <w:abstractNumId w:val="4"/>
  </w:num>
  <w:num w:numId="4" w16cid:durableId="1980065857">
    <w:abstractNumId w:val="0"/>
  </w:num>
  <w:num w:numId="5" w16cid:durableId="313340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F5"/>
    <w:rsid w:val="00011AAB"/>
    <w:rsid w:val="000368D7"/>
    <w:rsid w:val="00044978"/>
    <w:rsid w:val="00107BD8"/>
    <w:rsid w:val="00251409"/>
    <w:rsid w:val="002A2979"/>
    <w:rsid w:val="002B087D"/>
    <w:rsid w:val="002B680D"/>
    <w:rsid w:val="002F1F58"/>
    <w:rsid w:val="00447509"/>
    <w:rsid w:val="004D5EA3"/>
    <w:rsid w:val="005629C6"/>
    <w:rsid w:val="005A3237"/>
    <w:rsid w:val="005E57FD"/>
    <w:rsid w:val="00653470"/>
    <w:rsid w:val="00671BB6"/>
    <w:rsid w:val="006E7D65"/>
    <w:rsid w:val="006F78DE"/>
    <w:rsid w:val="007233C6"/>
    <w:rsid w:val="007A19E0"/>
    <w:rsid w:val="00846423"/>
    <w:rsid w:val="008C48E5"/>
    <w:rsid w:val="009819A0"/>
    <w:rsid w:val="009D11B4"/>
    <w:rsid w:val="00A6107D"/>
    <w:rsid w:val="00A77A36"/>
    <w:rsid w:val="00A8642B"/>
    <w:rsid w:val="00AD30F5"/>
    <w:rsid w:val="00AD5983"/>
    <w:rsid w:val="00C1606A"/>
    <w:rsid w:val="00C17783"/>
    <w:rsid w:val="00C8050F"/>
    <w:rsid w:val="00D67C5B"/>
    <w:rsid w:val="00DB2B07"/>
    <w:rsid w:val="00DB3970"/>
    <w:rsid w:val="00DF581E"/>
    <w:rsid w:val="00EE2737"/>
    <w:rsid w:val="00F17679"/>
    <w:rsid w:val="00F26338"/>
    <w:rsid w:val="00F471EB"/>
    <w:rsid w:val="00FC2690"/>
    <w:rsid w:val="00FC5914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3159"/>
  <w15:chartTrackingRefBased/>
  <w15:docId w15:val="{639516F3-6B16-43C9-82B6-3AEC36B4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AD3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AD3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AD30F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AD3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AD30F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AD3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AD3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AD3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AD3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D30F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AD3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AD30F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AD30F5"/>
    <w:rPr>
      <w:rFonts w:eastAsiaTheme="majorEastAsia" w:cstheme="majorBidi"/>
      <w:i/>
      <w:iCs/>
      <w:color w:val="2E74B5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AD30F5"/>
    <w:rPr>
      <w:rFonts w:eastAsiaTheme="majorEastAsia" w:cstheme="majorBidi"/>
      <w:color w:val="2E74B5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AD30F5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AD30F5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AD30F5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AD30F5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AD3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AD3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AD3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AD3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D3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AD30F5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AD30F5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AD30F5"/>
    <w:rPr>
      <w:i/>
      <w:iCs/>
      <w:color w:val="2E74B5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AD30F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AD30F5"/>
    <w:rPr>
      <w:i/>
      <w:iCs/>
      <w:color w:val="2E74B5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AD30F5"/>
    <w:rPr>
      <w:b/>
      <w:bCs/>
      <w:smallCaps/>
      <w:color w:val="2E74B5" w:themeColor="accent1" w:themeShade="BF"/>
      <w:spacing w:val="5"/>
    </w:rPr>
  </w:style>
  <w:style w:type="table" w:styleId="Reetkatablice">
    <w:name w:val="Table Grid"/>
    <w:basedOn w:val="Obinatablica"/>
    <w:uiPriority w:val="39"/>
    <w:rsid w:val="004D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unhideWhenUsed/>
    <w:rsid w:val="007A19E0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7A1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bensko-kninska-zupanija.hr/" TargetMode="External"/><Relationship Id="rId13" Type="http://schemas.openxmlformats.org/officeDocument/2006/relationships/hyperlink" Target="https://www.mok.h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pprrr.hr/" TargetMode="External"/><Relationship Id="rId12" Type="http://schemas.openxmlformats.org/officeDocument/2006/relationships/hyperlink" Target="https://www.sibenik.i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zz.h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bor.hr/" TargetMode="External"/><Relationship Id="rId11" Type="http://schemas.openxmlformats.org/officeDocument/2006/relationships/hyperlink" Target="https://dalmare.hr/" TargetMode="External"/><Relationship Id="rId5" Type="http://schemas.openxmlformats.org/officeDocument/2006/relationships/hyperlink" Target="https://hamagbicro.hr/" TargetMode="External"/><Relationship Id="rId15" Type="http://schemas.openxmlformats.org/officeDocument/2006/relationships/hyperlink" Target="https://eufondovi.gov.hr/" TargetMode="External"/><Relationship Id="rId10" Type="http://schemas.openxmlformats.org/officeDocument/2006/relationships/hyperlink" Target="https://knin.h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benik.hr/" TargetMode="External"/><Relationship Id="rId14" Type="http://schemas.openxmlformats.org/officeDocument/2006/relationships/hyperlink" Target="https://sibenski.slobodnadalmacija.hr/siben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Jurkovic</dc:creator>
  <cp:keywords/>
  <dc:description/>
  <cp:lastModifiedBy>Ivan Jurkovic</cp:lastModifiedBy>
  <cp:revision>31</cp:revision>
  <dcterms:created xsi:type="dcterms:W3CDTF">2025-10-08T09:58:00Z</dcterms:created>
  <dcterms:modified xsi:type="dcterms:W3CDTF">2025-10-08T12:41:00Z</dcterms:modified>
</cp:coreProperties>
</file>