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6C012" w14:textId="5025401C" w:rsidR="00672946" w:rsidRPr="00D65828" w:rsidRDefault="00C13B33" w:rsidP="00672946">
      <w:pPr>
        <w:rPr>
          <w:rFonts w:cstheme="minorHAnsi"/>
          <w:b/>
          <w:sz w:val="24"/>
          <w:szCs w:val="24"/>
        </w:rPr>
      </w:pPr>
      <w:r>
        <w:rPr>
          <w:rFonts w:cstheme="minorHAnsi"/>
          <w:b/>
          <w:sz w:val="24"/>
          <w:szCs w:val="24"/>
        </w:rPr>
        <w:t>Part 1</w:t>
      </w:r>
      <w:r w:rsidR="00655FFA" w:rsidRPr="00D65828">
        <w:rPr>
          <w:rFonts w:cstheme="minorHAnsi"/>
          <w:b/>
          <w:sz w:val="24"/>
          <w:szCs w:val="24"/>
        </w:rPr>
        <w:t>.</w:t>
      </w:r>
    </w:p>
    <w:p w14:paraId="30E35AC4" w14:textId="77777777" w:rsidR="00672946" w:rsidRPr="00D65828" w:rsidRDefault="00672946" w:rsidP="00672946">
      <w:pPr>
        <w:rPr>
          <w:rFonts w:cstheme="minorHAnsi"/>
          <w:b/>
          <w:sz w:val="24"/>
          <w:szCs w:val="24"/>
        </w:rPr>
      </w:pPr>
      <w:r w:rsidRPr="00D65828">
        <w:rPr>
          <w:rFonts w:cstheme="minorHAnsi"/>
          <w:b/>
          <w:sz w:val="24"/>
          <w:szCs w:val="24"/>
        </w:rPr>
        <w:t>MMR vaccine and autism – article discussion</w:t>
      </w:r>
    </w:p>
    <w:p w14:paraId="1D1DDE28" w14:textId="77777777" w:rsidR="00672946" w:rsidRPr="00D65828" w:rsidRDefault="00672946" w:rsidP="002E7CB0">
      <w:pPr>
        <w:rPr>
          <w:rFonts w:cstheme="minorHAnsi"/>
          <w:sz w:val="24"/>
          <w:szCs w:val="24"/>
        </w:rPr>
      </w:pPr>
      <w:r w:rsidRPr="00D65828">
        <w:rPr>
          <w:rFonts w:cstheme="minorHAnsi"/>
          <w:sz w:val="24"/>
          <w:szCs w:val="24"/>
        </w:rPr>
        <w:t xml:space="preserve">Read the article </w:t>
      </w:r>
      <w:r w:rsidRPr="00D65828">
        <w:rPr>
          <w:rFonts w:cstheme="minorHAnsi"/>
          <w:i/>
          <w:sz w:val="24"/>
          <w:szCs w:val="24"/>
        </w:rPr>
        <w:t>“Communicating science to the public:  MMR vaccine and autism”</w:t>
      </w:r>
      <w:r w:rsidRPr="00D65828">
        <w:rPr>
          <w:rFonts w:cstheme="minorHAnsi"/>
          <w:sz w:val="24"/>
          <w:szCs w:val="24"/>
        </w:rPr>
        <w:t xml:space="preserve"> by Paul Offit and Susan Coffin</w:t>
      </w:r>
      <w:r w:rsidR="002E7CB0" w:rsidRPr="00D65828">
        <w:rPr>
          <w:rFonts w:cstheme="minorHAnsi"/>
          <w:sz w:val="24"/>
          <w:szCs w:val="24"/>
        </w:rPr>
        <w:t xml:space="preserve">, Vaccine, Volume 22, Issue 1, 2003, </w:t>
      </w:r>
      <w:r w:rsidR="00007693">
        <w:rPr>
          <w:rFonts w:cstheme="minorHAnsi"/>
          <w:sz w:val="24"/>
          <w:szCs w:val="24"/>
        </w:rPr>
        <w:t>pp.</w:t>
      </w:r>
      <w:r w:rsidR="002E7CB0" w:rsidRPr="00D65828">
        <w:rPr>
          <w:rFonts w:cstheme="minorHAnsi"/>
          <w:sz w:val="24"/>
          <w:szCs w:val="24"/>
        </w:rPr>
        <w:t xml:space="preserve"> 1-6 (access it through Dixson library</w:t>
      </w:r>
      <w:r w:rsidRPr="00D65828">
        <w:rPr>
          <w:rFonts w:cstheme="minorHAnsi"/>
          <w:sz w:val="24"/>
          <w:szCs w:val="24"/>
        </w:rPr>
        <w:t>) and be ready to discuss the follo</w:t>
      </w:r>
      <w:r w:rsidR="00E04647" w:rsidRPr="00D65828">
        <w:rPr>
          <w:rFonts w:cstheme="minorHAnsi"/>
          <w:sz w:val="24"/>
          <w:szCs w:val="24"/>
        </w:rPr>
        <w:t>wing questions during your assigned</w:t>
      </w:r>
      <w:r w:rsidR="009C462F" w:rsidRPr="00D65828">
        <w:rPr>
          <w:rFonts w:cstheme="minorHAnsi"/>
          <w:sz w:val="24"/>
          <w:szCs w:val="24"/>
        </w:rPr>
        <w:t xml:space="preserve"> practical session </w:t>
      </w:r>
      <w:r w:rsidR="002E7CB0" w:rsidRPr="00D65828">
        <w:rPr>
          <w:rFonts w:cstheme="minorHAnsi"/>
          <w:sz w:val="24"/>
          <w:szCs w:val="24"/>
        </w:rPr>
        <w:t xml:space="preserve">in </w:t>
      </w:r>
      <w:r w:rsidR="009C462F" w:rsidRPr="00D65828">
        <w:rPr>
          <w:rFonts w:cstheme="minorHAnsi"/>
          <w:sz w:val="24"/>
          <w:szCs w:val="24"/>
        </w:rPr>
        <w:t xml:space="preserve"> Week 11</w:t>
      </w:r>
      <w:r w:rsidRPr="00D65828">
        <w:rPr>
          <w:rFonts w:cstheme="minorHAnsi"/>
          <w:sz w:val="24"/>
          <w:szCs w:val="24"/>
        </w:rPr>
        <w:t>.</w:t>
      </w:r>
      <w:r w:rsidR="00655FFA" w:rsidRPr="00D65828">
        <w:rPr>
          <w:rFonts w:cstheme="minorHAnsi"/>
          <w:sz w:val="24"/>
          <w:szCs w:val="24"/>
        </w:rPr>
        <w:t xml:space="preserve">  </w:t>
      </w:r>
      <w:r w:rsidR="002E7CB0" w:rsidRPr="00D65828">
        <w:rPr>
          <w:rFonts w:cstheme="minorHAnsi"/>
          <w:sz w:val="24"/>
          <w:szCs w:val="24"/>
        </w:rPr>
        <w:t>T</w:t>
      </w:r>
      <w:r w:rsidR="001F7198" w:rsidRPr="00D65828">
        <w:rPr>
          <w:rFonts w:cstheme="minorHAnsi"/>
          <w:sz w:val="24"/>
          <w:szCs w:val="24"/>
        </w:rPr>
        <w:t xml:space="preserve">here </w:t>
      </w:r>
      <w:r w:rsidR="002E7CB0" w:rsidRPr="00D65828">
        <w:rPr>
          <w:rFonts w:cstheme="minorHAnsi"/>
          <w:sz w:val="24"/>
          <w:szCs w:val="24"/>
        </w:rPr>
        <w:t>is</w:t>
      </w:r>
      <w:r w:rsidR="001F7198" w:rsidRPr="00D65828">
        <w:rPr>
          <w:rFonts w:cstheme="minorHAnsi"/>
          <w:sz w:val="24"/>
          <w:szCs w:val="24"/>
        </w:rPr>
        <w:t xml:space="preserve"> an online forum available for off-campus st</w:t>
      </w:r>
      <w:r w:rsidR="00613DFE" w:rsidRPr="00D65828">
        <w:rPr>
          <w:rFonts w:cstheme="minorHAnsi"/>
          <w:sz w:val="24"/>
          <w:szCs w:val="24"/>
        </w:rPr>
        <w:t>ud</w:t>
      </w:r>
      <w:r w:rsidR="00AC5DAB" w:rsidRPr="00D65828">
        <w:rPr>
          <w:rFonts w:cstheme="minorHAnsi"/>
          <w:sz w:val="24"/>
          <w:szCs w:val="24"/>
        </w:rPr>
        <w:t>ents to contribute their response</w:t>
      </w:r>
      <w:r w:rsidR="00613DFE" w:rsidRPr="00D65828">
        <w:rPr>
          <w:rFonts w:cstheme="minorHAnsi"/>
          <w:sz w:val="24"/>
          <w:szCs w:val="24"/>
        </w:rPr>
        <w:t>s</w:t>
      </w:r>
      <w:r w:rsidR="001F7198" w:rsidRPr="00D65828">
        <w:rPr>
          <w:rFonts w:cstheme="minorHAnsi"/>
          <w:sz w:val="24"/>
          <w:szCs w:val="24"/>
        </w:rPr>
        <w:t>.</w:t>
      </w:r>
    </w:p>
    <w:p w14:paraId="1DE06CEA" w14:textId="77777777" w:rsidR="002E7CB0" w:rsidRPr="00D65828" w:rsidRDefault="002E7CB0" w:rsidP="002E7CB0">
      <w:pPr>
        <w:rPr>
          <w:rFonts w:cstheme="minorHAnsi"/>
          <w:sz w:val="24"/>
          <w:szCs w:val="24"/>
        </w:rPr>
      </w:pPr>
      <w:r w:rsidRPr="00D65828">
        <w:rPr>
          <w:rFonts w:cstheme="minorHAnsi"/>
          <w:b/>
          <w:sz w:val="24"/>
          <w:szCs w:val="24"/>
        </w:rPr>
        <w:t>Note:</w:t>
      </w:r>
      <w:r w:rsidRPr="00D65828">
        <w:rPr>
          <w:rFonts w:cstheme="minorHAnsi"/>
          <w:sz w:val="24"/>
          <w:szCs w:val="24"/>
        </w:rPr>
        <w:t xml:space="preserve"> The original paper by Wakefield et al (1998), cited in Offit and Coffin (2003), was retracted by the editors of the Lancet journal in 2010, 12 years after publication.</w:t>
      </w:r>
    </w:p>
    <w:p w14:paraId="45BF1251" w14:textId="77777777" w:rsidR="00672946" w:rsidRPr="00D65828" w:rsidRDefault="00672946" w:rsidP="00672946">
      <w:pPr>
        <w:rPr>
          <w:rFonts w:cstheme="minorHAnsi"/>
          <w:sz w:val="24"/>
          <w:szCs w:val="24"/>
          <w:u w:val="single"/>
        </w:rPr>
      </w:pPr>
      <w:r w:rsidRPr="00D65828">
        <w:rPr>
          <w:rFonts w:cstheme="minorHAnsi"/>
          <w:sz w:val="24"/>
          <w:szCs w:val="24"/>
          <w:u w:val="single"/>
        </w:rPr>
        <w:t>Discussion questions</w:t>
      </w:r>
    </w:p>
    <w:p w14:paraId="4E2E87F0" w14:textId="77777777" w:rsidR="00672946" w:rsidRPr="00D65828" w:rsidRDefault="00672946" w:rsidP="00672946">
      <w:pPr>
        <w:pStyle w:val="ListParagraph"/>
        <w:numPr>
          <w:ilvl w:val="0"/>
          <w:numId w:val="1"/>
        </w:numPr>
        <w:rPr>
          <w:rFonts w:cstheme="minorHAnsi"/>
          <w:sz w:val="24"/>
          <w:szCs w:val="24"/>
        </w:rPr>
      </w:pPr>
      <w:r w:rsidRPr="00D65828">
        <w:rPr>
          <w:rFonts w:cstheme="minorHAnsi"/>
          <w:sz w:val="24"/>
          <w:szCs w:val="24"/>
        </w:rPr>
        <w:t>What does the first quote mean? ‘Popular induction depends upon the emotional interest of the instances, no</w:t>
      </w:r>
      <w:r w:rsidR="0085734E" w:rsidRPr="00D65828">
        <w:rPr>
          <w:rFonts w:cstheme="minorHAnsi"/>
          <w:sz w:val="24"/>
          <w:szCs w:val="24"/>
        </w:rPr>
        <w:t>t</w:t>
      </w:r>
      <w:r w:rsidRPr="00D65828">
        <w:rPr>
          <w:rFonts w:cstheme="minorHAnsi"/>
          <w:sz w:val="24"/>
          <w:szCs w:val="24"/>
        </w:rPr>
        <w:t xml:space="preserve"> on their number.’ </w:t>
      </w:r>
      <w:r w:rsidR="0085734E" w:rsidRPr="00D65828">
        <w:rPr>
          <w:rFonts w:cstheme="minorHAnsi"/>
          <w:sz w:val="24"/>
          <w:szCs w:val="24"/>
        </w:rPr>
        <w:t xml:space="preserve">- </w:t>
      </w:r>
      <w:r w:rsidRPr="00D65828">
        <w:rPr>
          <w:rFonts w:cstheme="minorHAnsi"/>
          <w:sz w:val="24"/>
          <w:szCs w:val="24"/>
        </w:rPr>
        <w:t>B</w:t>
      </w:r>
      <w:r w:rsidR="0085734E" w:rsidRPr="00D65828">
        <w:rPr>
          <w:rFonts w:cstheme="minorHAnsi"/>
          <w:sz w:val="24"/>
          <w:szCs w:val="24"/>
        </w:rPr>
        <w:t>ertrand Russell (1927)</w:t>
      </w:r>
    </w:p>
    <w:p w14:paraId="6A21EC35" w14:textId="77777777" w:rsidR="00672946" w:rsidRPr="00D65828" w:rsidRDefault="00672946" w:rsidP="00672946">
      <w:pPr>
        <w:rPr>
          <w:rFonts w:cstheme="minorHAnsi"/>
          <w:sz w:val="24"/>
          <w:szCs w:val="24"/>
        </w:rPr>
      </w:pPr>
      <w:r w:rsidRPr="00D65828">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5828">
        <w:rPr>
          <w:rFonts w:cstheme="minorHAnsi"/>
          <w:sz w:val="24"/>
          <w:szCs w:val="24"/>
        </w:rPr>
        <w:t>_____________________________</w:t>
      </w:r>
    </w:p>
    <w:p w14:paraId="326FAE48" w14:textId="77777777" w:rsidR="00672946" w:rsidRPr="00D65828" w:rsidRDefault="00672946" w:rsidP="00672946">
      <w:pPr>
        <w:pStyle w:val="ListParagraph"/>
        <w:numPr>
          <w:ilvl w:val="0"/>
          <w:numId w:val="1"/>
        </w:numPr>
        <w:rPr>
          <w:rFonts w:cstheme="minorHAnsi"/>
          <w:sz w:val="24"/>
          <w:szCs w:val="24"/>
        </w:rPr>
      </w:pPr>
      <w:r w:rsidRPr="00D65828">
        <w:rPr>
          <w:rFonts w:cstheme="minorHAnsi"/>
          <w:sz w:val="24"/>
          <w:szCs w:val="24"/>
        </w:rPr>
        <w:t>What did Wakefield do in his study?</w:t>
      </w:r>
    </w:p>
    <w:p w14:paraId="017DD1C2" w14:textId="77777777" w:rsidR="00672946" w:rsidRPr="00D65828" w:rsidRDefault="00672946" w:rsidP="00672946">
      <w:pPr>
        <w:rPr>
          <w:rFonts w:cstheme="minorHAnsi"/>
          <w:sz w:val="24"/>
          <w:szCs w:val="24"/>
        </w:rPr>
      </w:pPr>
      <w:r w:rsidRPr="00D65828">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5828">
        <w:rPr>
          <w:rFonts w:cstheme="minorHAnsi"/>
          <w:sz w:val="24"/>
          <w:szCs w:val="24"/>
        </w:rPr>
        <w:t>_____________________________</w:t>
      </w:r>
    </w:p>
    <w:p w14:paraId="52E4AB89" w14:textId="77777777" w:rsidR="002C0098" w:rsidRPr="00D65828" w:rsidRDefault="002C0098" w:rsidP="00672946">
      <w:pPr>
        <w:rPr>
          <w:rFonts w:cstheme="minorHAnsi"/>
          <w:sz w:val="24"/>
          <w:szCs w:val="24"/>
        </w:rPr>
      </w:pPr>
    </w:p>
    <w:p w14:paraId="2995791E" w14:textId="77777777" w:rsidR="00672946" w:rsidRPr="00D65828" w:rsidRDefault="00672946" w:rsidP="00672946">
      <w:pPr>
        <w:pStyle w:val="ListParagraph"/>
        <w:numPr>
          <w:ilvl w:val="0"/>
          <w:numId w:val="1"/>
        </w:numPr>
        <w:rPr>
          <w:rFonts w:cstheme="minorHAnsi"/>
          <w:sz w:val="24"/>
          <w:szCs w:val="24"/>
        </w:rPr>
      </w:pPr>
      <w:r w:rsidRPr="00D65828">
        <w:rPr>
          <w:rFonts w:cstheme="minorHAnsi"/>
          <w:sz w:val="24"/>
          <w:szCs w:val="24"/>
        </w:rPr>
        <w:t>What would make good controls?  Who do the children in the study need to be compared with to explore links between MMR and autism more convincingly?</w:t>
      </w:r>
    </w:p>
    <w:p w14:paraId="66544ABD" w14:textId="77777777" w:rsidR="00672946" w:rsidRPr="00D65828" w:rsidRDefault="00672946" w:rsidP="00672946">
      <w:pPr>
        <w:rPr>
          <w:rFonts w:cstheme="minorHAnsi"/>
          <w:sz w:val="24"/>
          <w:szCs w:val="24"/>
        </w:rPr>
      </w:pPr>
      <w:r w:rsidRPr="00D65828">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5828">
        <w:rPr>
          <w:rFonts w:cstheme="minorHAnsi"/>
          <w:sz w:val="24"/>
          <w:szCs w:val="24"/>
        </w:rPr>
        <w:t>_____________________________</w:t>
      </w:r>
    </w:p>
    <w:p w14:paraId="4AC42281" w14:textId="77777777" w:rsidR="00D65828" w:rsidRDefault="00D65828">
      <w:pPr>
        <w:rPr>
          <w:rFonts w:cstheme="minorHAnsi"/>
          <w:sz w:val="24"/>
          <w:szCs w:val="24"/>
        </w:rPr>
      </w:pPr>
      <w:r>
        <w:rPr>
          <w:rFonts w:cstheme="minorHAnsi"/>
          <w:sz w:val="24"/>
          <w:szCs w:val="24"/>
        </w:rPr>
        <w:br w:type="page"/>
      </w:r>
    </w:p>
    <w:p w14:paraId="616C93A4" w14:textId="77777777" w:rsidR="002C0098" w:rsidRPr="00D65828" w:rsidRDefault="002C0098" w:rsidP="00672946">
      <w:pPr>
        <w:rPr>
          <w:rFonts w:cstheme="minorHAnsi"/>
          <w:sz w:val="24"/>
          <w:szCs w:val="24"/>
        </w:rPr>
      </w:pPr>
    </w:p>
    <w:p w14:paraId="1D68E02F" w14:textId="77777777" w:rsidR="00672946" w:rsidRPr="00D65828" w:rsidRDefault="00672946" w:rsidP="00672946">
      <w:pPr>
        <w:pStyle w:val="ListParagraph"/>
        <w:numPr>
          <w:ilvl w:val="0"/>
          <w:numId w:val="1"/>
        </w:numPr>
        <w:rPr>
          <w:rFonts w:cstheme="minorHAnsi"/>
          <w:sz w:val="24"/>
          <w:szCs w:val="24"/>
        </w:rPr>
      </w:pPr>
      <w:r w:rsidRPr="00D65828">
        <w:rPr>
          <w:rFonts w:cstheme="minorHAnsi"/>
          <w:sz w:val="24"/>
          <w:szCs w:val="24"/>
        </w:rPr>
        <w:t>How can we test whether the MMR vaccine causes autism?</w:t>
      </w:r>
    </w:p>
    <w:p w14:paraId="5B6D2A3D" w14:textId="77777777" w:rsidR="00672946" w:rsidRPr="00D65828" w:rsidRDefault="00672946" w:rsidP="00672946">
      <w:pPr>
        <w:rPr>
          <w:rFonts w:cstheme="minorHAnsi"/>
          <w:sz w:val="24"/>
          <w:szCs w:val="24"/>
        </w:rPr>
      </w:pPr>
      <w:r w:rsidRPr="00D65828">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5FA44B9" w14:textId="77777777" w:rsidR="00672946" w:rsidRPr="00D65828" w:rsidRDefault="00672946" w:rsidP="00672946">
      <w:pPr>
        <w:pStyle w:val="ListParagraph"/>
        <w:numPr>
          <w:ilvl w:val="0"/>
          <w:numId w:val="1"/>
        </w:numPr>
        <w:rPr>
          <w:rFonts w:cstheme="minorHAnsi"/>
          <w:sz w:val="24"/>
          <w:szCs w:val="24"/>
        </w:rPr>
      </w:pPr>
      <w:r w:rsidRPr="00D65828">
        <w:rPr>
          <w:rFonts w:cstheme="minorHAnsi"/>
          <w:sz w:val="24"/>
          <w:szCs w:val="24"/>
        </w:rPr>
        <w:t>What is the conclusion from the many big nationwide, multi-year, case control studies and association studies that have tested the hypothesis that the MMR vaccine causes autism?</w:t>
      </w:r>
    </w:p>
    <w:p w14:paraId="6D2B2986" w14:textId="77777777" w:rsidR="00672946" w:rsidRPr="00D65828" w:rsidRDefault="00672946" w:rsidP="00672946">
      <w:pPr>
        <w:rPr>
          <w:rFonts w:cstheme="minorHAnsi"/>
          <w:sz w:val="24"/>
          <w:szCs w:val="24"/>
        </w:rPr>
      </w:pPr>
      <w:r w:rsidRPr="00D65828">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E4DBFD" w14:textId="77777777" w:rsidR="002C0098" w:rsidRPr="00D65828" w:rsidRDefault="002C0098" w:rsidP="00672946">
      <w:pPr>
        <w:rPr>
          <w:rFonts w:cstheme="minorHAnsi"/>
          <w:sz w:val="24"/>
          <w:szCs w:val="24"/>
        </w:rPr>
      </w:pPr>
    </w:p>
    <w:p w14:paraId="05D83861" w14:textId="77777777" w:rsidR="0085734E" w:rsidRPr="00D65828" w:rsidRDefault="0085734E" w:rsidP="0085734E">
      <w:pPr>
        <w:pStyle w:val="ListParagraph"/>
        <w:numPr>
          <w:ilvl w:val="0"/>
          <w:numId w:val="1"/>
        </w:numPr>
        <w:rPr>
          <w:rFonts w:cstheme="minorHAnsi"/>
          <w:sz w:val="24"/>
          <w:szCs w:val="24"/>
        </w:rPr>
      </w:pPr>
      <w:r w:rsidRPr="00D65828">
        <w:rPr>
          <w:rFonts w:cstheme="minorHAnsi"/>
          <w:sz w:val="24"/>
          <w:szCs w:val="24"/>
        </w:rPr>
        <w:t>Can we conclude that the MMR vaccine never causes autism?</w:t>
      </w:r>
    </w:p>
    <w:p w14:paraId="52F78EF2" w14:textId="77777777" w:rsidR="0085734E" w:rsidRPr="00D65828" w:rsidRDefault="0085734E" w:rsidP="0085734E">
      <w:pPr>
        <w:rPr>
          <w:rFonts w:cstheme="minorHAnsi"/>
          <w:sz w:val="24"/>
          <w:szCs w:val="24"/>
        </w:rPr>
      </w:pPr>
      <w:r w:rsidRPr="00D65828">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5828">
        <w:rPr>
          <w:rFonts w:cstheme="minorHAnsi"/>
          <w:sz w:val="24"/>
          <w:szCs w:val="24"/>
        </w:rPr>
        <w:t>_____________________________</w:t>
      </w:r>
    </w:p>
    <w:p w14:paraId="7E33AC1B" w14:textId="77777777" w:rsidR="0085734E" w:rsidRPr="00D65828" w:rsidRDefault="0085734E" w:rsidP="0085734E">
      <w:pPr>
        <w:pBdr>
          <w:bottom w:val="single" w:sz="12" w:space="1" w:color="auto"/>
        </w:pBdr>
        <w:rPr>
          <w:rFonts w:cstheme="minorHAnsi"/>
          <w:sz w:val="24"/>
          <w:szCs w:val="24"/>
        </w:rPr>
      </w:pPr>
    </w:p>
    <w:p w14:paraId="1F5E91FB" w14:textId="77777777" w:rsidR="00D65828" w:rsidRDefault="00D65828">
      <w:pPr>
        <w:rPr>
          <w:rFonts w:cstheme="minorHAnsi"/>
          <w:b/>
          <w:sz w:val="24"/>
          <w:szCs w:val="24"/>
        </w:rPr>
      </w:pPr>
      <w:r>
        <w:rPr>
          <w:rFonts w:cstheme="minorHAnsi"/>
          <w:b/>
          <w:sz w:val="24"/>
          <w:szCs w:val="24"/>
        </w:rPr>
        <w:br w:type="page"/>
      </w:r>
    </w:p>
    <w:p w14:paraId="0A12FB91" w14:textId="77777777" w:rsidR="00D65828" w:rsidRPr="002E7CB0" w:rsidRDefault="00D65828" w:rsidP="00D65828">
      <w:pPr>
        <w:rPr>
          <w:rFonts w:cstheme="minorHAnsi"/>
          <w:b/>
          <w:i/>
        </w:rPr>
      </w:pPr>
      <w:r w:rsidRPr="002E7CB0">
        <w:rPr>
          <w:rFonts w:cstheme="minorHAnsi"/>
          <w:b/>
          <w:i/>
        </w:rPr>
        <w:lastRenderedPageBreak/>
        <w:t>Part</w:t>
      </w:r>
      <w:r>
        <w:rPr>
          <w:rFonts w:cstheme="minorHAnsi"/>
          <w:b/>
          <w:i/>
        </w:rPr>
        <w:t xml:space="preserve"> 2</w:t>
      </w:r>
      <w:r w:rsidRPr="002E7CB0">
        <w:rPr>
          <w:rFonts w:cstheme="minorHAnsi"/>
          <w:b/>
          <w:i/>
        </w:rPr>
        <w:t>.</w:t>
      </w:r>
    </w:p>
    <w:p w14:paraId="154991B1" w14:textId="77777777" w:rsidR="00D65828" w:rsidRPr="002D2E68" w:rsidRDefault="00D65828" w:rsidP="00D65828">
      <w:pPr>
        <w:rPr>
          <w:sz w:val="24"/>
          <w:szCs w:val="24"/>
        </w:rPr>
      </w:pPr>
      <w:r>
        <w:rPr>
          <w:noProof/>
          <w:sz w:val="24"/>
          <w:szCs w:val="24"/>
          <w:lang w:eastAsia="en-AU"/>
        </w:rPr>
        <mc:AlternateContent>
          <mc:Choice Requires="wps">
            <w:drawing>
              <wp:anchor distT="0" distB="0" distL="114300" distR="114300" simplePos="0" relativeHeight="251659264" behindDoc="0" locked="0" layoutInCell="1" allowOverlap="1" wp14:anchorId="1848FF87" wp14:editId="437F8E86">
                <wp:simplePos x="0" y="0"/>
                <wp:positionH relativeFrom="column">
                  <wp:posOffset>387350</wp:posOffset>
                </wp:positionH>
                <wp:positionV relativeFrom="paragraph">
                  <wp:posOffset>1093470</wp:posOffset>
                </wp:positionV>
                <wp:extent cx="4806950" cy="685800"/>
                <wp:effectExtent l="19050" t="19050" r="12700" b="19050"/>
                <wp:wrapNone/>
                <wp:docPr id="1" name="Rectangle 1"/>
                <wp:cNvGraphicFramePr/>
                <a:graphic xmlns:a="http://schemas.openxmlformats.org/drawingml/2006/main">
                  <a:graphicData uri="http://schemas.microsoft.com/office/word/2010/wordprocessingShape">
                    <wps:wsp>
                      <wps:cNvSpPr/>
                      <wps:spPr>
                        <a:xfrm>
                          <a:off x="0" y="0"/>
                          <a:ext cx="4806950" cy="685800"/>
                        </a:xfrm>
                        <a:prstGeom prst="rect">
                          <a:avLst/>
                        </a:prstGeom>
                        <a:solidFill>
                          <a:schemeClr val="accent1">
                            <a:alpha val="0"/>
                          </a:schemeClr>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35AFE7" id="Rectangle 1" o:spid="_x0000_s1026" style="position:absolute;margin-left:30.5pt;margin-top:86.1pt;width:378.5pt;height:5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" fillcolor="#5b9bd5 [3204]" strokecolor="#1f4d78 [1604]" strokeweight="2.25pt">
                <v:fill opacity="0"/>
              </v:rect>
            </w:pict>
          </mc:Fallback>
        </mc:AlternateContent>
      </w:r>
      <w:r w:rsidRPr="002D2E68">
        <w:rPr>
          <w:sz w:val="24"/>
          <w:szCs w:val="24"/>
        </w:rPr>
        <w:t xml:space="preserve">Three </w:t>
      </w:r>
      <w:r>
        <w:rPr>
          <w:sz w:val="24"/>
          <w:szCs w:val="24"/>
        </w:rPr>
        <w:t xml:space="preserve">different doses </w:t>
      </w:r>
      <w:r w:rsidRPr="002D2E68">
        <w:rPr>
          <w:sz w:val="24"/>
          <w:szCs w:val="24"/>
        </w:rPr>
        <w:t>of a herbicide are applied to cotton crops in four different locations. The four fields available for testing have fairly uniform characteristics (size, moisture, fertility, etc.), although there are some differences between the fields. Each field is divided into 3 equal sized plots, with low(=1), m</w:t>
      </w:r>
      <w:r>
        <w:rPr>
          <w:sz w:val="24"/>
          <w:szCs w:val="24"/>
        </w:rPr>
        <w:t>edium (=2) and h</w:t>
      </w:r>
      <w:r w:rsidRPr="002D2E68">
        <w:rPr>
          <w:sz w:val="24"/>
          <w:szCs w:val="24"/>
        </w:rPr>
        <w:t>igh (=3) doses of herbicide assigned to the plots at random.</w:t>
      </w:r>
    </w:p>
    <w:p w14:paraId="4266E6A0" w14:textId="77777777" w:rsidR="00D65828" w:rsidRPr="002D2E68" w:rsidRDefault="00D65828" w:rsidP="00D6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ind w:left="720"/>
        <w:rPr>
          <w:rFonts w:eastAsia="Times New Roman" w:cstheme="minorHAnsi"/>
          <w:color w:val="000000"/>
          <w:sz w:val="24"/>
          <w:szCs w:val="24"/>
          <w:bdr w:val="none" w:sz="0" w:space="0" w:color="auto" w:frame="1"/>
          <w:lang w:eastAsia="en-AU"/>
        </w:rPr>
      </w:pPr>
      <w:r w:rsidRPr="00D65828">
        <w:rPr>
          <w:rFonts w:eastAsia="Times New Roman" w:cstheme="minorHAnsi"/>
          <w:b/>
          <w:color w:val="000000"/>
          <w:sz w:val="24"/>
          <w:szCs w:val="24"/>
          <w:bdr w:val="none" w:sz="0" w:space="0" w:color="auto" w:frame="1"/>
          <w:lang w:eastAsia="en-AU"/>
        </w:rPr>
        <w:t xml:space="preserve">herbicide </w:t>
      </w:r>
      <w:r>
        <w:rPr>
          <w:rFonts w:eastAsia="Times New Roman" w:cstheme="minorHAnsi"/>
          <w:color w:val="000000"/>
          <w:sz w:val="24"/>
          <w:szCs w:val="24"/>
          <w:bdr w:val="none" w:sz="0" w:space="0" w:color="auto" w:frame="1"/>
          <w:lang w:eastAsia="en-AU"/>
        </w:rPr>
        <w:t xml:space="preserve">     1       2        3         1         2        3        1         2       3       1      2      3 </w:t>
      </w:r>
    </w:p>
    <w:p w14:paraId="00AA723A" w14:textId="77777777" w:rsidR="00D65828" w:rsidRPr="002D2E68" w:rsidRDefault="00D65828" w:rsidP="00D6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ind w:left="720"/>
        <w:rPr>
          <w:rFonts w:eastAsia="Times New Roman" w:cstheme="minorHAnsi"/>
          <w:color w:val="000000"/>
          <w:sz w:val="24"/>
          <w:szCs w:val="24"/>
          <w:bdr w:val="none" w:sz="0" w:space="0" w:color="auto" w:frame="1"/>
          <w:lang w:eastAsia="en-AU"/>
        </w:rPr>
      </w:pPr>
      <w:r w:rsidRPr="00D65828">
        <w:rPr>
          <w:rFonts w:eastAsia="Times New Roman" w:cstheme="minorHAnsi"/>
          <w:b/>
          <w:color w:val="000000"/>
          <w:sz w:val="24"/>
          <w:szCs w:val="24"/>
          <w:bdr w:val="none" w:sz="0" w:space="0" w:color="auto" w:frame="1"/>
          <w:lang w:eastAsia="en-AU"/>
        </w:rPr>
        <w:t>location</w:t>
      </w:r>
      <w:r w:rsidRPr="002D2E68">
        <w:rPr>
          <w:rFonts w:eastAsia="Times New Roman" w:cstheme="minorHAnsi"/>
          <w:color w:val="000000"/>
          <w:sz w:val="24"/>
          <w:szCs w:val="24"/>
          <w:bdr w:val="none" w:sz="0" w:space="0" w:color="auto" w:frame="1"/>
          <w:lang w:eastAsia="en-AU"/>
        </w:rPr>
        <w:t xml:space="preserve">   </w:t>
      </w:r>
      <w:r>
        <w:rPr>
          <w:rFonts w:eastAsia="Times New Roman" w:cstheme="minorHAnsi"/>
          <w:color w:val="000000"/>
          <w:sz w:val="24"/>
          <w:szCs w:val="24"/>
          <w:bdr w:val="none" w:sz="0" w:space="0" w:color="auto" w:frame="1"/>
          <w:lang w:eastAsia="en-AU"/>
        </w:rPr>
        <w:t xml:space="preserve">     1       1        1         2         2        2        3         3       3       4      4      4</w:t>
      </w:r>
    </w:p>
    <w:p w14:paraId="25ECD657" w14:textId="77777777" w:rsidR="00D65828" w:rsidRDefault="00D65828" w:rsidP="00D6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ind w:left="720"/>
        <w:rPr>
          <w:rFonts w:eastAsia="Times New Roman" w:cstheme="minorHAnsi"/>
          <w:color w:val="000000"/>
          <w:sz w:val="24"/>
          <w:szCs w:val="24"/>
          <w:bdr w:val="none" w:sz="0" w:space="0" w:color="auto" w:frame="1"/>
          <w:lang w:eastAsia="en-AU"/>
        </w:rPr>
      </w:pPr>
      <w:r w:rsidRPr="00D65828">
        <w:rPr>
          <w:rFonts w:eastAsia="Times New Roman" w:cstheme="minorHAnsi"/>
          <w:b/>
          <w:color w:val="000000"/>
          <w:sz w:val="24"/>
          <w:szCs w:val="24"/>
          <w:bdr w:val="none" w:sz="0" w:space="0" w:color="auto" w:frame="1"/>
          <w:lang w:eastAsia="en-AU"/>
        </w:rPr>
        <w:t xml:space="preserve">yield </w:t>
      </w:r>
      <w:r w:rsidRPr="002D2E68">
        <w:rPr>
          <w:rFonts w:eastAsia="Times New Roman" w:cstheme="minorHAnsi"/>
          <w:color w:val="000000"/>
          <w:sz w:val="24"/>
          <w:szCs w:val="24"/>
          <w:bdr w:val="none" w:sz="0" w:space="0" w:color="auto" w:frame="1"/>
          <w:lang w:eastAsia="en-AU"/>
        </w:rPr>
        <w:t xml:space="preserve">    </w:t>
      </w:r>
      <w:r>
        <w:rPr>
          <w:rFonts w:eastAsia="Times New Roman" w:cstheme="minorHAnsi"/>
          <w:color w:val="000000"/>
          <w:sz w:val="24"/>
          <w:szCs w:val="24"/>
          <w:bdr w:val="none" w:sz="0" w:space="0" w:color="auto" w:frame="1"/>
          <w:lang w:eastAsia="en-AU"/>
        </w:rPr>
        <w:t xml:space="preserve">   </w:t>
      </w:r>
      <w:r w:rsidRPr="002D2E68">
        <w:rPr>
          <w:rFonts w:eastAsia="Times New Roman" w:cstheme="minorHAnsi"/>
          <w:color w:val="000000"/>
          <w:sz w:val="24"/>
          <w:szCs w:val="24"/>
          <w:bdr w:val="none" w:sz="0" w:space="0" w:color="auto" w:frame="1"/>
          <w:lang w:eastAsia="en-AU"/>
        </w:rPr>
        <w:t xml:space="preserve">12.7 </w:t>
      </w:r>
      <w:r>
        <w:rPr>
          <w:rFonts w:eastAsia="Times New Roman" w:cstheme="minorHAnsi"/>
          <w:color w:val="000000"/>
          <w:sz w:val="24"/>
          <w:szCs w:val="24"/>
          <w:bdr w:val="none" w:sz="0" w:space="0" w:color="auto" w:frame="1"/>
          <w:lang w:eastAsia="en-AU"/>
        </w:rPr>
        <w:t xml:space="preserve"> </w:t>
      </w:r>
      <w:r w:rsidRPr="002D2E68">
        <w:rPr>
          <w:rFonts w:eastAsia="Times New Roman" w:cstheme="minorHAnsi"/>
          <w:color w:val="000000"/>
          <w:sz w:val="24"/>
          <w:szCs w:val="24"/>
          <w:bdr w:val="none" w:sz="0" w:space="0" w:color="auto" w:frame="1"/>
          <w:lang w:eastAsia="en-AU"/>
        </w:rPr>
        <w:t xml:space="preserve">15.2 </w:t>
      </w:r>
      <w:r>
        <w:rPr>
          <w:rFonts w:eastAsia="Times New Roman" w:cstheme="minorHAnsi"/>
          <w:color w:val="000000"/>
          <w:sz w:val="24"/>
          <w:szCs w:val="24"/>
          <w:bdr w:val="none" w:sz="0" w:space="0" w:color="auto" w:frame="1"/>
          <w:lang w:eastAsia="en-AU"/>
        </w:rPr>
        <w:t xml:space="preserve">  </w:t>
      </w:r>
      <w:r w:rsidRPr="002D2E68">
        <w:rPr>
          <w:rFonts w:eastAsia="Times New Roman" w:cstheme="minorHAnsi"/>
          <w:color w:val="000000"/>
          <w:sz w:val="24"/>
          <w:szCs w:val="24"/>
          <w:bdr w:val="none" w:sz="0" w:space="0" w:color="auto" w:frame="1"/>
          <w:lang w:eastAsia="en-AU"/>
        </w:rPr>
        <w:t>12.3   13</w:t>
      </w:r>
      <w:r>
        <w:rPr>
          <w:rFonts w:eastAsia="Times New Roman" w:cstheme="minorHAnsi"/>
          <w:color w:val="000000"/>
          <w:sz w:val="24"/>
          <w:szCs w:val="24"/>
          <w:bdr w:val="none" w:sz="0" w:space="0" w:color="auto" w:frame="1"/>
          <w:lang w:eastAsia="en-AU"/>
        </w:rPr>
        <w:t xml:space="preserve">.0  </w:t>
      </w:r>
      <w:r w:rsidRPr="002D2E68">
        <w:rPr>
          <w:rFonts w:eastAsia="Times New Roman" w:cstheme="minorHAnsi"/>
          <w:color w:val="000000"/>
          <w:sz w:val="24"/>
          <w:szCs w:val="24"/>
          <w:bdr w:val="none" w:sz="0" w:space="0" w:color="auto" w:frame="1"/>
          <w:lang w:eastAsia="en-AU"/>
        </w:rPr>
        <w:t xml:space="preserve"> 16.2  </w:t>
      </w:r>
      <w:r>
        <w:rPr>
          <w:rFonts w:eastAsia="Times New Roman" w:cstheme="minorHAnsi"/>
          <w:color w:val="000000"/>
          <w:sz w:val="24"/>
          <w:szCs w:val="24"/>
          <w:bdr w:val="none" w:sz="0" w:space="0" w:color="auto" w:frame="1"/>
          <w:lang w:eastAsia="en-AU"/>
        </w:rPr>
        <w:t xml:space="preserve">   </w:t>
      </w:r>
      <w:r w:rsidRPr="002D2E68">
        <w:rPr>
          <w:rFonts w:eastAsia="Times New Roman" w:cstheme="minorHAnsi"/>
          <w:color w:val="000000"/>
          <w:sz w:val="24"/>
          <w:szCs w:val="24"/>
          <w:bdr w:val="none" w:sz="0" w:space="0" w:color="auto" w:frame="1"/>
          <w:lang w:eastAsia="en-AU"/>
        </w:rPr>
        <w:t xml:space="preserve">9.4 </w:t>
      </w:r>
      <w:r>
        <w:rPr>
          <w:rFonts w:eastAsia="Times New Roman" w:cstheme="minorHAnsi"/>
          <w:color w:val="000000"/>
          <w:sz w:val="24"/>
          <w:szCs w:val="24"/>
          <w:bdr w:val="none" w:sz="0" w:space="0" w:color="auto" w:frame="1"/>
          <w:lang w:eastAsia="en-AU"/>
        </w:rPr>
        <w:t xml:space="preserve">  </w:t>
      </w:r>
      <w:r w:rsidRPr="002D2E68">
        <w:rPr>
          <w:rFonts w:eastAsia="Times New Roman" w:cstheme="minorHAnsi"/>
          <w:color w:val="000000"/>
          <w:sz w:val="24"/>
          <w:szCs w:val="24"/>
          <w:bdr w:val="none" w:sz="0" w:space="0" w:color="auto" w:frame="1"/>
          <w:lang w:eastAsia="en-AU"/>
        </w:rPr>
        <w:t xml:space="preserve">15.6 </w:t>
      </w:r>
      <w:r>
        <w:rPr>
          <w:rFonts w:eastAsia="Times New Roman" w:cstheme="minorHAnsi"/>
          <w:color w:val="000000"/>
          <w:sz w:val="24"/>
          <w:szCs w:val="24"/>
          <w:bdr w:val="none" w:sz="0" w:space="0" w:color="auto" w:frame="1"/>
          <w:lang w:eastAsia="en-AU"/>
        </w:rPr>
        <w:t xml:space="preserve">  </w:t>
      </w:r>
      <w:r w:rsidRPr="002D2E68">
        <w:rPr>
          <w:rFonts w:eastAsia="Times New Roman" w:cstheme="minorHAnsi"/>
          <w:color w:val="000000"/>
          <w:sz w:val="24"/>
          <w:szCs w:val="24"/>
          <w:bdr w:val="none" w:sz="0" w:space="0" w:color="auto" w:frame="1"/>
          <w:lang w:eastAsia="en-AU"/>
        </w:rPr>
        <w:t xml:space="preserve">13.7  </w:t>
      </w:r>
      <w:r>
        <w:rPr>
          <w:rFonts w:eastAsia="Times New Roman" w:cstheme="minorHAnsi"/>
          <w:color w:val="000000"/>
          <w:sz w:val="24"/>
          <w:szCs w:val="24"/>
          <w:bdr w:val="none" w:sz="0" w:space="0" w:color="auto" w:frame="1"/>
          <w:lang w:eastAsia="en-AU"/>
        </w:rPr>
        <w:t xml:space="preserve">  </w:t>
      </w:r>
      <w:r w:rsidRPr="002D2E68">
        <w:rPr>
          <w:rFonts w:eastAsia="Times New Roman" w:cstheme="minorHAnsi"/>
          <w:color w:val="000000"/>
          <w:sz w:val="24"/>
          <w:szCs w:val="24"/>
          <w:bdr w:val="none" w:sz="0" w:space="0" w:color="auto" w:frame="1"/>
          <w:lang w:eastAsia="en-AU"/>
        </w:rPr>
        <w:t>9.1   7.1   7.8   4.7</w:t>
      </w:r>
    </w:p>
    <w:p w14:paraId="09E79516" w14:textId="77777777" w:rsidR="00D65828" w:rsidRDefault="00D65828" w:rsidP="00D6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eastAsia="Times New Roman" w:cstheme="minorHAnsi"/>
          <w:color w:val="000000"/>
          <w:sz w:val="24"/>
          <w:szCs w:val="24"/>
          <w:bdr w:val="none" w:sz="0" w:space="0" w:color="auto" w:frame="1"/>
          <w:lang w:eastAsia="en-AU"/>
        </w:rPr>
      </w:pPr>
    </w:p>
    <w:p w14:paraId="144F24EE" w14:textId="77777777" w:rsidR="00D65828" w:rsidRDefault="00D65828" w:rsidP="00D6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eastAsia="Times New Roman" w:cstheme="minorHAnsi"/>
          <w:color w:val="000000"/>
          <w:sz w:val="24"/>
          <w:szCs w:val="24"/>
          <w:bdr w:val="none" w:sz="0" w:space="0" w:color="auto" w:frame="1"/>
          <w:lang w:eastAsia="en-AU"/>
        </w:rPr>
      </w:pPr>
    </w:p>
    <w:p w14:paraId="3B487592" w14:textId="77777777" w:rsidR="00D65828" w:rsidRDefault="00D65828" w:rsidP="00D6582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eastAsia="Times New Roman" w:cstheme="minorHAnsi"/>
          <w:color w:val="000000"/>
          <w:sz w:val="24"/>
          <w:szCs w:val="24"/>
          <w:bdr w:val="none" w:sz="0" w:space="0" w:color="auto" w:frame="1"/>
          <w:lang w:eastAsia="en-AU"/>
        </w:rPr>
      </w:pPr>
      <w:r>
        <w:rPr>
          <w:rFonts w:eastAsia="Times New Roman" w:cstheme="minorHAnsi"/>
          <w:color w:val="000000"/>
          <w:sz w:val="24"/>
          <w:szCs w:val="24"/>
          <w:bdr w:val="none" w:sz="0" w:space="0" w:color="auto" w:frame="1"/>
          <w:lang w:eastAsia="en-AU"/>
        </w:rPr>
        <w:t>Completely randomized design (CRD).</w:t>
      </w:r>
    </w:p>
    <w:p w14:paraId="65D33F96" w14:textId="77777777" w:rsidR="00D65828" w:rsidRDefault="00D65828" w:rsidP="00D65828">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eastAsia="Times New Roman" w:cstheme="minorHAnsi"/>
          <w:color w:val="000000"/>
          <w:sz w:val="24"/>
          <w:szCs w:val="24"/>
          <w:bdr w:val="none" w:sz="0" w:space="0" w:color="auto" w:frame="1"/>
          <w:lang w:eastAsia="en-AU"/>
        </w:rPr>
      </w:pPr>
      <w:r>
        <w:rPr>
          <w:rFonts w:eastAsia="Times New Roman" w:cstheme="minorHAnsi"/>
          <w:color w:val="000000"/>
          <w:sz w:val="24"/>
          <w:szCs w:val="24"/>
          <w:bdr w:val="none" w:sz="0" w:space="0" w:color="auto" w:frame="1"/>
          <w:lang w:eastAsia="en-AU"/>
        </w:rPr>
        <w:t xml:space="preserve">Plot the means and confidence intervals using the following R code. </w:t>
      </w:r>
    </w:p>
    <w:p w14:paraId="743B420B" w14:textId="77777777" w:rsidR="00D65828" w:rsidRDefault="00D65828" w:rsidP="00D6582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ind w:left="1440"/>
        <w:rPr>
          <w:rFonts w:eastAsia="Times New Roman" w:cstheme="minorHAnsi"/>
          <w:color w:val="000000"/>
          <w:sz w:val="24"/>
          <w:szCs w:val="24"/>
          <w:bdr w:val="none" w:sz="0" w:space="0" w:color="auto" w:frame="1"/>
          <w:lang w:eastAsia="en-AU"/>
        </w:rPr>
      </w:pPr>
    </w:p>
    <w:p w14:paraId="2061970F" w14:textId="77777777" w:rsidR="00D65828" w:rsidRPr="00D65828" w:rsidRDefault="00D65828" w:rsidP="00D6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ind w:left="916"/>
        <w:rPr>
          <w:rFonts w:ascii="Courier New" w:eastAsia="Times New Roman" w:hAnsi="Courier New" w:cs="Courier New"/>
          <w:color w:val="000000"/>
          <w:bdr w:val="none" w:sz="0" w:space="0" w:color="auto" w:frame="1"/>
          <w:lang w:eastAsia="en-AU"/>
        </w:rPr>
      </w:pPr>
      <w:r>
        <w:rPr>
          <w:rFonts w:eastAsia="Times New Roman" w:cstheme="minorHAnsi"/>
          <w:color w:val="000000"/>
          <w:sz w:val="24"/>
          <w:szCs w:val="24"/>
          <w:bdr w:val="none" w:sz="0" w:space="0" w:color="auto" w:frame="1"/>
          <w:lang w:eastAsia="en-AU"/>
        </w:rPr>
        <w:tab/>
      </w:r>
      <w:r w:rsidRPr="00D65828">
        <w:rPr>
          <w:rFonts w:ascii="Courier New" w:eastAsia="Times New Roman" w:hAnsi="Courier New" w:cs="Courier New"/>
          <w:color w:val="000000"/>
          <w:bdr w:val="none" w:sz="0" w:space="0" w:color="auto" w:frame="1"/>
          <w:lang w:eastAsia="en-AU"/>
        </w:rPr>
        <w:t>library(effects)</w:t>
      </w:r>
    </w:p>
    <w:p w14:paraId="5AECE60D" w14:textId="77777777" w:rsidR="00D65828" w:rsidRPr="00D65828" w:rsidRDefault="00D65828" w:rsidP="00D6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ind w:left="916"/>
        <w:rPr>
          <w:rFonts w:ascii="Courier New" w:eastAsia="Times New Roman" w:hAnsi="Courier New" w:cs="Courier New"/>
          <w:color w:val="000000"/>
          <w:bdr w:val="none" w:sz="0" w:space="0" w:color="auto" w:frame="1"/>
          <w:lang w:eastAsia="en-AU"/>
        </w:rPr>
      </w:pPr>
      <w:r w:rsidRPr="00D65828">
        <w:rPr>
          <w:rFonts w:ascii="Courier New" w:eastAsia="Times New Roman" w:hAnsi="Courier New" w:cs="Courier New"/>
          <w:color w:val="000000"/>
          <w:bdr w:val="none" w:sz="0" w:space="0" w:color="auto" w:frame="1"/>
          <w:lang w:eastAsia="en-AU"/>
        </w:rPr>
        <w:t xml:space="preserve">       </w:t>
      </w:r>
      <w:proofErr w:type="spellStart"/>
      <w:r w:rsidRPr="00D65828">
        <w:rPr>
          <w:rFonts w:ascii="Courier New" w:eastAsia="Times New Roman" w:hAnsi="Courier New" w:cs="Courier New"/>
          <w:color w:val="000000"/>
          <w:bdr w:val="none" w:sz="0" w:space="0" w:color="auto" w:frame="1"/>
          <w:lang w:eastAsia="en-AU"/>
        </w:rPr>
        <w:t>CRD.eff</w:t>
      </w:r>
      <w:proofErr w:type="spellEnd"/>
      <w:r w:rsidRPr="00D65828">
        <w:rPr>
          <w:rFonts w:ascii="Courier New" w:eastAsia="Times New Roman" w:hAnsi="Courier New" w:cs="Courier New"/>
          <w:color w:val="000000"/>
          <w:bdr w:val="none" w:sz="0" w:space="0" w:color="auto" w:frame="1"/>
          <w:lang w:eastAsia="en-AU"/>
        </w:rPr>
        <w:t>&lt;-</w:t>
      </w:r>
      <w:proofErr w:type="spellStart"/>
      <w:r w:rsidRPr="00D65828">
        <w:rPr>
          <w:rFonts w:ascii="Courier New" w:eastAsia="Times New Roman" w:hAnsi="Courier New" w:cs="Courier New"/>
          <w:color w:val="000000"/>
          <w:bdr w:val="none" w:sz="0" w:space="0" w:color="auto" w:frame="1"/>
          <w:lang w:eastAsia="en-AU"/>
        </w:rPr>
        <w:t>allEffects</w:t>
      </w:r>
      <w:proofErr w:type="spellEnd"/>
      <w:r w:rsidRPr="00D65828">
        <w:rPr>
          <w:rFonts w:ascii="Courier New" w:eastAsia="Times New Roman" w:hAnsi="Courier New" w:cs="Courier New"/>
          <w:color w:val="000000"/>
          <w:bdr w:val="none" w:sz="0" w:space="0" w:color="auto" w:frame="1"/>
          <w:lang w:eastAsia="en-AU"/>
        </w:rPr>
        <w:t>(</w:t>
      </w:r>
      <w:proofErr w:type="spellStart"/>
      <w:r w:rsidRPr="00D65828">
        <w:rPr>
          <w:rFonts w:ascii="Courier New" w:eastAsia="Times New Roman" w:hAnsi="Courier New" w:cs="Courier New"/>
          <w:color w:val="000000"/>
          <w:bdr w:val="none" w:sz="0" w:space="0" w:color="auto" w:frame="1"/>
          <w:lang w:eastAsia="en-AU"/>
        </w:rPr>
        <w:t>lm</w:t>
      </w:r>
      <w:proofErr w:type="spellEnd"/>
      <w:r w:rsidRPr="00D65828">
        <w:rPr>
          <w:rFonts w:ascii="Courier New" w:eastAsia="Times New Roman" w:hAnsi="Courier New" w:cs="Courier New"/>
          <w:color w:val="000000"/>
          <w:bdr w:val="none" w:sz="0" w:space="0" w:color="auto" w:frame="1"/>
          <w:lang w:eastAsia="en-AU"/>
        </w:rPr>
        <w:t>(</w:t>
      </w:r>
      <w:proofErr w:type="spellStart"/>
      <w:r w:rsidRPr="00D65828">
        <w:rPr>
          <w:rFonts w:ascii="Courier New" w:eastAsia="Times New Roman" w:hAnsi="Courier New" w:cs="Courier New"/>
          <w:color w:val="000000"/>
          <w:bdr w:val="none" w:sz="0" w:space="0" w:color="auto" w:frame="1"/>
          <w:lang w:eastAsia="en-AU"/>
        </w:rPr>
        <w:t>yield~herbF</w:t>
      </w:r>
      <w:proofErr w:type="spellEnd"/>
      <w:r w:rsidRPr="00D65828">
        <w:rPr>
          <w:rFonts w:ascii="Courier New" w:eastAsia="Times New Roman" w:hAnsi="Courier New" w:cs="Courier New"/>
          <w:color w:val="000000"/>
          <w:bdr w:val="none" w:sz="0" w:space="0" w:color="auto" w:frame="1"/>
          <w:lang w:eastAsia="en-AU"/>
        </w:rPr>
        <w:t>)))</w:t>
      </w:r>
    </w:p>
    <w:p w14:paraId="4D426520" w14:textId="77777777" w:rsidR="00D65828" w:rsidRDefault="00D65828" w:rsidP="00D6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ind w:left="916"/>
        <w:rPr>
          <w:rFonts w:ascii="Courier New" w:eastAsia="Times New Roman" w:hAnsi="Courier New" w:cs="Courier New"/>
          <w:color w:val="000000"/>
          <w:bdr w:val="none" w:sz="0" w:space="0" w:color="auto" w:frame="1"/>
          <w:lang w:eastAsia="en-AU"/>
        </w:rPr>
      </w:pPr>
      <w:r w:rsidRPr="00D65828">
        <w:rPr>
          <w:rFonts w:ascii="Courier New" w:eastAsia="Times New Roman" w:hAnsi="Courier New" w:cs="Courier New"/>
          <w:color w:val="000000"/>
          <w:bdr w:val="none" w:sz="0" w:space="0" w:color="auto" w:frame="1"/>
          <w:lang w:eastAsia="en-AU"/>
        </w:rPr>
        <w:tab/>
        <w:t>plot(</w:t>
      </w:r>
      <w:proofErr w:type="spellStart"/>
      <w:r w:rsidRPr="00D65828">
        <w:rPr>
          <w:rFonts w:ascii="Courier New" w:eastAsia="Times New Roman" w:hAnsi="Courier New" w:cs="Courier New"/>
          <w:color w:val="000000"/>
          <w:bdr w:val="none" w:sz="0" w:space="0" w:color="auto" w:frame="1"/>
          <w:lang w:eastAsia="en-AU"/>
        </w:rPr>
        <w:t>CRD.eff</w:t>
      </w:r>
      <w:proofErr w:type="spellEnd"/>
      <w:r w:rsidRPr="00D65828">
        <w:rPr>
          <w:rFonts w:ascii="Courier New" w:eastAsia="Times New Roman" w:hAnsi="Courier New" w:cs="Courier New"/>
          <w:color w:val="000000"/>
          <w:bdr w:val="none" w:sz="0" w:space="0" w:color="auto" w:frame="1"/>
          <w:lang w:eastAsia="en-AU"/>
        </w:rPr>
        <w:t>)</w:t>
      </w:r>
    </w:p>
    <w:p w14:paraId="072E65C1" w14:textId="77777777" w:rsidR="00D65828" w:rsidRPr="00D65828" w:rsidRDefault="00D65828" w:rsidP="00D6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ind w:left="916"/>
        <w:rPr>
          <w:rFonts w:ascii="Courier New" w:eastAsia="Times New Roman" w:hAnsi="Courier New" w:cs="Courier New"/>
          <w:color w:val="000000"/>
          <w:bdr w:val="none" w:sz="0" w:space="0" w:color="auto" w:frame="1"/>
          <w:lang w:eastAsia="en-AU"/>
        </w:rPr>
      </w:pPr>
    </w:p>
    <w:p w14:paraId="1A024A86" w14:textId="77777777" w:rsidR="00D65828" w:rsidRDefault="00D65828" w:rsidP="00D6582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ind w:left="1440"/>
        <w:rPr>
          <w:rFonts w:eastAsia="Times New Roman" w:cstheme="minorHAnsi"/>
          <w:color w:val="000000"/>
          <w:sz w:val="24"/>
          <w:szCs w:val="24"/>
          <w:bdr w:val="none" w:sz="0" w:space="0" w:color="auto" w:frame="1"/>
          <w:lang w:eastAsia="en-AU"/>
        </w:rPr>
      </w:pPr>
      <w:r>
        <w:rPr>
          <w:rFonts w:eastAsia="Times New Roman" w:cstheme="minorHAnsi"/>
          <w:color w:val="000000"/>
          <w:sz w:val="24"/>
          <w:szCs w:val="24"/>
          <w:bdr w:val="none" w:sz="0" w:space="0" w:color="auto" w:frame="1"/>
          <w:lang w:eastAsia="en-AU"/>
        </w:rPr>
        <w:t>What conclusion would you draw?</w:t>
      </w:r>
    </w:p>
    <w:p w14:paraId="64F1AD00" w14:textId="56AEDAC2" w:rsidR="00D65828" w:rsidRPr="00364A18" w:rsidRDefault="00027497" w:rsidP="00364A1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ind w:left="1440"/>
        <w:rPr>
          <w:rFonts w:eastAsia="Times New Roman" w:cstheme="minorHAnsi"/>
          <w:color w:val="FF0000"/>
          <w:sz w:val="24"/>
          <w:szCs w:val="24"/>
          <w:bdr w:val="none" w:sz="0" w:space="0" w:color="auto" w:frame="1"/>
          <w:lang w:eastAsia="en-AU"/>
        </w:rPr>
      </w:pPr>
      <w:r w:rsidRPr="002E4049">
        <w:rPr>
          <w:rFonts w:eastAsia="Times New Roman" w:cstheme="minorHAnsi"/>
          <w:color w:val="FF0000"/>
          <w:sz w:val="24"/>
          <w:szCs w:val="24"/>
          <w:bdr w:val="none" w:sz="0" w:space="0" w:color="auto" w:frame="1"/>
          <w:lang w:eastAsia="en-AU"/>
        </w:rPr>
        <w:t xml:space="preserve">I see an decrease in yield associated with an increase in herbicide. A negative association. </w:t>
      </w:r>
      <w:r w:rsidR="00F966CB" w:rsidRPr="002E4049">
        <w:rPr>
          <w:rFonts w:eastAsia="Times New Roman" w:cstheme="minorHAnsi"/>
          <w:color w:val="FF0000"/>
          <w:sz w:val="24"/>
          <w:szCs w:val="24"/>
          <w:bdr w:val="none" w:sz="0" w:space="0" w:color="auto" w:frame="1"/>
          <w:lang w:eastAsia="en-AU"/>
        </w:rPr>
        <w:t xml:space="preserve">There is also greater variability the further from the middle you go. </w:t>
      </w:r>
      <w:bookmarkStart w:id="0" w:name="_GoBack"/>
      <w:bookmarkEnd w:id="0"/>
    </w:p>
    <w:p w14:paraId="2686CD4A" w14:textId="77777777" w:rsidR="00D65828" w:rsidRDefault="00D65828" w:rsidP="00D6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eastAsia="Times New Roman" w:cstheme="minorHAnsi"/>
          <w:color w:val="000000"/>
          <w:sz w:val="24"/>
          <w:szCs w:val="24"/>
          <w:bdr w:val="none" w:sz="0" w:space="0" w:color="auto" w:frame="1"/>
          <w:lang w:eastAsia="en-AU"/>
        </w:rPr>
      </w:pPr>
    </w:p>
    <w:p w14:paraId="1C7E6621" w14:textId="77777777" w:rsidR="00D65828" w:rsidRDefault="00D65828" w:rsidP="00D65828">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eastAsia="Times New Roman" w:cstheme="minorHAnsi"/>
          <w:color w:val="000000"/>
          <w:sz w:val="24"/>
          <w:szCs w:val="24"/>
          <w:bdr w:val="none" w:sz="0" w:space="0" w:color="auto" w:frame="1"/>
          <w:lang w:eastAsia="en-AU"/>
        </w:rPr>
      </w:pPr>
      <w:r w:rsidRPr="00527221">
        <w:rPr>
          <w:rFonts w:eastAsia="Times New Roman" w:cstheme="minorHAnsi"/>
          <w:color w:val="000000"/>
          <w:sz w:val="24"/>
          <w:szCs w:val="24"/>
          <w:bdr w:val="none" w:sz="0" w:space="0" w:color="auto" w:frame="1"/>
          <w:lang w:eastAsia="en-AU"/>
        </w:rPr>
        <w:t xml:space="preserve">Run the analysis as a completely randomised design (no blocking effect). </w:t>
      </w:r>
    </w:p>
    <w:p w14:paraId="3820B616" w14:textId="77777777" w:rsidR="00D65828" w:rsidRDefault="00D65828" w:rsidP="00D6582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ind w:left="1440"/>
        <w:rPr>
          <w:rFonts w:eastAsia="Times New Roman" w:cstheme="minorHAnsi"/>
          <w:color w:val="000000"/>
          <w:sz w:val="24"/>
          <w:szCs w:val="24"/>
          <w:bdr w:val="none" w:sz="0" w:space="0" w:color="auto" w:frame="1"/>
          <w:lang w:eastAsia="en-AU"/>
        </w:rPr>
      </w:pPr>
      <w:r w:rsidRPr="00527221">
        <w:rPr>
          <w:rFonts w:eastAsia="Times New Roman" w:cstheme="minorHAnsi"/>
          <w:color w:val="000000"/>
          <w:sz w:val="24"/>
          <w:szCs w:val="24"/>
          <w:bdr w:val="none" w:sz="0" w:space="0" w:color="auto" w:frame="1"/>
          <w:lang w:eastAsia="en-AU"/>
        </w:rPr>
        <w:t xml:space="preserve">Produce the </w:t>
      </w:r>
      <w:proofErr w:type="spellStart"/>
      <w:r w:rsidRPr="00527221">
        <w:rPr>
          <w:rFonts w:eastAsia="Times New Roman" w:cstheme="minorHAnsi"/>
          <w:color w:val="000000"/>
          <w:sz w:val="24"/>
          <w:szCs w:val="24"/>
          <w:bdr w:val="none" w:sz="0" w:space="0" w:color="auto" w:frame="1"/>
          <w:lang w:eastAsia="en-AU"/>
        </w:rPr>
        <w:t>anova</w:t>
      </w:r>
      <w:proofErr w:type="spellEnd"/>
      <w:r w:rsidRPr="00527221">
        <w:rPr>
          <w:rFonts w:eastAsia="Times New Roman" w:cstheme="minorHAnsi"/>
          <w:color w:val="000000"/>
          <w:sz w:val="24"/>
          <w:szCs w:val="24"/>
          <w:bdr w:val="none" w:sz="0" w:space="0" w:color="auto" w:frame="1"/>
          <w:lang w:eastAsia="en-AU"/>
        </w:rPr>
        <w:t xml:space="preserve"> and summary tables and give an informative conclusion.</w:t>
      </w:r>
    </w:p>
    <w:p w14:paraId="59F64960" w14:textId="77777777" w:rsidR="00D65828" w:rsidRDefault="00D65828" w:rsidP="00D6582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ind w:left="1440"/>
        <w:rPr>
          <w:rFonts w:eastAsia="Times New Roman" w:cstheme="minorHAnsi"/>
          <w:color w:val="000000"/>
          <w:sz w:val="24"/>
          <w:szCs w:val="24"/>
          <w:bdr w:val="none" w:sz="0" w:space="0" w:color="auto" w:frame="1"/>
          <w:lang w:eastAsia="en-AU"/>
        </w:rPr>
      </w:pPr>
      <w:r>
        <w:rPr>
          <w:rFonts w:eastAsia="Times New Roman" w:cstheme="minorHAnsi"/>
          <w:color w:val="000000"/>
          <w:sz w:val="24"/>
          <w:szCs w:val="24"/>
          <w:bdr w:val="none" w:sz="0" w:space="0" w:color="auto" w:frame="1"/>
          <w:lang w:eastAsia="en-AU"/>
        </w:rPr>
        <w:t>_____________________________________________________________________________________________________________________________________________________________________________________________</w:t>
      </w:r>
    </w:p>
    <w:p w14:paraId="5869CA7B" w14:textId="77777777" w:rsidR="00D65828" w:rsidRDefault="00D65828" w:rsidP="00D6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eastAsia="Times New Roman" w:cstheme="minorHAnsi"/>
          <w:color w:val="000000"/>
          <w:sz w:val="24"/>
          <w:szCs w:val="24"/>
          <w:bdr w:val="none" w:sz="0" w:space="0" w:color="auto" w:frame="1"/>
          <w:lang w:eastAsia="en-AU"/>
        </w:rPr>
      </w:pPr>
    </w:p>
    <w:p w14:paraId="6D89AC05" w14:textId="77777777" w:rsidR="00D65828" w:rsidRDefault="00D65828" w:rsidP="00D65828">
      <w:pPr>
        <w:pStyle w:val="ListParagraph"/>
        <w:numPr>
          <w:ilvl w:val="0"/>
          <w:numId w:val="2"/>
        </w:numPr>
        <w:shd w:val="clear" w:color="auto" w:fill="FFFFFF"/>
        <w:wordWrap w:val="0"/>
        <w:spacing w:after="0" w:line="170" w:lineRule="atLeast"/>
        <w:rPr>
          <w:rFonts w:eastAsia="Times New Roman" w:cstheme="minorHAnsi"/>
          <w:color w:val="000000"/>
          <w:sz w:val="24"/>
          <w:szCs w:val="24"/>
          <w:bdr w:val="none" w:sz="0" w:space="0" w:color="auto" w:frame="1"/>
          <w:lang w:eastAsia="en-AU"/>
        </w:rPr>
      </w:pPr>
      <w:r>
        <w:rPr>
          <w:rFonts w:eastAsia="Times New Roman" w:cstheme="minorHAnsi"/>
          <w:color w:val="000000"/>
          <w:sz w:val="24"/>
          <w:szCs w:val="24"/>
          <w:bdr w:val="none" w:sz="0" w:space="0" w:color="auto" w:frame="1"/>
          <w:lang w:eastAsia="en-AU"/>
        </w:rPr>
        <w:t>R</w:t>
      </w:r>
      <w:r w:rsidRPr="00527221">
        <w:rPr>
          <w:rFonts w:eastAsia="Times New Roman" w:cstheme="minorHAnsi"/>
          <w:color w:val="000000"/>
          <w:sz w:val="24"/>
          <w:szCs w:val="24"/>
          <w:bdr w:val="none" w:sz="0" w:space="0" w:color="auto" w:frame="1"/>
          <w:lang w:eastAsia="en-AU"/>
        </w:rPr>
        <w:t>andomised complete block design</w:t>
      </w:r>
      <w:r>
        <w:rPr>
          <w:rFonts w:eastAsia="Times New Roman" w:cstheme="minorHAnsi"/>
          <w:color w:val="000000"/>
          <w:sz w:val="24"/>
          <w:szCs w:val="24"/>
          <w:bdr w:val="none" w:sz="0" w:space="0" w:color="auto" w:frame="1"/>
          <w:lang w:eastAsia="en-AU"/>
        </w:rPr>
        <w:t xml:space="preserve"> (RCB)</w:t>
      </w:r>
    </w:p>
    <w:p w14:paraId="559925C4" w14:textId="77777777" w:rsidR="00D65828" w:rsidRDefault="00D65828" w:rsidP="00D65828">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eastAsia="Times New Roman" w:cstheme="minorHAnsi"/>
          <w:color w:val="000000"/>
          <w:sz w:val="24"/>
          <w:szCs w:val="24"/>
          <w:bdr w:val="none" w:sz="0" w:space="0" w:color="auto" w:frame="1"/>
          <w:lang w:eastAsia="en-AU"/>
        </w:rPr>
      </w:pPr>
      <w:r w:rsidRPr="00D65828">
        <w:rPr>
          <w:rFonts w:eastAsia="Times New Roman" w:cstheme="minorHAnsi"/>
          <w:color w:val="000000"/>
          <w:sz w:val="24"/>
          <w:szCs w:val="24"/>
          <w:bdr w:val="none" w:sz="0" w:space="0" w:color="auto" w:frame="1"/>
          <w:lang w:eastAsia="en-AU"/>
        </w:rPr>
        <w:t xml:space="preserve">Plot the means and confidence intervals. </w:t>
      </w:r>
    </w:p>
    <w:p w14:paraId="6F4AA40C" w14:textId="77777777" w:rsidR="00D65828" w:rsidRPr="00D65828" w:rsidRDefault="00D65828" w:rsidP="00D6582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ind w:left="1440"/>
        <w:rPr>
          <w:rFonts w:eastAsia="Times New Roman" w:cstheme="minorHAnsi"/>
          <w:color w:val="000000"/>
          <w:sz w:val="24"/>
          <w:szCs w:val="24"/>
          <w:bdr w:val="none" w:sz="0" w:space="0" w:color="auto" w:frame="1"/>
          <w:lang w:eastAsia="en-AU"/>
        </w:rPr>
      </w:pPr>
    </w:p>
    <w:p w14:paraId="1D844404" w14:textId="77777777" w:rsidR="00D65828" w:rsidRPr="00D65828" w:rsidRDefault="00D65828" w:rsidP="00D6582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ind w:left="1832"/>
        <w:rPr>
          <w:rFonts w:ascii="Courier New" w:eastAsia="Times New Roman" w:hAnsi="Courier New" w:cs="Courier New"/>
          <w:color w:val="000000"/>
          <w:bdr w:val="none" w:sz="0" w:space="0" w:color="auto" w:frame="1"/>
          <w:lang w:eastAsia="en-AU"/>
        </w:rPr>
      </w:pPr>
      <w:proofErr w:type="spellStart"/>
      <w:r w:rsidRPr="00D65828">
        <w:rPr>
          <w:rFonts w:ascii="Courier New" w:eastAsia="Times New Roman" w:hAnsi="Courier New" w:cs="Courier New"/>
          <w:color w:val="000000"/>
          <w:bdr w:val="none" w:sz="0" w:space="0" w:color="auto" w:frame="1"/>
          <w:lang w:eastAsia="en-AU"/>
        </w:rPr>
        <w:t>RCB.eff</w:t>
      </w:r>
      <w:proofErr w:type="spellEnd"/>
      <w:r w:rsidRPr="00D65828">
        <w:rPr>
          <w:rFonts w:ascii="Courier New" w:eastAsia="Times New Roman" w:hAnsi="Courier New" w:cs="Courier New"/>
          <w:color w:val="000000"/>
          <w:bdr w:val="none" w:sz="0" w:space="0" w:color="auto" w:frame="1"/>
          <w:lang w:eastAsia="en-AU"/>
        </w:rPr>
        <w:t>&lt;-</w:t>
      </w:r>
      <w:proofErr w:type="spellStart"/>
      <w:r w:rsidRPr="00D65828">
        <w:rPr>
          <w:rFonts w:ascii="Courier New" w:eastAsia="Times New Roman" w:hAnsi="Courier New" w:cs="Courier New"/>
          <w:color w:val="000000"/>
          <w:bdr w:val="none" w:sz="0" w:space="0" w:color="auto" w:frame="1"/>
          <w:lang w:eastAsia="en-AU"/>
        </w:rPr>
        <w:t>allEffects</w:t>
      </w:r>
      <w:proofErr w:type="spellEnd"/>
      <w:r w:rsidRPr="00D65828">
        <w:rPr>
          <w:rFonts w:ascii="Courier New" w:eastAsia="Times New Roman" w:hAnsi="Courier New" w:cs="Courier New"/>
          <w:color w:val="000000"/>
          <w:bdr w:val="none" w:sz="0" w:space="0" w:color="auto" w:frame="1"/>
          <w:lang w:eastAsia="en-AU"/>
        </w:rPr>
        <w:t>(</w:t>
      </w:r>
      <w:proofErr w:type="spellStart"/>
      <w:r w:rsidRPr="00D65828">
        <w:rPr>
          <w:rFonts w:ascii="Courier New" w:eastAsia="Times New Roman" w:hAnsi="Courier New" w:cs="Courier New"/>
          <w:color w:val="000000"/>
          <w:bdr w:val="none" w:sz="0" w:space="0" w:color="auto" w:frame="1"/>
          <w:lang w:eastAsia="en-AU"/>
        </w:rPr>
        <w:t>lm</w:t>
      </w:r>
      <w:proofErr w:type="spellEnd"/>
      <w:r w:rsidRPr="00D65828">
        <w:rPr>
          <w:rFonts w:ascii="Courier New" w:eastAsia="Times New Roman" w:hAnsi="Courier New" w:cs="Courier New"/>
          <w:color w:val="000000"/>
          <w:bdr w:val="none" w:sz="0" w:space="0" w:color="auto" w:frame="1"/>
          <w:lang w:eastAsia="en-AU"/>
        </w:rPr>
        <w:t>(</w:t>
      </w:r>
      <w:proofErr w:type="spellStart"/>
      <w:r w:rsidRPr="00D65828">
        <w:rPr>
          <w:rFonts w:ascii="Courier New" w:eastAsia="Times New Roman" w:hAnsi="Courier New" w:cs="Courier New"/>
          <w:color w:val="000000"/>
          <w:bdr w:val="none" w:sz="0" w:space="0" w:color="auto" w:frame="1"/>
          <w:lang w:eastAsia="en-AU"/>
        </w:rPr>
        <w:t>yield~location+herbF</w:t>
      </w:r>
      <w:proofErr w:type="spellEnd"/>
      <w:r w:rsidRPr="00D65828">
        <w:rPr>
          <w:rFonts w:ascii="Courier New" w:eastAsia="Times New Roman" w:hAnsi="Courier New" w:cs="Courier New"/>
          <w:color w:val="000000"/>
          <w:bdr w:val="none" w:sz="0" w:space="0" w:color="auto" w:frame="1"/>
          <w:lang w:eastAsia="en-AU"/>
        </w:rPr>
        <w:t>)))</w:t>
      </w:r>
    </w:p>
    <w:p w14:paraId="76321768" w14:textId="77777777" w:rsidR="00D65828" w:rsidRDefault="00D65828" w:rsidP="00D6582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ind w:left="1832"/>
        <w:rPr>
          <w:rFonts w:ascii="Courier New" w:eastAsia="Times New Roman" w:hAnsi="Courier New" w:cs="Courier New"/>
          <w:color w:val="000000"/>
          <w:bdr w:val="none" w:sz="0" w:space="0" w:color="auto" w:frame="1"/>
          <w:lang w:eastAsia="en-AU"/>
        </w:rPr>
      </w:pPr>
      <w:r w:rsidRPr="00D65828">
        <w:rPr>
          <w:rFonts w:ascii="Courier New" w:eastAsia="Times New Roman" w:hAnsi="Courier New" w:cs="Courier New"/>
          <w:color w:val="000000"/>
          <w:bdr w:val="none" w:sz="0" w:space="0" w:color="auto" w:frame="1"/>
          <w:lang w:eastAsia="en-AU"/>
        </w:rPr>
        <w:t>plot(</w:t>
      </w:r>
      <w:proofErr w:type="spellStart"/>
      <w:r w:rsidRPr="00D65828">
        <w:rPr>
          <w:rFonts w:ascii="Courier New" w:eastAsia="Times New Roman" w:hAnsi="Courier New" w:cs="Courier New"/>
          <w:color w:val="000000"/>
          <w:bdr w:val="none" w:sz="0" w:space="0" w:color="auto" w:frame="1"/>
          <w:lang w:eastAsia="en-AU"/>
        </w:rPr>
        <w:t>RCB.eff</w:t>
      </w:r>
      <w:proofErr w:type="spellEnd"/>
      <w:r w:rsidRPr="00D65828">
        <w:rPr>
          <w:rFonts w:ascii="Courier New" w:eastAsia="Times New Roman" w:hAnsi="Courier New" w:cs="Courier New"/>
          <w:color w:val="000000"/>
          <w:bdr w:val="none" w:sz="0" w:space="0" w:color="auto" w:frame="1"/>
          <w:lang w:eastAsia="en-AU"/>
        </w:rPr>
        <w:t>)</w:t>
      </w:r>
    </w:p>
    <w:p w14:paraId="7AB8D555" w14:textId="77777777" w:rsidR="00D65828" w:rsidRDefault="00D65828" w:rsidP="00D6582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ind w:left="1440"/>
        <w:rPr>
          <w:rFonts w:eastAsia="Times New Roman" w:cstheme="minorHAnsi"/>
          <w:color w:val="000000"/>
          <w:sz w:val="24"/>
          <w:szCs w:val="24"/>
          <w:bdr w:val="none" w:sz="0" w:space="0" w:color="auto" w:frame="1"/>
          <w:lang w:eastAsia="en-AU"/>
        </w:rPr>
      </w:pPr>
    </w:p>
    <w:p w14:paraId="1FDD1518" w14:textId="77777777" w:rsidR="00D65828" w:rsidRDefault="00D65828" w:rsidP="00D6582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ind w:left="1440"/>
        <w:rPr>
          <w:rFonts w:eastAsia="Times New Roman" w:cstheme="minorHAnsi"/>
          <w:color w:val="000000"/>
          <w:sz w:val="24"/>
          <w:szCs w:val="24"/>
          <w:bdr w:val="none" w:sz="0" w:space="0" w:color="auto" w:frame="1"/>
          <w:lang w:eastAsia="en-AU"/>
        </w:rPr>
      </w:pPr>
      <w:r>
        <w:rPr>
          <w:rFonts w:eastAsia="Times New Roman" w:cstheme="minorHAnsi"/>
          <w:color w:val="000000"/>
          <w:sz w:val="24"/>
          <w:szCs w:val="24"/>
          <w:bdr w:val="none" w:sz="0" w:space="0" w:color="auto" w:frame="1"/>
          <w:lang w:eastAsia="en-AU"/>
        </w:rPr>
        <w:t>What conclusion would you draw?</w:t>
      </w:r>
    </w:p>
    <w:p w14:paraId="7F7EECE4" w14:textId="77777777" w:rsidR="00D65828" w:rsidRDefault="00D65828" w:rsidP="00D6582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ind w:left="1440"/>
        <w:rPr>
          <w:rFonts w:eastAsia="Times New Roman" w:cstheme="minorHAnsi"/>
          <w:color w:val="000000"/>
          <w:sz w:val="24"/>
          <w:szCs w:val="24"/>
          <w:bdr w:val="none" w:sz="0" w:space="0" w:color="auto" w:frame="1"/>
          <w:lang w:eastAsia="en-AU"/>
        </w:rPr>
      </w:pPr>
      <w:r>
        <w:rPr>
          <w:rFonts w:eastAsia="Times New Roman" w:cstheme="minorHAnsi"/>
          <w:color w:val="000000"/>
          <w:sz w:val="24"/>
          <w:szCs w:val="24"/>
          <w:bdr w:val="none" w:sz="0" w:space="0" w:color="auto" w:frame="1"/>
          <w:lang w:eastAsia="en-AU"/>
        </w:rPr>
        <w:t>_____________________________________________________________________________________________________________________________________________________________________________________________</w:t>
      </w:r>
    </w:p>
    <w:p w14:paraId="4352E95A" w14:textId="77777777" w:rsidR="00D65828" w:rsidRDefault="00D65828" w:rsidP="00D6582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ind w:left="1832"/>
        <w:rPr>
          <w:rFonts w:ascii="Courier New" w:eastAsia="Times New Roman" w:hAnsi="Courier New" w:cs="Courier New"/>
          <w:color w:val="000000"/>
          <w:bdr w:val="none" w:sz="0" w:space="0" w:color="auto" w:frame="1"/>
          <w:lang w:eastAsia="en-AU"/>
        </w:rPr>
      </w:pPr>
    </w:p>
    <w:p w14:paraId="5ECF0BB8" w14:textId="77777777" w:rsidR="00D65828" w:rsidRPr="00D65828" w:rsidRDefault="00D65828" w:rsidP="00D6582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ind w:left="1832"/>
        <w:rPr>
          <w:rFonts w:ascii="Courier New" w:eastAsia="Times New Roman" w:hAnsi="Courier New" w:cs="Courier New"/>
          <w:color w:val="000000"/>
          <w:bdr w:val="none" w:sz="0" w:space="0" w:color="auto" w:frame="1"/>
          <w:lang w:eastAsia="en-AU"/>
        </w:rPr>
      </w:pPr>
    </w:p>
    <w:p w14:paraId="48016C82" w14:textId="77777777" w:rsidR="00D65828" w:rsidRDefault="00D65828" w:rsidP="00D65828">
      <w:pPr>
        <w:pStyle w:val="ListParagraph"/>
        <w:numPr>
          <w:ilvl w:val="1"/>
          <w:numId w:val="2"/>
        </w:numPr>
        <w:shd w:val="clear" w:color="auto" w:fill="FFFFFF"/>
        <w:wordWrap w:val="0"/>
        <w:spacing w:after="0" w:line="170" w:lineRule="atLeast"/>
        <w:rPr>
          <w:rFonts w:eastAsia="Times New Roman" w:cstheme="minorHAnsi"/>
          <w:color w:val="000000"/>
          <w:sz w:val="24"/>
          <w:szCs w:val="24"/>
          <w:bdr w:val="none" w:sz="0" w:space="0" w:color="auto" w:frame="1"/>
          <w:lang w:eastAsia="en-AU"/>
        </w:rPr>
      </w:pPr>
      <w:r w:rsidRPr="00527221">
        <w:rPr>
          <w:rFonts w:eastAsia="Times New Roman" w:cstheme="minorHAnsi"/>
          <w:color w:val="000000"/>
          <w:sz w:val="24"/>
          <w:szCs w:val="24"/>
          <w:bdr w:val="none" w:sz="0" w:space="0" w:color="auto" w:frame="1"/>
          <w:lang w:eastAsia="en-AU"/>
        </w:rPr>
        <w:t xml:space="preserve">Now run the analysis as a randomised complete block design. </w:t>
      </w:r>
    </w:p>
    <w:p w14:paraId="79AC88D2" w14:textId="77777777" w:rsidR="00007693" w:rsidRDefault="00007693" w:rsidP="0000769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ind w:left="1440"/>
        <w:rPr>
          <w:rFonts w:eastAsia="Times New Roman" w:cstheme="minorHAnsi"/>
          <w:color w:val="000000"/>
          <w:sz w:val="24"/>
          <w:szCs w:val="24"/>
          <w:bdr w:val="none" w:sz="0" w:space="0" w:color="auto" w:frame="1"/>
          <w:lang w:eastAsia="en-AU"/>
        </w:rPr>
      </w:pPr>
      <w:r w:rsidRPr="00527221">
        <w:rPr>
          <w:rFonts w:eastAsia="Times New Roman" w:cstheme="minorHAnsi"/>
          <w:color w:val="000000"/>
          <w:sz w:val="24"/>
          <w:szCs w:val="24"/>
          <w:bdr w:val="none" w:sz="0" w:space="0" w:color="auto" w:frame="1"/>
          <w:lang w:eastAsia="en-AU"/>
        </w:rPr>
        <w:t xml:space="preserve">Produce the </w:t>
      </w:r>
      <w:proofErr w:type="spellStart"/>
      <w:r w:rsidRPr="00527221">
        <w:rPr>
          <w:rFonts w:eastAsia="Times New Roman" w:cstheme="minorHAnsi"/>
          <w:color w:val="000000"/>
          <w:sz w:val="24"/>
          <w:szCs w:val="24"/>
          <w:bdr w:val="none" w:sz="0" w:space="0" w:color="auto" w:frame="1"/>
          <w:lang w:eastAsia="en-AU"/>
        </w:rPr>
        <w:t>anova</w:t>
      </w:r>
      <w:proofErr w:type="spellEnd"/>
      <w:r w:rsidRPr="00527221">
        <w:rPr>
          <w:rFonts w:eastAsia="Times New Roman" w:cstheme="minorHAnsi"/>
          <w:color w:val="000000"/>
          <w:sz w:val="24"/>
          <w:szCs w:val="24"/>
          <w:bdr w:val="none" w:sz="0" w:space="0" w:color="auto" w:frame="1"/>
          <w:lang w:eastAsia="en-AU"/>
        </w:rPr>
        <w:t xml:space="preserve"> and summary tables and give an informative conclusion.</w:t>
      </w:r>
    </w:p>
    <w:p w14:paraId="6B09D912" w14:textId="77777777" w:rsidR="00D65828" w:rsidRDefault="00D65828" w:rsidP="00D6582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ind w:left="1440"/>
        <w:rPr>
          <w:rFonts w:eastAsia="Times New Roman" w:cstheme="minorHAnsi"/>
          <w:color w:val="000000"/>
          <w:sz w:val="24"/>
          <w:szCs w:val="24"/>
          <w:bdr w:val="none" w:sz="0" w:space="0" w:color="auto" w:frame="1"/>
          <w:lang w:eastAsia="en-AU"/>
        </w:rPr>
      </w:pPr>
      <w:r>
        <w:rPr>
          <w:rFonts w:eastAsia="Times New Roman" w:cstheme="minorHAnsi"/>
          <w:color w:val="000000"/>
          <w:sz w:val="24"/>
          <w:szCs w:val="24"/>
          <w:bdr w:val="none" w:sz="0" w:space="0" w:color="auto" w:frame="1"/>
          <w:lang w:eastAsia="en-AU"/>
        </w:rPr>
        <w:t>_____________________________________________________________________________________________________________________________________________________________________________________________</w:t>
      </w:r>
    </w:p>
    <w:p w14:paraId="73D9803F" w14:textId="77777777" w:rsidR="00D65828" w:rsidRDefault="00D65828" w:rsidP="00D6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eastAsia="Times New Roman" w:cstheme="minorHAnsi"/>
          <w:color w:val="000000"/>
          <w:sz w:val="24"/>
          <w:szCs w:val="24"/>
          <w:bdr w:val="none" w:sz="0" w:space="0" w:color="auto" w:frame="1"/>
          <w:lang w:eastAsia="en-AU"/>
        </w:rPr>
      </w:pPr>
    </w:p>
    <w:p w14:paraId="7A19E2B3" w14:textId="77777777" w:rsidR="00D65828" w:rsidRDefault="00D65828" w:rsidP="00D6582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eastAsia="Times New Roman" w:cstheme="minorHAnsi"/>
          <w:color w:val="000000"/>
          <w:sz w:val="24"/>
          <w:szCs w:val="24"/>
          <w:bdr w:val="none" w:sz="0" w:space="0" w:color="auto" w:frame="1"/>
          <w:lang w:eastAsia="en-AU"/>
        </w:rPr>
      </w:pPr>
      <w:r>
        <w:rPr>
          <w:rFonts w:eastAsia="Times New Roman" w:cstheme="minorHAnsi"/>
          <w:color w:val="000000"/>
          <w:sz w:val="24"/>
          <w:szCs w:val="24"/>
          <w:bdr w:val="none" w:sz="0" w:space="0" w:color="auto" w:frame="1"/>
          <w:lang w:eastAsia="en-AU"/>
        </w:rPr>
        <w:lastRenderedPageBreak/>
        <w:t>Compare</w:t>
      </w:r>
      <w:r w:rsidRPr="00527221">
        <w:rPr>
          <w:rFonts w:eastAsia="Times New Roman" w:cstheme="minorHAnsi"/>
          <w:color w:val="000000"/>
          <w:sz w:val="24"/>
          <w:szCs w:val="24"/>
          <w:bdr w:val="none" w:sz="0" w:space="0" w:color="auto" w:frame="1"/>
          <w:lang w:eastAsia="en-AU"/>
        </w:rPr>
        <w:t xml:space="preserve"> the </w:t>
      </w:r>
      <w:proofErr w:type="spellStart"/>
      <w:r w:rsidRPr="00527221">
        <w:rPr>
          <w:rFonts w:eastAsia="Times New Roman" w:cstheme="minorHAnsi"/>
          <w:color w:val="000000"/>
          <w:sz w:val="24"/>
          <w:szCs w:val="24"/>
          <w:bdr w:val="none" w:sz="0" w:space="0" w:color="auto" w:frame="1"/>
          <w:lang w:eastAsia="en-AU"/>
        </w:rPr>
        <w:t>anova</w:t>
      </w:r>
      <w:proofErr w:type="spellEnd"/>
      <w:r w:rsidRPr="00527221">
        <w:rPr>
          <w:rFonts w:eastAsia="Times New Roman" w:cstheme="minorHAnsi"/>
          <w:color w:val="000000"/>
          <w:sz w:val="24"/>
          <w:szCs w:val="24"/>
          <w:bdr w:val="none" w:sz="0" w:space="0" w:color="auto" w:frame="1"/>
          <w:lang w:eastAsia="en-AU"/>
        </w:rPr>
        <w:t xml:space="preserve"> tables </w:t>
      </w:r>
      <w:r>
        <w:rPr>
          <w:rFonts w:eastAsia="Times New Roman" w:cstheme="minorHAnsi"/>
          <w:color w:val="000000"/>
          <w:sz w:val="24"/>
          <w:szCs w:val="24"/>
          <w:bdr w:val="none" w:sz="0" w:space="0" w:color="auto" w:frame="1"/>
          <w:lang w:eastAsia="en-AU"/>
        </w:rPr>
        <w:t xml:space="preserve">for the two analyses </w:t>
      </w:r>
      <w:r w:rsidRPr="00527221">
        <w:rPr>
          <w:rFonts w:eastAsia="Times New Roman" w:cstheme="minorHAnsi"/>
          <w:color w:val="000000"/>
          <w:sz w:val="24"/>
          <w:szCs w:val="24"/>
          <w:bdr w:val="none" w:sz="0" w:space="0" w:color="auto" w:frame="1"/>
          <w:lang w:eastAsia="en-AU"/>
        </w:rPr>
        <w:t>and explain the effect of including</w:t>
      </w:r>
      <w:r>
        <w:rPr>
          <w:rFonts w:eastAsia="Times New Roman" w:cstheme="minorHAnsi"/>
          <w:color w:val="000000"/>
          <w:sz w:val="24"/>
          <w:szCs w:val="24"/>
          <w:bdr w:val="none" w:sz="0" w:space="0" w:color="auto" w:frame="1"/>
          <w:lang w:eastAsia="en-AU"/>
        </w:rPr>
        <w:t xml:space="preserve">    </w:t>
      </w:r>
      <w:r w:rsidRPr="00527221">
        <w:rPr>
          <w:rFonts w:eastAsia="Times New Roman" w:cstheme="minorHAnsi"/>
          <w:color w:val="000000"/>
          <w:sz w:val="24"/>
          <w:szCs w:val="24"/>
          <w:bdr w:val="none" w:sz="0" w:space="0" w:color="auto" w:frame="1"/>
          <w:lang w:eastAsia="en-AU"/>
        </w:rPr>
        <w:t xml:space="preserve"> blocks.</w:t>
      </w:r>
    </w:p>
    <w:p w14:paraId="4E1AE9EF" w14:textId="77777777" w:rsidR="00D65828" w:rsidRDefault="00D65828" w:rsidP="00D6582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eastAsia="Times New Roman" w:cstheme="minorHAnsi"/>
          <w:color w:val="000000"/>
          <w:sz w:val="24"/>
          <w:szCs w:val="24"/>
          <w:bdr w:val="none" w:sz="0" w:space="0" w:color="auto" w:frame="1"/>
          <w:lang w:eastAsia="en-AU"/>
        </w:rPr>
      </w:pPr>
      <w:r>
        <w:rPr>
          <w:rFonts w:eastAsia="Times New Roman" w:cstheme="minorHAnsi"/>
          <w:color w:val="000000"/>
          <w:sz w:val="24"/>
          <w:szCs w:val="24"/>
          <w:bdr w:val="none" w:sz="0" w:space="0" w:color="auto" w:frame="1"/>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8D47DE" w14:textId="77777777" w:rsidR="00D65828" w:rsidRPr="00527221" w:rsidRDefault="00D65828" w:rsidP="00D6582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eastAsia="Times New Roman" w:cstheme="minorHAnsi"/>
          <w:color w:val="000000"/>
          <w:sz w:val="24"/>
          <w:szCs w:val="24"/>
          <w:bdr w:val="none" w:sz="0" w:space="0" w:color="auto" w:frame="1"/>
          <w:lang w:eastAsia="en-AU"/>
        </w:rPr>
      </w:pPr>
    </w:p>
    <w:p w14:paraId="3C0B0BE1" w14:textId="77777777" w:rsidR="00D65828" w:rsidRDefault="00D65828" w:rsidP="00D6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eastAsia="Times New Roman" w:cstheme="minorHAnsi"/>
          <w:color w:val="000000"/>
          <w:sz w:val="24"/>
          <w:szCs w:val="24"/>
          <w:bdr w:val="none" w:sz="0" w:space="0" w:color="auto" w:frame="1"/>
          <w:lang w:eastAsia="en-AU"/>
        </w:rPr>
      </w:pPr>
    </w:p>
    <w:p w14:paraId="0ED396E0" w14:textId="77777777" w:rsidR="00D65828" w:rsidRDefault="00D65828" w:rsidP="00D6582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wordWrap w:val="0"/>
        <w:spacing w:after="0" w:line="170" w:lineRule="atLeast"/>
        <w:rPr>
          <w:rFonts w:eastAsia="Times New Roman" w:cstheme="minorHAnsi"/>
          <w:color w:val="000000"/>
          <w:sz w:val="24"/>
          <w:szCs w:val="24"/>
          <w:bdr w:val="none" w:sz="0" w:space="0" w:color="auto" w:frame="1"/>
          <w:lang w:eastAsia="en-AU"/>
        </w:rPr>
      </w:pPr>
      <w:r w:rsidRPr="00527221">
        <w:rPr>
          <w:rFonts w:eastAsia="Times New Roman" w:cstheme="minorHAnsi"/>
          <w:color w:val="000000"/>
          <w:sz w:val="24"/>
          <w:szCs w:val="24"/>
          <w:bdr w:val="none" w:sz="0" w:space="0" w:color="auto" w:frame="1"/>
          <w:lang w:eastAsia="en-AU"/>
        </w:rPr>
        <w:t>Give an informative interpretation of each of the coefficients</w:t>
      </w:r>
      <w:r>
        <w:rPr>
          <w:rFonts w:eastAsia="Times New Roman" w:cstheme="minorHAnsi"/>
          <w:color w:val="000000"/>
          <w:sz w:val="24"/>
          <w:szCs w:val="24"/>
          <w:bdr w:val="none" w:sz="0" w:space="0" w:color="auto" w:frame="1"/>
          <w:lang w:eastAsia="en-AU"/>
        </w:rPr>
        <w:t xml:space="preserve"> (the actual value and    the corresponding p-value) in the summary table for the RCB analysis</w:t>
      </w:r>
      <w:r w:rsidRPr="00527221">
        <w:rPr>
          <w:rFonts w:eastAsia="Times New Roman" w:cstheme="minorHAnsi"/>
          <w:color w:val="000000"/>
          <w:sz w:val="24"/>
          <w:szCs w:val="24"/>
          <w:bdr w:val="none" w:sz="0" w:space="0" w:color="auto" w:frame="1"/>
          <w:lang w:eastAsia="en-AU"/>
        </w:rPr>
        <w:t xml:space="preserve">. </w:t>
      </w:r>
    </w:p>
    <w:p w14:paraId="664FC492" w14:textId="77777777" w:rsidR="00D65828" w:rsidRDefault="00D65828" w:rsidP="00D6582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eastAsia="Times New Roman" w:cstheme="minorHAnsi"/>
          <w:color w:val="000000"/>
          <w:sz w:val="24"/>
          <w:szCs w:val="24"/>
          <w:bdr w:val="none" w:sz="0" w:space="0" w:color="auto" w:frame="1"/>
          <w:lang w:eastAsia="en-AU"/>
        </w:rPr>
      </w:pPr>
      <w:r>
        <w:rPr>
          <w:rFonts w:eastAsia="Times New Roman" w:cstheme="minorHAnsi"/>
          <w:color w:val="000000"/>
          <w:sz w:val="24"/>
          <w:szCs w:val="24"/>
          <w:bdr w:val="none" w:sz="0" w:space="0" w:color="auto" w:frame="1"/>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3513E5" w14:textId="77777777" w:rsidR="00502181" w:rsidRPr="00D65828" w:rsidRDefault="00502181" w:rsidP="00672946">
      <w:pPr>
        <w:rPr>
          <w:rFonts w:cstheme="minorHAnsi"/>
          <w:b/>
          <w:sz w:val="24"/>
          <w:szCs w:val="24"/>
        </w:rPr>
      </w:pPr>
    </w:p>
    <w:sectPr w:rsidR="00502181" w:rsidRPr="00D6582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5D175" w14:textId="77777777" w:rsidR="000B630A" w:rsidRDefault="000B630A" w:rsidP="0085734E">
      <w:pPr>
        <w:spacing w:after="0" w:line="240" w:lineRule="auto"/>
      </w:pPr>
      <w:r>
        <w:separator/>
      </w:r>
    </w:p>
  </w:endnote>
  <w:endnote w:type="continuationSeparator" w:id="0">
    <w:p w14:paraId="34A62EE5" w14:textId="77777777" w:rsidR="000B630A" w:rsidRDefault="000B630A" w:rsidP="00857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64B47" w14:textId="77777777" w:rsidR="000B630A" w:rsidRDefault="000B630A" w:rsidP="0085734E">
      <w:pPr>
        <w:spacing w:after="0" w:line="240" w:lineRule="auto"/>
      </w:pPr>
      <w:r>
        <w:separator/>
      </w:r>
    </w:p>
  </w:footnote>
  <w:footnote w:type="continuationSeparator" w:id="0">
    <w:p w14:paraId="065A4042" w14:textId="77777777" w:rsidR="000B630A" w:rsidRDefault="000B630A" w:rsidP="00857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06B6B" w14:textId="77777777" w:rsidR="00D65828" w:rsidRDefault="00D65828">
    <w:pPr>
      <w:pStyle w:val="Header"/>
    </w:pPr>
    <w:r w:rsidRPr="00D65828">
      <w:rPr>
        <w:b/>
      </w:rPr>
      <w:t>UNE</w:t>
    </w:r>
    <w:r>
      <w:ptab w:relativeTo="margin" w:alignment="center" w:leader="none"/>
    </w:r>
    <w:r w:rsidRPr="00655FFA">
      <w:rPr>
        <w:rFonts w:cstheme="minorHAnsi"/>
        <w:b/>
        <w:sz w:val="24"/>
        <w:szCs w:val="24"/>
      </w:rPr>
      <w:t>Experimental Design</w:t>
    </w:r>
    <w:r>
      <w:rPr>
        <w:rFonts w:cstheme="minorHAnsi"/>
        <w:b/>
        <w:sz w:val="24"/>
        <w:szCs w:val="24"/>
      </w:rPr>
      <w:t xml:space="preserve">:  Prac6 </w:t>
    </w:r>
    <w:r>
      <w:ptab w:relativeTo="margin" w:alignment="right" w:leader="none"/>
    </w:r>
    <w:r w:rsidRPr="00D65828">
      <w:rPr>
        <w:b/>
      </w:rPr>
      <w:t>STAT210/410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C645F"/>
    <w:multiLevelType w:val="hybridMultilevel"/>
    <w:tmpl w:val="D8303C9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2A10272"/>
    <w:multiLevelType w:val="hybridMultilevel"/>
    <w:tmpl w:val="EF9A714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46"/>
    <w:rsid w:val="00007693"/>
    <w:rsid w:val="00027497"/>
    <w:rsid w:val="00071FEF"/>
    <w:rsid w:val="000B630A"/>
    <w:rsid w:val="00156450"/>
    <w:rsid w:val="0018663B"/>
    <w:rsid w:val="001F7198"/>
    <w:rsid w:val="0025006C"/>
    <w:rsid w:val="002868DC"/>
    <w:rsid w:val="002A3350"/>
    <w:rsid w:val="002C0098"/>
    <w:rsid w:val="002E4049"/>
    <w:rsid w:val="002E7CB0"/>
    <w:rsid w:val="00364A18"/>
    <w:rsid w:val="003E26E5"/>
    <w:rsid w:val="004E5950"/>
    <w:rsid w:val="00502181"/>
    <w:rsid w:val="005925D1"/>
    <w:rsid w:val="00613DFE"/>
    <w:rsid w:val="00655FFA"/>
    <w:rsid w:val="00672946"/>
    <w:rsid w:val="006821C8"/>
    <w:rsid w:val="0085734E"/>
    <w:rsid w:val="008E0A29"/>
    <w:rsid w:val="00915AD9"/>
    <w:rsid w:val="0093675A"/>
    <w:rsid w:val="009C462F"/>
    <w:rsid w:val="00AA736E"/>
    <w:rsid w:val="00AC5DAB"/>
    <w:rsid w:val="00B36F42"/>
    <w:rsid w:val="00BC497C"/>
    <w:rsid w:val="00C13B33"/>
    <w:rsid w:val="00D65828"/>
    <w:rsid w:val="00E04647"/>
    <w:rsid w:val="00F966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8C6E"/>
  <w15:chartTrackingRefBased/>
  <w15:docId w15:val="{0C4F7E28-6F3E-40F1-8576-14B9F3B87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946"/>
    <w:pPr>
      <w:spacing w:after="200" w:line="276" w:lineRule="auto"/>
      <w:ind w:left="720"/>
      <w:contextualSpacing/>
    </w:pPr>
    <w:rPr>
      <w:lang w:val="en-CA"/>
    </w:rPr>
  </w:style>
  <w:style w:type="character" w:styleId="Hyperlink">
    <w:name w:val="Hyperlink"/>
    <w:basedOn w:val="DefaultParagraphFont"/>
    <w:uiPriority w:val="99"/>
    <w:unhideWhenUsed/>
    <w:rsid w:val="00E04647"/>
    <w:rPr>
      <w:color w:val="0563C1" w:themeColor="hyperlink"/>
      <w:u w:val="single"/>
    </w:rPr>
  </w:style>
  <w:style w:type="paragraph" w:styleId="FootnoteText">
    <w:name w:val="footnote text"/>
    <w:basedOn w:val="Normal"/>
    <w:link w:val="FootnoteTextChar"/>
    <w:uiPriority w:val="99"/>
    <w:semiHidden/>
    <w:unhideWhenUsed/>
    <w:rsid w:val="008573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734E"/>
    <w:rPr>
      <w:sz w:val="20"/>
      <w:szCs w:val="20"/>
    </w:rPr>
  </w:style>
  <w:style w:type="character" w:styleId="FootnoteReference">
    <w:name w:val="footnote reference"/>
    <w:basedOn w:val="DefaultParagraphFont"/>
    <w:uiPriority w:val="99"/>
    <w:semiHidden/>
    <w:unhideWhenUsed/>
    <w:rsid w:val="0085734E"/>
    <w:rPr>
      <w:vertAlign w:val="superscript"/>
    </w:rPr>
  </w:style>
  <w:style w:type="paragraph" w:styleId="Header">
    <w:name w:val="header"/>
    <w:basedOn w:val="Normal"/>
    <w:link w:val="HeaderChar"/>
    <w:uiPriority w:val="99"/>
    <w:unhideWhenUsed/>
    <w:rsid w:val="00D658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828"/>
  </w:style>
  <w:style w:type="paragraph" w:styleId="Footer">
    <w:name w:val="footer"/>
    <w:basedOn w:val="Normal"/>
    <w:link w:val="FooterChar"/>
    <w:uiPriority w:val="99"/>
    <w:unhideWhenUsed/>
    <w:rsid w:val="00D658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51685">
      <w:bodyDiv w:val="1"/>
      <w:marLeft w:val="0"/>
      <w:marRight w:val="0"/>
      <w:marTop w:val="0"/>
      <w:marBottom w:val="0"/>
      <w:divBdr>
        <w:top w:val="none" w:sz="0" w:space="0" w:color="auto"/>
        <w:left w:val="none" w:sz="0" w:space="0" w:color="auto"/>
        <w:bottom w:val="none" w:sz="0" w:space="0" w:color="auto"/>
        <w:right w:val="none" w:sz="0" w:space="0" w:color="auto"/>
      </w:divBdr>
      <w:divsChild>
        <w:div w:id="1440759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78046-57D6-49A8-91BD-7BABBA7D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MIller</dc:creator>
  <cp:keywords/>
  <dc:description/>
  <cp:lastModifiedBy>Tully McDonald</cp:lastModifiedBy>
  <cp:revision>5</cp:revision>
  <cp:lastPrinted>2017-03-09T05:10:00Z</cp:lastPrinted>
  <dcterms:created xsi:type="dcterms:W3CDTF">2018-05-12T11:26:00Z</dcterms:created>
  <dcterms:modified xsi:type="dcterms:W3CDTF">2020-05-08T03:51:00Z</dcterms:modified>
</cp:coreProperties>
</file>