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Classes Identified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Appointments.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Feedback.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Customer support(Inherited from the user).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Registered user (Inherited from the user).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Manager(Inherited from the user).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