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Anticipa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0"/>
          <w:szCs w:val="30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Fecha:05/04/2026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f37bwp84svrx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9604017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7zzynyemdn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8x3oy6mubd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“ Anticipa”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fym15rr7xw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g7zzynyemdnt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Carlos Catalán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5p1kmntyko0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“Anticipa”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15/06/2026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Mario Zapata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Mabel - Juan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55zbecaxd73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21.269.606-4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Sebastián Solar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s.solar@duocuc.cl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21.001.372-5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Agustin Jara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agu.jara@duocuc.cl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18.623.670-K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Carlos Catalán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carl.catalan@duocuc.cl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f8x3oy6mubdf" w:id="4"/>
      <w:bookmarkEnd w:id="4"/>
      <w:r w:rsidDel="00000000" w:rsidR="00000000" w:rsidRPr="00000000">
        <w:rPr>
          <w:rtl w:val="0"/>
        </w:rPr>
        <w:t xml:space="preserve">Visión del Proyecto “ Anticipa”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una aplicación móvil y plataforma web que permita la planificación visual de rutinas mediante pictogramas, facilitando la organización, anticipación y seguimiento de actividades en niños con Necesidades especiales educativas (NEE), mejorando la comunicación entre familias, docentes y profesionales en contextos educativos y terapéuticos.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3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4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Niños con Trastorno del Espectro Autista (TEA) y otras necesidades educativas especiales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Padres, apoderados y cuidadores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Profesores y profesionales del área educativa y terapéutica (psicólogos, fonoaudiólogos, terapeutas ocupacionales)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Instituciones educativas y centros terapéuticos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Anticipar actividades diarias de forma clara y comprensible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Reducir la ansiedad frente a cambios de rutina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Facilitar la comprensión mediante apoyos visuales (pictogramas)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Organizar y planificar rutinas diarias o semanales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Mejorar la comunicación entre familia y profesionales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Realizar seguimiento del cumplimiento de actividades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Contar con herramientas digitales accesibles e intuitivas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Aplicación móvil y plataforma web de planificación visual que permite:</w:t>
            </w:r>
          </w:p>
          <w:p w:rsidR="00000000" w:rsidDel="00000000" w:rsidP="00000000" w:rsidRDefault="00000000" w:rsidRPr="00000000" w14:paraId="0000009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Crear y gestionar rutinas mediante pictogramas</w:t>
            </w:r>
          </w:p>
          <w:p w:rsidR="00000000" w:rsidDel="00000000" w:rsidP="00000000" w:rsidRDefault="00000000" w:rsidRPr="00000000" w14:paraId="0000009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Visualizar actividades de forma simple e intuitiva</w:t>
            </w:r>
          </w:p>
          <w:p w:rsidR="00000000" w:rsidDel="00000000" w:rsidP="00000000" w:rsidRDefault="00000000" w:rsidRPr="00000000" w14:paraId="0000009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Configurar alertas visuales y auditivas</w:t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cumplimiento de actividades</w:t>
            </w:r>
          </w:p>
          <w:p w:rsidR="00000000" w:rsidDel="00000000" w:rsidP="00000000" w:rsidRDefault="00000000" w:rsidRPr="00000000" w14:paraId="000000A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Asignar refuerzos positivos (ej: estrellas)</w:t>
            </w:r>
          </w:p>
          <w:p w:rsidR="00000000" w:rsidDel="00000000" w:rsidP="00000000" w:rsidRDefault="00000000" w:rsidRPr="00000000" w14:paraId="000000A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Generar reportes de seguimiento</w:t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Gestionar usuarios con distintos roles (profesor, apoderado)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Mejora la calidad de vida de los niños al facilitar la comprensión de su entorno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Reduce la ansiedad mediante la anticipación visual de actividades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Apoya la inclusión educativa mediante tecnología accesible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Fortalece la comunicación entre familia y profesionales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Optimiza la planificación y seguimiento de rutinas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Permite un enfoque más personalizado en el desarrollo del niño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Genera impacto social positivo mediante una solución tecnológica innovadora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heading=h.8fym15rr7xww" w:id="5"/>
      <w:bookmarkEnd w:id="5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Full Stack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Carlos Catalan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Sebastián Solar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Agustín Jara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Encargado del desarrollo de la app móvil y web, implementando las funcionalidades principales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Diseñador UX/UI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Agustín Jara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del diseño de interfaces accesibles e intuitivas basadas en pictogramas.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Ingeniero Backend / Base de Datos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Sebastián Solar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Encargado de la gestión de la base de datos, seguridad y lógica del sistema.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</w:t>
    </w:r>
    <w:r w:rsidDel="00000000" w:rsidR="00000000" w:rsidRPr="00000000">
      <w:rPr>
        <w:sz w:val="20"/>
        <w:szCs w:val="20"/>
        <w:rtl w:val="0"/>
      </w:rPr>
      <w:t xml:space="preserve">y roles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C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Byn5zne14P6UFu1CMpvQp33Rg==">CgMxLjAyDmguZjM3YndwODRzdnJ4Mg5oLmc3enp5bnllbWRudDIOaC42NXAxa21udHlrbzAyDmguNTV6YmVjYXhkNzN3Mg5oLmY4eDNveTZtdWJkZjIOaC44ZnltMTVycjd4d3c4AHIhMVRkeS0wbVF3WFhfM05pMlI1LUk2Yjlmd25iUVdHX0dy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