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00B37" w14:textId="080728A1" w:rsidR="00555334" w:rsidRPr="00555334" w:rsidRDefault="00555334" w:rsidP="00291286">
      <w:pPr>
        <w:spacing w:before="100" w:beforeAutospacing="1" w:after="100" w:afterAutospacing="1" w:line="240" w:lineRule="auto"/>
        <w:outlineLvl w:val="2"/>
        <w:rPr>
          <w:rFonts w:ascii="Times New Roman" w:eastAsia="Times New Roman" w:hAnsi="Times New Roman" w:cs="Times New Roman"/>
          <w:b/>
          <w:bCs/>
          <w:noProof w:val="0"/>
          <w:sz w:val="32"/>
          <w:szCs w:val="32"/>
          <w:lang w:val="en-ID"/>
        </w:rPr>
      </w:pPr>
      <w:r w:rsidRPr="00555334">
        <w:rPr>
          <w:rFonts w:ascii="Arial" w:hAnsi="Arial" w:cs="Arial"/>
          <w:b/>
          <w:bCs/>
          <w:color w:val="000000"/>
          <w:sz w:val="32"/>
          <w:szCs w:val="32"/>
        </w:rPr>
        <w:t>Titik nol peradaban Islam Nusantara</w:t>
      </w:r>
    </w:p>
    <w:p w14:paraId="5297CF3D" w14:textId="28827D5C" w:rsidR="00291286" w:rsidRPr="00291286" w:rsidRDefault="00291286" w:rsidP="00291286">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Pr>
          <w:rFonts w:ascii="Times New Roman" w:eastAsia="Times New Roman" w:hAnsi="Times New Roman" w:cs="Times New Roman"/>
          <w:b/>
          <w:bCs/>
          <w:noProof w:val="0"/>
          <w:sz w:val="27"/>
          <w:szCs w:val="27"/>
          <w:lang w:val="en-ID"/>
        </w:rPr>
        <w:t xml:space="preserve">1. </w:t>
      </w:r>
      <w:r w:rsidRPr="00291286">
        <w:rPr>
          <w:rFonts w:ascii="Times New Roman" w:eastAsia="Times New Roman" w:hAnsi="Times New Roman" w:cs="Times New Roman"/>
          <w:b/>
          <w:bCs/>
          <w:noProof w:val="0"/>
          <w:sz w:val="27"/>
          <w:szCs w:val="27"/>
          <w:lang w:val="en-ID"/>
        </w:rPr>
        <w:t>BARUS DALAM JARINGAN DUNIA</w:t>
      </w:r>
    </w:p>
    <w:p w14:paraId="15802AA1" w14:textId="1754F242" w:rsidR="00291286" w:rsidRP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r w:rsidRPr="00291286">
        <w:rPr>
          <w:rFonts w:ascii="Times New Roman" w:eastAsia="Times New Roman" w:hAnsi="Times New Roman" w:cs="Times New Roman"/>
          <w:b/>
          <w:bCs/>
          <w:noProof w:val="0"/>
          <w:sz w:val="24"/>
          <w:szCs w:val="24"/>
          <w:lang w:val="en-ID"/>
        </w:rPr>
        <w:t>ID:</w:t>
      </w:r>
      <w:r w:rsidRPr="00291286">
        <w:rPr>
          <w:rFonts w:ascii="Times New Roman" w:eastAsia="Times New Roman" w:hAnsi="Times New Roman" w:cs="Times New Roman"/>
          <w:noProof w:val="0"/>
          <w:sz w:val="24"/>
          <w:szCs w:val="24"/>
          <w:lang w:val="en-ID"/>
        </w:rPr>
        <w:t xml:space="preserve"> Jauh sebelum bangsa Eropa memetakan samudra, Barus telah berdenyut sebagai simpul vital dalam urat nadi perdagangan internasional abad ke-7. Jalur maritim ini menjadi sabuk emas yang menghubungkan peradaban Timur Tengah, India, dan Tiongkok. Para kafilah lautan dari Jazirah Arab dan Persia merapat ke pesisir Sumatra demi memburu komoditas paling eksotis di masanya: kapur barus dan rempah-rempah. Namun, kapal-kapal kayu itu membawa muatan yang jauh lebih berharga daripada komoditas duniawi; mereka membawa sebuah keyakinan baru. Di tengah gemerlap dan sibuknya pasar pelabuhan, Islam disemaikan bukan melalui penaklukan, melainkan melalui senyum persahabatan, interaksi yang damai, kejujuran dalam berniaga, serta keteladanan hidup para saudagar yang memancarkan kemuliaan ajaran yang mereka bawa.</w:t>
      </w:r>
    </w:p>
    <w:p w14:paraId="4778C007" w14:textId="6B18951D" w:rsidR="00291286" w:rsidRP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r w:rsidRPr="00291286">
        <w:rPr>
          <w:rFonts w:ascii="Times New Roman" w:eastAsia="Times New Roman" w:hAnsi="Times New Roman" w:cs="Times New Roman"/>
          <w:noProof w:val="0"/>
          <w:sz w:val="24"/>
          <w:szCs w:val="24"/>
          <w:lang w:val="en-ID"/>
        </w:rPr>
        <w:t>Di tanah Barus, benih peradaban Islam tertanam dalam keheningan yang menghujam kuat. Bukti arkeologis dari nisan-nisan Islam kuno menjadi saksi bisu doa-doa yang mulai dilantunkan, menandai perubahan tatanan sosial masyarakat yang perlahan menyatu dengan kearifan baru. Para ulama dan saudagar yang berlabuh menolak untuk menghunus pedang; mereka menaklukkan tanah ini dengan keanggunan akhlak, kejujuran tak tergoyahkan, dan kedalaman ilmu. Dari Barus, riak dakwah menyusuri garis pantai, menyebar ke pesisir timur Sumatra, hingga merintis jalan bagi lahirnya pusat-pusat kekuatan Islam raksasa seperti Kesultanan Samudera Pasai di Aceh. Melalui jaringan ulama dan pedagang yang kian mengakar, serta akulturasi yang harmonis dengan budaya lokal, Islam akhirnya tumbuh mekar—tidak sekadar menjadi keyakinan spiritual, tetapi menjelma menjadi urat nadi yang membentuk budaya, hukum, dan kehidupan masyarakat Sumatra secara utuh.</w:t>
      </w:r>
    </w:p>
    <w:p w14:paraId="7E6BB5F7" w14:textId="30DE8832" w:rsid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r w:rsidRPr="00291286">
        <w:rPr>
          <w:rFonts w:ascii="Times New Roman" w:eastAsia="Times New Roman" w:hAnsi="Times New Roman" w:cs="Times New Roman"/>
          <w:b/>
          <w:bCs/>
          <w:noProof w:val="0"/>
          <w:sz w:val="24"/>
          <w:szCs w:val="24"/>
          <w:lang w:val="en-ID"/>
        </w:rPr>
        <w:t>EN:</w:t>
      </w:r>
      <w:r w:rsidRPr="00291286">
        <w:rPr>
          <w:rFonts w:ascii="Times New Roman" w:eastAsia="Times New Roman" w:hAnsi="Times New Roman" w:cs="Times New Roman"/>
          <w:noProof w:val="0"/>
          <w:sz w:val="24"/>
          <w:szCs w:val="24"/>
          <w:lang w:val="en-ID"/>
        </w:rPr>
        <w:t xml:space="preserve"> In the land of Barus, the seeds of Islamic civilization were planted in a silence that anchored deeply. Archaeological evidence from ancient Islamic tombstones serves as a silent witness to the early prayers chanted, marking the transformation of a social order that slowly merged with new wisdom. The scholars and merchants who dropped anchor refused to draw swords; they conquered this land through the elegance of their morals, unwavering honesty, and profound knowledge. From Barus, the ripples of propagation followed the coastlines, spreading to the eastern shores of Sumatra, ultimately paving the way for the birth of colossal Islamic power centers like the Samudera Pasai Sultanate in Aceh. Through an increasingly rooted network of scholars and traders, and a harmonious acculturation with local traditions, Islam finally blossomed—not merely as a spiritual belief, but transforming into the very pulse that entirely shaped the culture, laws, and daily life of the Sumatran people.</w:t>
      </w:r>
    </w:p>
    <w:p w14:paraId="641BC52C" w14:textId="6736830C" w:rsid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r w:rsidRPr="00291286">
        <w:rPr>
          <w:rFonts w:ascii="Times New Roman" w:eastAsia="Times New Roman" w:hAnsi="Times New Roman" w:cs="Times New Roman"/>
          <w:noProof w:val="0"/>
          <w:sz w:val="24"/>
          <w:szCs w:val="24"/>
          <w:lang w:val="en-ID"/>
        </w:rPr>
        <w:t>Long before European nations charted the oceans, Barus was already pulsating as a vital node in the arteries of 7th-century international trade. This maritime route became a golden belt connecting the civilizations of the Middle East, India, and China. Caravans of the sea from the Arabian Peninsula and Persia docked on the Sumatran coast in pursuit of the era's most exotic commodities: camphor and spices. Yet, those wooden vessels carried cargo far more precious than worldly goods; they brought a new belief. Amidst the bustling brilliance of the port markets, Islam was sown not through conquest, but through the smiles of friendship, peaceful interaction, profound honesty in commerce, and the exemplary lives of merchants who radiated the nobility of the faith they carried.</w:t>
      </w:r>
    </w:p>
    <w:p w14:paraId="314E5A59" w14:textId="25ECCCE5" w:rsid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p>
    <w:p w14:paraId="5265C011" w14:textId="77777777" w:rsidR="00291286" w:rsidRDefault="00291286" w:rsidP="00291286">
      <w:pPr>
        <w:pStyle w:val="Heading3"/>
      </w:pPr>
    </w:p>
    <w:p w14:paraId="3CC0E483" w14:textId="6A268A08" w:rsidR="00291286" w:rsidRDefault="00291286" w:rsidP="00291286">
      <w:pPr>
        <w:pStyle w:val="Heading3"/>
      </w:pPr>
      <w:r>
        <w:t xml:space="preserve">2. </w:t>
      </w:r>
      <w:r>
        <w:t>KERAJAAN JEUMPA</w:t>
      </w:r>
    </w:p>
    <w:p w14:paraId="4F0B580C" w14:textId="77777777" w:rsidR="00291286" w:rsidRDefault="00291286" w:rsidP="00291286">
      <w:pPr>
        <w:pStyle w:val="NormalWeb"/>
      </w:pPr>
      <w:r>
        <w:rPr>
          <w:b/>
          <w:bCs/>
        </w:rPr>
        <w:t>ID:</w:t>
      </w:r>
      <w:r>
        <w:t xml:space="preserve"> Menyusul jejak sejarah Barus, pesisir utara Sumatra menjadi saksi bisu lahirnya Kerajaan Jeumpa—entitas politik Islam pertama sekaligus tertua di Nusantara. Berdiri anggun di perbukitan antara Sungai Peudada hingga Pante Krueng Peusangan, Bireuen, Aceh, wilayah ini berdenyut sebagai bandar perniagaan strategis yang merajut pertemuan antara saudagar Arab, Persia, dan Tiongkok. Epik peradaban ini bermula pada abad ke-8 Masehi, manakala Syahriansyah Salman Al-Parsi, seorang bangsawan berdarah Arab-Persia, menambatkan hatinya pada Mayang Seludang, putri penguasa setempat. Pernikahan suci ini menjadi titik balik bagi wilayah yang mulanya memeluk teguh kepercayaan lokal tersebut. Setelah diangkat menjadi pemimpin, Syahriansyah perlahan memperkenalkan dan menanamkan nilai-nilai ajaran Islam. Pada rentang tahun 770 hingga 777 Masehi, Jeumpa bertransformasi secara utuh menjadi sebuah kerajaan bercorak Islam, menjadikannya pilar dan episentrum penyebaran agama paling awal di kepulauan ini. Namun, sebagaimana siklus sejarah berputar, masa hegemoni ini perlahan meredup menjelang tahun 880 Masehi, digantikan oleh kekuatan baru dari Kesultanan Peureulak. Walau takhtanya telah pudar, Jeumpa menolak sirna dari ingatan, mewariskan fondasi spiritual yang tak lekang oleh waktu dan mengukir namanya sebagai pelopor agung peradaban Islam di tanah Aceh.</w:t>
      </w:r>
    </w:p>
    <w:p w14:paraId="013D91C4" w14:textId="77777777" w:rsidR="00291286" w:rsidRDefault="00291286" w:rsidP="00291286">
      <w:pPr>
        <w:pStyle w:val="NormalWeb"/>
      </w:pPr>
      <w:r>
        <w:rPr>
          <w:b/>
          <w:bCs/>
        </w:rPr>
        <w:t>EN:</w:t>
      </w:r>
      <w:r>
        <w:t xml:space="preserve"> Following the historical footsteps of Barus, the northern coast of Sumatra bore witness to the birth of the Jeumpa Kingdom—the first and oldest Islamic political entity in the Nusantara. Standing gracefully in the lush hills between the Peudada River and Pante Krueng Peusangan, Bireuen, Aceh, this region pulsed as a strategic trading port that wove together the convergence of Arab, Persian, and Chinese merchants. This civilizational epic began in the 8th century CE, when Syahriansyah Salman Al-Parsi, a nobleman of Arab-Persian descent, tied his fate to Mayang Seludang, the daughter of the local ruler. This sacred marriage became a monumental turning point for a region that initially held tightly to local beliefs. Upon ascending to leadership, Syahriansyah gently introduced and sowed the values of Islamic teachings. Between the years 770 and 777 CE, Jeumpa fully transformed into an Islamic-styled kingdom, establishing itself as the earliest pillar and epicenter radiating the light of faith across the archipelago. Yet, as the wheel of history turns, this era of hegemony gradually dimmed approaching 880 CE, eventually replaced by the rising power of the Peureulak Sultanate. Even though its throne faded into the shadows of time, Jeumpa refuses to vanish from memory, bequeathing a timeless spiritual foundation and carving its name eternally as the grand pioneer of Islamic civilization in the land of Aceh.</w:t>
      </w:r>
    </w:p>
    <w:p w14:paraId="087D2863" w14:textId="77777777" w:rsidR="00291286" w:rsidRPr="00291286" w:rsidRDefault="00291286" w:rsidP="00291286">
      <w:pPr>
        <w:spacing w:before="100" w:beforeAutospacing="1" w:after="100" w:afterAutospacing="1" w:line="240" w:lineRule="auto"/>
        <w:rPr>
          <w:rFonts w:ascii="Times New Roman" w:eastAsia="Times New Roman" w:hAnsi="Times New Roman" w:cs="Times New Roman"/>
          <w:noProof w:val="0"/>
          <w:sz w:val="24"/>
          <w:szCs w:val="24"/>
          <w:lang w:val="en-ID"/>
        </w:rPr>
      </w:pPr>
    </w:p>
    <w:p w14:paraId="3E7F1EC2" w14:textId="361F7BD4" w:rsidR="00291286" w:rsidRDefault="00291286" w:rsidP="00291286">
      <w:pPr>
        <w:pStyle w:val="Heading3"/>
      </w:pPr>
      <w:r>
        <w:t xml:space="preserve">3. </w:t>
      </w:r>
      <w:r>
        <w:t>KESULTANAN PEUREULAK</w:t>
      </w:r>
    </w:p>
    <w:p w14:paraId="2DCBD889" w14:textId="77777777" w:rsidR="00291286" w:rsidRDefault="00291286" w:rsidP="00291286">
      <w:pPr>
        <w:pStyle w:val="NormalWeb"/>
      </w:pPr>
      <w:r>
        <w:rPr>
          <w:b/>
          <w:bCs/>
        </w:rPr>
        <w:t>ID:</w:t>
      </w:r>
      <w:r>
        <w:t xml:space="preserve"> Di tepian strategis Selat Malaka, Kesultanan Peureulak berdenyut sebagai urat nadi niaga sekaligus episentrum awal Islam di Nusantara. Dikenal dunia berkat kekayaan alamnya berupa kayu perlak berkualitas tinggi pembuat kapal, pelabuhan ini menjadi titik temu armada dari Arab, India, dan Tiongkok. Melalui perniagaan dan asimilasi damai para ulama seperti Syaikh Abdullah bin Arif, Islam mengakar kuat hingga kesultanan ini resmi berdiri pada tahun 840 Masehi di bawah kepemimpinan Sultan Alaidin Sayyid Maulana Abdul Aziz Syah. Meski sempat diuji oleh konflik internal dan peperangan melawan Sriwijaya pada abad ke-10, Peureulak justru mencapai puncak keemasan intelektualnya pada abad ke-13 sebagai </w:t>
      </w:r>
      <w:r>
        <w:lastRenderedPageBreak/>
        <w:t>pusat pendidikan Islam terkemuka. Kemegahannya yang disaksikan langsung oleh Marco Polo pada 1291 Masehi ini, kelak menyatu dengan Kesultanan Samudera Pasai melalui ikatan pernikahan pada tahun 1292, meletakkan batu fondasi peradaban Islam yang abadi bagi seluruh kepulauan Nusantara.</w:t>
      </w:r>
    </w:p>
    <w:p w14:paraId="003ED45E" w14:textId="77777777" w:rsidR="00291286" w:rsidRDefault="00291286" w:rsidP="00291286">
      <w:pPr>
        <w:pStyle w:val="NormalWeb"/>
      </w:pPr>
      <w:r>
        <w:rPr>
          <w:b/>
          <w:bCs/>
        </w:rPr>
        <w:t>EN:</w:t>
      </w:r>
      <w:r>
        <w:t xml:space="preserve"> On the strategic shores of the Malacca Strait, the Peureulak Sultanate pulsed as a vital artery of global commerce and an early epicenter of Islam in the Nusantara. World-renowned for its premium </w:t>
      </w:r>
      <w:r>
        <w:rPr>
          <w:i/>
          <w:iCs/>
        </w:rPr>
        <w:t>perlak</w:t>
      </w:r>
      <w:r>
        <w:t xml:space="preserve"> shipbuilding timber, the port became a grand convergence point for fleets from Arabia, India, and China. Through peaceful trade and the profound assimilation by scholars like Sheikh Abdullah bin Arif, Islam took firm root, leading to the sultanate's official establishment in 840 CE under Sultan Alaidin Sayyid Maulana Abdul Aziz Syah. Despite being tested by internal conflicts and 10th-century wars against the Sriwijaya Empire, Peureulak reached its intellectual zenith in the 13th century as a premier center for Islamic education. Its grandeur, witnessed firsthand by Marco Polo in 1291 CE, ultimately merged with the Samudera Pasai Sultanate through a royal marriage in 1292, laying the eternal foundation stone for the glorious Islamic civilization across the entire archipelago.</w:t>
      </w:r>
    </w:p>
    <w:p w14:paraId="178DB81A" w14:textId="5C11359D" w:rsidR="00291286" w:rsidRDefault="00291286"/>
    <w:p w14:paraId="1BBF0B00" w14:textId="7F34E793" w:rsidR="00291286" w:rsidRDefault="00291286" w:rsidP="00291286">
      <w:pPr>
        <w:pStyle w:val="Heading3"/>
      </w:pPr>
      <w:r>
        <w:t xml:space="preserve">4. </w:t>
      </w:r>
      <w:r>
        <w:t>KESULTANAN SAMUDRA PASAI</w:t>
      </w:r>
    </w:p>
    <w:p w14:paraId="0B15BD0C" w14:textId="77777777" w:rsidR="00291286" w:rsidRDefault="00291286" w:rsidP="00291286">
      <w:pPr>
        <w:pStyle w:val="NormalWeb"/>
      </w:pPr>
      <w:r>
        <w:rPr>
          <w:b/>
          <w:bCs/>
        </w:rPr>
        <w:t>ID:</w:t>
      </w:r>
      <w:r>
        <w:t xml:space="preserve"> Berdiri megah di pesisir utara Sumatra pada tahun 1267 Masehi, Kesultanan Samudra Pasai menorehkan namanya sebagai tonggak awal kekuatan politik dan ekonomi Islam di Nusantara. Lahir dari penyatuan wilayah Pase dan Peureulak oleh Sultan Malik Al-Saleh, kerajaan ini bangkit menggantikan hegemoni maritim Sriwijaya. Pada abad ke-14, di bawah kepemimpinan Sultan Mahmud Malik Al-Zahir, Pasai mencapai puncak keemasannya sebagai episentrum perdagangan lada dunia sekaligus pusat studi Islam bermazhab Syafi'i yang paling disegani di Asia Tenggara. Melalui pelabuhannya yang sibuk, terjalinlah diplomasi yang kuat dengan Arab, India, dan Tiongkok, serta melahirkan tokoh-tokoh besar sejarah seperti Sultanah Nahrasiyah. Dari rahim Samudra Pasai, Islam memancarkan cahaya peradabannya melintasi lautan—menumbuhkan tunas-tunas komunitas Muslim awal di pesisir utara Jawa seperti Gresik dan Tuban, dan membuka gerbang utama bagi lahirnya imperium-imperium Islam besar berikutnya di kepulauan Nusantara.</w:t>
      </w:r>
    </w:p>
    <w:p w14:paraId="5C0228C2" w14:textId="77777777" w:rsidR="00291286" w:rsidRDefault="00291286" w:rsidP="00291286">
      <w:pPr>
        <w:pStyle w:val="NormalWeb"/>
      </w:pPr>
      <w:r>
        <w:rPr>
          <w:b/>
          <w:bCs/>
        </w:rPr>
        <w:t>EN:</w:t>
      </w:r>
      <w:r>
        <w:t xml:space="preserve"> Standing majestically on the northern coast of Sumatra in 1267 CE, the Samudra Pasai Sultanate etched its name as the founding pillar of Islamic political and economic power in the Nusantara. Born from the unification of Pase and Peureulak by Sultan Malik Al-Saleh, this kingdom rose to replace the maritime hegemony of Srivijaya. By the 14th century, under the reign of Sultan Mahmud Malik Al-Zahir, Pasai reached its absolute zenith as the world's epicenter for the pepper trade and the most revered hub for Shafi'i Islamic studies in Southeast Asia. Through its bustling ports, profound diplomatic ties were forged with Arabia, India, and China, bringing forth great historical figures such as Sultanah Nahrasiyah. From the womb of Samudra Pasai, Islam radiated the light of its civilization across the seas—nurturing the early Muslim communities on the northern coast of Java, such as Gresik and Tuban, and opening the ultimate gateway for the birth of subsequent great Islamic empires across the archipelago.</w:t>
      </w:r>
    </w:p>
    <w:p w14:paraId="1B42B655" w14:textId="77777777" w:rsidR="00291286" w:rsidRDefault="00291286"/>
    <w:sectPr w:rsidR="00291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286"/>
    <w:rsid w:val="00291286"/>
    <w:rsid w:val="0052138B"/>
    <w:rsid w:val="0055533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51DC"/>
  <w15:chartTrackingRefBased/>
  <w15:docId w15:val="{A8626B94-999A-42CA-AA92-BC352266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291286"/>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2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1286"/>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37112">
      <w:bodyDiv w:val="1"/>
      <w:marLeft w:val="0"/>
      <w:marRight w:val="0"/>
      <w:marTop w:val="0"/>
      <w:marBottom w:val="0"/>
      <w:divBdr>
        <w:top w:val="none" w:sz="0" w:space="0" w:color="auto"/>
        <w:left w:val="none" w:sz="0" w:space="0" w:color="auto"/>
        <w:bottom w:val="none" w:sz="0" w:space="0" w:color="auto"/>
        <w:right w:val="none" w:sz="0" w:space="0" w:color="auto"/>
      </w:divBdr>
    </w:div>
    <w:div w:id="909462588">
      <w:bodyDiv w:val="1"/>
      <w:marLeft w:val="0"/>
      <w:marRight w:val="0"/>
      <w:marTop w:val="0"/>
      <w:marBottom w:val="0"/>
      <w:divBdr>
        <w:top w:val="none" w:sz="0" w:space="0" w:color="auto"/>
        <w:left w:val="none" w:sz="0" w:space="0" w:color="auto"/>
        <w:bottom w:val="none" w:sz="0" w:space="0" w:color="auto"/>
        <w:right w:val="none" w:sz="0" w:space="0" w:color="auto"/>
      </w:divBdr>
    </w:div>
    <w:div w:id="1559391841">
      <w:bodyDiv w:val="1"/>
      <w:marLeft w:val="0"/>
      <w:marRight w:val="0"/>
      <w:marTop w:val="0"/>
      <w:marBottom w:val="0"/>
      <w:divBdr>
        <w:top w:val="none" w:sz="0" w:space="0" w:color="auto"/>
        <w:left w:val="none" w:sz="0" w:space="0" w:color="auto"/>
        <w:bottom w:val="none" w:sz="0" w:space="0" w:color="auto"/>
        <w:right w:val="none" w:sz="0" w:space="0" w:color="auto"/>
      </w:divBdr>
    </w:div>
    <w:div w:id="172336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1</cp:revision>
  <dcterms:created xsi:type="dcterms:W3CDTF">2026-05-29T05:17:00Z</dcterms:created>
  <dcterms:modified xsi:type="dcterms:W3CDTF">2026-05-29T08:39:00Z</dcterms:modified>
</cp:coreProperties>
</file>