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09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 Architecture</w:t>
      </w:r>
    </w:p>
    <w:p w14:paraId="39524BB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 принципы</w:t>
      </w:r>
    </w:p>
    <w:p w14:paraId="252FC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приложение должно соответствовать:</w:t>
      </w:r>
    </w:p>
    <w:p w14:paraId="343E433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53A4774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677FEB40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3170F30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55275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экранов.</w:t>
      </w:r>
    </w:p>
    <w:p w14:paraId="615EAAF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API.</w:t>
      </w:r>
    </w:p>
    <w:p w14:paraId="07D2428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DTO.</w:t>
      </w:r>
    </w:p>
    <w:p w14:paraId="284F7C6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0E48E">
          <v:rect id="_x0000_i1025" style="width:0;height:1.5pt" o:hralign="center" o:hrstd="t" o:hr="t" fillcolor="#a0a0a0" stroked="f"/>
        </w:pict>
      </w:r>
    </w:p>
    <w:p w14:paraId="0C6548B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Technology Stack</w:t>
      </w:r>
    </w:p>
    <w:p w14:paraId="24A2D27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15711E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FAA58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3518CD7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9CFA25">
          <v:rect id="_x0000_i1026" style="width:0;height:1.5pt" o:hralign="center" o:hrstd="t" o:hr="t" fillcolor="#a0a0a0" stroked="f"/>
        </w:pict>
      </w:r>
    </w:p>
    <w:p w14:paraId="138E7E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5C89B1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296C2CF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354020">
          <v:rect id="_x0000_i1027" style="width:0;height:1.5pt" o:hralign="center" o:hrstd="t" o:hr="t" fillcolor="#a0a0a0" stroked="f"/>
        </w:pict>
      </w:r>
    </w:p>
    <w:p w14:paraId="6885E582" w14:textId="0EB04145" w:rsidR="007B785E" w:rsidRPr="007B785E" w:rsidRDefault="0039630E" w:rsidP="007B78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Maps</w:t>
      </w:r>
    </w:p>
    <w:p w14:paraId="73C2A528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6F62E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Rendering:</w:t>
      </w:r>
    </w:p>
    <w:p w14:paraId="765F05EB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367305F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B82599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 package:</w:t>
      </w:r>
    </w:p>
    <w:p w14:paraId="3487551F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maplibre_gl</w:t>
      </w:r>
    </w:p>
    <w:p w14:paraId="46D9478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99C18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MVP Map Source:</w:t>
      </w:r>
    </w:p>
    <w:p w14:paraId="5DA2872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</w:t>
      </w:r>
    </w:p>
    <w:p w14:paraId="3F27A99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248E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Source Architecture:</w:t>
      </w:r>
    </w:p>
    <w:p w14:paraId="3FD34BC3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replaceable configuration/source boundary</w:t>
      </w:r>
    </w:p>
    <w:p w14:paraId="280E584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5D4680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Future:</w:t>
      </w:r>
    </w:p>
    <w:p w14:paraId="5D883050" w14:textId="4CB25596" w:rsidR="00BB27AB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 or another MapLibre-compatible provider/source</w:t>
      </w:r>
    </w:p>
    <w:p w14:paraId="708A443D" w14:textId="0368D5D2" w:rsidR="00BB27AB" w:rsidRDefault="00BB27AB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03973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Isolation</w:t>
      </w:r>
    </w:p>
    <w:p w14:paraId="21CD06C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88D18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>Конкретный источник картографической подложки</w:t>
      </w:r>
    </w:p>
    <w:p w14:paraId="08DC44A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не является частью domain/application layer.</w:t>
      </w:r>
    </w:p>
    <w:p w14:paraId="05435F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B8D24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Структура:</w:t>
      </w:r>
    </w:p>
    <w:p w14:paraId="41687E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CB07D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Screen</w:t>
      </w:r>
    </w:p>
    <w:p w14:paraId="67F8942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65970B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 Adapter</w:t>
      </w:r>
    </w:p>
    <w:p w14:paraId="70460BA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3AB49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492F602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98944D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 (MVP)</w:t>
      </w:r>
    </w:p>
    <w:p w14:paraId="622393B2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E6037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В будущем:</w:t>
      </w:r>
    </w:p>
    <w:p w14:paraId="581F79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8A761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3CE272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509B2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another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provider</w:t>
      </w:r>
    </w:p>
    <w:p w14:paraId="6D5C250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04F71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Замена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не должна требовать изменений:</w:t>
      </w:r>
    </w:p>
    <w:p w14:paraId="708862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3BBD10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7DD0D6D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MemoryLocation</w:t>
      </w:r>
    </w:p>
    <w:p w14:paraId="4FCDFF1E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StoryMemories state</w:t>
      </w:r>
    </w:p>
    <w:p w14:paraId="2CC11105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Map state</w:t>
      </w:r>
    </w:p>
    <w:p w14:paraId="05B6AE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Location Picker contract</w:t>
      </w:r>
    </w:p>
    <w:p w14:paraId="67DF7DED" w14:textId="4C553637" w:rsid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CRUD</w:t>
      </w:r>
    </w:p>
    <w:p w14:paraId="22E033B2" w14:textId="73AD61A7" w:rsidR="0039630E" w:rsidRPr="007B785E" w:rsidRDefault="005E0E89" w:rsidP="007B78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C791">
          <v:rect id="_x0000_i1028" style="width:0;height:1.5pt" o:hralign="center" o:hrstd="t" o:hr="t" fillcolor="#a0a0a0" stroked="f"/>
        </w:pict>
      </w:r>
    </w:p>
    <w:p w14:paraId="0E2C075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4A232A2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4214792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67796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Credential Manager (Android)</w:t>
      </w:r>
    </w:p>
    <w:p w14:paraId="54D53FC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EB82">
          <v:rect id="_x0000_i1029" style="width:0;height:1.5pt" o:hralign="center" o:hrstd="t" o:hr="t" fillcolor="#a0a0a0" stroked="f"/>
        </w:pict>
      </w:r>
    </w:p>
    <w:p w14:paraId="13FBC31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 Management</w:t>
      </w:r>
    </w:p>
    <w:p w14:paraId="3C789D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Riverpod</w:t>
      </w:r>
    </w:p>
    <w:p w14:paraId="7A32B44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EC87EF">
          <v:rect id="_x0000_i1030" style="width:0;height:1.5pt" o:hralign="center" o:hrstd="t" o:hr="t" fillcolor="#a0a0a0" stroked="f"/>
        </w:pict>
      </w:r>
    </w:p>
    <w:p w14:paraId="063B7F23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Local Storage</w:t>
      </w:r>
    </w:p>
    <w:p w14:paraId="338905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</w:p>
    <w:p w14:paraId="2AAEA5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90127E0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0C6363CA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</w:t>
      </w:r>
    </w:p>
    <w:p w14:paraId="5BF804B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AE06">
          <v:rect id="_x0000_i1031" style="width:0;height:1.5pt" o:hralign="center" o:hrstd="t" o:hr="t" fillcolor="#a0a0a0" stroked="f"/>
        </w:pict>
      </w:r>
    </w:p>
    <w:p w14:paraId="54D8B8A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19304A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6C9BE34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B4BD9A0">
          <v:rect id="_x0000_i1032" style="width:0;height:1.5pt" o:hralign="center" o:hrstd="t" o:hr="t" fillcolor="#a0a0a0" stroked="f"/>
        </w:pict>
      </w:r>
    </w:p>
    <w:p w14:paraId="336A85E4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Dependency Injection</w:t>
      </w:r>
    </w:p>
    <w:p w14:paraId="189F3BBF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Riverpod providers.</w:t>
      </w:r>
    </w:p>
    <w:p w14:paraId="2FC3BF8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нужен.</w:t>
      </w:r>
    </w:p>
    <w:p w14:paraId="0397F0F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E88080">
          <v:rect id="_x0000_i1033" style="width:0;height:1.5pt" o:hralign="center" o:hrstd="t" o:hr="t" fillcolor="#a0a0a0" stroked="f"/>
        </w:pict>
      </w:r>
    </w:p>
    <w:p w14:paraId="770419C8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Project Structure</w:t>
      </w:r>
    </w:p>
    <w:p w14:paraId="735DF6A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lib/</w:t>
      </w:r>
    </w:p>
    <w:p w14:paraId="76CB6A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CB807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</w:t>
      </w:r>
    </w:p>
    <w:p w14:paraId="3E0B8BE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C01F0F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</w:t>
      </w:r>
    </w:p>
    <w:p w14:paraId="5185C60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140A47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features</w:t>
      </w:r>
    </w:p>
    <w:p w14:paraId="695AF8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20C5DC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shared</w:t>
      </w:r>
    </w:p>
    <w:p w14:paraId="0F77B38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96A33D">
          <v:rect id="_x0000_i1034" style="width:0;height:1.5pt" o:hralign="center" o:hrstd="t" o:hr="t" fillcolor="#a0a0a0" stroked="f"/>
        </w:pict>
      </w:r>
    </w:p>
    <w:p w14:paraId="7E2E258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 Layer</w:t>
      </w:r>
    </w:p>
    <w:p w14:paraId="4B6227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 запуск приложения.</w:t>
      </w:r>
    </w:p>
    <w:p w14:paraId="0FA542F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206FC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00AEB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app.dart</w:t>
      </w:r>
    </w:p>
    <w:p w14:paraId="423C0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router.dart</w:t>
      </w:r>
    </w:p>
    <w:p w14:paraId="143C14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theme.dart</w:t>
      </w:r>
    </w:p>
    <w:p w14:paraId="5FDFBF9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013501">
          <v:rect id="_x0000_i1035" style="width:0;height:1.5pt" o:hralign="center" o:hrstd="t" o:hr="t" fillcolor="#a0a0a0" stroked="f"/>
        </w:pict>
      </w:r>
    </w:p>
    <w:p w14:paraId="25C606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Core Layer</w:t>
      </w:r>
    </w:p>
    <w:p w14:paraId="38F840B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инфраструктурные компоненты.</w:t>
      </w:r>
    </w:p>
    <w:p w14:paraId="26D7DF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</w:t>
      </w:r>
    </w:p>
    <w:p w14:paraId="42B6AEC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5C427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network</w:t>
      </w:r>
    </w:p>
    <w:p w14:paraId="6F6F9DB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storage</w:t>
      </w:r>
    </w:p>
    <w:p w14:paraId="280222F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75041B1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error</w:t>
      </w:r>
    </w:p>
    <w:p w14:paraId="39905E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</w:t>
      </w:r>
    </w:p>
    <w:p w14:paraId="7293CA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utils</w:t>
      </w:r>
    </w:p>
    <w:p w14:paraId="2AC114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5B12AC">
          <v:rect id="_x0000_i1036" style="width:0;height:1.5pt" o:hralign="center" o:hrstd="t" o:hr="t" fillcolor="#a0a0a0" stroked="f"/>
        </w:pict>
      </w:r>
    </w:p>
    <w:p w14:paraId="4C2E8E9B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Network</w:t>
      </w:r>
    </w:p>
    <w:p w14:paraId="3121AED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network</w:t>
      </w:r>
    </w:p>
    <w:p w14:paraId="743E5D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8F41D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api_client.dart</w:t>
      </w:r>
    </w:p>
    <w:p w14:paraId="6DDCFB1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auth_interceptor.dart</w:t>
      </w:r>
    </w:p>
    <w:p w14:paraId="519A81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dio_provider.dart</w:t>
      </w:r>
    </w:p>
    <w:p w14:paraId="2F78D97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829E0">
          <v:rect id="_x0000_i1037" style="width:0;height:1.5pt" o:hralign="center" o:hrstd="t" o:hr="t" fillcolor="#a0a0a0" stroked="f"/>
        </w:pict>
      </w:r>
    </w:p>
    <w:p w14:paraId="4A3A8F6E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ApiClient</w:t>
      </w:r>
    </w:p>
    <w:p w14:paraId="439D3E7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работы с backend.</w:t>
      </w:r>
    </w:p>
    <w:p w14:paraId="027203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 на Dio.</w:t>
      </w:r>
    </w:p>
    <w:p w14:paraId="6B0FF9E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9B449A">
          <v:rect id="_x0000_i1038" style="width:0;height:1.5pt" o:hralign="center" o:hrstd="t" o:hr="t" fillcolor="#a0a0a0" stroked="f"/>
        </w:pict>
      </w:r>
    </w:p>
    <w:p w14:paraId="5EF393A0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AuthInterceptor</w:t>
      </w:r>
    </w:p>
    <w:p w14:paraId="41733738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C1A2D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token</w:t>
      </w:r>
    </w:p>
    <w:p w14:paraId="135E85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C2BB05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319A2C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86483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 Header</w:t>
      </w:r>
    </w:p>
    <w:p w14:paraId="1F8E42D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A393B2">
          <v:rect id="_x0000_i1039" style="width:0;height:1.5pt" o:hralign="center" o:hrstd="t" o:hr="t" fillcolor="#a0a0a0" stroked="f"/>
        </w:pict>
      </w:r>
    </w:p>
    <w:p w14:paraId="2FA74DE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063A2C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496897A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8F39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7C1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C9B9B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новый access token</w:t>
      </w:r>
    </w:p>
    <w:p w14:paraId="30E65AC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36429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A565B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3BBC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повторить запрос</w:t>
      </w:r>
    </w:p>
    <w:p w14:paraId="4EAFDC8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60601">
          <v:rect id="_x0000_i1040" style="width:0;height:1.5pt" o:hralign="center" o:hrstd="t" o:hr="t" fillcolor="#a0a0a0" stroked="f"/>
        </w:pict>
      </w:r>
    </w:p>
    <w:p w14:paraId="4BAAEA86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Storage</w:t>
      </w:r>
    </w:p>
    <w:p w14:paraId="76F3F03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</w:t>
      </w:r>
    </w:p>
    <w:p w14:paraId="0753708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0FEEE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secure_storage.dart</w:t>
      </w:r>
    </w:p>
    <w:p w14:paraId="294C552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session_storage.dart</w:t>
      </w:r>
    </w:p>
    <w:p w14:paraId="706AA49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13565">
          <v:rect id="_x0000_i1041" style="width:0;height:1.5pt" o:hralign="center" o:hrstd="t" o:hr="t" fillcolor="#a0a0a0" stroked="f"/>
        </w:pict>
      </w:r>
    </w:p>
    <w:p w14:paraId="4638E0E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 никогда не хранятся в SharedPreferences.</w:t>
      </w:r>
    </w:p>
    <w:p w14:paraId="0F1943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Только:</w:t>
      </w:r>
    </w:p>
    <w:p w14:paraId="5739C5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5E58292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6A4626">
          <v:rect id="_x0000_i1042" style="width:0;height:1.5pt" o:hralign="center" o:hrstd="t" o:hr="t" fillcolor="#a0a0a0" stroked="f"/>
        </w:pict>
      </w:r>
    </w:p>
    <w:p w14:paraId="7730E58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Shared Layer</w:t>
      </w:r>
    </w:p>
    <w:p w14:paraId="29E397F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Переиспользуемые UI-компоненты.</w:t>
      </w:r>
    </w:p>
    <w:p w14:paraId="1B4979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6CC077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C325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widgets</w:t>
      </w:r>
    </w:p>
    <w:p w14:paraId="0F8D7B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dialogs</w:t>
      </w:r>
    </w:p>
    <w:p w14:paraId="41C390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forms</w:t>
      </w:r>
    </w:p>
    <w:p w14:paraId="0684E1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</w:t>
      </w:r>
    </w:p>
    <w:p w14:paraId="32B97C5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11ED35">
          <v:rect id="_x0000_i1043" style="width:0;height:1.5pt" o:hralign="center" o:hrstd="t" o:hr="t" fillcolor="#a0a0a0" stroked="f"/>
        </w:pict>
      </w:r>
    </w:p>
    <w:p w14:paraId="10E41BA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1A05AD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PrimaryButton</w:t>
      </w:r>
    </w:p>
    <w:p w14:paraId="66E8C2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88D0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LoadingIndicator</w:t>
      </w:r>
    </w:p>
    <w:p w14:paraId="3DB2047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628C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ErrorView</w:t>
      </w:r>
    </w:p>
    <w:p w14:paraId="6CAEE58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A7887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ConfirmationDialog</w:t>
      </w:r>
    </w:p>
    <w:p w14:paraId="122B07C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5D614">
          <v:rect id="_x0000_i1044" style="width:0;height:1.5pt" o:hralign="center" o:hrstd="t" o:hr="t" fillcolor="#a0a0a0" stroked="f"/>
        </w:pict>
      </w:r>
    </w:p>
    <w:p w14:paraId="17D6799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Features</w:t>
      </w:r>
    </w:p>
    <w:p w14:paraId="1A039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часть приложения.</w:t>
      </w:r>
    </w:p>
    <w:p w14:paraId="1610D597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B2B693">
          <v:rect id="_x0000_i1045" style="width:0;height:1.5pt" o:hralign="center" o:hrstd="t" o:hr="t" fillcolor="#a0a0a0" stroked="f"/>
        </w:pict>
      </w:r>
    </w:p>
    <w:p w14:paraId="1EDEC3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features</w:t>
      </w:r>
    </w:p>
    <w:p w14:paraId="62F037C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7C9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3E19D39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</w:t>
      </w:r>
    </w:p>
    <w:p w14:paraId="7FD657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</w:t>
      </w:r>
    </w:p>
    <w:p w14:paraId="5CFA577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</w:t>
      </w:r>
    </w:p>
    <w:p w14:paraId="0AFAEA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</w:t>
      </w:r>
    </w:p>
    <w:p w14:paraId="56F45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playback</w:t>
      </w:r>
    </w:p>
    <w:p w14:paraId="75F985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profile</w:t>
      </w:r>
    </w:p>
    <w:p w14:paraId="0081EF1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30229">
          <v:rect id="_x0000_i1046" style="width:0;height:1.5pt" o:hralign="center" o:hrstd="t" o:hr="t" fillcolor="#a0a0a0" stroked="f"/>
        </w:pict>
      </w:r>
    </w:p>
    <w:p w14:paraId="13BD01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фича полностью автономна.</w:t>
      </w:r>
    </w:p>
    <w:p w14:paraId="54F1FFD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46DA28">
          <v:rect id="_x0000_i1047" style="width:0;height:1.5pt" o:hralign="center" o:hrstd="t" o:hr="t" fillcolor="#a0a0a0" stroked="f"/>
        </w:pict>
      </w:r>
    </w:p>
    <w:p w14:paraId="62F0396C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Feature Structure</w:t>
      </w:r>
    </w:p>
    <w:p w14:paraId="34D7DED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88BD80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7EC930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D0B2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</w:t>
      </w:r>
    </w:p>
    <w:p w14:paraId="765FC57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532716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1D9F0BA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98FB13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BDC5E">
          <v:rect id="_x0000_i1048" style="width:0;height:1.5pt" o:hralign="center" o:hrstd="t" o:hr="t" fillcolor="#a0a0a0" stroked="f"/>
        </w:pict>
      </w:r>
    </w:p>
    <w:p w14:paraId="188F05E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 Layer</w:t>
      </w:r>
    </w:p>
    <w:p w14:paraId="41E2C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Работа с API.</w:t>
      </w:r>
    </w:p>
    <w:p w14:paraId="341EF08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1BF98">
          <v:rect id="_x0000_i1049" style="width:0;height:1.5pt" o:hralign="center" o:hrstd="t" o:hr="t" fillcolor="#a0a0a0" stroked="f"/>
        </w:pict>
      </w:r>
    </w:p>
    <w:p w14:paraId="21FF418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58822F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C43A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dto</w:t>
      </w:r>
    </w:p>
    <w:p w14:paraId="756B8FB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repository</w:t>
      </w:r>
    </w:p>
    <w:p w14:paraId="3A7649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datasource</w:t>
      </w:r>
    </w:p>
    <w:p w14:paraId="66ECFAD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0FE719">
          <v:rect id="_x0000_i1050" style="width:0;height:1.5pt" o:hralign="center" o:hrstd="t" o:hr="t" fillcolor="#a0a0a0" stroked="f"/>
        </w:pict>
      </w:r>
    </w:p>
    <w:p w14:paraId="2C5F4B0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ECDB4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StoryApiDatasource</w:t>
      </w:r>
    </w:p>
    <w:p w14:paraId="1493F5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B2C51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StoryRepositoryImpl</w:t>
      </w:r>
    </w:p>
    <w:p w14:paraId="3E3EB52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1871B">
          <v:rect id="_x0000_i1051" style="width:0;height:1.5pt" o:hralign="center" o:hrstd="t" o:hr="t" fillcolor="#a0a0a0" stroked="f"/>
        </w:pict>
      </w:r>
    </w:p>
    <w:p w14:paraId="06B848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Layer</w:t>
      </w:r>
    </w:p>
    <w:p w14:paraId="66AEEFA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Бизнес-модели клиента.</w:t>
      </w:r>
    </w:p>
    <w:p w14:paraId="602BE63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48F0E0">
          <v:rect id="_x0000_i1052" style="width:0;height:1.5pt" o:hralign="center" o:hrstd="t" o:hr="t" fillcolor="#a0a0a0" stroked="f"/>
        </w:pict>
      </w:r>
    </w:p>
    <w:p w14:paraId="0F2B36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07CD1B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A5E18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0CB0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6980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7B88B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D8196">
          <v:rect id="_x0000_i1053" style="width:0;height:1.5pt" o:hralign="center" o:hrstd="t" o:hr="t" fillcolor="#a0a0a0" stroked="f"/>
        </w:pict>
      </w:r>
    </w:p>
    <w:p w14:paraId="383933C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DTO никогда не покидают Data Layer.</w:t>
      </w:r>
    </w:p>
    <w:p w14:paraId="0583CB2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714AE2">
          <v:rect id="_x0000_i1054" style="width:0;height:1.5pt" o:hralign="center" o:hrstd="t" o:hr="t" fillcolor="#a0a0a0" stroked="f"/>
        </w:pict>
      </w:r>
    </w:p>
    <w:p w14:paraId="2C14A48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Presentation Layer</w:t>
      </w:r>
    </w:p>
    <w:p w14:paraId="2EF8AC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UI.</w:t>
      </w:r>
    </w:p>
    <w:p w14:paraId="14F7F1D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8F73">
          <v:rect id="_x0000_i1055" style="width:0;height:1.5pt" o:hralign="center" o:hrstd="t" o:hr="t" fillcolor="#a0a0a0" stroked="f"/>
        </w:pict>
      </w:r>
    </w:p>
    <w:p w14:paraId="0705074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screens</w:t>
      </w:r>
    </w:p>
    <w:p w14:paraId="66F581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6FD02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widgets</w:t>
      </w:r>
    </w:p>
    <w:p w14:paraId="23924BE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77AD6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dialogs</w:t>
      </w:r>
    </w:p>
    <w:p w14:paraId="1044D86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561653">
          <v:rect id="_x0000_i1056" style="width:0;height:1.5pt" o:hralign="center" o:hrstd="t" o:hr="t" fillcolor="#a0a0a0" stroked="f"/>
        </w:pict>
      </w:r>
    </w:p>
    <w:p w14:paraId="3C2EF54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083B8E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85913D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59FEA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presentation</w:t>
      </w:r>
    </w:p>
    <w:p w14:paraId="038C5D8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ED2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stories_screen.dart</w:t>
      </w:r>
    </w:p>
    <w:p w14:paraId="3640C3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create_story_screen.dart</w:t>
      </w:r>
    </w:p>
    <w:p w14:paraId="6D8905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3CB1398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36F68">
          <v:rect id="_x0000_i1057" style="width:0;height:1.5pt" o:hralign="center" o:hrstd="t" o:hr="t" fillcolor="#a0a0a0" stroked="f"/>
        </w:pict>
      </w:r>
    </w:p>
    <w:p w14:paraId="75F8F4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Providers</w:t>
      </w:r>
    </w:p>
    <w:p w14:paraId="6ABAEBD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Riverpod.</w:t>
      </w:r>
    </w:p>
    <w:p w14:paraId="1FF633C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F5A8FF">
          <v:rect id="_x0000_i1058" style="width:0;height:1.5pt" o:hralign="center" o:hrstd="t" o:hr="t" fillcolor="#a0a0a0" stroked="f"/>
        </w:pict>
      </w:r>
    </w:p>
    <w:p w14:paraId="432E2F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DD25E1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stories_provider.dart</w:t>
      </w:r>
    </w:p>
    <w:p w14:paraId="6A70DA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89652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story_details_provider.dart</w:t>
      </w:r>
    </w:p>
    <w:p w14:paraId="5FFAF96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610BA9">
          <v:rect id="_x0000_i1059" style="width:0;height:1.5pt" o:hralign="center" o:hrstd="t" o:hr="t" fillcolor="#a0a0a0" stroked="f"/>
        </w:pict>
      </w:r>
    </w:p>
    <w:p w14:paraId="3A3E31D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Feature</w:t>
      </w:r>
    </w:p>
    <w:p w14:paraId="7F0AEE0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61598197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41CD66FB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</w:t>
      </w:r>
    </w:p>
    <w:p w14:paraId="7FF47EF3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</w:t>
      </w:r>
    </w:p>
    <w:p w14:paraId="61B7335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09481C">
          <v:rect id="_x0000_i1060" style="width:0;height:1.5pt" o:hralign="center" o:hrstd="t" o:hr="t" fillcolor="#a0a0a0" stroked="f"/>
        </w:pict>
      </w:r>
    </w:p>
    <w:p w14:paraId="4C38EB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3EB0042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19C979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6F70A8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FF6F0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4F7C88A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79313A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01B5C">
          <v:rect id="_x0000_i1061" style="width:0;height:1.5pt" o:hralign="center" o:hrstd="t" o:hr="t" fillcolor="#a0a0a0" stroked="f"/>
        </w:pict>
      </w:r>
    </w:p>
    <w:p w14:paraId="6066F01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Stories Feature</w:t>
      </w:r>
    </w:p>
    <w:p w14:paraId="6814D81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2B33710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0541D95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25FF9C86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истории;</w:t>
      </w:r>
    </w:p>
    <w:p w14:paraId="5A247E6B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приглашения.</w:t>
      </w:r>
    </w:p>
    <w:p w14:paraId="4512C27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C6734F">
          <v:rect id="_x0000_i1062" style="width:0;height:1.5pt" o:hralign="center" o:hrstd="t" o:hr="t" fillcolor="#a0a0a0" stroked="f"/>
        </w:pict>
      </w:r>
    </w:p>
    <w:p w14:paraId="7BBBF34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Memories Feature</w:t>
      </w:r>
    </w:p>
    <w:p w14:paraId="7471AC2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часть продукта.</w:t>
      </w:r>
    </w:p>
    <w:p w14:paraId="47E67CF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428433">
          <v:rect id="_x0000_i1063" style="width:0;height:1.5pt" o:hralign="center" o:hrstd="t" o:hr="t" fillcolor="#a0a0a0" stroked="f"/>
        </w:pict>
      </w:r>
    </w:p>
    <w:p w14:paraId="70558C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CEEFF14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17BC5140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редактирование;</w:t>
      </w:r>
    </w:p>
    <w:p w14:paraId="2E85B375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удаление;</w:t>
      </w:r>
    </w:p>
    <w:p w14:paraId="5A42539D" w14:textId="7038CBCE" w:rsid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воспоминаний.</w:t>
      </w:r>
    </w:p>
    <w:p w14:paraId="7303AA40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</w:t>
      </w:r>
    </w:p>
    <w:p w14:paraId="6EA73BB4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0AA5C4F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 memory;</w:t>
      </w:r>
    </w:p>
    <w:p w14:paraId="42A3F62D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MemoryPhotoPreview? previewPhoto;</w:t>
      </w:r>
    </w:p>
    <w:p w14:paraId="2727EE05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41E30F35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ECB327B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MemoryPhotoPreview</w:t>
      </w:r>
    </w:p>
    <w:p w14:paraId="145C6470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3785E8AA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String mediaId;</w:t>
      </w:r>
    </w:p>
    <w:p w14:paraId="273BA2A4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String thumbnailPath;</w:t>
      </w:r>
    </w:p>
    <w:p w14:paraId="6FD809B1" w14:textId="77777777" w:rsidR="00A862F4" w:rsidRPr="00A862F4" w:rsidRDefault="00247A50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  <w:r w:rsidR="00A862F4"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remains the core client domain model.</w:t>
      </w:r>
    </w:p>
    <w:p w14:paraId="4DF8B506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9458C6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 is the read projection used by visual Memory surfaces.</w:t>
      </w:r>
    </w:p>
    <w:p w14:paraId="5C285AD4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3316A2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StoryMemoriesState stores MemoryReadModel objects and exposes core</w:t>
      </w:r>
    </w:p>
    <w:p w14:paraId="4DEF865C" w14:textId="69C34784" w:rsidR="00247A50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values where media-independent consumers need them.</w:t>
      </w:r>
    </w:p>
    <w:p w14:paraId="3D8E8C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D684F3">
          <v:rect id="_x0000_i1064" style="width:0;height:1.5pt" o:hralign="center" o:hrstd="t" o:hr="t" fillcolor="#a0a0a0" stroked="f"/>
        </w:pict>
      </w:r>
    </w:p>
    <w:p w14:paraId="20A346A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Feature</w:t>
      </w:r>
    </w:p>
    <w:p w14:paraId="32DB2F8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DBABE89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фотографии;</w:t>
      </w:r>
    </w:p>
    <w:p w14:paraId="202C509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фотографии;</w:t>
      </w:r>
    </w:p>
    <w:p w14:paraId="5F1D250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фотографии.</w:t>
      </w:r>
    </w:p>
    <w:p w14:paraId="7C2315E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731BF">
          <v:rect id="_x0000_i1065" style="width:0;height:1.5pt" o:hralign="center" o:hrstd="t" o:hr="t" fillcolor="#a0a0a0" stroked="f"/>
        </w:pic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 Feature</w:t>
      </w:r>
    </w:p>
    <w:p w14:paraId="30E262D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Отдельная фича.</w:t>
      </w:r>
    </w:p>
    <w:p w14:paraId="77F7140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C538F">
          <v:rect id="_x0000_i1066" style="width:0;height:1.5pt" o:hralign="center" o:hrstd="t" o:hr="t" fillcolor="#a0a0a0" stroked="f"/>
        </w:pict>
      </w:r>
    </w:p>
    <w:p w14:paraId="5CC7E0F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</w:t>
      </w:r>
    </w:p>
    <w:p w14:paraId="7B0DC2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DBB0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5C1C02D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providers</w:t>
      </w:r>
    </w:p>
    <w:p w14:paraId="39A5F10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2E1CB49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E99B8">
          <v:rect id="_x0000_i1067" style="width:0;height:1.5pt" o:hralign="center" o:hrstd="t" o:hr="t" fillcolor="#a0a0a0" stroked="f"/>
        </w:pict>
      </w:r>
    </w:p>
    <w:p w14:paraId="1E481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только за карту.</w:t>
      </w:r>
    </w:p>
    <w:p w14:paraId="4EC45BB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FC22F3">
          <v:rect id="_x0000_i1068" style="width:0;height:1.5pt" o:hralign="center" o:hrstd="t" o:hr="t" fillcolor="#a0a0a0" stroked="f"/>
        </w:pict>
      </w:r>
    </w:p>
    <w:p w14:paraId="5DFE9CE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Ничего не знает о:</w:t>
      </w:r>
    </w:p>
    <w:p w14:paraId="0BD6DABC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4C921F56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1CC8F332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Media.</w:t>
      </w:r>
    </w:p>
    <w:p w14:paraId="64268D8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AED2">
          <v:rect id="_x0000_i1069" style="width:0;height:1.5pt" o:hralign="center" o:hrstd="t" o:hr="t" fillcolor="#a0a0a0" stroked="f"/>
        </w:pict>
      </w:r>
    </w:p>
    <w:p w14:paraId="3610F92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готовые данные.</w:t>
      </w:r>
    </w:p>
    <w:p w14:paraId="4433C12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0851F6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5E11808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A0B9E2">
          <v:rect id="_x0000_i1070" style="width:0;height:1.5pt" o:hralign="center" o:hrstd="t" o:hr="t" fillcolor="#a0a0a0" stroked="f"/>
        </w:pict>
      </w:r>
    </w:p>
    <w:p w14:paraId="607CFFB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Playback Feature</w:t>
      </w:r>
    </w:p>
    <w:p w14:paraId="42EDA5D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Feature</w:t>
      </w:r>
    </w:p>
    <w:p w14:paraId="3200D84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757F65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эмоциональная фича продукта.</w:t>
      </w:r>
    </w:p>
    <w:p w14:paraId="67A5259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A04B9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18137C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4679A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3BB6E99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2D315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27CA690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2C727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• анимацию карты;</w:t>
      </w:r>
    </w:p>
    <w:p w14:paraId="1330CE5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• переходы между воспоминаниями;</w:t>
      </w:r>
    </w:p>
    <w:p w14:paraId="5268005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• отображение фотографий;</w:t>
      </w:r>
    </w:p>
    <w:p w14:paraId="7AE31B8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• отображение дат;</w:t>
      </w:r>
    </w:p>
    <w:p w14:paraId="75A3A37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• отображение Memory Cards;</w:t>
      </w:r>
    </w:p>
    <w:p w14:paraId="21C2161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•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Playback progress;</w:t>
      </w:r>
    </w:p>
    <w:p w14:paraId="2DD5794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orchestration optional Story soundtrack.</w:t>
      </w:r>
    </w:p>
    <w:p w14:paraId="719B1A65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65080F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Playback video.</w:t>
      </w:r>
    </w:p>
    <w:p w14:paraId="3970495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3BA5EA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Background soundtrack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меняет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ownership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визуального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Playback:</w:t>
      </w:r>
    </w:p>
    <w:p w14:paraId="366B7B5B" w14:textId="68534B43" w:rsidR="0039630E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client-side feature</w:t>
      </w:r>
      <w:r w:rsidR="0039630E"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E7B3C6E" w14:textId="38CA21CD" w:rsid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4CC11C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Soundtrack Architecture</w:t>
      </w:r>
    </w:p>
    <w:p w14:paraId="53D26A6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A483E3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не должен зависеть от:</w:t>
      </w:r>
    </w:p>
    <w:p w14:paraId="5088A80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5A3677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Pixabay;</w:t>
      </w:r>
    </w:p>
    <w:p w14:paraId="08C5264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FreeMusicLab;</w:t>
      </w:r>
    </w:p>
    <w:p w14:paraId="0E5A812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MinIO;</w:t>
      </w:r>
    </w:p>
    <w:p w14:paraId="4118BB2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конкретного soundtrack provider.</w:t>
      </w:r>
    </w:p>
    <w:p w14:paraId="6CD1DF0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A64F68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 Flutter boundary:</w:t>
      </w:r>
    </w:p>
    <w:p w14:paraId="1E52E99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DD74CE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Playback</w:t>
      </w:r>
    </w:p>
    <w:p w14:paraId="77AECD2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↓</w:t>
      </w:r>
    </w:p>
    <w:p w14:paraId="08004B4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Soundtrack orchestration</w:t>
      </w:r>
    </w:p>
    <w:p w14:paraId="0E547FA5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      ↓</w:t>
      </w:r>
    </w:p>
    <w:p w14:paraId="5AB18DC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AudioPlayer abstraction</w:t>
      </w:r>
    </w:p>
    <w:p w14:paraId="68998F1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↓</w:t>
      </w:r>
    </w:p>
    <w:p w14:paraId="661275B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 audio implementation</w:t>
      </w:r>
    </w:p>
    <w:p w14:paraId="6D3AAE9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F48D12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orchestration отвечает за связь</w:t>
      </w:r>
    </w:p>
    <w:p w14:paraId="278C165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Playback lifecycle и audio lifecycle.</w:t>
      </w:r>
    </w:p>
    <w:p w14:paraId="4441CD5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7046B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Первая версия поддерживает только:</w:t>
      </w:r>
    </w:p>
    <w:p w14:paraId="0D56DEB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A9BC7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start</w:t>
      </w:r>
    </w:p>
    <w:p w14:paraId="02B0C3E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play</w:t>
      </w:r>
    </w:p>
    <w:p w14:paraId="5257589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BEF82F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pause</w:t>
      </w:r>
    </w:p>
    <w:p w14:paraId="2E80E95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pause</w:t>
      </w:r>
    </w:p>
    <w:p w14:paraId="2285A3A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BE4E63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resume</w:t>
      </w:r>
    </w:p>
    <w:p w14:paraId="1761631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resume</w:t>
      </w:r>
    </w:p>
    <w:p w14:paraId="0E23345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79C807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stop</w:t>
      </w:r>
    </w:p>
    <w:p w14:paraId="49F852C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stop</w:t>
      </w:r>
    </w:p>
    <w:p w14:paraId="568C938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A03955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finished</w:t>
      </w:r>
    </w:p>
    <w:p w14:paraId="26848CB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stop</w:t>
      </w:r>
    </w:p>
    <w:p w14:paraId="4616E9C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812371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dispose</w:t>
      </w:r>
    </w:p>
    <w:p w14:paraId="6DD8BDC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→ audio stop / release</w:t>
      </w:r>
    </w:p>
    <w:p w14:paraId="2EF66E4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EF0E5D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AAF5435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Clock</w:t>
      </w:r>
    </w:p>
    <w:p w14:paraId="733E57E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9C04E2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Полноценный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shared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Clock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входит в первую музыкальную версию.</w:t>
      </w:r>
    </w:p>
    <w:p w14:paraId="21822DD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247EF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 сейчас:</w:t>
      </w:r>
    </w:p>
    <w:p w14:paraId="0528CED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93A53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seek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34D3D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scrubbing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5AEC74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absolute shared timeline position;</w:t>
      </w:r>
    </w:p>
    <w:p w14:paraId="1D20AEA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 synchronization;</w:t>
      </w:r>
    </w:p>
    <w:p w14:paraId="09D981D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dynamic Memory presentation durations based on soundtrack;</w:t>
      </w:r>
    </w:p>
    <w:p w14:paraId="7857E79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automatic soundtrack-length distribution.</w:t>
      </w:r>
    </w:p>
    <w:p w14:paraId="5F5C8E6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CD0792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4C4EF0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 Failure</w:t>
      </w:r>
    </w:p>
    <w:p w14:paraId="72122D1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E59A85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optional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enhancement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9D21A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20AEA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</w:t>
      </w: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загружено или воспроизведено:</w:t>
      </w:r>
    </w:p>
    <w:p w14:paraId="3BDA06B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40EC5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Story Playback continues.</w:t>
      </w:r>
    </w:p>
    <w:p w14:paraId="73B83047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C21101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Ошибка soundtrack не переводит visual Playback session</w:t>
      </w:r>
    </w:p>
    <w:p w14:paraId="1B73761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в global failure state.</w:t>
      </w:r>
    </w:p>
    <w:p w14:paraId="3786E0B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C67D6C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6A835C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Soundtrack Source</w:t>
      </w:r>
    </w:p>
    <w:p w14:paraId="3E244C8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1983E65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 получает internal soundtrack representation/API contract.</w:t>
      </w:r>
    </w:p>
    <w:p w14:paraId="189E656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A43F6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 не знает:</w:t>
      </w:r>
    </w:p>
    <w:p w14:paraId="2B208A30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A62296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storage key;</w:t>
      </w:r>
    </w:p>
    <w:p w14:paraId="42DA553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bucket;</w:t>
      </w:r>
    </w:p>
    <w:p w14:paraId="4D03024E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 URL;</w:t>
      </w:r>
    </w:p>
    <w:p w14:paraId="077C4B72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Pixabay implementation details;</w:t>
      </w:r>
    </w:p>
    <w:p w14:paraId="4667177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FreeMusicLab implementation details.</w:t>
      </w:r>
    </w:p>
    <w:p w14:paraId="7BFC6C9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DDF1C2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347AD4F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Private Audio</w:t>
      </w:r>
    </w:p>
    <w:p w14:paraId="3FD05876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6DE7984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Не использовать permanent public URLs.</w:t>
      </w:r>
    </w:p>
    <w:p w14:paraId="0FE87DD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530867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 access проходит через approved authenticated backend contract.</w:t>
      </w:r>
    </w:p>
    <w:p w14:paraId="11A413AC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93720B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98AF18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</w:t>
      </w:r>
    </w:p>
    <w:p w14:paraId="42619B1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587BEA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Будущие расширения:</w:t>
      </w:r>
    </w:p>
    <w:p w14:paraId="33A941AA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F48F76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temporary Playback soundtrack override;</w:t>
      </w:r>
    </w:p>
    <w:p w14:paraId="2D48837D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local user music;</w:t>
      </w:r>
    </w:p>
    <w:p w14:paraId="51E90E21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full Playback Clock;</w:t>
      </w:r>
    </w:p>
    <w:p w14:paraId="74CFD8E8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Shared Story Video;</w:t>
      </w:r>
    </w:p>
    <w:p w14:paraId="64C14313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Story Original Soundtracks.</w:t>
      </w:r>
    </w:p>
    <w:p w14:paraId="65372769" w14:textId="77777777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D7F8725" w14:textId="0FEFDC7C" w:rsidR="005E0E89" w:rsidRPr="005E0E89" w:rsidRDefault="005E0E89" w:rsidP="005E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0E8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не входят в первую музыкальную версию.</w:t>
      </w:r>
    </w:p>
    <w:p w14:paraId="54682467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07D5DD">
          <v:rect id="_x0000_i1071" style="width:0;height:1.5pt" o:hralign="center" o:hrstd="t" o:hr="t" fillcolor="#a0a0a0" stroked="f"/>
        </w:pict>
      </w:r>
    </w:p>
    <w:p w14:paraId="0BF5B7C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3E98CD">
          <v:rect id="_x0000_i1075" style="width:0;height:1.5pt" o:hralign="center" o:hrstd="t" o:hr="t" fillcolor="#a0a0a0" stroked="f"/>
        </w:pict>
      </w:r>
    </w:p>
    <w:p w14:paraId="6C971A4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Navigation</w:t>
      </w:r>
    </w:p>
    <w:p w14:paraId="7BD8650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7A9410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330378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8CCF0">
          <v:rect id="_x0000_i1076" style="width:0;height:1.5pt" o:hralign="center" o:hrstd="t" o:hr="t" fillcolor="#a0a0a0" stroked="f"/>
        </w:pict>
      </w:r>
    </w:p>
    <w:p w14:paraId="1BD01B2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9AE75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14:paraId="54E30F0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C57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/login</w:t>
      </w:r>
    </w:p>
    <w:p w14:paraId="22B5B1D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F738F3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</w:t>
      </w:r>
    </w:p>
    <w:p w14:paraId="7F4B221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06729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/stories/:id</w:t>
      </w:r>
    </w:p>
    <w:p w14:paraId="10C1B45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30054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/memories/:id</w:t>
      </w:r>
    </w:p>
    <w:p w14:paraId="374792A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D1C1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3CEB964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5ACC36">
          <v:rect id="_x0000_i1077" style="width:0;height:1.5pt" o:hralign="center" o:hrstd="t" o:hr="t" fillcolor="#a0a0a0" stroked="f"/>
        </w:pict>
      </w:r>
    </w:p>
    <w:p w14:paraId="34F1534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Error Handling</w:t>
      </w:r>
    </w:p>
    <w:p w14:paraId="2915703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механизм.</w:t>
      </w:r>
    </w:p>
    <w:p w14:paraId="367EAD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8EFDC">
          <v:rect id="_x0000_i1078" style="width:0;height:1.5pt" o:hralign="center" o:hrstd="t" o:hr="t" fillcolor="#a0a0a0" stroked="f"/>
        </w:pict>
      </w:r>
    </w:p>
    <w:p w14:paraId="34C543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ApiException</w:t>
      </w:r>
    </w:p>
    <w:p w14:paraId="0EA839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B9AA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UnauthorizedException</w:t>
      </w:r>
    </w:p>
    <w:p w14:paraId="7BCF6FC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001FB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7FCDF4E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39A6C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NetworkException</w:t>
      </w:r>
    </w:p>
    <w:p w14:paraId="0DBEE3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269D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UnknownException</w:t>
      </w:r>
    </w:p>
    <w:p w14:paraId="3766524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6B1C3">
          <v:rect id="_x0000_i1079" style="width:0;height:1.5pt" o:hralign="center" o:hrstd="t" o:hr="t" fillcolor="#a0a0a0" stroked="f"/>
        </w:pict>
      </w:r>
    </w:p>
    <w:p w14:paraId="6B703C0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 stacktrace.</w:t>
      </w:r>
    </w:p>
    <w:p w14:paraId="4BBC7DA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E581C">
          <v:rect id="_x0000_i1080" style="width:0;height:1.5pt" o:hralign="center" o:hrstd="t" o:hr="t" fillcolor="#a0a0a0" stroked="f"/>
        </w:pict>
      </w:r>
    </w:p>
    <w:p w14:paraId="192DAC6A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Offline Strategy</w:t>
      </w:r>
    </w:p>
    <w:p w14:paraId="083C273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06B83D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6520C6C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5714F2">
          <v:rect id="_x0000_i1081" style="width:0;height:1.5pt" o:hralign="center" o:hrstd="t" o:hr="t" fillcolor="#a0a0a0" stroked="f"/>
        </w:pict>
      </w:r>
    </w:p>
    <w:p w14:paraId="35771EE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реализовывать:</w:t>
      </w:r>
    </w:p>
    <w:p w14:paraId="35E976DC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5881A1D3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0029F592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 режим.</w:t>
      </w:r>
    </w:p>
    <w:p w14:paraId="64BE945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5B89">
          <v:rect id="_x0000_i1082" style="width:0;height:1.5pt" o:hralign="center" o:hrstd="t" o:hr="t" fillcolor="#a0a0a0" stroked="f"/>
        </w:pict>
      </w:r>
    </w:p>
    <w:p w14:paraId="7E4CBCB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значительно уменьшает сложность.</w:t>
      </w:r>
    </w:p>
    <w:p w14:paraId="60EFD5A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836585">
          <v:rect id="_x0000_i1083" style="width:0;height:1.5pt" o:hralign="center" o:hrstd="t" o:hr="t" fillcolor="#a0a0a0" stroked="f"/>
        </w:pict>
      </w:r>
    </w:p>
    <w:p w14:paraId="6BE42B2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Image Upload Flow</w:t>
      </w:r>
    </w:p>
    <w:p w14:paraId="2B59507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image_picker</w:t>
      </w:r>
    </w:p>
    <w:p w14:paraId="1C6FB28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20B6B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60E63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1A303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compress image</w:t>
      </w:r>
    </w:p>
    <w:p w14:paraId="04B95FE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A15F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7EC276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B17B7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 upload</w:t>
      </w:r>
    </w:p>
    <w:p w14:paraId="78DAF3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B5A89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E11A95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9AF59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11CD1B3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99FA0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218B6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2BB5C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0CE9019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A757D">
          <v:rect id="_x0000_i1084" style="width:0;height:1.5pt" o:hralign="center" o:hrstd="t" o:hr="t" fillcolor="#a0a0a0" stroked="f"/>
        </w:pict>
      </w:r>
    </w:p>
    <w:p w14:paraId="61EF9C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Session Restore</w:t>
      </w:r>
    </w:p>
    <w:p w14:paraId="4057C57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старте приложения:</w:t>
      </w:r>
    </w:p>
    <w:p w14:paraId="023F5A4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5377D6F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DEAB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↓</w:t>
      </w:r>
    </w:p>
    <w:p w14:paraId="74A349E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57C6D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/auth/refresh</w:t>
      </w:r>
    </w:p>
    <w:p w14:paraId="3D73F35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4BCE5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B36AE4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C7A94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новый</w:t>
      </w: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access token</w:t>
      </w:r>
    </w:p>
    <w:p w14:paraId="45B54B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15B7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78CE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65F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открыть приложение</w:t>
      </w:r>
    </w:p>
    <w:p w14:paraId="401E1D9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D9EB8B">
          <v:rect id="_x0000_i1085" style="width:0;height:1.5pt" o:hralign="center" o:hrstd="t" o:hr="t" fillcolor="#a0a0a0" stroked="f"/>
        </w:pict>
      </w:r>
    </w:p>
    <w:p w14:paraId="5E61CDF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refresh token недействителен:</w:t>
      </w:r>
    </w:p>
    <w:p w14:paraId="692792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2E1B4A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F3BC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9ABD7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62B4E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10C1D5E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DF0A3">
          <v:rect id="_x0000_i1086" style="width:0;height:1.5pt" o:hralign="center" o:hrstd="t" o:hr="t" fillcolor="#a0a0a0" stroked="f"/>
        </w:pict>
      </w:r>
    </w:p>
    <w:p w14:paraId="7737172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UI Philosophy</w:t>
      </w:r>
    </w:p>
    <w:p w14:paraId="177FAA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эмоциональный продукт.</w:t>
      </w:r>
    </w:p>
    <w:p w14:paraId="17B621E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интерфейс должен быть:</w:t>
      </w:r>
    </w:p>
    <w:p w14:paraId="413E3B2F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0B714561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137F62C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18FCF2D0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AFBE7D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экранов.</w:t>
      </w:r>
    </w:p>
    <w:p w14:paraId="6CF9C12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757F72">
          <v:rect id="_x0000_i1087" style="width:0;height:1.5pt" o:hralign="center" o:hrstd="t" o:hr="t" fillcolor="#a0a0a0" stroked="f"/>
        </w:pict>
      </w:r>
    </w:p>
    <w:p w14:paraId="4473C8C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Screens</w:t>
      </w:r>
    </w:p>
    <w:p w14:paraId="28EABC2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50403A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4B11D5C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A71746">
          <v:rect id="_x0000_i1088" style="width:0;height:1.5pt" o:hralign="center" o:hrstd="t" o:hr="t" fillcolor="#a0a0a0" stroked="f"/>
        </w:pict>
      </w:r>
    </w:p>
    <w:p w14:paraId="064449B5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Stories</w:t>
      </w:r>
    </w:p>
    <w:p w14:paraId="04CC60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 Screen</w:t>
      </w:r>
    </w:p>
    <w:p w14:paraId="2FA392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3CB5F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 Screen</w:t>
      </w:r>
    </w:p>
    <w:p w14:paraId="011D2377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4B09E">
          <v:rect id="_x0000_i1089" style="width:0;height:1.5pt" o:hralign="center" o:hrstd="t" o:hr="t" fillcolor="#a0a0a0" stroked="f"/>
        </w:pict>
      </w:r>
    </w:p>
    <w:p w14:paraId="55E64D3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7F2C3D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 Details Screen</w:t>
      </w:r>
    </w:p>
    <w:p w14:paraId="5F32B2C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689596">
          <v:rect id="_x0000_i1090" style="width:0;height:1.5pt" o:hralign="center" o:hrstd="t" o:hr="t" fillcolor="#a0a0a0" stroked="f"/>
        </w:pict>
      </w:r>
    </w:p>
    <w:p w14:paraId="370112FF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3F429BE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 Screen</w:t>
      </w:r>
    </w:p>
    <w:p w14:paraId="7963A98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6BC4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Details Screen</w:t>
      </w:r>
    </w:p>
    <w:p w14:paraId="646183D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F5C74">
          <v:rect id="_x0000_i1091" style="width:0;height:1.5pt" o:hralign="center" o:hrstd="t" o:hr="t" fillcolor="#a0a0a0" stroked="f"/>
        </w:pict>
      </w:r>
    </w:p>
    <w:p w14:paraId="0C0B7E6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2FFC67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 Screen</w:t>
      </w:r>
    </w:p>
    <w:p w14:paraId="0109EAF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ABA7D">
          <v:rect id="_x0000_i1092" style="width:0;height:1.5pt" o:hralign="center" o:hrstd="t" o:hr="t" fillcolor="#a0a0a0" stroked="f"/>
        </w:pict>
      </w:r>
    </w:p>
    <w:p w14:paraId="7488A52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3934C0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37D0ADC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611A10">
          <v:rect id="_x0000_i1093" style="width:0;height:1.5pt" o:hralign="center" o:hrstd="t" o:hr="t" fillcolor="#a0a0a0" stroked="f"/>
        </w:pict>
      </w:r>
    </w:p>
    <w:p w14:paraId="5BA85C1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Rule</w:t>
      </w:r>
    </w:p>
    <w:p w14:paraId="64E22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может зависеть только от:</w:t>
      </w:r>
    </w:p>
    <w:p w14:paraId="5324E6E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</w:p>
    <w:p w14:paraId="49BA3B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76531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3E5F000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1AAB0">
          <v:rect id="_x0000_i1094" style="width:0;height:1.5pt" o:hralign="center" o:hrstd="t" o:hr="t" fillcolor="#a0a0a0" stroked="f"/>
        </w:pict>
      </w:r>
    </w:p>
    <w:p w14:paraId="5D9223B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не должна зависеть напрямую от другой фичи.</w:t>
      </w:r>
    </w:p>
    <w:p w14:paraId="4A708B9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DD15E">
          <v:rect id="_x0000_i1095" style="width:0;height:1.5pt" o:hralign="center" o:hrstd="t" o:hr="t" fillcolor="#a0a0a0" stroked="f"/>
        </w:pict>
      </w:r>
    </w:p>
    <w:p w14:paraId="5AA788C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37163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245CAA6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2020A8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</w:p>
    <w:p w14:paraId="7359F5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3CFAC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depends on memories</w:t>
      </w:r>
    </w:p>
    <w:p w14:paraId="076DE1F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Запрещено.</w:t>
      </w:r>
    </w:p>
    <w:p w14:paraId="1D8183C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5DC2A">
          <v:rect id="_x0000_i1096" style="width:0;height:1.5pt" o:hralign="center" o:hrstd="t" o:hr="t" fillcolor="#a0a0a0" stroked="f"/>
        </w:pict>
      </w:r>
    </w:p>
    <w:p w14:paraId="0CA8A5F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Общение между фичами осуществляется через:</w:t>
      </w:r>
    </w:p>
    <w:p w14:paraId="3CF29059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Router;</w:t>
      </w:r>
    </w:p>
    <w:p w14:paraId="40988DF5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Models;</w:t>
      </w:r>
    </w:p>
    <w:p w14:paraId="378AD1DC" w14:textId="039B86DF" w:rsid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Providers.</w:t>
      </w:r>
    </w:p>
    <w:p w14:paraId="732F494A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Memory Preview Principle</w:t>
      </w:r>
    </w:p>
    <w:p w14:paraId="781B9DE1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684C6A2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Any Memory-oriented UI surface that naturally presents a visual</w:t>
      </w:r>
    </w:p>
    <w:p w14:paraId="3EC5257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card should use the real PHOTO thumbnail when previewPhoto exists.</w:t>
      </w:r>
    </w:p>
    <w:p w14:paraId="2C3B46A9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912819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principle is reusable and is not Timeline-specific.</w:t>
      </w:r>
    </w:p>
    <w:p w14:paraId="56030AB2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BE4460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Examples:</w:t>
      </w:r>
    </w:p>
    <w:p w14:paraId="1751FE6E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Memories;</w:t>
      </w:r>
    </w:p>
    <w:p w14:paraId="3F9A767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Map preview cards;</w:t>
      </w:r>
    </w:p>
    <w:p w14:paraId="23C0598D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Timeline;</w:t>
      </w:r>
    </w:p>
    <w:p w14:paraId="25383C4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future visual Memory selectors/cards.</w:t>
      </w:r>
    </w:p>
    <w:p w14:paraId="796D69A0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57A064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generic image icon must not replace an available real thumbnail.</w:t>
      </w:r>
    </w:p>
    <w:p w14:paraId="65509675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91CC6B" w14:textId="6CFE1E47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previewPhoto is null, the UI renders an intentional no-photo state.</w:t>
      </w:r>
    </w:p>
    <w:p w14:paraId="6BDC6B1F" w14:textId="020682AB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DB887BE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metadata mutation:</w:t>
      </w:r>
    </w:p>
    <w:p w14:paraId="7B3C4CED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successful create/update response</w:t>
      </w:r>
    </w:p>
    <w:p w14:paraId="5360162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update Memory fields</w:t>
      </w:r>
    </w:p>
    <w:p w14:paraId="283FED1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preserve existing previewPhoto when the mutation response is not</w:t>
      </w:r>
    </w:p>
    <w:p w14:paraId="3777EB1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authoritative for preview state.</w:t>
      </w:r>
    </w:p>
    <w:p w14:paraId="0E82B9B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1C15B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Authoritative Memory read:</w:t>
      </w:r>
    </w:p>
    <w:p w14:paraId="787B1FE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null</w:t>
      </w:r>
    </w:p>
    <w:p w14:paraId="26846AEA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clear preview</w:t>
      </w:r>
    </w:p>
    <w:p w14:paraId="41066641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D8D9DE3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previewPhoto = B</w:t>
      </w:r>
    </w:p>
    <w:p w14:paraId="4ECF9E15" w14:textId="0B2AA10D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replace preview with B</w:t>
      </w:r>
    </w:p>
    <w:p w14:paraId="7D71328E" w14:textId="7AAD72AF" w:rsidR="0094677E" w:rsidRDefault="0094677E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5413A06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Successful photo upload/delete</w:t>
      </w:r>
    </w:p>
    <w:p w14:paraId="525BBD0A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reconcile Media state</w:t>
      </w:r>
    </w:p>
    <w:p w14:paraId="246FFFB4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perform one authoritative Memory read when relevant Memory resources</w:t>
      </w:r>
    </w:p>
    <w:p w14:paraId="77B15269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are loaded</w:t>
      </w:r>
    </w:p>
    <w:p w14:paraId="6B15A293" w14:textId="49FF3876" w:rsid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reconcile previewPhoto into shared Memory state.</w:t>
      </w:r>
    </w:p>
    <w:p w14:paraId="5F25E1D4" w14:textId="4B556F7C" w:rsid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038E50E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must not call GET /memories/{memoryId}/media for every Memory.</w:t>
      </w:r>
    </w:p>
    <w:p w14:paraId="01B8407A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48E3B80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 metadata comes from MemoryReadModel.</w:t>
      </w:r>
    </w:p>
    <w:p w14:paraId="2F8D534D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BC18B7C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Thumbnail bytes are loaded lazily through the authenticated backend</w:t>
      </w:r>
    </w:p>
    <w:p w14:paraId="27A2D059" w14:textId="2B10FE12" w:rsidR="0094677E" w:rsidRPr="00A862F4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thumbnail path.</w:t>
      </w:r>
    </w:p>
    <w:p w14:paraId="26105934" w14:textId="77777777" w:rsidR="00246290" w:rsidRPr="00A862F4" w:rsidRDefault="00246290">
      <w:pPr>
        <w:rPr>
          <w:lang w:val="en-US"/>
        </w:rPr>
      </w:pPr>
    </w:p>
    <w:sectPr w:rsidR="00246290" w:rsidRPr="00A86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B5"/>
    <w:multiLevelType w:val="multilevel"/>
    <w:tmpl w:val="598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646E"/>
    <w:multiLevelType w:val="multilevel"/>
    <w:tmpl w:val="45B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46A47"/>
    <w:multiLevelType w:val="multilevel"/>
    <w:tmpl w:val="C6B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3212A"/>
    <w:multiLevelType w:val="multilevel"/>
    <w:tmpl w:val="E01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C2DCE"/>
    <w:multiLevelType w:val="multilevel"/>
    <w:tmpl w:val="E5C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24349"/>
    <w:multiLevelType w:val="multilevel"/>
    <w:tmpl w:val="350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A4AB6"/>
    <w:multiLevelType w:val="multilevel"/>
    <w:tmpl w:val="F73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E47B0"/>
    <w:multiLevelType w:val="multilevel"/>
    <w:tmpl w:val="DB0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B7ADC"/>
    <w:multiLevelType w:val="multilevel"/>
    <w:tmpl w:val="14A8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D2591"/>
    <w:multiLevelType w:val="multilevel"/>
    <w:tmpl w:val="C26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C21F0"/>
    <w:multiLevelType w:val="multilevel"/>
    <w:tmpl w:val="5D0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9"/>
  </w:num>
  <w:num w:numId="5">
    <w:abstractNumId w:val="10"/>
  </w:num>
  <w:num w:numId="6">
    <w:abstractNumId w:val="1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247A50"/>
    <w:rsid w:val="0039630E"/>
    <w:rsid w:val="003A58D0"/>
    <w:rsid w:val="005E0E89"/>
    <w:rsid w:val="007B785E"/>
    <w:rsid w:val="0094677E"/>
    <w:rsid w:val="00A862F4"/>
    <w:rsid w:val="00B00775"/>
    <w:rsid w:val="00BB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8"/>
    <o:shapelayout v:ext="edit">
      <o:idmap v:ext="edit" data="1"/>
    </o:shapelayout>
  </w:shapeDefaults>
  <w:decimalSymbol w:val=","/>
  <w:listSeparator w:val=";"/>
  <w14:docId w14:val="6AEA55D7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1271</Words>
  <Characters>7251</Characters>
  <Application>Microsoft Office Word</Application>
  <DocSecurity>0</DocSecurity>
  <Lines>60</Lines>
  <Paragraphs>17</Paragraphs>
  <ScaleCrop>false</ScaleCrop>
  <Company>SPecialiST RePack</Company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9</cp:revision>
  <dcterms:created xsi:type="dcterms:W3CDTF">2026-06-19T22:27:00Z</dcterms:created>
  <dcterms:modified xsi:type="dcterms:W3CDTF">2026-08-22T05:27:00Z</dcterms:modified>
</cp:coreProperties>
</file>