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4"/>
        </w:rPr>
        <w:t>HeroKind — Interview Data Summary Report</w:t>
      </w:r>
    </w:p>
    <w:p>
      <w:pPr>
        <w:jc w:val="center"/>
      </w:pPr>
      <w:r>
        <w:rPr>
          <w:color w:val="2E74B5"/>
          <w:sz w:val="20"/>
        </w:rPr>
        <w:t>INFO90010 Technology Innovation Project  |  9 Participants  |  March–April 2026</w:t>
      </w:r>
    </w:p>
    <w:p/>
    <w:p>
      <w:pPr>
        <w:spacing w:before="280" w:after="120"/>
      </w:pPr>
      <w:r>
        <w:rPr>
          <w:b/>
          <w:color w:val="1F497D"/>
          <w:sz w:val="36"/>
        </w:rPr>
        <w:t>1. Participant Overview</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340"/>
            <w:shd w:val="clear" w:color="auto" w:fill="1F497D"/>
            <w:vAlign w:val="center"/>
          </w:tcPr>
          <w:p>
            <w:pPr>
              <w:jc w:val="center"/>
            </w:pPr>
            <w:r/>
            <w:r>
              <w:rPr>
                <w:b/>
                <w:color w:val="FFFFFF"/>
                <w:sz w:val="19"/>
              </w:rPr>
              <w:t>#</w:t>
            </w:r>
          </w:p>
        </w:tc>
        <w:tc>
          <w:tcPr>
            <w:tcW w:type="dxa" w:w="1134"/>
            <w:shd w:val="clear" w:color="auto" w:fill="1F497D"/>
            <w:vAlign w:val="center"/>
          </w:tcPr>
          <w:p>
            <w:pPr>
              <w:jc w:val="center"/>
            </w:pPr>
            <w:r/>
            <w:r>
              <w:rPr>
                <w:b/>
                <w:color w:val="FFFFFF"/>
                <w:sz w:val="19"/>
              </w:rPr>
              <w:t>Name</w:t>
            </w:r>
          </w:p>
        </w:tc>
        <w:tc>
          <w:tcPr>
            <w:tcW w:type="dxa" w:w="1928"/>
            <w:shd w:val="clear" w:color="auto" w:fill="1F497D"/>
            <w:vAlign w:val="center"/>
          </w:tcPr>
          <w:p>
            <w:pPr>
              <w:jc w:val="center"/>
            </w:pPr>
            <w:r/>
            <w:r>
              <w:rPr>
                <w:b/>
                <w:color w:val="FFFFFF"/>
                <w:sz w:val="19"/>
              </w:rPr>
              <w:t>Status / Study</w:t>
            </w:r>
          </w:p>
        </w:tc>
        <w:tc>
          <w:tcPr>
            <w:tcW w:type="dxa" w:w="1247"/>
            <w:shd w:val="clear" w:color="auto" w:fill="1F497D"/>
            <w:vAlign w:val="center"/>
          </w:tcPr>
          <w:p>
            <w:pPr>
              <w:jc w:val="center"/>
            </w:pPr>
            <w:r/>
            <w:r>
              <w:rPr>
                <w:b/>
                <w:color w:val="FFFFFF"/>
                <w:sz w:val="19"/>
              </w:rPr>
              <w:t>Location</w:t>
            </w:r>
          </w:p>
        </w:tc>
        <w:tc>
          <w:tcPr>
            <w:tcW w:type="dxa" w:w="1020"/>
            <w:shd w:val="clear" w:color="auto" w:fill="1F497D"/>
            <w:vAlign w:val="center"/>
          </w:tcPr>
          <w:p>
            <w:pPr>
              <w:jc w:val="center"/>
            </w:pPr>
            <w:r/>
            <w:r>
              <w:rPr>
                <w:b/>
                <w:color w:val="FFFFFF"/>
                <w:sz w:val="19"/>
              </w:rPr>
              <w:t>Duration</w:t>
            </w:r>
          </w:p>
        </w:tc>
        <w:tc>
          <w:tcPr>
            <w:tcW w:type="dxa" w:w="1928"/>
            <w:shd w:val="clear" w:color="auto" w:fill="1F497D"/>
            <w:vAlign w:val="center"/>
          </w:tcPr>
          <w:p>
            <w:pPr>
              <w:jc w:val="center"/>
            </w:pPr>
            <w:r/>
            <w:r>
              <w:rPr>
                <w:b/>
                <w:color w:val="FFFFFF"/>
                <w:sz w:val="19"/>
              </w:rPr>
              <w:t>Living Situation</w:t>
            </w:r>
          </w:p>
        </w:tc>
        <w:tc>
          <w:tcPr>
            <w:tcW w:type="dxa" w:w="1361"/>
            <w:shd w:val="clear" w:color="auto" w:fill="1F497D"/>
            <w:vAlign w:val="center"/>
          </w:tcPr>
          <w:p>
            <w:pPr>
              <w:jc w:val="center"/>
            </w:pPr>
            <w:r/>
            <w:r>
              <w:rPr>
                <w:b/>
                <w:color w:val="FFFFFF"/>
                <w:sz w:val="19"/>
              </w:rPr>
              <w:t>Personality</w:t>
            </w:r>
          </w:p>
        </w:tc>
      </w:tr>
      <w:tr>
        <w:tc>
          <w:tcPr>
            <w:tcW w:type="dxa" w:w="340"/>
            <w:shd w:val="clear" w:color="auto" w:fill="D6E4F0"/>
          </w:tcPr>
          <w:p>
            <w:r>
              <w:rPr>
                <w:b w:val="0"/>
                <w:sz w:val="17"/>
              </w:rPr>
              <w:t>1</w:t>
            </w:r>
          </w:p>
        </w:tc>
        <w:tc>
          <w:tcPr>
            <w:tcW w:type="dxa" w:w="1134"/>
            <w:shd w:val="clear" w:color="auto" w:fill="D6E4F0"/>
          </w:tcPr>
          <w:p>
            <w:r>
              <w:rPr>
                <w:b/>
                <w:sz w:val="17"/>
              </w:rPr>
              <w:t>Skylie</w:t>
            </w:r>
          </w:p>
        </w:tc>
        <w:tc>
          <w:tcPr>
            <w:tcW w:type="dxa" w:w="1928"/>
            <w:shd w:val="clear" w:color="auto" w:fill="D6E4F0"/>
          </w:tcPr>
          <w:p>
            <w:r>
              <w:rPr>
                <w:b w:val="0"/>
                <w:sz w:val="17"/>
              </w:rPr>
              <w:t>Working Holiday</w:t>
            </w:r>
          </w:p>
        </w:tc>
        <w:tc>
          <w:tcPr>
            <w:tcW w:type="dxa" w:w="1247"/>
            <w:shd w:val="clear" w:color="auto" w:fill="D6E4F0"/>
          </w:tcPr>
          <w:p>
            <w:r>
              <w:rPr>
                <w:b w:val="0"/>
                <w:sz w:val="17"/>
              </w:rPr>
              <w:t>South Yarra</w:t>
            </w:r>
          </w:p>
        </w:tc>
        <w:tc>
          <w:tcPr>
            <w:tcW w:type="dxa" w:w="1020"/>
            <w:shd w:val="clear" w:color="auto" w:fill="D6E4F0"/>
          </w:tcPr>
          <w:p>
            <w:r>
              <w:rPr>
                <w:b w:val="0"/>
                <w:sz w:val="17"/>
              </w:rPr>
              <w:t>10 months</w:t>
            </w:r>
          </w:p>
        </w:tc>
        <w:tc>
          <w:tcPr>
            <w:tcW w:type="dxa" w:w="1928"/>
            <w:shd w:val="clear" w:color="auto" w:fill="D6E4F0"/>
          </w:tcPr>
          <w:p>
            <w:r>
              <w:rPr>
                <w:b w:val="0"/>
                <w:sz w:val="17"/>
              </w:rPr>
              <w:t>Shares w/ 1 roommate</w:t>
            </w:r>
          </w:p>
        </w:tc>
        <w:tc>
          <w:tcPr>
            <w:tcW w:type="dxa" w:w="1361"/>
            <w:shd w:val="clear" w:color="auto" w:fill="D6E4F0"/>
          </w:tcPr>
          <w:p>
            <w:r>
              <w:rPr>
                <w:b w:val="0"/>
                <w:sz w:val="17"/>
              </w:rPr>
              <w:t>Introverted</w:t>
            </w:r>
          </w:p>
        </w:tc>
      </w:tr>
      <w:tr>
        <w:tc>
          <w:tcPr>
            <w:tcW w:type="dxa" w:w="340"/>
          </w:tcPr>
          <w:p>
            <w:r>
              <w:rPr>
                <w:b w:val="0"/>
                <w:sz w:val="17"/>
              </w:rPr>
              <w:t>2</w:t>
            </w:r>
          </w:p>
        </w:tc>
        <w:tc>
          <w:tcPr>
            <w:tcW w:type="dxa" w:w="1134"/>
          </w:tcPr>
          <w:p>
            <w:r>
              <w:rPr>
                <w:b/>
                <w:sz w:val="17"/>
              </w:rPr>
              <w:t>Charles</w:t>
            </w:r>
          </w:p>
        </w:tc>
        <w:tc>
          <w:tcPr>
            <w:tcW w:type="dxa" w:w="1928"/>
          </w:tcPr>
          <w:p>
            <w:r>
              <w:rPr>
                <w:b w:val="0"/>
                <w:sz w:val="17"/>
              </w:rPr>
              <w:t>Master of IS</w:t>
            </w:r>
          </w:p>
        </w:tc>
        <w:tc>
          <w:tcPr>
            <w:tcW w:type="dxa" w:w="1247"/>
          </w:tcPr>
          <w:p>
            <w:r>
              <w:rPr>
                <w:b w:val="0"/>
                <w:sz w:val="17"/>
              </w:rPr>
              <w:t>CBD</w:t>
            </w:r>
          </w:p>
        </w:tc>
        <w:tc>
          <w:tcPr>
            <w:tcW w:type="dxa" w:w="1020"/>
          </w:tcPr>
          <w:p>
            <w:r>
              <w:rPr>
                <w:b w:val="0"/>
                <w:sz w:val="17"/>
              </w:rPr>
              <w:t>4 months</w:t>
            </w:r>
          </w:p>
        </w:tc>
        <w:tc>
          <w:tcPr>
            <w:tcW w:type="dxa" w:w="1928"/>
          </w:tcPr>
          <w:p>
            <w:r>
              <w:rPr>
                <w:b w:val="0"/>
                <w:sz w:val="17"/>
              </w:rPr>
              <w:t>Apartment (alone)</w:t>
            </w:r>
          </w:p>
        </w:tc>
        <w:tc>
          <w:tcPr>
            <w:tcW w:type="dxa" w:w="1361"/>
          </w:tcPr>
          <w:p>
            <w:r>
              <w:rPr>
                <w:b w:val="0"/>
                <w:sz w:val="17"/>
              </w:rPr>
              <w:t>Reserved</w:t>
            </w:r>
          </w:p>
        </w:tc>
      </w:tr>
      <w:tr>
        <w:tc>
          <w:tcPr>
            <w:tcW w:type="dxa" w:w="340"/>
            <w:shd w:val="clear" w:color="auto" w:fill="D6E4F0"/>
          </w:tcPr>
          <w:p>
            <w:r>
              <w:rPr>
                <w:b w:val="0"/>
                <w:sz w:val="17"/>
              </w:rPr>
              <w:t>3</w:t>
            </w:r>
          </w:p>
        </w:tc>
        <w:tc>
          <w:tcPr>
            <w:tcW w:type="dxa" w:w="1134"/>
            <w:shd w:val="clear" w:color="auto" w:fill="D6E4F0"/>
          </w:tcPr>
          <w:p>
            <w:r>
              <w:rPr>
                <w:b/>
                <w:sz w:val="17"/>
              </w:rPr>
              <w:t>Daniel Yin</w:t>
            </w:r>
          </w:p>
        </w:tc>
        <w:tc>
          <w:tcPr>
            <w:tcW w:type="dxa" w:w="1928"/>
            <w:shd w:val="clear" w:color="auto" w:fill="D6E4F0"/>
          </w:tcPr>
          <w:p>
            <w:r>
              <w:rPr>
                <w:b w:val="0"/>
                <w:sz w:val="17"/>
              </w:rPr>
              <w:t>Master of Mktg Comm</w:t>
            </w:r>
          </w:p>
        </w:tc>
        <w:tc>
          <w:tcPr>
            <w:tcW w:type="dxa" w:w="1247"/>
            <w:shd w:val="clear" w:color="auto" w:fill="D6E4F0"/>
          </w:tcPr>
          <w:p>
            <w:r>
              <w:rPr>
                <w:b w:val="0"/>
                <w:sz w:val="17"/>
              </w:rPr>
              <w:t>Scape (accom)</w:t>
            </w:r>
          </w:p>
        </w:tc>
        <w:tc>
          <w:tcPr>
            <w:tcW w:type="dxa" w:w="1020"/>
            <w:shd w:val="clear" w:color="auto" w:fill="D6E4F0"/>
          </w:tcPr>
          <w:p>
            <w:r>
              <w:rPr>
                <w:b w:val="0"/>
                <w:sz w:val="17"/>
              </w:rPr>
              <w:t>1 year</w:t>
            </w:r>
          </w:p>
        </w:tc>
        <w:tc>
          <w:tcPr>
            <w:tcW w:type="dxa" w:w="1928"/>
            <w:shd w:val="clear" w:color="auto" w:fill="D6E4F0"/>
          </w:tcPr>
          <w:p>
            <w:r>
              <w:rPr>
                <w:b w:val="0"/>
                <w:sz w:val="17"/>
              </w:rPr>
              <w:t>Student accommodation</w:t>
            </w:r>
          </w:p>
        </w:tc>
        <w:tc>
          <w:tcPr>
            <w:tcW w:type="dxa" w:w="1361"/>
            <w:shd w:val="clear" w:color="auto" w:fill="D6E4F0"/>
          </w:tcPr>
          <w:p>
            <w:r>
              <w:rPr>
                <w:b w:val="0"/>
                <w:sz w:val="17"/>
              </w:rPr>
              <w:t>Introverted</w:t>
            </w:r>
          </w:p>
        </w:tc>
      </w:tr>
      <w:tr>
        <w:tc>
          <w:tcPr>
            <w:tcW w:type="dxa" w:w="340"/>
          </w:tcPr>
          <w:p>
            <w:r>
              <w:rPr>
                <w:b w:val="0"/>
                <w:sz w:val="17"/>
              </w:rPr>
              <w:t>4</w:t>
            </w:r>
          </w:p>
        </w:tc>
        <w:tc>
          <w:tcPr>
            <w:tcW w:type="dxa" w:w="1134"/>
          </w:tcPr>
          <w:p>
            <w:r>
              <w:rPr>
                <w:b/>
                <w:sz w:val="17"/>
              </w:rPr>
              <w:t>Daniel Zhan</w:t>
            </w:r>
          </w:p>
        </w:tc>
        <w:tc>
          <w:tcPr>
            <w:tcW w:type="dxa" w:w="1928"/>
          </w:tcPr>
          <w:p>
            <w:r>
              <w:rPr>
                <w:b w:val="0"/>
                <w:sz w:val="17"/>
              </w:rPr>
              <w:t>Just graduated, job-seeking</w:t>
            </w:r>
          </w:p>
        </w:tc>
        <w:tc>
          <w:tcPr>
            <w:tcW w:type="dxa" w:w="1247"/>
          </w:tcPr>
          <w:p>
            <w:r>
              <w:rPr>
                <w:b w:val="0"/>
                <w:sz w:val="17"/>
              </w:rPr>
              <w:t>Fitzroy</w:t>
            </w:r>
          </w:p>
        </w:tc>
        <w:tc>
          <w:tcPr>
            <w:tcW w:type="dxa" w:w="1020"/>
          </w:tcPr>
          <w:p>
            <w:r>
              <w:rPr>
                <w:b w:val="0"/>
                <w:sz w:val="17"/>
              </w:rPr>
              <w:t>2 yrs (Melb)</w:t>
            </w:r>
          </w:p>
        </w:tc>
        <w:tc>
          <w:tcPr>
            <w:tcW w:type="dxa" w:w="1928"/>
          </w:tcPr>
          <w:p>
            <w:r>
              <w:rPr>
                <w:b w:val="0"/>
                <w:sz w:val="17"/>
              </w:rPr>
              <w:t>Shares w/ 1 roommate</w:t>
            </w:r>
          </w:p>
        </w:tc>
        <w:tc>
          <w:tcPr>
            <w:tcW w:type="dxa" w:w="1361"/>
          </w:tcPr>
          <w:p>
            <w:r>
              <w:rPr>
                <w:b w:val="0"/>
                <w:sz w:val="17"/>
              </w:rPr>
              <w:t>Shy</w:t>
            </w:r>
          </w:p>
        </w:tc>
      </w:tr>
      <w:tr>
        <w:tc>
          <w:tcPr>
            <w:tcW w:type="dxa" w:w="340"/>
            <w:shd w:val="clear" w:color="auto" w:fill="D6E4F0"/>
          </w:tcPr>
          <w:p>
            <w:r>
              <w:rPr>
                <w:b w:val="0"/>
                <w:sz w:val="17"/>
              </w:rPr>
              <w:t>5</w:t>
            </w:r>
          </w:p>
        </w:tc>
        <w:tc>
          <w:tcPr>
            <w:tcW w:type="dxa" w:w="1134"/>
            <w:shd w:val="clear" w:color="auto" w:fill="D6E4F0"/>
          </w:tcPr>
          <w:p>
            <w:r>
              <w:rPr>
                <w:b/>
                <w:sz w:val="17"/>
              </w:rPr>
              <w:t>David</w:t>
            </w:r>
          </w:p>
        </w:tc>
        <w:tc>
          <w:tcPr>
            <w:tcW w:type="dxa" w:w="1928"/>
            <w:shd w:val="clear" w:color="auto" w:fill="D6E4F0"/>
          </w:tcPr>
          <w:p>
            <w:r>
              <w:rPr>
                <w:b w:val="0"/>
                <w:sz w:val="17"/>
              </w:rPr>
              <w:t>Master student (UniMelb)</w:t>
            </w:r>
          </w:p>
        </w:tc>
        <w:tc>
          <w:tcPr>
            <w:tcW w:type="dxa" w:w="1247"/>
            <w:shd w:val="clear" w:color="auto" w:fill="D6E4F0"/>
          </w:tcPr>
          <w:p>
            <w:r>
              <w:rPr>
                <w:b w:val="0"/>
                <w:sz w:val="17"/>
              </w:rPr>
              <w:t>City</w:t>
            </w:r>
          </w:p>
        </w:tc>
        <w:tc>
          <w:tcPr>
            <w:tcW w:type="dxa" w:w="1020"/>
            <w:shd w:val="clear" w:color="auto" w:fill="D6E4F0"/>
          </w:tcPr>
          <w:p>
            <w:r>
              <w:rPr>
                <w:b w:val="0"/>
                <w:sz w:val="17"/>
              </w:rPr>
              <w:t>1 year</w:t>
            </w:r>
          </w:p>
        </w:tc>
        <w:tc>
          <w:tcPr>
            <w:tcW w:type="dxa" w:w="1928"/>
            <w:shd w:val="clear" w:color="auto" w:fill="D6E4F0"/>
          </w:tcPr>
          <w:p>
            <w:r>
              <w:rPr>
                <w:b w:val="0"/>
                <w:sz w:val="17"/>
              </w:rPr>
              <w:t>Not specified</w:t>
            </w:r>
          </w:p>
        </w:tc>
        <w:tc>
          <w:tcPr>
            <w:tcW w:type="dxa" w:w="1361"/>
            <w:shd w:val="clear" w:color="auto" w:fill="D6E4F0"/>
          </w:tcPr>
          <w:p>
            <w:r>
              <w:rPr>
                <w:b w:val="0"/>
                <w:sz w:val="17"/>
              </w:rPr>
              <w:t>Reserved</w:t>
            </w:r>
          </w:p>
        </w:tc>
      </w:tr>
      <w:tr>
        <w:tc>
          <w:tcPr>
            <w:tcW w:type="dxa" w:w="340"/>
          </w:tcPr>
          <w:p>
            <w:r>
              <w:rPr>
                <w:b w:val="0"/>
                <w:sz w:val="17"/>
              </w:rPr>
              <w:t>6</w:t>
            </w:r>
          </w:p>
        </w:tc>
        <w:tc>
          <w:tcPr>
            <w:tcW w:type="dxa" w:w="1134"/>
          </w:tcPr>
          <w:p>
            <w:r>
              <w:rPr>
                <w:b/>
                <w:sz w:val="17"/>
              </w:rPr>
              <w:t>Jacklyn</w:t>
            </w:r>
          </w:p>
        </w:tc>
        <w:tc>
          <w:tcPr>
            <w:tcW w:type="dxa" w:w="1928"/>
          </w:tcPr>
          <w:p>
            <w:r>
              <w:rPr>
                <w:b w:val="0"/>
                <w:sz w:val="17"/>
              </w:rPr>
              <w:t>Master of Mathematics</w:t>
            </w:r>
          </w:p>
        </w:tc>
        <w:tc>
          <w:tcPr>
            <w:tcW w:type="dxa" w:w="1247"/>
          </w:tcPr>
          <w:p>
            <w:r>
              <w:rPr>
                <w:b w:val="0"/>
                <w:sz w:val="17"/>
              </w:rPr>
              <w:t>Carlton</w:t>
            </w:r>
          </w:p>
        </w:tc>
        <w:tc>
          <w:tcPr>
            <w:tcW w:type="dxa" w:w="1020"/>
          </w:tcPr>
          <w:p>
            <w:r>
              <w:rPr>
                <w:b w:val="0"/>
                <w:sz w:val="17"/>
              </w:rPr>
              <w:t>3.5 yrs (AU)</w:t>
            </w:r>
          </w:p>
        </w:tc>
        <w:tc>
          <w:tcPr>
            <w:tcW w:type="dxa" w:w="1928"/>
          </w:tcPr>
          <w:p>
            <w:r>
              <w:rPr>
                <w:b w:val="0"/>
                <w:sz w:val="17"/>
              </w:rPr>
              <w:t>5 housemates</w:t>
            </w:r>
          </w:p>
        </w:tc>
        <w:tc>
          <w:tcPr>
            <w:tcW w:type="dxa" w:w="1361"/>
          </w:tcPr>
          <w:p>
            <w:r>
              <w:rPr>
                <w:b w:val="0"/>
                <w:sz w:val="17"/>
              </w:rPr>
              <w:t>Social w/ friends</w:t>
            </w:r>
          </w:p>
        </w:tc>
      </w:tr>
      <w:tr>
        <w:tc>
          <w:tcPr>
            <w:tcW w:type="dxa" w:w="340"/>
            <w:shd w:val="clear" w:color="auto" w:fill="D6E4F0"/>
          </w:tcPr>
          <w:p>
            <w:r>
              <w:rPr>
                <w:b w:val="0"/>
                <w:sz w:val="17"/>
              </w:rPr>
              <w:t>7</w:t>
            </w:r>
          </w:p>
        </w:tc>
        <w:tc>
          <w:tcPr>
            <w:tcW w:type="dxa" w:w="1134"/>
            <w:shd w:val="clear" w:color="auto" w:fill="D6E4F0"/>
          </w:tcPr>
          <w:p>
            <w:r>
              <w:rPr>
                <w:b/>
                <w:sz w:val="17"/>
              </w:rPr>
              <w:t>Maggie</w:t>
            </w:r>
          </w:p>
        </w:tc>
        <w:tc>
          <w:tcPr>
            <w:tcW w:type="dxa" w:w="1928"/>
            <w:shd w:val="clear" w:color="auto" w:fill="D6E4F0"/>
          </w:tcPr>
          <w:p>
            <w:r>
              <w:rPr>
                <w:b w:val="0"/>
                <w:sz w:val="17"/>
              </w:rPr>
              <w:t>Master student (UniMelb)</w:t>
            </w:r>
          </w:p>
        </w:tc>
        <w:tc>
          <w:tcPr>
            <w:tcW w:type="dxa" w:w="1247"/>
            <w:shd w:val="clear" w:color="auto" w:fill="D6E4F0"/>
          </w:tcPr>
          <w:p>
            <w:r>
              <w:rPr>
                <w:b w:val="0"/>
                <w:sz w:val="17"/>
              </w:rPr>
              <w:t>Melbourne city</w:t>
            </w:r>
          </w:p>
        </w:tc>
        <w:tc>
          <w:tcPr>
            <w:tcW w:type="dxa" w:w="1020"/>
            <w:shd w:val="clear" w:color="auto" w:fill="D6E4F0"/>
          </w:tcPr>
          <w:p>
            <w:r>
              <w:rPr>
                <w:b w:val="0"/>
                <w:sz w:val="17"/>
              </w:rPr>
              <w:t>1.5 years</w:t>
            </w:r>
          </w:p>
        </w:tc>
        <w:tc>
          <w:tcPr>
            <w:tcW w:type="dxa" w:w="1928"/>
            <w:shd w:val="clear" w:color="auto" w:fill="D6E4F0"/>
          </w:tcPr>
          <w:p>
            <w:r>
              <w:rPr>
                <w:b w:val="0"/>
                <w:sz w:val="17"/>
              </w:rPr>
              <w:t>Not specified</w:t>
            </w:r>
          </w:p>
        </w:tc>
        <w:tc>
          <w:tcPr>
            <w:tcW w:type="dxa" w:w="1361"/>
            <w:shd w:val="clear" w:color="auto" w:fill="D6E4F0"/>
          </w:tcPr>
          <w:p>
            <w:r>
              <w:rPr>
                <w:b w:val="0"/>
                <w:sz w:val="17"/>
              </w:rPr>
              <w:t>Cautious</w:t>
            </w:r>
          </w:p>
        </w:tc>
      </w:tr>
      <w:tr>
        <w:tc>
          <w:tcPr>
            <w:tcW w:type="dxa" w:w="340"/>
          </w:tcPr>
          <w:p>
            <w:r>
              <w:rPr>
                <w:b w:val="0"/>
                <w:sz w:val="17"/>
              </w:rPr>
              <w:t>8</w:t>
            </w:r>
          </w:p>
        </w:tc>
        <w:tc>
          <w:tcPr>
            <w:tcW w:type="dxa" w:w="1134"/>
          </w:tcPr>
          <w:p>
            <w:r>
              <w:rPr>
                <w:b/>
                <w:sz w:val="17"/>
              </w:rPr>
              <w:t>Mandy</w:t>
            </w:r>
          </w:p>
        </w:tc>
        <w:tc>
          <w:tcPr>
            <w:tcW w:type="dxa" w:w="1928"/>
          </w:tcPr>
          <w:p>
            <w:r>
              <w:rPr>
                <w:b w:val="0"/>
                <w:sz w:val="17"/>
              </w:rPr>
              <w:t>Intl postgrad student</w:t>
            </w:r>
          </w:p>
        </w:tc>
        <w:tc>
          <w:tcPr>
            <w:tcW w:type="dxa" w:w="1247"/>
          </w:tcPr>
          <w:p>
            <w:r>
              <w:rPr>
                <w:b w:val="0"/>
                <w:sz w:val="17"/>
              </w:rPr>
              <w:t>Docklands</w:t>
            </w:r>
          </w:p>
        </w:tc>
        <w:tc>
          <w:tcPr>
            <w:tcW w:type="dxa" w:w="1020"/>
          </w:tcPr>
          <w:p>
            <w:r>
              <w:rPr>
                <w:b w:val="0"/>
                <w:sz w:val="17"/>
              </w:rPr>
              <w:t>1 year</w:t>
            </w:r>
          </w:p>
        </w:tc>
        <w:tc>
          <w:tcPr>
            <w:tcW w:type="dxa" w:w="1928"/>
          </w:tcPr>
          <w:p>
            <w:r>
              <w:rPr>
                <w:b w:val="0"/>
                <w:sz w:val="17"/>
              </w:rPr>
              <w:t>Not specified</w:t>
            </w:r>
          </w:p>
        </w:tc>
        <w:tc>
          <w:tcPr>
            <w:tcW w:type="dxa" w:w="1361"/>
          </w:tcPr>
          <w:p>
            <w:r>
              <w:rPr>
                <w:b w:val="0"/>
                <w:sz w:val="17"/>
              </w:rPr>
              <w:t>Introverted</w:t>
            </w:r>
          </w:p>
        </w:tc>
      </w:tr>
      <w:tr>
        <w:tc>
          <w:tcPr>
            <w:tcW w:type="dxa" w:w="340"/>
            <w:shd w:val="clear" w:color="auto" w:fill="D6E4F0"/>
          </w:tcPr>
          <w:p>
            <w:r>
              <w:rPr>
                <w:b w:val="0"/>
                <w:sz w:val="17"/>
              </w:rPr>
              <w:t>9</w:t>
            </w:r>
          </w:p>
        </w:tc>
        <w:tc>
          <w:tcPr>
            <w:tcW w:type="dxa" w:w="1134"/>
            <w:shd w:val="clear" w:color="auto" w:fill="D6E4F0"/>
          </w:tcPr>
          <w:p>
            <w:r>
              <w:rPr>
                <w:b/>
                <w:sz w:val="17"/>
              </w:rPr>
              <w:t>Quentine</w:t>
            </w:r>
          </w:p>
        </w:tc>
        <w:tc>
          <w:tcPr>
            <w:tcW w:type="dxa" w:w="1928"/>
            <w:shd w:val="clear" w:color="auto" w:fill="D6E4F0"/>
          </w:tcPr>
          <w:p>
            <w:r>
              <w:rPr>
                <w:b w:val="0"/>
                <w:sz w:val="17"/>
              </w:rPr>
              <w:t>Master of Management</w:t>
            </w:r>
          </w:p>
        </w:tc>
        <w:tc>
          <w:tcPr>
            <w:tcW w:type="dxa" w:w="1247"/>
            <w:shd w:val="clear" w:color="auto" w:fill="D6E4F0"/>
          </w:tcPr>
          <w:p>
            <w:r>
              <w:rPr>
                <w:b w:val="0"/>
                <w:sz w:val="17"/>
              </w:rPr>
              <w:t>Iglu (accom)</w:t>
            </w:r>
          </w:p>
        </w:tc>
        <w:tc>
          <w:tcPr>
            <w:tcW w:type="dxa" w:w="1020"/>
            <w:shd w:val="clear" w:color="auto" w:fill="D6E4F0"/>
          </w:tcPr>
          <w:p>
            <w:r>
              <w:rPr>
                <w:b w:val="0"/>
                <w:sz w:val="17"/>
              </w:rPr>
              <w:t>1 year</w:t>
            </w:r>
          </w:p>
        </w:tc>
        <w:tc>
          <w:tcPr>
            <w:tcW w:type="dxa" w:w="1928"/>
            <w:shd w:val="clear" w:color="auto" w:fill="D6E4F0"/>
          </w:tcPr>
          <w:p>
            <w:r>
              <w:rPr>
                <w:b w:val="0"/>
                <w:sz w:val="17"/>
              </w:rPr>
              <w:t>Student accommodation</w:t>
            </w:r>
          </w:p>
        </w:tc>
        <w:tc>
          <w:tcPr>
            <w:tcW w:type="dxa" w:w="1361"/>
            <w:shd w:val="clear" w:color="auto" w:fill="D6E4F0"/>
          </w:tcPr>
          <w:p>
            <w:r>
              <w:rPr>
                <w:b w:val="0"/>
                <w:sz w:val="17"/>
              </w:rPr>
              <w:t>Independent</w:t>
            </w:r>
          </w:p>
        </w:tc>
      </w:tr>
    </w:tbl>
    <w:p/>
    <w:p>
      <w:pPr>
        <w:spacing w:before="280" w:after="120"/>
      </w:pPr>
      <w:r>
        <w:rPr>
          <w:b/>
          <w:color w:val="1F497D"/>
          <w:sz w:val="36"/>
        </w:rPr>
        <w:t>2. Neighbour Relationships &amp; Social Isolation</w:t>
      </w:r>
    </w:p>
    <w:p>
      <w:r>
        <w:rPr>
          <w:b/>
          <w:color w:val="E85D04"/>
        </w:rPr>
        <w:t xml:space="preserve">Problem validated: </w:t>
      </w:r>
      <w:r>
        <w:t>All 9 participants reported weak or non-existent neighbour relationships.</w:t>
      </w:r>
    </w:p>
    <w:tbl>
      <w:tblPr>
        <w:tblStyle w:val="TableGrid"/>
        <w:tblW w:type="auto" w:w="0"/>
        <w:tblLook w:firstColumn="1" w:firstRow="1" w:lastColumn="0" w:lastRow="0" w:noHBand="0" w:noVBand="1" w:val="04A0"/>
      </w:tblPr>
      <w:tblGrid>
        <w:gridCol w:w="2493"/>
        <w:gridCol w:w="2493"/>
        <w:gridCol w:w="2493"/>
        <w:gridCol w:w="2493"/>
      </w:tblGrid>
      <w:tr>
        <w:tc>
          <w:tcPr>
            <w:tcW w:type="dxa" w:w="1134"/>
            <w:shd w:val="clear" w:color="auto" w:fill="1F497D"/>
            <w:vAlign w:val="center"/>
          </w:tcPr>
          <w:p>
            <w:pPr>
              <w:jc w:val="center"/>
            </w:pPr>
            <w:r/>
            <w:r>
              <w:rPr>
                <w:b/>
                <w:color w:val="FFFFFF"/>
                <w:sz w:val="19"/>
              </w:rPr>
              <w:t>Participant</w:t>
            </w:r>
          </w:p>
        </w:tc>
        <w:tc>
          <w:tcPr>
            <w:tcW w:type="dxa" w:w="1701"/>
            <w:shd w:val="clear" w:color="auto" w:fill="1F497D"/>
            <w:vAlign w:val="center"/>
          </w:tcPr>
          <w:p>
            <w:pPr>
              <w:jc w:val="center"/>
            </w:pPr>
            <w:r/>
            <w:r>
              <w:rPr>
                <w:b/>
                <w:color w:val="FFFFFF"/>
                <w:sz w:val="19"/>
              </w:rPr>
              <w:t>Knows Neighbours?</w:t>
            </w:r>
          </w:p>
        </w:tc>
        <w:tc>
          <w:tcPr>
            <w:tcW w:type="dxa" w:w="2154"/>
            <w:shd w:val="clear" w:color="auto" w:fill="1F497D"/>
            <w:vAlign w:val="center"/>
          </w:tcPr>
          <w:p>
            <w:pPr>
              <w:jc w:val="center"/>
            </w:pPr>
            <w:r/>
            <w:r>
              <w:rPr>
                <w:b/>
                <w:color w:val="FFFFFF"/>
                <w:sz w:val="19"/>
              </w:rPr>
              <w:t>Root Cause</w:t>
            </w:r>
          </w:p>
        </w:tc>
        <w:tc>
          <w:tcPr>
            <w:tcW w:type="dxa" w:w="3969"/>
            <w:shd w:val="clear" w:color="auto" w:fill="1F497D"/>
            <w:vAlign w:val="center"/>
          </w:tcPr>
          <w:p>
            <w:pPr>
              <w:jc w:val="center"/>
            </w:pPr>
            <w:r/>
            <w:r>
              <w:rPr>
                <w:b/>
                <w:color w:val="FFFFFF"/>
                <w:sz w:val="19"/>
              </w:rPr>
              <w:t>Key Quote</w:t>
            </w:r>
          </w:p>
        </w:tc>
      </w:tr>
      <w:tr>
        <w:tc>
          <w:tcPr>
            <w:tcW w:type="dxa" w:w="1134"/>
            <w:shd w:val="clear" w:color="auto" w:fill="D6E4F0"/>
          </w:tcPr>
          <w:p>
            <w:r>
              <w:rPr>
                <w:b/>
                <w:sz w:val="17"/>
              </w:rPr>
              <w:t>Skylie</w:t>
            </w:r>
          </w:p>
        </w:tc>
        <w:tc>
          <w:tcPr>
            <w:tcW w:type="dxa" w:w="1701"/>
            <w:shd w:val="clear" w:color="auto" w:fill="D6E4F0"/>
          </w:tcPr>
          <w:p>
            <w:r>
              <w:rPr>
                <w:b w:val="0"/>
                <w:sz w:val="17"/>
              </w:rPr>
              <w:t>No – seldom even sees them</w:t>
            </w:r>
          </w:p>
        </w:tc>
        <w:tc>
          <w:tcPr>
            <w:tcW w:type="dxa" w:w="2154"/>
            <w:shd w:val="clear" w:color="auto" w:fill="D6E4F0"/>
          </w:tcPr>
          <w:p>
            <w:r>
              <w:rPr>
                <w:b w:val="0"/>
                <w:sz w:val="17"/>
              </w:rPr>
              <w:t>Introversion + apartment living</w:t>
            </w:r>
          </w:p>
        </w:tc>
        <w:tc>
          <w:tcPr>
            <w:tcW w:type="dxa" w:w="3969"/>
            <w:shd w:val="clear" w:color="auto" w:fill="D6E4F0"/>
          </w:tcPr>
          <w:p>
            <w:r>
              <w:rPr>
                <w:b w:val="0"/>
                <w:sz w:val="17"/>
              </w:rPr>
              <w:t>"I really seldom communicate… I couldn't even meet each other."</w:t>
            </w:r>
          </w:p>
        </w:tc>
      </w:tr>
      <w:tr>
        <w:tc>
          <w:tcPr>
            <w:tcW w:type="dxa" w:w="1134"/>
          </w:tcPr>
          <w:p>
            <w:r>
              <w:rPr>
                <w:b/>
                <w:sz w:val="17"/>
              </w:rPr>
              <w:t>Charles</w:t>
            </w:r>
          </w:p>
        </w:tc>
        <w:tc>
          <w:tcPr>
            <w:tcW w:type="dxa" w:w="1701"/>
          </w:tcPr>
          <w:p>
            <w:r>
              <w:rPr>
                <w:b w:val="0"/>
                <w:sz w:val="17"/>
              </w:rPr>
              <w:t>Barely – knows one person nearby</w:t>
            </w:r>
          </w:p>
        </w:tc>
        <w:tc>
          <w:tcPr>
            <w:tcW w:type="dxa" w:w="2154"/>
          </w:tcPr>
          <w:p>
            <w:r>
              <w:rPr>
                <w:b w:val="0"/>
                <w:sz w:val="17"/>
              </w:rPr>
              <w:t>Didn't want to actively meet people</w:t>
            </w:r>
          </w:p>
        </w:tc>
        <w:tc>
          <w:tcPr>
            <w:tcW w:type="dxa" w:w="3969"/>
          </w:tcPr>
          <w:p>
            <w:r>
              <w:rPr>
                <w:b w:val="0"/>
                <w:sz w:val="17"/>
              </w:rPr>
              <w:t>"He didn't want to actively meet up with other people in this apartment."</w:t>
            </w:r>
          </w:p>
        </w:tc>
      </w:tr>
      <w:tr>
        <w:tc>
          <w:tcPr>
            <w:tcW w:type="dxa" w:w="1134"/>
            <w:shd w:val="clear" w:color="auto" w:fill="D6E4F0"/>
          </w:tcPr>
          <w:p>
            <w:r>
              <w:rPr>
                <w:b/>
                <w:sz w:val="17"/>
              </w:rPr>
              <w:t>Daniel Yin</w:t>
            </w:r>
          </w:p>
        </w:tc>
        <w:tc>
          <w:tcPr>
            <w:tcW w:type="dxa" w:w="1701"/>
            <w:shd w:val="clear" w:color="auto" w:fill="D6E4F0"/>
          </w:tcPr>
          <w:p>
            <w:r>
              <w:rPr>
                <w:b w:val="0"/>
                <w:sz w:val="17"/>
              </w:rPr>
              <w:t>No – eats alone during communal meals</w:t>
            </w:r>
          </w:p>
        </w:tc>
        <w:tc>
          <w:tcPr>
            <w:tcW w:type="dxa" w:w="2154"/>
            <w:shd w:val="clear" w:color="auto" w:fill="D6E4F0"/>
          </w:tcPr>
          <w:p>
            <w:r>
              <w:rPr>
                <w:b w:val="0"/>
                <w:sz w:val="17"/>
              </w:rPr>
              <w:t>Introversion; wants to improve English</w:t>
            </w:r>
          </w:p>
        </w:tc>
        <w:tc>
          <w:tcPr>
            <w:tcW w:type="dxa" w:w="3969"/>
            <w:shd w:val="clear" w:color="auto" w:fill="D6E4F0"/>
          </w:tcPr>
          <w:p>
            <w:r>
              <w:rPr>
                <w:b w:val="0"/>
                <w:sz w:val="17"/>
              </w:rPr>
              <w:t>"He's a bit introverted. He cannot say he would be really close with his neighbours."</w:t>
            </w:r>
          </w:p>
        </w:tc>
      </w:tr>
      <w:tr>
        <w:tc>
          <w:tcPr>
            <w:tcW w:type="dxa" w:w="1134"/>
          </w:tcPr>
          <w:p>
            <w:r>
              <w:rPr>
                <w:b/>
                <w:sz w:val="17"/>
              </w:rPr>
              <w:t>Daniel Zhan</w:t>
            </w:r>
          </w:p>
        </w:tc>
        <w:tc>
          <w:tcPr>
            <w:tcW w:type="dxa" w:w="1701"/>
          </w:tcPr>
          <w:p>
            <w:r>
              <w:rPr>
                <w:b w:val="0"/>
                <w:sz w:val="17"/>
              </w:rPr>
              <w:t>No – does not know neighbours at all</w:t>
            </w:r>
          </w:p>
        </w:tc>
        <w:tc>
          <w:tcPr>
            <w:tcW w:type="dxa" w:w="2154"/>
          </w:tcPr>
          <w:p>
            <w:r>
              <w:rPr>
                <w:b w:val="0"/>
                <w:sz w:val="17"/>
              </w:rPr>
              <w:t>Recently moved; suburban isolation</w:t>
            </w:r>
          </w:p>
        </w:tc>
        <w:tc>
          <w:tcPr>
            <w:tcW w:type="dxa" w:w="3969"/>
          </w:tcPr>
          <w:p>
            <w:r>
              <w:rPr>
                <w:b w:val="0"/>
                <w:sz w:val="17"/>
              </w:rPr>
              <w:t>"He does not know his neighbours at all."</w:t>
            </w:r>
          </w:p>
        </w:tc>
      </w:tr>
      <w:tr>
        <w:tc>
          <w:tcPr>
            <w:tcW w:type="dxa" w:w="1134"/>
            <w:shd w:val="clear" w:color="auto" w:fill="D6E4F0"/>
          </w:tcPr>
          <w:p>
            <w:r>
              <w:rPr>
                <w:b/>
                <w:sz w:val="17"/>
              </w:rPr>
              <w:t>David</w:t>
            </w:r>
          </w:p>
        </w:tc>
        <w:tc>
          <w:tcPr>
            <w:tcW w:type="dxa" w:w="1701"/>
            <w:shd w:val="clear" w:color="auto" w:fill="D6E4F0"/>
          </w:tcPr>
          <w:p>
            <w:r>
              <w:rPr>
                <w:b w:val="0"/>
                <w:sz w:val="17"/>
              </w:rPr>
              <w:t>No real connection</w:t>
            </w:r>
          </w:p>
        </w:tc>
        <w:tc>
          <w:tcPr>
            <w:tcW w:type="dxa" w:w="2154"/>
            <w:shd w:val="clear" w:color="auto" w:fill="D6E4F0"/>
          </w:tcPr>
          <w:p>
            <w:r>
              <w:rPr>
                <w:b w:val="0"/>
                <w:sz w:val="17"/>
              </w:rPr>
              <w:t>Isolation despite 1 year in the city</w:t>
            </w:r>
          </w:p>
        </w:tc>
        <w:tc>
          <w:tcPr>
            <w:tcW w:type="dxa" w:w="3969"/>
            <w:shd w:val="clear" w:color="auto" w:fill="D6E4F0"/>
          </w:tcPr>
          <w:p>
            <w:r>
              <w:rPr>
                <w:b w:val="0"/>
                <w:sz w:val="17"/>
              </w:rPr>
              <w:t>"He has no real connection with his neighbours."</w:t>
            </w:r>
          </w:p>
        </w:tc>
      </w:tr>
      <w:tr>
        <w:tc>
          <w:tcPr>
            <w:tcW w:type="dxa" w:w="1134"/>
          </w:tcPr>
          <w:p>
            <w:r>
              <w:rPr>
                <w:b/>
                <w:sz w:val="17"/>
              </w:rPr>
              <w:t>Jacklyn</w:t>
            </w:r>
          </w:p>
        </w:tc>
        <w:tc>
          <w:tcPr>
            <w:tcW w:type="dxa" w:w="1701"/>
          </w:tcPr>
          <w:p>
            <w:r>
              <w:rPr>
                <w:b w:val="0"/>
                <w:sz w:val="17"/>
              </w:rPr>
              <w:t>Limited – apartment isolates residents</w:t>
            </w:r>
          </w:p>
        </w:tc>
        <w:tc>
          <w:tcPr>
            <w:tcW w:type="dxa" w:w="2154"/>
          </w:tcPr>
          <w:p>
            <w:r>
              <w:rPr>
                <w:b w:val="0"/>
                <w:sz w:val="17"/>
              </w:rPr>
              <w:t>Apartment culture; relies on housemates</w:t>
            </w:r>
          </w:p>
        </w:tc>
        <w:tc>
          <w:tcPr>
            <w:tcW w:type="dxa" w:w="3969"/>
          </w:tcPr>
          <w:p>
            <w:r>
              <w:rPr>
                <w:b w:val="0"/>
                <w:sz w:val="17"/>
              </w:rPr>
              <w:t>"Everyone just cross their door until they go home."</w:t>
            </w:r>
          </w:p>
        </w:tc>
      </w:tr>
      <w:tr>
        <w:tc>
          <w:tcPr>
            <w:tcW w:type="dxa" w:w="1134"/>
            <w:shd w:val="clear" w:color="auto" w:fill="D6E4F0"/>
          </w:tcPr>
          <w:p>
            <w:r>
              <w:rPr>
                <w:b/>
                <w:sz w:val="17"/>
              </w:rPr>
              <w:t>Maggie</w:t>
            </w:r>
          </w:p>
        </w:tc>
        <w:tc>
          <w:tcPr>
            <w:tcW w:type="dxa" w:w="1701"/>
            <w:shd w:val="clear" w:color="auto" w:fill="D6E4F0"/>
          </w:tcPr>
          <w:p>
            <w:r>
              <w:rPr>
                <w:b w:val="0"/>
                <w:sz w:val="17"/>
              </w:rPr>
              <w:t>No</w:t>
            </w:r>
          </w:p>
        </w:tc>
        <w:tc>
          <w:tcPr>
            <w:tcW w:type="dxa" w:w="2154"/>
            <w:shd w:val="clear" w:color="auto" w:fill="D6E4F0"/>
          </w:tcPr>
          <w:p>
            <w:r>
              <w:rPr>
                <w:b w:val="0"/>
                <w:sz w:val="17"/>
              </w:rPr>
              <w:t>Newcomer; unsure how to connect</w:t>
            </w:r>
          </w:p>
        </w:tc>
        <w:tc>
          <w:tcPr>
            <w:tcW w:type="dxa" w:w="3969"/>
            <w:shd w:val="clear" w:color="auto" w:fill="D6E4F0"/>
          </w:tcPr>
          <w:p>
            <w:r>
              <w:rPr>
                <w:b w:val="0"/>
                <w:sz w:val="17"/>
              </w:rPr>
              <w:t>Not getting replies from agent; lacks local knowledge.</w:t>
            </w:r>
          </w:p>
        </w:tc>
      </w:tr>
      <w:tr>
        <w:tc>
          <w:tcPr>
            <w:tcW w:type="dxa" w:w="1134"/>
          </w:tcPr>
          <w:p>
            <w:r>
              <w:rPr>
                <w:b/>
                <w:sz w:val="17"/>
              </w:rPr>
              <w:t>Mandy</w:t>
            </w:r>
          </w:p>
        </w:tc>
        <w:tc>
          <w:tcPr>
            <w:tcW w:type="dxa" w:w="1701"/>
          </w:tcPr>
          <w:p>
            <w:r>
              <w:rPr>
                <w:b w:val="0"/>
                <w:sz w:val="17"/>
              </w:rPr>
              <w:t>Almost never sees neighbours</w:t>
            </w:r>
          </w:p>
        </w:tc>
        <w:tc>
          <w:tcPr>
            <w:tcW w:type="dxa" w:w="2154"/>
          </w:tcPr>
          <w:p>
            <w:r>
              <w:rPr>
                <w:b w:val="0"/>
                <w:sz w:val="17"/>
              </w:rPr>
              <w:t>Melbourne's "country jungle" culture</w:t>
            </w:r>
          </w:p>
        </w:tc>
        <w:tc>
          <w:tcPr>
            <w:tcW w:type="dxa" w:w="3969"/>
          </w:tcPr>
          <w:p>
            <w:r>
              <w:rPr>
                <w:b w:val="0"/>
                <w:sz w:val="17"/>
              </w:rPr>
              <w:t>"Melbourne is like a country jungle — everyone has different lifestyles."</w:t>
            </w:r>
          </w:p>
        </w:tc>
      </w:tr>
      <w:tr>
        <w:tc>
          <w:tcPr>
            <w:tcW w:type="dxa" w:w="1134"/>
            <w:shd w:val="clear" w:color="auto" w:fill="D6E4F0"/>
          </w:tcPr>
          <w:p>
            <w:r>
              <w:rPr>
                <w:b/>
                <w:sz w:val="17"/>
              </w:rPr>
              <w:t>Quentine</w:t>
            </w:r>
          </w:p>
        </w:tc>
        <w:tc>
          <w:tcPr>
            <w:tcW w:type="dxa" w:w="1701"/>
            <w:shd w:val="clear" w:color="auto" w:fill="D6E4F0"/>
          </w:tcPr>
          <w:p>
            <w:r>
              <w:rPr>
                <w:b w:val="0"/>
                <w:sz w:val="17"/>
              </w:rPr>
              <w:t>A few — via gym/common areas (accom)</w:t>
            </w:r>
          </w:p>
        </w:tc>
        <w:tc>
          <w:tcPr>
            <w:tcW w:type="dxa" w:w="2154"/>
            <w:shd w:val="clear" w:color="auto" w:fill="D6E4F0"/>
          </w:tcPr>
          <w:p>
            <w:r>
              <w:rPr>
                <w:b w:val="0"/>
                <w:sz w:val="17"/>
              </w:rPr>
              <w:t>Student accommodation structure helps</w:t>
            </w:r>
          </w:p>
        </w:tc>
        <w:tc>
          <w:tcPr>
            <w:tcW w:type="dxa" w:w="3969"/>
            <w:shd w:val="clear" w:color="auto" w:fill="D6E4F0"/>
          </w:tcPr>
          <w:p>
            <w:r>
              <w:rPr>
                <w:b w:val="0"/>
                <w:sz w:val="17"/>
              </w:rPr>
              <w:t>"He usually does most things by himself despite knowing a few people."</w:t>
            </w:r>
          </w:p>
        </w:tc>
      </w:tr>
    </w:tbl>
    <w:p/>
    <w:p>
      <w:pPr>
        <w:spacing w:before="280" w:after="120"/>
      </w:pPr>
      <w:r>
        <w:rPr>
          <w:b/>
          <w:color w:val="1F497D"/>
          <w:sz w:val="36"/>
        </w:rPr>
        <w:t>3. Help-Seeking Behaviours &amp; Recent Experiences</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134"/>
            <w:shd w:val="clear" w:color="auto" w:fill="1F497D"/>
            <w:vAlign w:val="center"/>
          </w:tcPr>
          <w:p>
            <w:pPr>
              <w:jc w:val="center"/>
            </w:pPr>
            <w:r/>
            <w:r>
              <w:rPr>
                <w:b/>
                <w:color w:val="FFFFFF"/>
                <w:sz w:val="19"/>
              </w:rPr>
              <w:t>Participant</w:t>
            </w:r>
          </w:p>
        </w:tc>
        <w:tc>
          <w:tcPr>
            <w:tcW w:type="dxa" w:w="1587"/>
            <w:shd w:val="clear" w:color="auto" w:fill="1F497D"/>
            <w:vAlign w:val="center"/>
          </w:tcPr>
          <w:p>
            <w:pPr>
              <w:jc w:val="center"/>
            </w:pPr>
            <w:r/>
            <w:r>
              <w:rPr>
                <w:b/>
                <w:color w:val="FFFFFF"/>
                <w:sz w:val="19"/>
              </w:rPr>
              <w:t>Primary Method</w:t>
            </w:r>
          </w:p>
        </w:tc>
        <w:tc>
          <w:tcPr>
            <w:tcW w:type="dxa" w:w="1587"/>
            <w:shd w:val="clear" w:color="auto" w:fill="1F497D"/>
            <w:vAlign w:val="center"/>
          </w:tcPr>
          <w:p>
            <w:pPr>
              <w:jc w:val="center"/>
            </w:pPr>
            <w:r/>
            <w:r>
              <w:rPr>
                <w:b/>
                <w:color w:val="FFFFFF"/>
                <w:sz w:val="19"/>
              </w:rPr>
              <w:t>Secondary Method</w:t>
            </w:r>
          </w:p>
        </w:tc>
        <w:tc>
          <w:tcPr>
            <w:tcW w:type="dxa" w:w="2551"/>
            <w:shd w:val="clear" w:color="auto" w:fill="1F497D"/>
            <w:vAlign w:val="center"/>
          </w:tcPr>
          <w:p>
            <w:pPr>
              <w:jc w:val="center"/>
            </w:pPr>
            <w:r/>
            <w:r>
              <w:rPr>
                <w:b/>
                <w:color w:val="FFFFFF"/>
                <w:sz w:val="19"/>
              </w:rPr>
              <w:t>Recent Help Example</w:t>
            </w:r>
          </w:p>
        </w:tc>
        <w:tc>
          <w:tcPr>
            <w:tcW w:type="dxa" w:w="2268"/>
            <w:shd w:val="clear" w:color="auto" w:fill="1F497D"/>
            <w:vAlign w:val="center"/>
          </w:tcPr>
          <w:p>
            <w:pPr>
              <w:jc w:val="center"/>
            </w:pPr>
            <w:r/>
            <w:r>
              <w:rPr>
                <w:b/>
                <w:color w:val="FFFFFF"/>
                <w:sz w:val="19"/>
              </w:rPr>
              <w:t>Outcome</w:t>
            </w:r>
          </w:p>
        </w:tc>
      </w:tr>
      <w:tr>
        <w:tc>
          <w:tcPr>
            <w:tcW w:type="dxa" w:w="1134"/>
            <w:shd w:val="clear" w:color="auto" w:fill="D6E4F0"/>
          </w:tcPr>
          <w:p>
            <w:r>
              <w:rPr>
                <w:b/>
                <w:sz w:val="17"/>
              </w:rPr>
              <w:t>Skylie</w:t>
            </w:r>
          </w:p>
        </w:tc>
        <w:tc>
          <w:tcPr>
            <w:tcW w:type="dxa" w:w="1587"/>
            <w:shd w:val="clear" w:color="auto" w:fill="D6E4F0"/>
          </w:tcPr>
          <w:p>
            <w:r>
              <w:rPr>
                <w:b w:val="0"/>
                <w:sz w:val="17"/>
              </w:rPr>
              <w:t>Ask friends</w:t>
            </w:r>
          </w:p>
        </w:tc>
        <w:tc>
          <w:tcPr>
            <w:tcW w:type="dxa" w:w="1587"/>
            <w:shd w:val="clear" w:color="auto" w:fill="D6E4F0"/>
          </w:tcPr>
          <w:p>
            <w:r>
              <w:rPr>
                <w:b w:val="0"/>
                <w:sz w:val="17"/>
              </w:rPr>
              <w:t>Handle alone / give up</w:t>
            </w:r>
          </w:p>
        </w:tc>
        <w:tc>
          <w:tcPr>
            <w:tcW w:type="dxa" w:w="2551"/>
            <w:shd w:val="clear" w:color="auto" w:fill="D6E4F0"/>
          </w:tcPr>
          <w:p>
            <w:r>
              <w:rPr>
                <w:b w:val="0"/>
                <w:sz w:val="17"/>
              </w:rPr>
              <w:t>Moving furniture 2-3 streets; catching spider</w:t>
            </w:r>
          </w:p>
        </w:tc>
        <w:tc>
          <w:tcPr>
            <w:tcW w:type="dxa" w:w="2268"/>
            <w:shd w:val="clear" w:color="auto" w:fill="D6E4F0"/>
          </w:tcPr>
          <w:p>
            <w:r>
              <w:rPr>
                <w:b w:val="0"/>
                <w:sz w:val="17"/>
              </w:rPr>
              <w:t>Resolved via friends; gave up if unavailable</w:t>
            </w:r>
          </w:p>
        </w:tc>
      </w:tr>
      <w:tr>
        <w:tc>
          <w:tcPr>
            <w:tcW w:type="dxa" w:w="1134"/>
          </w:tcPr>
          <w:p>
            <w:r>
              <w:rPr>
                <w:b/>
                <w:sz w:val="17"/>
              </w:rPr>
              <w:t>Charles</w:t>
            </w:r>
          </w:p>
        </w:tc>
        <w:tc>
          <w:tcPr>
            <w:tcW w:type="dxa" w:w="1587"/>
          </w:tcPr>
          <w:p>
            <w:r>
              <w:rPr>
                <w:b w:val="0"/>
                <w:sz w:val="17"/>
              </w:rPr>
              <w:t>Buy it himself</w:t>
            </w:r>
          </w:p>
        </w:tc>
        <w:tc>
          <w:tcPr>
            <w:tcW w:type="dxa" w:w="1587"/>
          </w:tcPr>
          <w:p>
            <w:r>
              <w:rPr>
                <w:b w:val="0"/>
                <w:sz w:val="17"/>
              </w:rPr>
              <w:t>Ask close friends</w:t>
            </w:r>
          </w:p>
        </w:tc>
        <w:tc>
          <w:tcPr>
            <w:tcW w:type="dxa" w:w="2551"/>
          </w:tcPr>
          <w:p>
            <w:r>
              <w:rPr>
                <w:b w:val="0"/>
                <w:sz w:val="17"/>
              </w:rPr>
              <w:t>Not specified (prefers paying)</w:t>
            </w:r>
          </w:p>
        </w:tc>
        <w:tc>
          <w:tcPr>
            <w:tcW w:type="dxa" w:w="2268"/>
          </w:tcPr>
          <w:p>
            <w:r>
              <w:rPr>
                <w:b w:val="0"/>
                <w:sz w:val="17"/>
              </w:rPr>
              <w:t>Solved but at financial cost; doesn't trust help</w:t>
            </w:r>
          </w:p>
        </w:tc>
      </w:tr>
      <w:tr>
        <w:tc>
          <w:tcPr>
            <w:tcW w:type="dxa" w:w="1134"/>
            <w:shd w:val="clear" w:color="auto" w:fill="D6E4F0"/>
          </w:tcPr>
          <w:p>
            <w:r>
              <w:rPr>
                <w:b/>
                <w:sz w:val="17"/>
              </w:rPr>
              <w:t>Daniel Yin</w:t>
            </w:r>
          </w:p>
        </w:tc>
        <w:tc>
          <w:tcPr>
            <w:tcW w:type="dxa" w:w="1587"/>
            <w:shd w:val="clear" w:color="auto" w:fill="D6E4F0"/>
          </w:tcPr>
          <w:p>
            <w:r>
              <w:rPr>
                <w:b w:val="0"/>
                <w:sz w:val="17"/>
              </w:rPr>
              <w:t>Do it himself</w:t>
            </w:r>
          </w:p>
        </w:tc>
        <w:tc>
          <w:tcPr>
            <w:tcW w:type="dxa" w:w="1587"/>
            <w:shd w:val="clear" w:color="auto" w:fill="D6E4F0"/>
          </w:tcPr>
          <w:p>
            <w:r>
              <w:rPr>
                <w:b w:val="0"/>
                <w:sz w:val="17"/>
              </w:rPr>
              <w:t>Spend money; ask close friends</w:t>
            </w:r>
          </w:p>
        </w:tc>
        <w:tc>
          <w:tcPr>
            <w:tcW w:type="dxa" w:w="2551"/>
            <w:shd w:val="clear" w:color="auto" w:fill="D6E4F0"/>
          </w:tcPr>
          <w:p>
            <w:r>
              <w:rPr>
                <w:b w:val="0"/>
                <w:sz w:val="17"/>
              </w:rPr>
              <w:t>Got flu – scared to infect others</w:t>
            </w:r>
          </w:p>
        </w:tc>
        <w:tc>
          <w:tcPr>
            <w:tcW w:type="dxa" w:w="2268"/>
            <w:shd w:val="clear" w:color="auto" w:fill="D6E4F0"/>
          </w:tcPr>
          <w:p>
            <w:r>
              <w:rPr>
                <w:b w:val="0"/>
                <w:sz w:val="17"/>
              </w:rPr>
              <w:t>Solved independently; acknowledges wastefulness</w:t>
            </w:r>
          </w:p>
        </w:tc>
      </w:tr>
      <w:tr>
        <w:tc>
          <w:tcPr>
            <w:tcW w:type="dxa" w:w="1134"/>
          </w:tcPr>
          <w:p>
            <w:r>
              <w:rPr>
                <w:b/>
                <w:sz w:val="17"/>
              </w:rPr>
              <w:t>Daniel Zhan</w:t>
            </w:r>
          </w:p>
        </w:tc>
        <w:tc>
          <w:tcPr>
            <w:tcW w:type="dxa" w:w="1587"/>
          </w:tcPr>
          <w:p>
            <w:r>
              <w:rPr>
                <w:b w:val="0"/>
                <w:sz w:val="17"/>
              </w:rPr>
              <w:t>Buy the item</w:t>
            </w:r>
          </w:p>
        </w:tc>
        <w:tc>
          <w:tcPr>
            <w:tcW w:type="dxa" w:w="1587"/>
          </w:tcPr>
          <w:p>
            <w:r>
              <w:rPr>
                <w:b w:val="0"/>
                <w:sz w:val="17"/>
              </w:rPr>
              <w:t>N/A (no network)</w:t>
            </w:r>
          </w:p>
        </w:tc>
        <w:tc>
          <w:tcPr>
            <w:tcW w:type="dxa" w:w="2551"/>
          </w:tcPr>
          <w:p>
            <w:r>
              <w:rPr>
                <w:b w:val="0"/>
                <w:sz w:val="17"/>
              </w:rPr>
              <w:t>Needed a screwdriver after moving</w:t>
            </w:r>
          </w:p>
        </w:tc>
        <w:tc>
          <w:tcPr>
            <w:tcW w:type="dxa" w:w="2268"/>
          </w:tcPr>
          <w:p>
            <w:r>
              <w:rPr>
                <w:b w:val="0"/>
                <w:sz w:val="17"/>
              </w:rPr>
              <w:t>Bought new screwdriver; felt it was a waste</w:t>
            </w:r>
          </w:p>
        </w:tc>
      </w:tr>
      <w:tr>
        <w:tc>
          <w:tcPr>
            <w:tcW w:type="dxa" w:w="1134"/>
            <w:shd w:val="clear" w:color="auto" w:fill="D6E4F0"/>
          </w:tcPr>
          <w:p>
            <w:r>
              <w:rPr>
                <w:b/>
                <w:sz w:val="17"/>
              </w:rPr>
              <w:t>David</w:t>
            </w:r>
          </w:p>
        </w:tc>
        <w:tc>
          <w:tcPr>
            <w:tcW w:type="dxa" w:w="1587"/>
            <w:shd w:val="clear" w:color="auto" w:fill="D6E4F0"/>
          </w:tcPr>
          <w:p>
            <w:r>
              <w:rPr>
                <w:b w:val="0"/>
                <w:sz w:val="17"/>
              </w:rPr>
              <w:t>Try to borrow / ask</w:t>
            </w:r>
          </w:p>
        </w:tc>
        <w:tc>
          <w:tcPr>
            <w:tcW w:type="dxa" w:w="1587"/>
            <w:shd w:val="clear" w:color="auto" w:fill="D6E4F0"/>
          </w:tcPr>
          <w:p>
            <w:r>
              <w:rPr>
                <w:b w:val="0"/>
                <w:sz w:val="17"/>
              </w:rPr>
              <w:t>Give up</w:t>
            </w:r>
          </w:p>
        </w:tc>
        <w:tc>
          <w:tcPr>
            <w:tcW w:type="dxa" w:w="2551"/>
            <w:shd w:val="clear" w:color="auto" w:fill="D6E4F0"/>
          </w:tcPr>
          <w:p>
            <w:r>
              <w:rPr>
                <w:b w:val="0"/>
                <w:sz w:val="17"/>
              </w:rPr>
              <w:t>Needed trolley to move furniture</w:t>
            </w:r>
          </w:p>
        </w:tc>
        <w:tc>
          <w:tcPr>
            <w:tcW w:type="dxa" w:w="2268"/>
            <w:shd w:val="clear" w:color="auto" w:fill="D6E4F0"/>
          </w:tcPr>
          <w:p>
            <w:r>
              <w:rPr>
                <w:b w:val="0"/>
                <w:sz w:val="17"/>
              </w:rPr>
              <w:t>Gave up – could not find anyone to help</w:t>
            </w:r>
          </w:p>
        </w:tc>
      </w:tr>
      <w:tr>
        <w:tc>
          <w:tcPr>
            <w:tcW w:type="dxa" w:w="1134"/>
          </w:tcPr>
          <w:p>
            <w:r>
              <w:rPr>
                <w:b/>
                <w:sz w:val="17"/>
              </w:rPr>
              <w:t>Jacklyn</w:t>
            </w:r>
          </w:p>
        </w:tc>
        <w:tc>
          <w:tcPr>
            <w:tcW w:type="dxa" w:w="1587"/>
          </w:tcPr>
          <w:p>
            <w:r>
              <w:rPr>
                <w:b w:val="0"/>
                <w:sz w:val="17"/>
              </w:rPr>
              <w:t>Ask friends directly</w:t>
            </w:r>
          </w:p>
        </w:tc>
        <w:tc>
          <w:tcPr>
            <w:tcW w:type="dxa" w:w="1587"/>
          </w:tcPr>
          <w:p>
            <w:r>
              <w:rPr>
                <w:b w:val="0"/>
                <w:sz w:val="17"/>
              </w:rPr>
              <w:t>Move alone first</w:t>
            </w:r>
          </w:p>
        </w:tc>
        <w:tc>
          <w:tcPr>
            <w:tcW w:type="dxa" w:w="2551"/>
          </w:tcPr>
          <w:p>
            <w:r>
              <w:rPr>
                <w:b w:val="0"/>
                <w:sz w:val="17"/>
              </w:rPr>
              <w:t>Moving furniture multiple times</w:t>
            </w:r>
          </w:p>
        </w:tc>
        <w:tc>
          <w:tcPr>
            <w:tcW w:type="dxa" w:w="2268"/>
          </w:tcPr>
          <w:p>
            <w:r>
              <w:rPr>
                <w:b w:val="0"/>
                <w:sz w:val="17"/>
              </w:rPr>
              <w:t>Succeeded with friends; friend has truck</w:t>
            </w:r>
          </w:p>
        </w:tc>
      </w:tr>
      <w:tr>
        <w:tc>
          <w:tcPr>
            <w:tcW w:type="dxa" w:w="1134"/>
            <w:shd w:val="clear" w:color="auto" w:fill="D6E4F0"/>
          </w:tcPr>
          <w:p>
            <w:r>
              <w:rPr>
                <w:b/>
                <w:sz w:val="17"/>
              </w:rPr>
              <w:t>Maggie</w:t>
            </w:r>
          </w:p>
        </w:tc>
        <w:tc>
          <w:tcPr>
            <w:tcW w:type="dxa" w:w="1587"/>
            <w:shd w:val="clear" w:color="auto" w:fill="D6E4F0"/>
          </w:tcPr>
          <w:p>
            <w:r>
              <w:rPr>
                <w:b w:val="0"/>
                <w:sz w:val="17"/>
              </w:rPr>
              <w:t>Ask a friend</w:t>
            </w:r>
          </w:p>
        </w:tc>
        <w:tc>
          <w:tcPr>
            <w:tcW w:type="dxa" w:w="1587"/>
            <w:shd w:val="clear" w:color="auto" w:fill="D6E4F0"/>
          </w:tcPr>
          <w:p>
            <w:r>
              <w:rPr>
                <w:b w:val="0"/>
                <w:sz w:val="17"/>
              </w:rPr>
              <w:t>Go without</w:t>
            </w:r>
          </w:p>
        </w:tc>
        <w:tc>
          <w:tcPr>
            <w:tcW w:type="dxa" w:w="2551"/>
            <w:shd w:val="clear" w:color="auto" w:fill="D6E4F0"/>
          </w:tcPr>
          <w:p>
            <w:r>
              <w:rPr>
                <w:b w:val="0"/>
                <w:sz w:val="17"/>
              </w:rPr>
              <w:t>Caught cold – needed medicine delivery</w:t>
            </w:r>
          </w:p>
        </w:tc>
        <w:tc>
          <w:tcPr>
            <w:tcW w:type="dxa" w:w="2268"/>
            <w:shd w:val="clear" w:color="auto" w:fill="D6E4F0"/>
          </w:tcPr>
          <w:p>
            <w:r>
              <w:rPr>
                <w:b w:val="0"/>
                <w:sz w:val="17"/>
              </w:rPr>
              <w:t>Asked friend; felt bad about bothering them</w:t>
            </w:r>
          </w:p>
        </w:tc>
      </w:tr>
      <w:tr>
        <w:tc>
          <w:tcPr>
            <w:tcW w:type="dxa" w:w="1134"/>
          </w:tcPr>
          <w:p>
            <w:r>
              <w:rPr>
                <w:b/>
                <w:sz w:val="17"/>
              </w:rPr>
              <w:t>Mandy</w:t>
            </w:r>
          </w:p>
        </w:tc>
        <w:tc>
          <w:tcPr>
            <w:tcW w:type="dxa" w:w="1587"/>
          </w:tcPr>
          <w:p>
            <w:r>
              <w:rPr>
                <w:b w:val="0"/>
                <w:sz w:val="17"/>
              </w:rPr>
              <w:t>Ask friends (WhatsApp)</w:t>
            </w:r>
          </w:p>
        </w:tc>
        <w:tc>
          <w:tcPr>
            <w:tcW w:type="dxa" w:w="1587"/>
          </w:tcPr>
          <w:p>
            <w:r>
              <w:rPr>
                <w:b w:val="0"/>
                <w:sz w:val="17"/>
              </w:rPr>
              <w:t>Wait for availability</w:t>
            </w:r>
          </w:p>
        </w:tc>
        <w:tc>
          <w:tcPr>
            <w:tcW w:type="dxa" w:w="2551"/>
          </w:tcPr>
          <w:p>
            <w:r>
              <w:rPr>
                <w:b w:val="0"/>
                <w:sz w:val="17"/>
              </w:rPr>
              <w:t>Moving new sofa into house</w:t>
            </w:r>
          </w:p>
        </w:tc>
        <w:tc>
          <w:tcPr>
            <w:tcW w:type="dxa" w:w="2268"/>
          </w:tcPr>
          <w:p>
            <w:r>
              <w:rPr>
                <w:b w:val="0"/>
                <w:sz w:val="17"/>
              </w:rPr>
              <w:t>Resolved but inconvenient scheduling required</w:t>
            </w:r>
          </w:p>
        </w:tc>
      </w:tr>
      <w:tr>
        <w:tc>
          <w:tcPr>
            <w:tcW w:type="dxa" w:w="1134"/>
            <w:shd w:val="clear" w:color="auto" w:fill="D6E4F0"/>
          </w:tcPr>
          <w:p>
            <w:r>
              <w:rPr>
                <w:b/>
                <w:sz w:val="17"/>
              </w:rPr>
              <w:t>Quentine</w:t>
            </w:r>
          </w:p>
        </w:tc>
        <w:tc>
          <w:tcPr>
            <w:tcW w:type="dxa" w:w="1587"/>
            <w:shd w:val="clear" w:color="auto" w:fill="D6E4F0"/>
          </w:tcPr>
          <w:p>
            <w:r>
              <w:rPr>
                <w:b w:val="0"/>
                <w:sz w:val="17"/>
              </w:rPr>
              <w:t>Reception (small items)</w:t>
            </w:r>
          </w:p>
        </w:tc>
        <w:tc>
          <w:tcPr>
            <w:tcW w:type="dxa" w:w="1587"/>
            <w:shd w:val="clear" w:color="auto" w:fill="D6E4F0"/>
          </w:tcPr>
          <w:p>
            <w:r>
              <w:rPr>
                <w:b w:val="0"/>
                <w:sz w:val="17"/>
              </w:rPr>
              <w:t>Ask friends (physical)</w:t>
            </w:r>
          </w:p>
        </w:tc>
        <w:tc>
          <w:tcPr>
            <w:tcW w:type="dxa" w:w="2551"/>
            <w:shd w:val="clear" w:color="auto" w:fill="D6E4F0"/>
          </w:tcPr>
          <w:p>
            <w:r>
              <w:rPr>
                <w:b w:val="0"/>
                <w:sz w:val="17"/>
              </w:rPr>
              <w:t>Borrowed items from accommodation</w:t>
            </w:r>
          </w:p>
        </w:tc>
        <w:tc>
          <w:tcPr>
            <w:tcW w:type="dxa" w:w="2268"/>
            <w:shd w:val="clear" w:color="auto" w:fill="D6E4F0"/>
          </w:tcPr>
          <w:p>
            <w:r>
              <w:rPr>
                <w:b w:val="0"/>
                <w:sz w:val="17"/>
              </w:rPr>
              <w:t>Smooth for small items; friends for large tasks</w:t>
            </w:r>
          </w:p>
        </w:tc>
      </w:tr>
    </w:tbl>
    <w:p/>
    <w:p>
      <w:pPr>
        <w:spacing w:before="280" w:after="120"/>
      </w:pPr>
      <w:r>
        <w:rPr>
          <w:b/>
          <w:color w:val="1F497D"/>
          <w:sz w:val="36"/>
        </w:rPr>
        <w:t>4. Pain Points with Current Help-Seeking Solutions</w:t>
      </w:r>
    </w:p>
    <w:tbl>
      <w:tblPr>
        <w:tblStyle w:val="TableGrid"/>
        <w:tblW w:type="auto" w:w="0"/>
        <w:tblLook w:firstColumn="1" w:firstRow="1" w:lastColumn="0" w:lastRow="0" w:noHBand="0" w:noVBand="1" w:val="04A0"/>
      </w:tblPr>
      <w:tblGrid>
        <w:gridCol w:w="907"/>
        <w:gridCol w:w="907"/>
        <w:gridCol w:w="907"/>
        <w:gridCol w:w="907"/>
        <w:gridCol w:w="907"/>
        <w:gridCol w:w="907"/>
        <w:gridCol w:w="907"/>
        <w:gridCol w:w="907"/>
        <w:gridCol w:w="907"/>
        <w:gridCol w:w="907"/>
        <w:gridCol w:w="907"/>
      </w:tblGrid>
      <w:tr>
        <w:tc>
          <w:tcPr>
            <w:tcW w:type="dxa" w:w="2381"/>
            <w:shd w:val="clear" w:color="auto" w:fill="1F497D"/>
            <w:vAlign w:val="center"/>
          </w:tcPr>
          <w:p>
            <w:pPr>
              <w:jc w:val="center"/>
            </w:pPr>
            <w:r/>
            <w:r>
              <w:rPr>
                <w:b/>
                <w:color w:val="FFFFFF"/>
                <w:sz w:val="19"/>
              </w:rPr>
              <w:t>Pain Point</w:t>
            </w:r>
          </w:p>
        </w:tc>
        <w:tc>
          <w:tcPr>
            <w:tcW w:type="dxa" w:w="567"/>
            <w:shd w:val="clear" w:color="auto" w:fill="1F497D"/>
            <w:vAlign w:val="center"/>
          </w:tcPr>
          <w:p>
            <w:pPr>
              <w:jc w:val="center"/>
            </w:pPr>
            <w:r/>
            <w:r>
              <w:rPr>
                <w:b/>
                <w:color w:val="FFFFFF"/>
                <w:sz w:val="19"/>
              </w:rPr>
              <w:t>Skylie</w:t>
            </w:r>
          </w:p>
        </w:tc>
        <w:tc>
          <w:tcPr>
            <w:tcW w:type="dxa" w:w="567"/>
            <w:shd w:val="clear" w:color="auto" w:fill="1F497D"/>
            <w:vAlign w:val="center"/>
          </w:tcPr>
          <w:p>
            <w:pPr>
              <w:jc w:val="center"/>
            </w:pPr>
            <w:r/>
            <w:r>
              <w:rPr>
                <w:b/>
                <w:color w:val="FFFFFF"/>
                <w:sz w:val="19"/>
              </w:rPr>
              <w:t>Charles</w:t>
            </w:r>
          </w:p>
        </w:tc>
        <w:tc>
          <w:tcPr>
            <w:tcW w:type="dxa" w:w="510"/>
            <w:shd w:val="clear" w:color="auto" w:fill="1F497D"/>
            <w:vAlign w:val="center"/>
          </w:tcPr>
          <w:p>
            <w:pPr>
              <w:jc w:val="center"/>
            </w:pPr>
            <w:r/>
            <w:r>
              <w:rPr>
                <w:b/>
                <w:color w:val="FFFFFF"/>
                <w:sz w:val="19"/>
              </w:rPr>
              <w:t>D.Yin</w:t>
            </w:r>
          </w:p>
        </w:tc>
        <w:tc>
          <w:tcPr>
            <w:tcW w:type="dxa" w:w="567"/>
            <w:shd w:val="clear" w:color="auto" w:fill="1F497D"/>
            <w:vAlign w:val="center"/>
          </w:tcPr>
          <w:p>
            <w:pPr>
              <w:jc w:val="center"/>
            </w:pPr>
            <w:r/>
            <w:r>
              <w:rPr>
                <w:b/>
                <w:color w:val="FFFFFF"/>
                <w:sz w:val="19"/>
              </w:rPr>
              <w:t>D.Zhan</w:t>
            </w:r>
          </w:p>
        </w:tc>
        <w:tc>
          <w:tcPr>
            <w:tcW w:type="dxa" w:w="510"/>
            <w:shd w:val="clear" w:color="auto" w:fill="1F497D"/>
            <w:vAlign w:val="center"/>
          </w:tcPr>
          <w:p>
            <w:pPr>
              <w:jc w:val="center"/>
            </w:pPr>
            <w:r/>
            <w:r>
              <w:rPr>
                <w:b/>
                <w:color w:val="FFFFFF"/>
                <w:sz w:val="19"/>
              </w:rPr>
              <w:t>David</w:t>
            </w:r>
          </w:p>
        </w:tc>
        <w:tc>
          <w:tcPr>
            <w:tcW w:type="dxa" w:w="567"/>
            <w:shd w:val="clear" w:color="auto" w:fill="1F497D"/>
            <w:vAlign w:val="center"/>
          </w:tcPr>
          <w:p>
            <w:pPr>
              <w:jc w:val="center"/>
            </w:pPr>
            <w:r/>
            <w:r>
              <w:rPr>
                <w:b/>
                <w:color w:val="FFFFFF"/>
                <w:sz w:val="19"/>
              </w:rPr>
              <w:t>Jacklyn</w:t>
            </w:r>
          </w:p>
        </w:tc>
        <w:tc>
          <w:tcPr>
            <w:tcW w:type="dxa" w:w="567"/>
            <w:shd w:val="clear" w:color="auto" w:fill="1F497D"/>
            <w:vAlign w:val="center"/>
          </w:tcPr>
          <w:p>
            <w:pPr>
              <w:jc w:val="center"/>
            </w:pPr>
            <w:r/>
            <w:r>
              <w:rPr>
                <w:b/>
                <w:color w:val="FFFFFF"/>
                <w:sz w:val="19"/>
              </w:rPr>
              <w:t>Maggie</w:t>
            </w:r>
          </w:p>
        </w:tc>
        <w:tc>
          <w:tcPr>
            <w:tcW w:type="dxa" w:w="510"/>
            <w:shd w:val="clear" w:color="auto" w:fill="1F497D"/>
            <w:vAlign w:val="center"/>
          </w:tcPr>
          <w:p>
            <w:pPr>
              <w:jc w:val="center"/>
            </w:pPr>
            <w:r/>
            <w:r>
              <w:rPr>
                <w:b/>
                <w:color w:val="FFFFFF"/>
                <w:sz w:val="19"/>
              </w:rPr>
              <w:t>Mandy</w:t>
            </w:r>
          </w:p>
        </w:tc>
        <w:tc>
          <w:tcPr>
            <w:tcW w:type="dxa" w:w="624"/>
            <w:shd w:val="clear" w:color="auto" w:fill="1F497D"/>
            <w:vAlign w:val="center"/>
          </w:tcPr>
          <w:p>
            <w:pPr>
              <w:jc w:val="center"/>
            </w:pPr>
            <w:r/>
            <w:r>
              <w:rPr>
                <w:b/>
                <w:color w:val="FFFFFF"/>
                <w:sz w:val="19"/>
              </w:rPr>
              <w:t>Quentine</w:t>
            </w:r>
          </w:p>
        </w:tc>
        <w:tc>
          <w:tcPr>
            <w:tcW w:type="dxa" w:w="567"/>
            <w:shd w:val="clear" w:color="auto" w:fill="1F497D"/>
            <w:vAlign w:val="center"/>
          </w:tcPr>
          <w:p>
            <w:pPr>
              <w:jc w:val="center"/>
            </w:pPr>
            <w:r/>
            <w:r>
              <w:rPr>
                <w:b/>
                <w:color w:val="FFFFFF"/>
                <w:sz w:val="19"/>
              </w:rPr>
              <w:t>Count</w:t>
            </w:r>
          </w:p>
        </w:tc>
      </w:tr>
      <w:tr>
        <w:tc>
          <w:tcPr>
            <w:tcW w:type="dxa" w:w="2381"/>
            <w:shd w:val="clear" w:color="auto" w:fill="D6E4F0"/>
          </w:tcPr>
          <w:p>
            <w:r>
              <w:rPr>
                <w:b/>
                <w:sz w:val="17"/>
              </w:rPr>
              <w:t>Friends unavailable / out of country</w:t>
            </w:r>
          </w:p>
        </w:tc>
        <w:tc>
          <w:tcPr>
            <w:tcW w:type="dxa" w:w="567"/>
            <w:shd w:val="clear" w:color="auto" w:fill="D6E4F0"/>
          </w:tcPr>
          <w:p>
            <w:pPr>
              <w:jc w:val="center"/>
            </w:pPr>
            <w:r>
              <w:rPr>
                <w:b w:val="0"/>
                <w:sz w:val="17"/>
              </w:rPr>
              <w:t>✓</w:t>
            </w:r>
          </w:p>
        </w:tc>
        <w:tc>
          <w:tcPr>
            <w:tcW w:type="dxa" w:w="567"/>
            <w:shd w:val="clear" w:color="auto" w:fill="D6E4F0"/>
          </w:tcPr>
          <w:p>
            <w:pPr>
              <w:jc w:val="center"/>
            </w:pPr>
            <w:r>
              <w:rPr>
                <w:b w:val="0"/>
                <w:sz w:val="17"/>
              </w:rPr>
              <w:t>–</w:t>
            </w:r>
          </w:p>
        </w:tc>
        <w:tc>
          <w:tcPr>
            <w:tcW w:type="dxa" w:w="510"/>
            <w:shd w:val="clear" w:color="auto" w:fill="D6E4F0"/>
          </w:tcPr>
          <w:p>
            <w:pPr>
              <w:jc w:val="center"/>
            </w:pPr>
            <w:r>
              <w:rPr>
                <w:b w:val="0"/>
                <w:sz w:val="17"/>
              </w:rPr>
              <w:t>✓</w:t>
            </w:r>
          </w:p>
        </w:tc>
        <w:tc>
          <w:tcPr>
            <w:tcW w:type="dxa" w:w="567"/>
            <w:shd w:val="clear" w:color="auto" w:fill="D6E4F0"/>
          </w:tcPr>
          <w:p>
            <w:pPr>
              <w:jc w:val="center"/>
            </w:pPr>
            <w:r>
              <w:rPr>
                <w:b w:val="0"/>
                <w:sz w:val="17"/>
              </w:rPr>
              <w:t>✓</w:t>
            </w:r>
          </w:p>
        </w:tc>
        <w:tc>
          <w:tcPr>
            <w:tcW w:type="dxa" w:w="510"/>
            <w:shd w:val="clear" w:color="auto" w:fill="D6E4F0"/>
          </w:tcPr>
          <w:p>
            <w:pPr>
              <w:jc w:val="center"/>
            </w:pPr>
            <w:r>
              <w:rPr>
                <w:b w:val="0"/>
                <w:sz w:val="17"/>
              </w:rPr>
              <w:t>✓</w:t>
            </w:r>
          </w:p>
        </w:tc>
        <w:tc>
          <w:tcPr>
            <w:tcW w:type="dxa" w:w="567"/>
            <w:shd w:val="clear" w:color="auto" w:fill="D6E4F0"/>
          </w:tcPr>
          <w:p>
            <w:pPr>
              <w:jc w:val="center"/>
            </w:pPr>
            <w:r>
              <w:rPr>
                <w:b w:val="0"/>
                <w:sz w:val="17"/>
              </w:rPr>
              <w:t>✓</w:t>
            </w:r>
          </w:p>
        </w:tc>
        <w:tc>
          <w:tcPr>
            <w:tcW w:type="dxa" w:w="567"/>
            <w:shd w:val="clear" w:color="auto" w:fill="D6E4F0"/>
          </w:tcPr>
          <w:p>
            <w:pPr>
              <w:jc w:val="center"/>
            </w:pPr>
            <w:r>
              <w:rPr>
                <w:b w:val="0"/>
                <w:sz w:val="17"/>
              </w:rPr>
              <w:t>✓</w:t>
            </w:r>
          </w:p>
        </w:tc>
        <w:tc>
          <w:tcPr>
            <w:tcW w:type="dxa" w:w="510"/>
            <w:shd w:val="clear" w:color="auto" w:fill="D6E4F0"/>
          </w:tcPr>
          <w:p>
            <w:pPr>
              <w:jc w:val="center"/>
            </w:pPr>
            <w:r>
              <w:rPr>
                <w:b w:val="0"/>
                <w:sz w:val="17"/>
              </w:rPr>
              <w:t>✓</w:t>
            </w:r>
          </w:p>
        </w:tc>
        <w:tc>
          <w:tcPr>
            <w:tcW w:type="dxa" w:w="624"/>
            <w:shd w:val="clear" w:color="auto" w:fill="D6E4F0"/>
          </w:tcPr>
          <w:p>
            <w:pPr>
              <w:jc w:val="center"/>
            </w:pPr>
            <w:r>
              <w:rPr>
                <w:b w:val="0"/>
                <w:sz w:val="17"/>
              </w:rPr>
              <w:t>–</w:t>
            </w:r>
          </w:p>
        </w:tc>
        <w:tc>
          <w:tcPr>
            <w:tcW w:type="dxa" w:w="567"/>
            <w:shd w:val="clear" w:color="auto" w:fill="D6E4F0"/>
          </w:tcPr>
          <w:p>
            <w:pPr>
              <w:jc w:val="center"/>
            </w:pPr>
            <w:r>
              <w:rPr>
                <w:b/>
                <w:sz w:val="17"/>
              </w:rPr>
              <w:t>7</w:t>
            </w:r>
          </w:p>
        </w:tc>
      </w:tr>
      <w:tr>
        <w:tc>
          <w:tcPr>
            <w:tcW w:type="dxa" w:w="2381"/>
          </w:tcPr>
          <w:p>
            <w:r>
              <w:rPr>
                <w:b/>
                <w:sz w:val="17"/>
              </w:rPr>
              <w:t>Scheduling inconvenience with friends</w:t>
            </w:r>
          </w:p>
        </w:tc>
        <w:tc>
          <w:tcPr>
            <w:tcW w:type="dxa" w:w="567"/>
          </w:tcPr>
          <w:p>
            <w:pPr>
              <w:jc w:val="center"/>
            </w:pPr>
            <w:r>
              <w:rPr>
                <w:b w:val="0"/>
                <w:sz w:val="17"/>
              </w:rPr>
              <w:t>–</w:t>
            </w:r>
          </w:p>
        </w:tc>
        <w:tc>
          <w:tcPr>
            <w:tcW w:type="dxa" w:w="567"/>
          </w:tcPr>
          <w:p>
            <w:pPr>
              <w:jc w:val="center"/>
            </w:pPr>
            <w:r>
              <w:rPr>
                <w:b w:val="0"/>
                <w:sz w:val="17"/>
              </w:rPr>
              <w:t>–</w:t>
            </w:r>
          </w:p>
        </w:tc>
        <w:tc>
          <w:tcPr>
            <w:tcW w:type="dxa" w:w="510"/>
          </w:tcPr>
          <w:p>
            <w:pPr>
              <w:jc w:val="center"/>
            </w:pPr>
            <w:r>
              <w:rPr>
                <w:b w:val="0"/>
                <w:sz w:val="17"/>
              </w:rPr>
              <w:t>–</w:t>
            </w:r>
          </w:p>
        </w:tc>
        <w:tc>
          <w:tcPr>
            <w:tcW w:type="dxa" w:w="567"/>
          </w:tcPr>
          <w:p>
            <w:pPr>
              <w:jc w:val="center"/>
            </w:pPr>
            <w:r>
              <w:rPr>
                <w:b w:val="0"/>
                <w:sz w:val="17"/>
              </w:rPr>
              <w:t>–</w:t>
            </w:r>
          </w:p>
        </w:tc>
        <w:tc>
          <w:tcPr>
            <w:tcW w:type="dxa" w:w="510"/>
          </w:tcPr>
          <w:p>
            <w:pPr>
              <w:jc w:val="center"/>
            </w:pPr>
            <w:r>
              <w:rPr>
                <w:b w:val="0"/>
                <w:sz w:val="17"/>
              </w:rPr>
              <w:t>–</w:t>
            </w:r>
          </w:p>
        </w:tc>
        <w:tc>
          <w:tcPr>
            <w:tcW w:type="dxa" w:w="567"/>
          </w:tcPr>
          <w:p>
            <w:pPr>
              <w:jc w:val="center"/>
            </w:pPr>
            <w:r>
              <w:rPr>
                <w:b w:val="0"/>
                <w:sz w:val="17"/>
              </w:rPr>
              <w:t>✓</w:t>
            </w:r>
          </w:p>
        </w:tc>
        <w:tc>
          <w:tcPr>
            <w:tcW w:type="dxa" w:w="567"/>
          </w:tcPr>
          <w:p>
            <w:pPr>
              <w:jc w:val="center"/>
            </w:pPr>
            <w:r>
              <w:rPr>
                <w:b w:val="0"/>
                <w:sz w:val="17"/>
              </w:rPr>
              <w:t>–</w:t>
            </w:r>
          </w:p>
        </w:tc>
        <w:tc>
          <w:tcPr>
            <w:tcW w:type="dxa" w:w="510"/>
          </w:tcPr>
          <w:p>
            <w:pPr>
              <w:jc w:val="center"/>
            </w:pPr>
            <w:r>
              <w:rPr>
                <w:b w:val="0"/>
                <w:sz w:val="17"/>
              </w:rPr>
              <w:t>✓</w:t>
            </w:r>
          </w:p>
        </w:tc>
        <w:tc>
          <w:tcPr>
            <w:tcW w:type="dxa" w:w="624"/>
          </w:tcPr>
          <w:p>
            <w:pPr>
              <w:jc w:val="center"/>
            </w:pPr>
            <w:r>
              <w:rPr>
                <w:b w:val="0"/>
                <w:sz w:val="17"/>
              </w:rPr>
              <w:t>✓</w:t>
            </w:r>
          </w:p>
        </w:tc>
        <w:tc>
          <w:tcPr>
            <w:tcW w:type="dxa" w:w="567"/>
          </w:tcPr>
          <w:p>
            <w:pPr>
              <w:jc w:val="center"/>
            </w:pPr>
            <w:r>
              <w:rPr>
                <w:b/>
                <w:sz w:val="17"/>
              </w:rPr>
              <w:t>3</w:t>
            </w:r>
          </w:p>
        </w:tc>
      </w:tr>
      <w:tr>
        <w:tc>
          <w:tcPr>
            <w:tcW w:type="dxa" w:w="2381"/>
            <w:shd w:val="clear" w:color="auto" w:fill="D6E4F0"/>
          </w:tcPr>
          <w:p>
            <w:r>
              <w:rPr>
                <w:b/>
                <w:sz w:val="17"/>
              </w:rPr>
              <w:t>Reluctance / discomfort asking for help</w:t>
            </w:r>
          </w:p>
        </w:tc>
        <w:tc>
          <w:tcPr>
            <w:tcW w:type="dxa" w:w="567"/>
            <w:shd w:val="clear" w:color="auto" w:fill="D6E4F0"/>
          </w:tcPr>
          <w:p>
            <w:pPr>
              <w:jc w:val="center"/>
            </w:pPr>
            <w:r>
              <w:rPr>
                <w:b w:val="0"/>
                <w:sz w:val="17"/>
              </w:rPr>
              <w:t>✓</w:t>
            </w:r>
          </w:p>
        </w:tc>
        <w:tc>
          <w:tcPr>
            <w:tcW w:type="dxa" w:w="567"/>
            <w:shd w:val="clear" w:color="auto" w:fill="D6E4F0"/>
          </w:tcPr>
          <w:p>
            <w:pPr>
              <w:jc w:val="center"/>
            </w:pPr>
            <w:r>
              <w:rPr>
                <w:b w:val="0"/>
                <w:sz w:val="17"/>
              </w:rPr>
              <w:t>✓</w:t>
            </w:r>
          </w:p>
        </w:tc>
        <w:tc>
          <w:tcPr>
            <w:tcW w:type="dxa" w:w="510"/>
            <w:shd w:val="clear" w:color="auto" w:fill="D6E4F0"/>
          </w:tcPr>
          <w:p>
            <w:pPr>
              <w:jc w:val="center"/>
            </w:pPr>
            <w:r>
              <w:rPr>
                <w:b w:val="0"/>
                <w:sz w:val="17"/>
              </w:rPr>
              <w:t>✓</w:t>
            </w:r>
          </w:p>
        </w:tc>
        <w:tc>
          <w:tcPr>
            <w:tcW w:type="dxa" w:w="567"/>
            <w:shd w:val="clear" w:color="auto" w:fill="D6E4F0"/>
          </w:tcPr>
          <w:p>
            <w:pPr>
              <w:jc w:val="center"/>
            </w:pPr>
            <w:r>
              <w:rPr>
                <w:b w:val="0"/>
                <w:sz w:val="17"/>
              </w:rPr>
              <w:t>✓</w:t>
            </w:r>
          </w:p>
        </w:tc>
        <w:tc>
          <w:tcPr>
            <w:tcW w:type="dxa" w:w="510"/>
            <w:shd w:val="clear" w:color="auto" w:fill="D6E4F0"/>
          </w:tcPr>
          <w:p>
            <w:pPr>
              <w:jc w:val="center"/>
            </w:pPr>
            <w:r>
              <w:rPr>
                <w:b w:val="0"/>
                <w:sz w:val="17"/>
              </w:rPr>
              <w:t>–</w:t>
            </w:r>
          </w:p>
        </w:tc>
        <w:tc>
          <w:tcPr>
            <w:tcW w:type="dxa" w:w="567"/>
            <w:shd w:val="clear" w:color="auto" w:fill="D6E4F0"/>
          </w:tcPr>
          <w:p>
            <w:pPr>
              <w:jc w:val="center"/>
            </w:pPr>
            <w:r>
              <w:rPr>
                <w:b w:val="0"/>
                <w:sz w:val="17"/>
              </w:rPr>
              <w:t>–</w:t>
            </w:r>
          </w:p>
        </w:tc>
        <w:tc>
          <w:tcPr>
            <w:tcW w:type="dxa" w:w="567"/>
            <w:shd w:val="clear" w:color="auto" w:fill="D6E4F0"/>
          </w:tcPr>
          <w:p>
            <w:pPr>
              <w:jc w:val="center"/>
            </w:pPr>
            <w:r>
              <w:rPr>
                <w:b w:val="0"/>
                <w:sz w:val="17"/>
              </w:rPr>
              <w:t>✓</w:t>
            </w:r>
          </w:p>
        </w:tc>
        <w:tc>
          <w:tcPr>
            <w:tcW w:type="dxa" w:w="510"/>
            <w:shd w:val="clear" w:color="auto" w:fill="D6E4F0"/>
          </w:tcPr>
          <w:p>
            <w:pPr>
              <w:jc w:val="center"/>
            </w:pPr>
            <w:r>
              <w:rPr>
                <w:b w:val="0"/>
                <w:sz w:val="17"/>
              </w:rPr>
              <w:t>✓</w:t>
            </w:r>
          </w:p>
        </w:tc>
        <w:tc>
          <w:tcPr>
            <w:tcW w:type="dxa" w:w="624"/>
            <w:shd w:val="clear" w:color="auto" w:fill="D6E4F0"/>
          </w:tcPr>
          <w:p>
            <w:pPr>
              <w:jc w:val="center"/>
            </w:pPr>
            <w:r>
              <w:rPr>
                <w:b w:val="0"/>
                <w:sz w:val="17"/>
              </w:rPr>
              <w:t>–</w:t>
            </w:r>
          </w:p>
        </w:tc>
        <w:tc>
          <w:tcPr>
            <w:tcW w:type="dxa" w:w="567"/>
            <w:shd w:val="clear" w:color="auto" w:fill="D6E4F0"/>
          </w:tcPr>
          <w:p>
            <w:pPr>
              <w:jc w:val="center"/>
            </w:pPr>
            <w:r>
              <w:rPr>
                <w:b/>
                <w:sz w:val="17"/>
              </w:rPr>
              <w:t>6</w:t>
            </w:r>
          </w:p>
        </w:tc>
      </w:tr>
      <w:tr>
        <w:tc>
          <w:tcPr>
            <w:tcW w:type="dxa" w:w="2381"/>
          </w:tcPr>
          <w:p>
            <w:r>
              <w:rPr>
                <w:b/>
                <w:sz w:val="17"/>
              </w:rPr>
              <w:t>No local network as newcomer</w:t>
            </w:r>
          </w:p>
        </w:tc>
        <w:tc>
          <w:tcPr>
            <w:tcW w:type="dxa" w:w="567"/>
          </w:tcPr>
          <w:p>
            <w:pPr>
              <w:jc w:val="center"/>
            </w:pPr>
            <w:r>
              <w:rPr>
                <w:b w:val="0"/>
                <w:sz w:val="17"/>
              </w:rPr>
              <w:t>✓</w:t>
            </w:r>
          </w:p>
        </w:tc>
        <w:tc>
          <w:tcPr>
            <w:tcW w:type="dxa" w:w="567"/>
          </w:tcPr>
          <w:p>
            <w:pPr>
              <w:jc w:val="center"/>
            </w:pPr>
            <w:r>
              <w:rPr>
                <w:b w:val="0"/>
                <w:sz w:val="17"/>
              </w:rPr>
              <w:t>–</w:t>
            </w:r>
          </w:p>
        </w:tc>
        <w:tc>
          <w:tcPr>
            <w:tcW w:type="dxa" w:w="510"/>
          </w:tcPr>
          <w:p>
            <w:pPr>
              <w:jc w:val="center"/>
            </w:pPr>
            <w:r>
              <w:rPr>
                <w:b w:val="0"/>
                <w:sz w:val="17"/>
              </w:rPr>
              <w:t>✓</w:t>
            </w:r>
          </w:p>
        </w:tc>
        <w:tc>
          <w:tcPr>
            <w:tcW w:type="dxa" w:w="567"/>
          </w:tcPr>
          <w:p>
            <w:pPr>
              <w:jc w:val="center"/>
            </w:pPr>
            <w:r>
              <w:rPr>
                <w:b w:val="0"/>
                <w:sz w:val="17"/>
              </w:rPr>
              <w:t>✓</w:t>
            </w:r>
          </w:p>
        </w:tc>
        <w:tc>
          <w:tcPr>
            <w:tcW w:type="dxa" w:w="510"/>
          </w:tcPr>
          <w:p>
            <w:pPr>
              <w:jc w:val="center"/>
            </w:pPr>
            <w:r>
              <w:rPr>
                <w:b w:val="0"/>
                <w:sz w:val="17"/>
              </w:rPr>
              <w:t>✓</w:t>
            </w:r>
          </w:p>
        </w:tc>
        <w:tc>
          <w:tcPr>
            <w:tcW w:type="dxa" w:w="567"/>
          </w:tcPr>
          <w:p>
            <w:pPr>
              <w:jc w:val="center"/>
            </w:pPr>
            <w:r>
              <w:rPr>
                <w:b w:val="0"/>
                <w:sz w:val="17"/>
              </w:rPr>
              <w:t>–</w:t>
            </w:r>
          </w:p>
        </w:tc>
        <w:tc>
          <w:tcPr>
            <w:tcW w:type="dxa" w:w="567"/>
          </w:tcPr>
          <w:p>
            <w:pPr>
              <w:jc w:val="center"/>
            </w:pPr>
            <w:r>
              <w:rPr>
                <w:b w:val="0"/>
                <w:sz w:val="17"/>
              </w:rPr>
              <w:t>✓</w:t>
            </w:r>
          </w:p>
        </w:tc>
        <w:tc>
          <w:tcPr>
            <w:tcW w:type="dxa" w:w="510"/>
          </w:tcPr>
          <w:p>
            <w:pPr>
              <w:jc w:val="center"/>
            </w:pPr>
            <w:r>
              <w:rPr>
                <w:b w:val="0"/>
                <w:sz w:val="17"/>
              </w:rPr>
              <w:t>✓</w:t>
            </w:r>
          </w:p>
        </w:tc>
        <w:tc>
          <w:tcPr>
            <w:tcW w:type="dxa" w:w="624"/>
          </w:tcPr>
          <w:p>
            <w:pPr>
              <w:jc w:val="center"/>
            </w:pPr>
            <w:r>
              <w:rPr>
                <w:b w:val="0"/>
                <w:sz w:val="17"/>
              </w:rPr>
              <w:t>–</w:t>
            </w:r>
          </w:p>
        </w:tc>
        <w:tc>
          <w:tcPr>
            <w:tcW w:type="dxa" w:w="567"/>
          </w:tcPr>
          <w:p>
            <w:pPr>
              <w:jc w:val="center"/>
            </w:pPr>
            <w:r>
              <w:rPr>
                <w:b/>
                <w:sz w:val="17"/>
              </w:rPr>
              <w:t>6</w:t>
            </w:r>
          </w:p>
        </w:tc>
      </w:tr>
      <w:tr>
        <w:tc>
          <w:tcPr>
            <w:tcW w:type="dxa" w:w="2381"/>
            <w:shd w:val="clear" w:color="auto" w:fill="D6E4F0"/>
          </w:tcPr>
          <w:p>
            <w:r>
              <w:rPr>
                <w:b/>
                <w:sz w:val="17"/>
              </w:rPr>
              <w:t>Social media spam / scams (Facebook etc.)</w:t>
            </w:r>
          </w:p>
        </w:tc>
        <w:tc>
          <w:tcPr>
            <w:tcW w:type="dxa" w:w="567"/>
            <w:shd w:val="clear" w:color="auto" w:fill="D6E4F0"/>
          </w:tcPr>
          <w:p>
            <w:pPr>
              <w:jc w:val="center"/>
            </w:pPr>
            <w:r>
              <w:rPr>
                <w:b w:val="0"/>
                <w:sz w:val="17"/>
              </w:rPr>
              <w:t>✓</w:t>
            </w:r>
          </w:p>
        </w:tc>
        <w:tc>
          <w:tcPr>
            <w:tcW w:type="dxa" w:w="567"/>
            <w:shd w:val="clear" w:color="auto" w:fill="D6E4F0"/>
          </w:tcPr>
          <w:p>
            <w:pPr>
              <w:jc w:val="center"/>
            </w:pPr>
            <w:r>
              <w:rPr>
                <w:b w:val="0"/>
                <w:sz w:val="17"/>
              </w:rPr>
              <w:t>–</w:t>
            </w:r>
          </w:p>
        </w:tc>
        <w:tc>
          <w:tcPr>
            <w:tcW w:type="dxa" w:w="510"/>
            <w:shd w:val="clear" w:color="auto" w:fill="D6E4F0"/>
          </w:tcPr>
          <w:p>
            <w:pPr>
              <w:jc w:val="center"/>
            </w:pPr>
            <w:r>
              <w:rPr>
                <w:b w:val="0"/>
                <w:sz w:val="17"/>
              </w:rPr>
              <w:t>–</w:t>
            </w:r>
          </w:p>
        </w:tc>
        <w:tc>
          <w:tcPr>
            <w:tcW w:type="dxa" w:w="567"/>
            <w:shd w:val="clear" w:color="auto" w:fill="D6E4F0"/>
          </w:tcPr>
          <w:p>
            <w:pPr>
              <w:jc w:val="center"/>
            </w:pPr>
            <w:r>
              <w:rPr>
                <w:b w:val="0"/>
                <w:sz w:val="17"/>
              </w:rPr>
              <w:t>–</w:t>
            </w:r>
          </w:p>
        </w:tc>
        <w:tc>
          <w:tcPr>
            <w:tcW w:type="dxa" w:w="510"/>
            <w:shd w:val="clear" w:color="auto" w:fill="D6E4F0"/>
          </w:tcPr>
          <w:p>
            <w:pPr>
              <w:jc w:val="center"/>
            </w:pPr>
            <w:r>
              <w:rPr>
                <w:b w:val="0"/>
                <w:sz w:val="17"/>
              </w:rPr>
              <w:t>–</w:t>
            </w:r>
          </w:p>
        </w:tc>
        <w:tc>
          <w:tcPr>
            <w:tcW w:type="dxa" w:w="567"/>
            <w:shd w:val="clear" w:color="auto" w:fill="D6E4F0"/>
          </w:tcPr>
          <w:p>
            <w:pPr>
              <w:jc w:val="center"/>
            </w:pPr>
            <w:r>
              <w:rPr>
                <w:b w:val="0"/>
                <w:sz w:val="17"/>
              </w:rPr>
              <w:t>–</w:t>
            </w:r>
          </w:p>
        </w:tc>
        <w:tc>
          <w:tcPr>
            <w:tcW w:type="dxa" w:w="567"/>
            <w:shd w:val="clear" w:color="auto" w:fill="D6E4F0"/>
          </w:tcPr>
          <w:p>
            <w:pPr>
              <w:jc w:val="center"/>
            </w:pPr>
            <w:r>
              <w:rPr>
                <w:b w:val="0"/>
                <w:sz w:val="17"/>
              </w:rPr>
              <w:t>–</w:t>
            </w:r>
          </w:p>
        </w:tc>
        <w:tc>
          <w:tcPr>
            <w:tcW w:type="dxa" w:w="510"/>
            <w:shd w:val="clear" w:color="auto" w:fill="D6E4F0"/>
          </w:tcPr>
          <w:p>
            <w:pPr>
              <w:jc w:val="center"/>
            </w:pPr>
            <w:r>
              <w:rPr>
                <w:b w:val="0"/>
                <w:sz w:val="17"/>
              </w:rPr>
              <w:t>–</w:t>
            </w:r>
          </w:p>
        </w:tc>
        <w:tc>
          <w:tcPr>
            <w:tcW w:type="dxa" w:w="624"/>
            <w:shd w:val="clear" w:color="auto" w:fill="D6E4F0"/>
          </w:tcPr>
          <w:p>
            <w:pPr>
              <w:jc w:val="center"/>
            </w:pPr>
            <w:r>
              <w:rPr>
                <w:b w:val="0"/>
                <w:sz w:val="17"/>
              </w:rPr>
              <w:t>–</w:t>
            </w:r>
          </w:p>
        </w:tc>
        <w:tc>
          <w:tcPr>
            <w:tcW w:type="dxa" w:w="567"/>
            <w:shd w:val="clear" w:color="auto" w:fill="D6E4F0"/>
          </w:tcPr>
          <w:p>
            <w:pPr>
              <w:jc w:val="center"/>
            </w:pPr>
            <w:r>
              <w:rPr>
                <w:b/>
                <w:sz w:val="17"/>
              </w:rPr>
              <w:t>1</w:t>
            </w:r>
          </w:p>
        </w:tc>
      </w:tr>
      <w:tr>
        <w:tc>
          <w:tcPr>
            <w:tcW w:type="dxa" w:w="2381"/>
          </w:tcPr>
          <w:p>
            <w:r>
              <w:rPr>
                <w:b/>
                <w:sz w:val="17"/>
              </w:rPr>
              <w:t>Slow response from existing platforms</w:t>
            </w:r>
          </w:p>
        </w:tc>
        <w:tc>
          <w:tcPr>
            <w:tcW w:type="dxa" w:w="567"/>
          </w:tcPr>
          <w:p>
            <w:pPr>
              <w:jc w:val="center"/>
            </w:pPr>
            <w:r>
              <w:rPr>
                <w:b w:val="0"/>
                <w:sz w:val="17"/>
              </w:rPr>
              <w:t>✓</w:t>
            </w:r>
          </w:p>
        </w:tc>
        <w:tc>
          <w:tcPr>
            <w:tcW w:type="dxa" w:w="567"/>
          </w:tcPr>
          <w:p>
            <w:pPr>
              <w:jc w:val="center"/>
            </w:pPr>
            <w:r>
              <w:rPr>
                <w:b w:val="0"/>
                <w:sz w:val="17"/>
              </w:rPr>
              <w:t>✓</w:t>
            </w:r>
          </w:p>
        </w:tc>
        <w:tc>
          <w:tcPr>
            <w:tcW w:type="dxa" w:w="510"/>
          </w:tcPr>
          <w:p>
            <w:pPr>
              <w:jc w:val="center"/>
            </w:pPr>
            <w:r>
              <w:rPr>
                <w:b w:val="0"/>
                <w:sz w:val="17"/>
              </w:rPr>
              <w:t>–</w:t>
            </w:r>
          </w:p>
        </w:tc>
        <w:tc>
          <w:tcPr>
            <w:tcW w:type="dxa" w:w="567"/>
          </w:tcPr>
          <w:p>
            <w:pPr>
              <w:jc w:val="center"/>
            </w:pPr>
            <w:r>
              <w:rPr>
                <w:b w:val="0"/>
                <w:sz w:val="17"/>
              </w:rPr>
              <w:t>–</w:t>
            </w:r>
          </w:p>
        </w:tc>
        <w:tc>
          <w:tcPr>
            <w:tcW w:type="dxa" w:w="510"/>
          </w:tcPr>
          <w:p>
            <w:pPr>
              <w:jc w:val="center"/>
            </w:pPr>
            <w:r>
              <w:rPr>
                <w:b w:val="0"/>
                <w:sz w:val="17"/>
              </w:rPr>
              <w:t>–</w:t>
            </w:r>
          </w:p>
        </w:tc>
        <w:tc>
          <w:tcPr>
            <w:tcW w:type="dxa" w:w="567"/>
          </w:tcPr>
          <w:p>
            <w:pPr>
              <w:jc w:val="center"/>
            </w:pPr>
            <w:r>
              <w:rPr>
                <w:b w:val="0"/>
                <w:sz w:val="17"/>
              </w:rPr>
              <w:t>✓</w:t>
            </w:r>
          </w:p>
        </w:tc>
        <w:tc>
          <w:tcPr>
            <w:tcW w:type="dxa" w:w="567"/>
          </w:tcPr>
          <w:p>
            <w:pPr>
              <w:jc w:val="center"/>
            </w:pPr>
            <w:r>
              <w:rPr>
                <w:b w:val="0"/>
                <w:sz w:val="17"/>
              </w:rPr>
              <w:t>–</w:t>
            </w:r>
          </w:p>
        </w:tc>
        <w:tc>
          <w:tcPr>
            <w:tcW w:type="dxa" w:w="510"/>
          </w:tcPr>
          <w:p>
            <w:pPr>
              <w:jc w:val="center"/>
            </w:pPr>
            <w:r>
              <w:rPr>
                <w:b w:val="0"/>
                <w:sz w:val="17"/>
              </w:rPr>
              <w:t>–</w:t>
            </w:r>
          </w:p>
        </w:tc>
        <w:tc>
          <w:tcPr>
            <w:tcW w:type="dxa" w:w="624"/>
          </w:tcPr>
          <w:p>
            <w:pPr>
              <w:jc w:val="center"/>
            </w:pPr>
            <w:r>
              <w:rPr>
                <w:b w:val="0"/>
                <w:sz w:val="17"/>
              </w:rPr>
              <w:t>–</w:t>
            </w:r>
          </w:p>
        </w:tc>
        <w:tc>
          <w:tcPr>
            <w:tcW w:type="dxa" w:w="567"/>
          </w:tcPr>
          <w:p>
            <w:pPr>
              <w:jc w:val="center"/>
            </w:pPr>
            <w:r>
              <w:rPr>
                <w:b/>
                <w:sz w:val="17"/>
              </w:rPr>
              <w:t>3</w:t>
            </w:r>
          </w:p>
        </w:tc>
      </w:tr>
      <w:tr>
        <w:tc>
          <w:tcPr>
            <w:tcW w:type="dxa" w:w="2381"/>
            <w:shd w:val="clear" w:color="auto" w:fill="D6E4F0"/>
          </w:tcPr>
          <w:p>
            <w:r>
              <w:rPr>
                <w:b/>
                <w:sz w:val="17"/>
              </w:rPr>
              <w:t>Lack of trust in strangers online</w:t>
            </w:r>
          </w:p>
        </w:tc>
        <w:tc>
          <w:tcPr>
            <w:tcW w:type="dxa" w:w="567"/>
            <w:shd w:val="clear" w:color="auto" w:fill="D6E4F0"/>
          </w:tcPr>
          <w:p>
            <w:pPr>
              <w:jc w:val="center"/>
            </w:pPr>
            <w:r>
              <w:rPr>
                <w:b w:val="0"/>
                <w:sz w:val="17"/>
              </w:rPr>
              <w:t>✓</w:t>
            </w:r>
          </w:p>
        </w:tc>
        <w:tc>
          <w:tcPr>
            <w:tcW w:type="dxa" w:w="567"/>
            <w:shd w:val="clear" w:color="auto" w:fill="D6E4F0"/>
          </w:tcPr>
          <w:p>
            <w:pPr>
              <w:jc w:val="center"/>
            </w:pPr>
            <w:r>
              <w:rPr>
                <w:b w:val="0"/>
                <w:sz w:val="17"/>
              </w:rPr>
              <w:t>✓</w:t>
            </w:r>
          </w:p>
        </w:tc>
        <w:tc>
          <w:tcPr>
            <w:tcW w:type="dxa" w:w="510"/>
            <w:shd w:val="clear" w:color="auto" w:fill="D6E4F0"/>
          </w:tcPr>
          <w:p>
            <w:pPr>
              <w:jc w:val="center"/>
            </w:pPr>
            <w:r>
              <w:rPr>
                <w:b w:val="0"/>
                <w:sz w:val="17"/>
              </w:rPr>
              <w:t>✓</w:t>
            </w:r>
          </w:p>
        </w:tc>
        <w:tc>
          <w:tcPr>
            <w:tcW w:type="dxa" w:w="567"/>
            <w:shd w:val="clear" w:color="auto" w:fill="D6E4F0"/>
          </w:tcPr>
          <w:p>
            <w:pPr>
              <w:jc w:val="center"/>
            </w:pPr>
            <w:r>
              <w:rPr>
                <w:b w:val="0"/>
                <w:sz w:val="17"/>
              </w:rPr>
              <w:t>–</w:t>
            </w:r>
          </w:p>
        </w:tc>
        <w:tc>
          <w:tcPr>
            <w:tcW w:type="dxa" w:w="510"/>
            <w:shd w:val="clear" w:color="auto" w:fill="D6E4F0"/>
          </w:tcPr>
          <w:p>
            <w:pPr>
              <w:jc w:val="center"/>
            </w:pPr>
            <w:r>
              <w:rPr>
                <w:b w:val="0"/>
                <w:sz w:val="17"/>
              </w:rPr>
              <w:t>–</w:t>
            </w:r>
          </w:p>
        </w:tc>
        <w:tc>
          <w:tcPr>
            <w:tcW w:type="dxa" w:w="567"/>
            <w:shd w:val="clear" w:color="auto" w:fill="D6E4F0"/>
          </w:tcPr>
          <w:p>
            <w:pPr>
              <w:jc w:val="center"/>
            </w:pPr>
            <w:r>
              <w:rPr>
                <w:b w:val="0"/>
                <w:sz w:val="17"/>
              </w:rPr>
              <w:t>–</w:t>
            </w:r>
          </w:p>
        </w:tc>
        <w:tc>
          <w:tcPr>
            <w:tcW w:type="dxa" w:w="567"/>
            <w:shd w:val="clear" w:color="auto" w:fill="D6E4F0"/>
          </w:tcPr>
          <w:p>
            <w:pPr>
              <w:jc w:val="center"/>
            </w:pPr>
            <w:r>
              <w:rPr>
                <w:b w:val="0"/>
                <w:sz w:val="17"/>
              </w:rPr>
              <w:t>–</w:t>
            </w:r>
          </w:p>
        </w:tc>
        <w:tc>
          <w:tcPr>
            <w:tcW w:type="dxa" w:w="510"/>
            <w:shd w:val="clear" w:color="auto" w:fill="D6E4F0"/>
          </w:tcPr>
          <w:p>
            <w:pPr>
              <w:jc w:val="center"/>
            </w:pPr>
            <w:r>
              <w:rPr>
                <w:b w:val="0"/>
                <w:sz w:val="17"/>
              </w:rPr>
              <w:t>–</w:t>
            </w:r>
          </w:p>
        </w:tc>
        <w:tc>
          <w:tcPr>
            <w:tcW w:type="dxa" w:w="624"/>
            <w:shd w:val="clear" w:color="auto" w:fill="D6E4F0"/>
          </w:tcPr>
          <w:p>
            <w:pPr>
              <w:jc w:val="center"/>
            </w:pPr>
            <w:r>
              <w:rPr>
                <w:b w:val="0"/>
                <w:sz w:val="17"/>
              </w:rPr>
              <w:t>✓</w:t>
            </w:r>
          </w:p>
        </w:tc>
        <w:tc>
          <w:tcPr>
            <w:tcW w:type="dxa" w:w="567"/>
            <w:shd w:val="clear" w:color="auto" w:fill="D6E4F0"/>
          </w:tcPr>
          <w:p>
            <w:pPr>
              <w:jc w:val="center"/>
            </w:pPr>
            <w:r>
              <w:rPr>
                <w:b/>
                <w:sz w:val="17"/>
              </w:rPr>
              <w:t>4</w:t>
            </w:r>
          </w:p>
        </w:tc>
      </w:tr>
      <w:tr>
        <w:tc>
          <w:tcPr>
            <w:tcW w:type="dxa" w:w="2381"/>
          </w:tcPr>
          <w:p>
            <w:r>
              <w:rPr>
                <w:b/>
                <w:sz w:val="17"/>
              </w:rPr>
              <w:t>Platform unawareness / no suitable platform</w:t>
            </w:r>
          </w:p>
        </w:tc>
        <w:tc>
          <w:tcPr>
            <w:tcW w:type="dxa" w:w="567"/>
          </w:tcPr>
          <w:p>
            <w:pPr>
              <w:jc w:val="center"/>
            </w:pPr>
            <w:r>
              <w:rPr>
                <w:b w:val="0"/>
                <w:sz w:val="17"/>
              </w:rPr>
              <w:t>–</w:t>
            </w:r>
          </w:p>
        </w:tc>
        <w:tc>
          <w:tcPr>
            <w:tcW w:type="dxa" w:w="567"/>
          </w:tcPr>
          <w:p>
            <w:pPr>
              <w:jc w:val="center"/>
            </w:pPr>
            <w:r>
              <w:rPr>
                <w:b w:val="0"/>
                <w:sz w:val="17"/>
              </w:rPr>
              <w:t>–</w:t>
            </w:r>
          </w:p>
        </w:tc>
        <w:tc>
          <w:tcPr>
            <w:tcW w:type="dxa" w:w="510"/>
          </w:tcPr>
          <w:p>
            <w:pPr>
              <w:jc w:val="center"/>
            </w:pPr>
            <w:r>
              <w:rPr>
                <w:b w:val="0"/>
                <w:sz w:val="17"/>
              </w:rPr>
              <w:t>–</w:t>
            </w:r>
          </w:p>
        </w:tc>
        <w:tc>
          <w:tcPr>
            <w:tcW w:type="dxa" w:w="567"/>
          </w:tcPr>
          <w:p>
            <w:pPr>
              <w:jc w:val="center"/>
            </w:pPr>
            <w:r>
              <w:rPr>
                <w:b w:val="0"/>
                <w:sz w:val="17"/>
              </w:rPr>
              <w:t>–</w:t>
            </w:r>
          </w:p>
        </w:tc>
        <w:tc>
          <w:tcPr>
            <w:tcW w:type="dxa" w:w="510"/>
          </w:tcPr>
          <w:p>
            <w:pPr>
              <w:jc w:val="center"/>
            </w:pPr>
            <w:r>
              <w:rPr>
                <w:b w:val="0"/>
                <w:sz w:val="17"/>
              </w:rPr>
              <w:t>–</w:t>
            </w:r>
          </w:p>
        </w:tc>
        <w:tc>
          <w:tcPr>
            <w:tcW w:type="dxa" w:w="567"/>
          </w:tcPr>
          <w:p>
            <w:pPr>
              <w:jc w:val="center"/>
            </w:pPr>
            <w:r>
              <w:rPr>
                <w:b w:val="0"/>
                <w:sz w:val="17"/>
              </w:rPr>
              <w:t>–</w:t>
            </w:r>
          </w:p>
        </w:tc>
        <w:tc>
          <w:tcPr>
            <w:tcW w:type="dxa" w:w="567"/>
          </w:tcPr>
          <w:p>
            <w:pPr>
              <w:jc w:val="center"/>
            </w:pPr>
            <w:r>
              <w:rPr>
                <w:b w:val="0"/>
                <w:sz w:val="17"/>
              </w:rPr>
              <w:t>✓</w:t>
            </w:r>
          </w:p>
        </w:tc>
        <w:tc>
          <w:tcPr>
            <w:tcW w:type="dxa" w:w="510"/>
          </w:tcPr>
          <w:p>
            <w:pPr>
              <w:jc w:val="center"/>
            </w:pPr>
            <w:r>
              <w:rPr>
                <w:b w:val="0"/>
                <w:sz w:val="17"/>
              </w:rPr>
              <w:t>–</w:t>
            </w:r>
          </w:p>
        </w:tc>
        <w:tc>
          <w:tcPr>
            <w:tcW w:type="dxa" w:w="624"/>
          </w:tcPr>
          <w:p>
            <w:pPr>
              <w:jc w:val="center"/>
            </w:pPr>
            <w:r>
              <w:rPr>
                <w:b w:val="0"/>
                <w:sz w:val="17"/>
              </w:rPr>
              <w:t>–</w:t>
            </w:r>
          </w:p>
        </w:tc>
        <w:tc>
          <w:tcPr>
            <w:tcW w:type="dxa" w:w="567"/>
          </w:tcPr>
          <w:p>
            <w:pPr>
              <w:jc w:val="center"/>
            </w:pPr>
            <w:r>
              <w:rPr>
                <w:b/>
                <w:sz w:val="17"/>
              </w:rPr>
              <w:t>1</w:t>
            </w:r>
          </w:p>
        </w:tc>
      </w:tr>
      <w:tr>
        <w:tc>
          <w:tcPr>
            <w:tcW w:type="dxa" w:w="2381"/>
            <w:shd w:val="clear" w:color="auto" w:fill="D6E4F0"/>
          </w:tcPr>
          <w:p>
            <w:r>
              <w:rPr>
                <w:b/>
                <w:sz w:val="17"/>
              </w:rPr>
              <w:t>Gave up on task (no solution available)</w:t>
            </w:r>
          </w:p>
        </w:tc>
        <w:tc>
          <w:tcPr>
            <w:tcW w:type="dxa" w:w="567"/>
            <w:shd w:val="clear" w:color="auto" w:fill="D6E4F0"/>
          </w:tcPr>
          <w:p>
            <w:pPr>
              <w:jc w:val="center"/>
            </w:pPr>
            <w:r>
              <w:rPr>
                <w:b w:val="0"/>
                <w:sz w:val="17"/>
              </w:rPr>
              <w:t>✓</w:t>
            </w:r>
          </w:p>
        </w:tc>
        <w:tc>
          <w:tcPr>
            <w:tcW w:type="dxa" w:w="567"/>
            <w:shd w:val="clear" w:color="auto" w:fill="D6E4F0"/>
          </w:tcPr>
          <w:p>
            <w:pPr>
              <w:jc w:val="center"/>
            </w:pPr>
            <w:r>
              <w:rPr>
                <w:b w:val="0"/>
                <w:sz w:val="17"/>
              </w:rPr>
              <w:t>–</w:t>
            </w:r>
          </w:p>
        </w:tc>
        <w:tc>
          <w:tcPr>
            <w:tcW w:type="dxa" w:w="510"/>
            <w:shd w:val="clear" w:color="auto" w:fill="D6E4F0"/>
          </w:tcPr>
          <w:p>
            <w:pPr>
              <w:jc w:val="center"/>
            </w:pPr>
            <w:r>
              <w:rPr>
                <w:b w:val="0"/>
                <w:sz w:val="17"/>
              </w:rPr>
              <w:t>–</w:t>
            </w:r>
          </w:p>
        </w:tc>
        <w:tc>
          <w:tcPr>
            <w:tcW w:type="dxa" w:w="567"/>
            <w:shd w:val="clear" w:color="auto" w:fill="D6E4F0"/>
          </w:tcPr>
          <w:p>
            <w:pPr>
              <w:jc w:val="center"/>
            </w:pPr>
            <w:r>
              <w:rPr>
                <w:b w:val="0"/>
                <w:sz w:val="17"/>
              </w:rPr>
              <w:t>–</w:t>
            </w:r>
          </w:p>
        </w:tc>
        <w:tc>
          <w:tcPr>
            <w:tcW w:type="dxa" w:w="510"/>
            <w:shd w:val="clear" w:color="auto" w:fill="D6E4F0"/>
          </w:tcPr>
          <w:p>
            <w:pPr>
              <w:jc w:val="center"/>
            </w:pPr>
            <w:r>
              <w:rPr>
                <w:b w:val="0"/>
                <w:sz w:val="17"/>
              </w:rPr>
              <w:t>✓</w:t>
            </w:r>
          </w:p>
        </w:tc>
        <w:tc>
          <w:tcPr>
            <w:tcW w:type="dxa" w:w="567"/>
            <w:shd w:val="clear" w:color="auto" w:fill="D6E4F0"/>
          </w:tcPr>
          <w:p>
            <w:pPr>
              <w:jc w:val="center"/>
            </w:pPr>
            <w:r>
              <w:rPr>
                <w:b w:val="0"/>
                <w:sz w:val="17"/>
              </w:rPr>
              <w:t>–</w:t>
            </w:r>
          </w:p>
        </w:tc>
        <w:tc>
          <w:tcPr>
            <w:tcW w:type="dxa" w:w="567"/>
            <w:shd w:val="clear" w:color="auto" w:fill="D6E4F0"/>
          </w:tcPr>
          <w:p>
            <w:pPr>
              <w:jc w:val="center"/>
            </w:pPr>
            <w:r>
              <w:rPr>
                <w:b w:val="0"/>
                <w:sz w:val="17"/>
              </w:rPr>
              <w:t>–</w:t>
            </w:r>
          </w:p>
        </w:tc>
        <w:tc>
          <w:tcPr>
            <w:tcW w:type="dxa" w:w="510"/>
            <w:shd w:val="clear" w:color="auto" w:fill="D6E4F0"/>
          </w:tcPr>
          <w:p>
            <w:pPr>
              <w:jc w:val="center"/>
            </w:pPr>
            <w:r>
              <w:rPr>
                <w:b w:val="0"/>
                <w:sz w:val="17"/>
              </w:rPr>
              <w:t>–</w:t>
            </w:r>
          </w:p>
        </w:tc>
        <w:tc>
          <w:tcPr>
            <w:tcW w:type="dxa" w:w="624"/>
            <w:shd w:val="clear" w:color="auto" w:fill="D6E4F0"/>
          </w:tcPr>
          <w:p>
            <w:pPr>
              <w:jc w:val="center"/>
            </w:pPr>
            <w:r>
              <w:rPr>
                <w:b w:val="0"/>
                <w:sz w:val="17"/>
              </w:rPr>
              <w:t>✓</w:t>
            </w:r>
          </w:p>
        </w:tc>
        <w:tc>
          <w:tcPr>
            <w:tcW w:type="dxa" w:w="567"/>
            <w:shd w:val="clear" w:color="auto" w:fill="D6E4F0"/>
          </w:tcPr>
          <w:p>
            <w:pPr>
              <w:jc w:val="center"/>
            </w:pPr>
            <w:r>
              <w:rPr>
                <w:b/>
                <w:sz w:val="17"/>
              </w:rPr>
              <w:t>3</w:t>
            </w:r>
          </w:p>
        </w:tc>
      </w:tr>
      <w:tr>
        <w:tc>
          <w:tcPr>
            <w:tcW w:type="dxa" w:w="2381"/>
          </w:tcPr>
          <w:p>
            <w:r>
              <w:rPr>
                <w:b/>
                <w:sz w:val="17"/>
              </w:rPr>
              <w:t>Reliability – strangers cancel/disappear</w:t>
            </w:r>
          </w:p>
        </w:tc>
        <w:tc>
          <w:tcPr>
            <w:tcW w:type="dxa" w:w="567"/>
          </w:tcPr>
          <w:p>
            <w:pPr>
              <w:jc w:val="center"/>
            </w:pPr>
            <w:r>
              <w:rPr>
                <w:b w:val="0"/>
                <w:sz w:val="17"/>
              </w:rPr>
              <w:t>–</w:t>
            </w:r>
          </w:p>
        </w:tc>
        <w:tc>
          <w:tcPr>
            <w:tcW w:type="dxa" w:w="567"/>
          </w:tcPr>
          <w:p>
            <w:pPr>
              <w:jc w:val="center"/>
            </w:pPr>
            <w:r>
              <w:rPr>
                <w:b w:val="0"/>
                <w:sz w:val="17"/>
              </w:rPr>
              <w:t>–</w:t>
            </w:r>
          </w:p>
        </w:tc>
        <w:tc>
          <w:tcPr>
            <w:tcW w:type="dxa" w:w="510"/>
          </w:tcPr>
          <w:p>
            <w:pPr>
              <w:jc w:val="center"/>
            </w:pPr>
            <w:r>
              <w:rPr>
                <w:b w:val="0"/>
                <w:sz w:val="17"/>
              </w:rPr>
              <w:t>–</w:t>
            </w:r>
          </w:p>
        </w:tc>
        <w:tc>
          <w:tcPr>
            <w:tcW w:type="dxa" w:w="567"/>
          </w:tcPr>
          <w:p>
            <w:pPr>
              <w:jc w:val="center"/>
            </w:pPr>
            <w:r>
              <w:rPr>
                <w:b w:val="0"/>
                <w:sz w:val="17"/>
              </w:rPr>
              <w:t>–</w:t>
            </w:r>
          </w:p>
        </w:tc>
        <w:tc>
          <w:tcPr>
            <w:tcW w:type="dxa" w:w="510"/>
          </w:tcPr>
          <w:p>
            <w:pPr>
              <w:jc w:val="center"/>
            </w:pPr>
            <w:r>
              <w:rPr>
                <w:b w:val="0"/>
                <w:sz w:val="17"/>
              </w:rPr>
              <w:t>✓</w:t>
            </w:r>
          </w:p>
        </w:tc>
        <w:tc>
          <w:tcPr>
            <w:tcW w:type="dxa" w:w="567"/>
          </w:tcPr>
          <w:p>
            <w:pPr>
              <w:jc w:val="center"/>
            </w:pPr>
            <w:r>
              <w:rPr>
                <w:b w:val="0"/>
                <w:sz w:val="17"/>
              </w:rPr>
              <w:t>✓</w:t>
            </w:r>
          </w:p>
        </w:tc>
        <w:tc>
          <w:tcPr>
            <w:tcW w:type="dxa" w:w="567"/>
          </w:tcPr>
          <w:p>
            <w:pPr>
              <w:jc w:val="center"/>
            </w:pPr>
            <w:r>
              <w:rPr>
                <w:b w:val="0"/>
                <w:sz w:val="17"/>
              </w:rPr>
              <w:t>–</w:t>
            </w:r>
          </w:p>
        </w:tc>
        <w:tc>
          <w:tcPr>
            <w:tcW w:type="dxa" w:w="510"/>
          </w:tcPr>
          <w:p>
            <w:pPr>
              <w:jc w:val="center"/>
            </w:pPr>
            <w:r>
              <w:rPr>
                <w:b w:val="0"/>
                <w:sz w:val="17"/>
              </w:rPr>
              <w:t>–</w:t>
            </w:r>
          </w:p>
        </w:tc>
        <w:tc>
          <w:tcPr>
            <w:tcW w:type="dxa" w:w="624"/>
          </w:tcPr>
          <w:p>
            <w:pPr>
              <w:jc w:val="center"/>
            </w:pPr>
            <w:r>
              <w:rPr>
                <w:b w:val="0"/>
                <w:sz w:val="17"/>
              </w:rPr>
              <w:t>–</w:t>
            </w:r>
          </w:p>
        </w:tc>
        <w:tc>
          <w:tcPr>
            <w:tcW w:type="dxa" w:w="567"/>
          </w:tcPr>
          <w:p>
            <w:pPr>
              <w:jc w:val="center"/>
            </w:pPr>
            <w:r>
              <w:rPr>
                <w:b/>
                <w:sz w:val="17"/>
              </w:rPr>
              <w:t>2</w:t>
            </w:r>
          </w:p>
        </w:tc>
      </w:tr>
      <w:tr>
        <w:tc>
          <w:tcPr>
            <w:tcW w:type="dxa" w:w="2381"/>
            <w:shd w:val="clear" w:color="auto" w:fill="D6E4F0"/>
          </w:tcPr>
          <w:p>
            <w:r>
              <w:rPr>
                <w:b/>
                <w:sz w:val="17"/>
              </w:rPr>
              <w:t>Financial waste (buying single-use items)</w:t>
            </w:r>
          </w:p>
        </w:tc>
        <w:tc>
          <w:tcPr>
            <w:tcW w:type="dxa" w:w="567"/>
            <w:shd w:val="clear" w:color="auto" w:fill="D6E4F0"/>
          </w:tcPr>
          <w:p>
            <w:pPr>
              <w:jc w:val="center"/>
            </w:pPr>
            <w:r>
              <w:rPr>
                <w:b w:val="0"/>
                <w:sz w:val="17"/>
              </w:rPr>
              <w:t>–</w:t>
            </w:r>
          </w:p>
        </w:tc>
        <w:tc>
          <w:tcPr>
            <w:tcW w:type="dxa" w:w="567"/>
            <w:shd w:val="clear" w:color="auto" w:fill="D6E4F0"/>
          </w:tcPr>
          <w:p>
            <w:pPr>
              <w:jc w:val="center"/>
            </w:pPr>
            <w:r>
              <w:rPr>
                <w:b w:val="0"/>
                <w:sz w:val="17"/>
              </w:rPr>
              <w:t>✓</w:t>
            </w:r>
          </w:p>
        </w:tc>
        <w:tc>
          <w:tcPr>
            <w:tcW w:type="dxa" w:w="510"/>
            <w:shd w:val="clear" w:color="auto" w:fill="D6E4F0"/>
          </w:tcPr>
          <w:p>
            <w:pPr>
              <w:jc w:val="center"/>
            </w:pPr>
            <w:r>
              <w:rPr>
                <w:b w:val="0"/>
                <w:sz w:val="17"/>
              </w:rPr>
              <w:t>✓</w:t>
            </w:r>
          </w:p>
        </w:tc>
        <w:tc>
          <w:tcPr>
            <w:tcW w:type="dxa" w:w="567"/>
            <w:shd w:val="clear" w:color="auto" w:fill="D6E4F0"/>
          </w:tcPr>
          <w:p>
            <w:pPr>
              <w:jc w:val="center"/>
            </w:pPr>
            <w:r>
              <w:rPr>
                <w:b w:val="0"/>
                <w:sz w:val="17"/>
              </w:rPr>
              <w:t>✓</w:t>
            </w:r>
          </w:p>
        </w:tc>
        <w:tc>
          <w:tcPr>
            <w:tcW w:type="dxa" w:w="510"/>
            <w:shd w:val="clear" w:color="auto" w:fill="D6E4F0"/>
          </w:tcPr>
          <w:p>
            <w:pPr>
              <w:jc w:val="center"/>
            </w:pPr>
            <w:r>
              <w:rPr>
                <w:b w:val="0"/>
                <w:sz w:val="17"/>
              </w:rPr>
              <w:t>–</w:t>
            </w:r>
          </w:p>
        </w:tc>
        <w:tc>
          <w:tcPr>
            <w:tcW w:type="dxa" w:w="567"/>
            <w:shd w:val="clear" w:color="auto" w:fill="D6E4F0"/>
          </w:tcPr>
          <w:p>
            <w:pPr>
              <w:jc w:val="center"/>
            </w:pPr>
            <w:r>
              <w:rPr>
                <w:b w:val="0"/>
                <w:sz w:val="17"/>
              </w:rPr>
              <w:t>–</w:t>
            </w:r>
          </w:p>
        </w:tc>
        <w:tc>
          <w:tcPr>
            <w:tcW w:type="dxa" w:w="567"/>
            <w:shd w:val="clear" w:color="auto" w:fill="D6E4F0"/>
          </w:tcPr>
          <w:p>
            <w:pPr>
              <w:jc w:val="center"/>
            </w:pPr>
            <w:r>
              <w:rPr>
                <w:b w:val="0"/>
                <w:sz w:val="17"/>
              </w:rPr>
              <w:t>–</w:t>
            </w:r>
          </w:p>
        </w:tc>
        <w:tc>
          <w:tcPr>
            <w:tcW w:type="dxa" w:w="510"/>
            <w:shd w:val="clear" w:color="auto" w:fill="D6E4F0"/>
          </w:tcPr>
          <w:p>
            <w:pPr>
              <w:jc w:val="center"/>
            </w:pPr>
            <w:r>
              <w:rPr>
                <w:b w:val="0"/>
                <w:sz w:val="17"/>
              </w:rPr>
              <w:t>–</w:t>
            </w:r>
          </w:p>
        </w:tc>
        <w:tc>
          <w:tcPr>
            <w:tcW w:type="dxa" w:w="624"/>
            <w:shd w:val="clear" w:color="auto" w:fill="D6E4F0"/>
          </w:tcPr>
          <w:p>
            <w:pPr>
              <w:jc w:val="center"/>
            </w:pPr>
            <w:r>
              <w:rPr>
                <w:b w:val="0"/>
                <w:sz w:val="17"/>
              </w:rPr>
              <w:t>–</w:t>
            </w:r>
          </w:p>
        </w:tc>
        <w:tc>
          <w:tcPr>
            <w:tcW w:type="dxa" w:w="567"/>
            <w:shd w:val="clear" w:color="auto" w:fill="D6E4F0"/>
          </w:tcPr>
          <w:p>
            <w:pPr>
              <w:jc w:val="center"/>
            </w:pPr>
            <w:r>
              <w:rPr>
                <w:b/>
                <w:sz w:val="17"/>
              </w:rPr>
              <w:t>3</w:t>
            </w:r>
          </w:p>
        </w:tc>
      </w:tr>
    </w:tbl>
    <w:p/>
    <w:p>
      <w:pPr>
        <w:spacing w:before="280" w:after="120"/>
      </w:pPr>
      <w:r>
        <w:rPr>
          <w:b/>
          <w:color w:val="1F497D"/>
          <w:sz w:val="36"/>
        </w:rPr>
        <w:t>5. Initial Reaction to the Platform Concept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134"/>
            <w:shd w:val="clear" w:color="auto" w:fill="1F497D"/>
            <w:vAlign w:val="center"/>
          </w:tcPr>
          <w:p>
            <w:pPr>
              <w:jc w:val="center"/>
            </w:pPr>
            <w:r/>
            <w:r>
              <w:rPr>
                <w:b/>
                <w:color w:val="FFFFFF"/>
                <w:sz w:val="19"/>
              </w:rPr>
              <w:t>Participant</w:t>
            </w:r>
          </w:p>
        </w:tc>
        <w:tc>
          <w:tcPr>
            <w:tcW w:type="dxa" w:w="1984"/>
            <w:shd w:val="clear" w:color="auto" w:fill="1F497D"/>
            <w:vAlign w:val="center"/>
          </w:tcPr>
          <w:p>
            <w:pPr>
              <w:jc w:val="center"/>
            </w:pPr>
            <w:r/>
            <w:r>
              <w:rPr>
                <w:b/>
                <w:color w:val="FFFFFF"/>
                <w:sz w:val="19"/>
              </w:rPr>
              <w:t>Overall Reaction</w:t>
            </w:r>
          </w:p>
        </w:tc>
        <w:tc>
          <w:tcPr>
            <w:tcW w:type="dxa" w:w="1134"/>
            <w:shd w:val="clear" w:color="auto" w:fill="1F497D"/>
            <w:vAlign w:val="center"/>
          </w:tcPr>
          <w:p>
            <w:pPr>
              <w:jc w:val="center"/>
            </w:pPr>
            <w:r/>
            <w:r>
              <w:rPr>
                <w:b/>
                <w:color w:val="FFFFFF"/>
                <w:sz w:val="19"/>
              </w:rPr>
              <w:t>Would Use?</w:t>
            </w:r>
          </w:p>
        </w:tc>
        <w:tc>
          <w:tcPr>
            <w:tcW w:type="dxa" w:w="2154"/>
            <w:shd w:val="clear" w:color="auto" w:fill="1F497D"/>
            <w:vAlign w:val="center"/>
          </w:tcPr>
          <w:p>
            <w:pPr>
              <w:jc w:val="center"/>
            </w:pPr>
            <w:r/>
            <w:r>
              <w:rPr>
                <w:b/>
                <w:color w:val="FFFFFF"/>
                <w:sz w:val="19"/>
              </w:rPr>
              <w:t>Imagined Use Case</w:t>
            </w:r>
          </w:p>
        </w:tc>
        <w:tc>
          <w:tcPr>
            <w:tcW w:type="dxa" w:w="2551"/>
            <w:shd w:val="clear" w:color="auto" w:fill="1F497D"/>
            <w:vAlign w:val="center"/>
          </w:tcPr>
          <w:p>
            <w:pPr>
              <w:jc w:val="center"/>
            </w:pPr>
            <w:r/>
            <w:r>
              <w:rPr>
                <w:b/>
                <w:color w:val="FFFFFF"/>
                <w:sz w:val="19"/>
              </w:rPr>
              <w:t>Main Hesitation</w:t>
            </w:r>
          </w:p>
        </w:tc>
      </w:tr>
      <w:tr>
        <w:tc>
          <w:tcPr>
            <w:tcW w:type="dxa" w:w="1134"/>
            <w:shd w:val="clear" w:color="auto" w:fill="D6E4F0"/>
          </w:tcPr>
          <w:p>
            <w:r>
              <w:rPr>
                <w:b/>
                <w:sz w:val="17"/>
              </w:rPr>
              <w:t>Skylie</w:t>
            </w:r>
          </w:p>
        </w:tc>
        <w:tc>
          <w:tcPr>
            <w:tcW w:type="dxa" w:w="1984"/>
            <w:shd w:val="clear" w:color="auto" w:fill="D6E4F0"/>
          </w:tcPr>
          <w:p>
            <w:r>
              <w:rPr>
                <w:b w:val="0"/>
                <w:sz w:val="17"/>
              </w:rPr>
              <w:t>Very positive – fast &amp; convenient</w:t>
            </w:r>
          </w:p>
        </w:tc>
        <w:tc>
          <w:tcPr>
            <w:tcW w:type="dxa" w:w="1134"/>
            <w:shd w:val="clear" w:color="auto" w:fill="D6E4F0"/>
          </w:tcPr>
          <w:p>
            <w:r>
              <w:rPr>
                <w:b w:val="0"/>
                <w:sz w:val="17"/>
              </w:rPr>
              <w:t>Yes</w:t>
            </w:r>
          </w:p>
        </w:tc>
        <w:tc>
          <w:tcPr>
            <w:tcW w:type="dxa" w:w="2154"/>
            <w:shd w:val="clear" w:color="auto" w:fill="D6E4F0"/>
          </w:tcPr>
          <w:p>
            <w:r>
              <w:rPr>
                <w:b w:val="0"/>
                <w:sz w:val="17"/>
              </w:rPr>
              <w:t>Borrowing items, moving, pest issues</w:t>
            </w:r>
          </w:p>
        </w:tc>
        <w:tc>
          <w:tcPr>
            <w:tcW w:type="dxa" w:w="2551"/>
            <w:shd w:val="clear" w:color="auto" w:fill="D6E4F0"/>
          </w:tcPr>
          <w:p>
            <w:r>
              <w:rPr>
                <w:b w:val="0"/>
                <w:sz w:val="17"/>
              </w:rPr>
              <w:t>Not enough users at launch (cold-start)</w:t>
            </w:r>
          </w:p>
        </w:tc>
      </w:tr>
      <w:tr>
        <w:tc>
          <w:tcPr>
            <w:tcW w:type="dxa" w:w="1134"/>
          </w:tcPr>
          <w:p>
            <w:r>
              <w:rPr>
                <w:b/>
                <w:sz w:val="17"/>
              </w:rPr>
              <w:t>Charles</w:t>
            </w:r>
          </w:p>
        </w:tc>
        <w:tc>
          <w:tcPr>
            <w:tcW w:type="dxa" w:w="1984"/>
          </w:tcPr>
          <w:p>
            <w:r>
              <w:rPr>
                <w:b w:val="0"/>
                <w:sz w:val="17"/>
              </w:rPr>
              <w:t>Innovative – not seen before</w:t>
            </w:r>
          </w:p>
        </w:tc>
        <w:tc>
          <w:tcPr>
            <w:tcW w:type="dxa" w:w="1134"/>
          </w:tcPr>
          <w:p>
            <w:r>
              <w:rPr>
                <w:b w:val="0"/>
                <w:sz w:val="17"/>
              </w:rPr>
              <w:t>Conditionally</w:t>
            </w:r>
          </w:p>
        </w:tc>
        <w:tc>
          <w:tcPr>
            <w:tcW w:type="dxa" w:w="2154"/>
          </w:tcPr>
          <w:p>
            <w:r>
              <w:rPr>
                <w:b w:val="0"/>
                <w:sz w:val="17"/>
              </w:rPr>
              <w:t>Building relationships when moving alone</w:t>
            </w:r>
          </w:p>
        </w:tc>
        <w:tc>
          <w:tcPr>
            <w:tcW w:type="dxa" w:w="2551"/>
          </w:tcPr>
          <w:p>
            <w:r>
              <w:rPr>
                <w:b w:val="0"/>
                <w:sz w:val="17"/>
              </w:rPr>
              <w:t>Trust / safety of unknown users</w:t>
            </w:r>
          </w:p>
        </w:tc>
      </w:tr>
      <w:tr>
        <w:tc>
          <w:tcPr>
            <w:tcW w:type="dxa" w:w="1134"/>
            <w:shd w:val="clear" w:color="auto" w:fill="D6E4F0"/>
          </w:tcPr>
          <w:p>
            <w:r>
              <w:rPr>
                <w:b/>
                <w:sz w:val="17"/>
              </w:rPr>
              <w:t>Daniel Yin</w:t>
            </w:r>
          </w:p>
        </w:tc>
        <w:tc>
          <w:tcPr>
            <w:tcW w:type="dxa" w:w="1984"/>
            <w:shd w:val="clear" w:color="auto" w:fill="D6E4F0"/>
          </w:tcPr>
          <w:p>
            <w:r>
              <w:rPr>
                <w:b w:val="0"/>
                <w:sz w:val="17"/>
              </w:rPr>
              <w:t>Innovative – would try to save money</w:t>
            </w:r>
          </w:p>
        </w:tc>
        <w:tc>
          <w:tcPr>
            <w:tcW w:type="dxa" w:w="1134"/>
            <w:shd w:val="clear" w:color="auto" w:fill="D6E4F0"/>
          </w:tcPr>
          <w:p>
            <w:r>
              <w:rPr>
                <w:b w:val="0"/>
                <w:sz w:val="17"/>
              </w:rPr>
              <w:t>Yes, if needed</w:t>
            </w:r>
          </w:p>
        </w:tc>
        <w:tc>
          <w:tcPr>
            <w:tcW w:type="dxa" w:w="2154"/>
            <w:shd w:val="clear" w:color="auto" w:fill="D6E4F0"/>
          </w:tcPr>
          <w:p>
            <w:r>
              <w:rPr>
                <w:b w:val="0"/>
                <w:sz w:val="17"/>
              </w:rPr>
              <w:t>Borrow specific items without buying</w:t>
            </w:r>
          </w:p>
        </w:tc>
        <w:tc>
          <w:tcPr>
            <w:tcW w:type="dxa" w:w="2551"/>
            <w:shd w:val="clear" w:color="auto" w:fill="D6E4F0"/>
          </w:tcPr>
          <w:p>
            <w:r>
              <w:rPr>
                <w:b w:val="0"/>
                <w:sz w:val="17"/>
              </w:rPr>
              <w:t>No insurance; stranger could overcharge</w:t>
            </w:r>
          </w:p>
        </w:tc>
      </w:tr>
      <w:tr>
        <w:tc>
          <w:tcPr>
            <w:tcW w:type="dxa" w:w="1134"/>
          </w:tcPr>
          <w:p>
            <w:r>
              <w:rPr>
                <w:b/>
                <w:sz w:val="17"/>
              </w:rPr>
              <w:t>Daniel Zhan</w:t>
            </w:r>
          </w:p>
        </w:tc>
        <w:tc>
          <w:tcPr>
            <w:tcW w:type="dxa" w:w="1984"/>
          </w:tcPr>
          <w:p>
            <w:r>
              <w:rPr>
                <w:b w:val="0"/>
                <w:sz w:val="17"/>
              </w:rPr>
              <w:t>Good idea if free</w:t>
            </w:r>
          </w:p>
        </w:tc>
        <w:tc>
          <w:tcPr>
            <w:tcW w:type="dxa" w:w="1134"/>
          </w:tcPr>
          <w:p>
            <w:r>
              <w:rPr>
                <w:b w:val="0"/>
                <w:sz w:val="17"/>
              </w:rPr>
              <w:t>Yes (if free)</w:t>
            </w:r>
          </w:p>
        </w:tc>
        <w:tc>
          <w:tcPr>
            <w:tcW w:type="dxa" w:w="2154"/>
          </w:tcPr>
          <w:p>
            <w:r>
              <w:rPr>
                <w:b w:val="0"/>
                <w:sz w:val="17"/>
              </w:rPr>
              <w:t>Borrow small tools, meet neighbours</w:t>
            </w:r>
          </w:p>
        </w:tc>
        <w:tc>
          <w:tcPr>
            <w:tcW w:type="dxa" w:w="2551"/>
          </w:tcPr>
          <w:p>
            <w:r>
              <w:rPr>
                <w:b w:val="0"/>
                <w:sz w:val="17"/>
              </w:rPr>
              <w:t>Cost; leaderboard seen as unnecessary</w:t>
            </w:r>
          </w:p>
        </w:tc>
      </w:tr>
      <w:tr>
        <w:tc>
          <w:tcPr>
            <w:tcW w:type="dxa" w:w="1134"/>
            <w:shd w:val="clear" w:color="auto" w:fill="D6E4F0"/>
          </w:tcPr>
          <w:p>
            <w:r>
              <w:rPr>
                <w:b/>
                <w:sz w:val="17"/>
              </w:rPr>
              <w:t>David</w:t>
            </w:r>
          </w:p>
        </w:tc>
        <w:tc>
          <w:tcPr>
            <w:tcW w:type="dxa" w:w="1984"/>
            <w:shd w:val="clear" w:color="auto" w:fill="D6E4F0"/>
          </w:tcPr>
          <w:p>
            <w:r>
              <w:rPr>
                <w:b w:val="0"/>
                <w:sz w:val="17"/>
              </w:rPr>
              <w:t>Positive – responsiveness is key</w:t>
            </w:r>
          </w:p>
        </w:tc>
        <w:tc>
          <w:tcPr>
            <w:tcW w:type="dxa" w:w="1134"/>
            <w:shd w:val="clear" w:color="auto" w:fill="D6E4F0"/>
          </w:tcPr>
          <w:p>
            <w:r>
              <w:rPr>
                <w:b w:val="0"/>
                <w:sz w:val="17"/>
              </w:rPr>
              <w:t>Conditionally</w:t>
            </w:r>
          </w:p>
        </w:tc>
        <w:tc>
          <w:tcPr>
            <w:tcW w:type="dxa" w:w="2154"/>
            <w:shd w:val="clear" w:color="auto" w:fill="D6E4F0"/>
          </w:tcPr>
          <w:p>
            <w:r>
              <w:rPr>
                <w:b w:val="0"/>
                <w:sz w:val="17"/>
              </w:rPr>
              <w:t>Borrowing items in Melbourne</w:t>
            </w:r>
          </w:p>
        </w:tc>
        <w:tc>
          <w:tcPr>
            <w:tcW w:type="dxa" w:w="2551"/>
            <w:shd w:val="clear" w:color="auto" w:fill="D6E4F0"/>
          </w:tcPr>
          <w:p>
            <w:r>
              <w:rPr>
                <w:b w:val="0"/>
                <w:sz w:val="17"/>
              </w:rPr>
              <w:t>Reliability of getting a response</w:t>
            </w:r>
          </w:p>
        </w:tc>
      </w:tr>
      <w:tr>
        <w:tc>
          <w:tcPr>
            <w:tcW w:type="dxa" w:w="1134"/>
          </w:tcPr>
          <w:p>
            <w:r>
              <w:rPr>
                <w:b/>
                <w:sz w:val="17"/>
              </w:rPr>
              <w:t>Jacklyn</w:t>
            </w:r>
          </w:p>
        </w:tc>
        <w:tc>
          <w:tcPr>
            <w:tcW w:type="dxa" w:w="1984"/>
          </w:tcPr>
          <w:p>
            <w:r>
              <w:rPr>
                <w:b w:val="0"/>
                <w:sz w:val="17"/>
              </w:rPr>
              <w:t>"Good for some people"</w:t>
            </w:r>
          </w:p>
        </w:tc>
        <w:tc>
          <w:tcPr>
            <w:tcW w:type="dxa" w:w="1134"/>
          </w:tcPr>
          <w:p>
            <w:r>
              <w:rPr>
                <w:b w:val="0"/>
                <w:sz w:val="17"/>
              </w:rPr>
              <w:t>Yes</w:t>
            </w:r>
          </w:p>
        </w:tc>
        <w:tc>
          <w:tcPr>
            <w:tcW w:type="dxa" w:w="2154"/>
          </w:tcPr>
          <w:p>
            <w:r>
              <w:rPr>
                <w:b w:val="0"/>
                <w:sz w:val="17"/>
              </w:rPr>
              <w:t>Broken appliances, furniture moving</w:t>
            </w:r>
          </w:p>
        </w:tc>
        <w:tc>
          <w:tcPr>
            <w:tcW w:type="dxa" w:w="2551"/>
          </w:tcPr>
          <w:p>
            <w:r>
              <w:rPr>
                <w:b w:val="0"/>
                <w:sz w:val="17"/>
              </w:rPr>
              <w:t>User adoption / cold-start; safety</w:t>
            </w:r>
          </w:p>
        </w:tc>
      </w:tr>
      <w:tr>
        <w:tc>
          <w:tcPr>
            <w:tcW w:type="dxa" w:w="1134"/>
            <w:shd w:val="clear" w:color="auto" w:fill="D6E4F0"/>
          </w:tcPr>
          <w:p>
            <w:r>
              <w:rPr>
                <w:b/>
                <w:sz w:val="17"/>
              </w:rPr>
              <w:t>Maggie</w:t>
            </w:r>
          </w:p>
        </w:tc>
        <w:tc>
          <w:tcPr>
            <w:tcW w:type="dxa" w:w="1984"/>
            <w:shd w:val="clear" w:color="auto" w:fill="D6E4F0"/>
          </w:tcPr>
          <w:p>
            <w:r>
              <w:rPr>
                <w:b w:val="0"/>
                <w:sz w:val="17"/>
              </w:rPr>
              <w:t>Trust-focused positive reaction</w:t>
            </w:r>
          </w:p>
        </w:tc>
        <w:tc>
          <w:tcPr>
            <w:tcW w:type="dxa" w:w="1134"/>
            <w:shd w:val="clear" w:color="auto" w:fill="D6E4F0"/>
          </w:tcPr>
          <w:p>
            <w:r>
              <w:rPr>
                <w:b w:val="0"/>
                <w:sz w:val="17"/>
              </w:rPr>
              <w:t>Yes</w:t>
            </w:r>
          </w:p>
        </w:tc>
        <w:tc>
          <w:tcPr>
            <w:tcW w:type="dxa" w:w="2154"/>
            <w:shd w:val="clear" w:color="auto" w:fill="D6E4F0"/>
          </w:tcPr>
          <w:p>
            <w:r>
              <w:rPr>
                <w:b w:val="0"/>
                <w:sz w:val="17"/>
              </w:rPr>
              <w:t>Understanding utility bills, local tasks</w:t>
            </w:r>
          </w:p>
        </w:tc>
        <w:tc>
          <w:tcPr>
            <w:tcW w:type="dxa" w:w="2551"/>
            <w:shd w:val="clear" w:color="auto" w:fill="D6E4F0"/>
          </w:tcPr>
          <w:p>
            <w:r>
              <w:rPr>
                <w:b w:val="0"/>
                <w:sz w:val="17"/>
              </w:rPr>
              <w:t>Anonymity concerns; stranger location access</w:t>
            </w:r>
          </w:p>
        </w:tc>
      </w:tr>
      <w:tr>
        <w:tc>
          <w:tcPr>
            <w:tcW w:type="dxa" w:w="1134"/>
          </w:tcPr>
          <w:p>
            <w:r>
              <w:rPr>
                <w:b/>
                <w:sz w:val="17"/>
              </w:rPr>
              <w:t>Mandy</w:t>
            </w:r>
          </w:p>
        </w:tc>
        <w:tc>
          <w:tcPr>
            <w:tcW w:type="dxa" w:w="1984"/>
          </w:tcPr>
          <w:p>
            <w:r>
              <w:rPr>
                <w:b w:val="0"/>
                <w:sz w:val="17"/>
              </w:rPr>
              <w:t>Useful especially for disconnected newcomers</w:t>
            </w:r>
          </w:p>
        </w:tc>
        <w:tc>
          <w:tcPr>
            <w:tcW w:type="dxa" w:w="1134"/>
          </w:tcPr>
          <w:p>
            <w:r>
              <w:rPr>
                <w:b w:val="0"/>
                <w:sz w:val="17"/>
              </w:rPr>
              <w:t>Yes</w:t>
            </w:r>
          </w:p>
        </w:tc>
        <w:tc>
          <w:tcPr>
            <w:tcW w:type="dxa" w:w="2154"/>
          </w:tcPr>
          <w:p>
            <w:r>
              <w:rPr>
                <w:b w:val="0"/>
                <w:sz w:val="17"/>
              </w:rPr>
              <w:t>Physical tasks, fridge broke urgently</w:t>
            </w:r>
          </w:p>
        </w:tc>
        <w:tc>
          <w:tcPr>
            <w:tcW w:type="dxa" w:w="2551"/>
          </w:tcPr>
          <w:p>
            <w:r>
              <w:rPr>
                <w:b w:val="0"/>
                <w:sz w:val="17"/>
              </w:rPr>
              <w:t>Strangers entering home; safety issue #1</w:t>
            </w:r>
          </w:p>
        </w:tc>
      </w:tr>
      <w:tr>
        <w:tc>
          <w:tcPr>
            <w:tcW w:type="dxa" w:w="1134"/>
            <w:shd w:val="clear" w:color="auto" w:fill="D6E4F0"/>
          </w:tcPr>
          <w:p>
            <w:r>
              <w:rPr>
                <w:b/>
                <w:sz w:val="17"/>
              </w:rPr>
              <w:t>Quentine</w:t>
            </w:r>
          </w:p>
        </w:tc>
        <w:tc>
          <w:tcPr>
            <w:tcW w:type="dxa" w:w="1984"/>
            <w:shd w:val="clear" w:color="auto" w:fill="D6E4F0"/>
          </w:tcPr>
          <w:p>
            <w:r>
              <w:rPr>
                <w:b w:val="0"/>
                <w:sz w:val="17"/>
              </w:rPr>
              <w:t>Good; appreciates social value</w:t>
            </w:r>
          </w:p>
        </w:tc>
        <w:tc>
          <w:tcPr>
            <w:tcW w:type="dxa" w:w="1134"/>
            <w:shd w:val="clear" w:color="auto" w:fill="D6E4F0"/>
          </w:tcPr>
          <w:p>
            <w:r>
              <w:rPr>
                <w:b w:val="0"/>
                <w:sz w:val="17"/>
              </w:rPr>
              <w:t>Conditionally</w:t>
            </w:r>
          </w:p>
        </w:tc>
        <w:tc>
          <w:tcPr>
            <w:tcW w:type="dxa" w:w="2154"/>
            <w:shd w:val="clear" w:color="auto" w:fill="D6E4F0"/>
          </w:tcPr>
          <w:p>
            <w:r>
              <w:rPr>
                <w:b w:val="0"/>
                <w:sz w:val="17"/>
              </w:rPr>
              <w:t>Moving; community bonding</w:t>
            </w:r>
          </w:p>
        </w:tc>
        <w:tc>
          <w:tcPr>
            <w:tcW w:type="dxa" w:w="2551"/>
            <w:shd w:val="clear" w:color="auto" w:fill="D6E4F0"/>
          </w:tcPr>
          <w:p>
            <w:r>
              <w:rPr>
                <w:b w:val="0"/>
                <w:sz w:val="17"/>
              </w:rPr>
              <w:t>Personal safety; damaged items; injuries</w:t>
            </w:r>
          </w:p>
        </w:tc>
      </w:tr>
    </w:tbl>
    <w:p/>
    <w:p>
      <w:pPr>
        <w:spacing w:before="280" w:after="120"/>
      </w:pPr>
      <w:r>
        <w:rPr>
          <w:b/>
          <w:color w:val="1F497D"/>
          <w:sz w:val="36"/>
        </w:rPr>
        <w:t>6. Trust, Safety &amp; Identity Preferences</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134"/>
            <w:shd w:val="clear" w:color="auto" w:fill="1F497D"/>
            <w:vAlign w:val="center"/>
          </w:tcPr>
          <w:p>
            <w:pPr>
              <w:jc w:val="center"/>
            </w:pPr>
            <w:r/>
            <w:r>
              <w:rPr>
                <w:b/>
                <w:color w:val="FFFFFF"/>
                <w:sz w:val="19"/>
              </w:rPr>
              <w:t>Participant</w:t>
            </w:r>
          </w:p>
        </w:tc>
        <w:tc>
          <w:tcPr>
            <w:tcW w:type="dxa" w:w="2268"/>
            <w:shd w:val="clear" w:color="auto" w:fill="1F497D"/>
            <w:vAlign w:val="center"/>
          </w:tcPr>
          <w:p>
            <w:pPr>
              <w:jc w:val="center"/>
            </w:pPr>
            <w:r/>
            <w:r>
              <w:rPr>
                <w:b/>
                <w:color w:val="FFFFFF"/>
                <w:sz w:val="19"/>
              </w:rPr>
              <w:t>Trust Signal Preferred</w:t>
            </w:r>
          </w:p>
        </w:tc>
        <w:tc>
          <w:tcPr>
            <w:tcW w:type="dxa" w:w="1701"/>
            <w:shd w:val="clear" w:color="auto" w:fill="1F497D"/>
            <w:vAlign w:val="center"/>
          </w:tcPr>
          <w:p>
            <w:pPr>
              <w:jc w:val="center"/>
            </w:pPr>
            <w:r/>
            <w:r>
              <w:rPr>
                <w:b/>
                <w:color w:val="FFFFFF"/>
                <w:sz w:val="19"/>
              </w:rPr>
              <w:t>Identity Preference</w:t>
            </w:r>
          </w:p>
        </w:tc>
        <w:tc>
          <w:tcPr>
            <w:tcW w:type="dxa" w:w="2154"/>
            <w:shd w:val="clear" w:color="auto" w:fill="1F497D"/>
            <w:vAlign w:val="center"/>
          </w:tcPr>
          <w:p>
            <w:pPr>
              <w:jc w:val="center"/>
            </w:pPr>
            <w:r/>
            <w:r>
              <w:rPr>
                <w:b/>
                <w:color w:val="FFFFFF"/>
                <w:sz w:val="19"/>
              </w:rPr>
              <w:t>Gender Preference</w:t>
            </w:r>
          </w:p>
        </w:tc>
        <w:tc>
          <w:tcPr>
            <w:tcW w:type="dxa" w:w="1701"/>
            <w:shd w:val="clear" w:color="auto" w:fill="1F497D"/>
            <w:vAlign w:val="center"/>
          </w:tcPr>
          <w:p>
            <w:pPr>
              <w:jc w:val="center"/>
            </w:pPr>
            <w:r/>
            <w:r>
              <w:rPr>
                <w:b/>
                <w:color w:val="FFFFFF"/>
                <w:sz w:val="19"/>
              </w:rPr>
              <w:t>Key Safety Concern</w:t>
            </w:r>
          </w:p>
        </w:tc>
      </w:tr>
      <w:tr>
        <w:tc>
          <w:tcPr>
            <w:tcW w:type="dxa" w:w="1134"/>
            <w:shd w:val="clear" w:color="auto" w:fill="D6E4F0"/>
          </w:tcPr>
          <w:p>
            <w:r>
              <w:rPr>
                <w:b/>
                <w:sz w:val="17"/>
              </w:rPr>
              <w:t>Skylie</w:t>
            </w:r>
          </w:p>
        </w:tc>
        <w:tc>
          <w:tcPr>
            <w:tcW w:type="dxa" w:w="2268"/>
            <w:shd w:val="clear" w:color="auto" w:fill="D6E4F0"/>
          </w:tcPr>
          <w:p>
            <w:r>
              <w:rPr>
                <w:b w:val="0"/>
                <w:sz w:val="17"/>
              </w:rPr>
              <w:t>Credibility/rating + criminal background check</w:t>
            </w:r>
          </w:p>
        </w:tc>
        <w:tc>
          <w:tcPr>
            <w:tcW w:type="dxa" w:w="1701"/>
            <w:shd w:val="clear" w:color="auto" w:fill="D6E4F0"/>
          </w:tcPr>
          <w:p>
            <w:r>
              <w:rPr>
                <w:b w:val="0"/>
                <w:sz w:val="17"/>
              </w:rPr>
              <w:t>Real identity visible</w:t>
            </w:r>
          </w:p>
        </w:tc>
        <w:tc>
          <w:tcPr>
            <w:tcW w:type="dxa" w:w="2154"/>
            <w:shd w:val="clear" w:color="auto" w:fill="D6E4F0"/>
          </w:tcPr>
          <w:p>
            <w:r>
              <w:rPr>
                <w:b w:val="0"/>
                <w:sz w:val="17"/>
              </w:rPr>
              <w:t>Female for sensitive/home tasks; gender filter needed</w:t>
            </w:r>
          </w:p>
        </w:tc>
        <w:tc>
          <w:tcPr>
            <w:tcW w:type="dxa" w:w="1701"/>
            <w:shd w:val="clear" w:color="auto" w:fill="D6E4F0"/>
          </w:tcPr>
          <w:p>
            <w:r>
              <w:rPr>
                <w:b w:val="0"/>
                <w:sz w:val="17"/>
              </w:rPr>
              <w:t>Stranger entering home alone; teen pranksters</w:t>
            </w:r>
          </w:p>
        </w:tc>
      </w:tr>
      <w:tr>
        <w:tc>
          <w:tcPr>
            <w:tcW w:type="dxa" w:w="1134"/>
          </w:tcPr>
          <w:p>
            <w:r>
              <w:rPr>
                <w:b/>
                <w:sz w:val="17"/>
              </w:rPr>
              <w:t>Charles</w:t>
            </w:r>
          </w:p>
        </w:tc>
        <w:tc>
          <w:tcPr>
            <w:tcW w:type="dxa" w:w="2268"/>
          </w:tcPr>
          <w:p>
            <w:r>
              <w:rPr>
                <w:b w:val="0"/>
                <w:sz w:val="17"/>
              </w:rPr>
              <w:t>Human-generated reviews &amp; comments (not just stars)</w:t>
            </w:r>
          </w:p>
        </w:tc>
        <w:tc>
          <w:tcPr>
            <w:tcW w:type="dxa" w:w="1701"/>
          </w:tcPr>
          <w:p>
            <w:r>
              <w:rPr>
                <w:b w:val="0"/>
                <w:sz w:val="17"/>
              </w:rPr>
              <w:t>Not specified</w:t>
            </w:r>
          </w:p>
        </w:tc>
        <w:tc>
          <w:tcPr>
            <w:tcW w:type="dxa" w:w="2154"/>
          </w:tcPr>
          <w:p>
            <w:r>
              <w:rPr>
                <w:b w:val="0"/>
                <w:sz w:val="17"/>
              </w:rPr>
              <w:t>Not mentioned</w:t>
            </w:r>
          </w:p>
        </w:tc>
        <w:tc>
          <w:tcPr>
            <w:tcW w:type="dxa" w:w="1701"/>
          </w:tcPr>
          <w:p>
            <w:r>
              <w:rPr>
                <w:b w:val="0"/>
                <w:sz w:val="17"/>
              </w:rPr>
              <w:t>Politeness/respect signals; item return condition</w:t>
            </w:r>
          </w:p>
        </w:tc>
      </w:tr>
      <w:tr>
        <w:tc>
          <w:tcPr>
            <w:tcW w:type="dxa" w:w="1134"/>
            <w:shd w:val="clear" w:color="auto" w:fill="D6E4F0"/>
          </w:tcPr>
          <w:p>
            <w:r>
              <w:rPr>
                <w:b/>
                <w:sz w:val="17"/>
              </w:rPr>
              <w:t>Daniel Yin</w:t>
            </w:r>
          </w:p>
        </w:tc>
        <w:tc>
          <w:tcPr>
            <w:tcW w:type="dxa" w:w="2268"/>
            <w:shd w:val="clear" w:color="auto" w:fill="D6E4F0"/>
          </w:tcPr>
          <w:p>
            <w:r>
              <w:rPr>
                <w:b w:val="0"/>
                <w:sz w:val="17"/>
              </w:rPr>
              <w:t>Reviews + comments; background check at registration</w:t>
            </w:r>
          </w:p>
        </w:tc>
        <w:tc>
          <w:tcPr>
            <w:tcW w:type="dxa" w:w="1701"/>
            <w:shd w:val="clear" w:color="auto" w:fill="D6E4F0"/>
          </w:tcPr>
          <w:p>
            <w:r>
              <w:rPr>
                <w:b w:val="0"/>
                <w:sz w:val="17"/>
              </w:rPr>
              <w:t>Not specified</w:t>
            </w:r>
          </w:p>
        </w:tc>
        <w:tc>
          <w:tcPr>
            <w:tcW w:type="dxa" w:w="2154"/>
            <w:shd w:val="clear" w:color="auto" w:fill="D6E4F0"/>
          </w:tcPr>
          <w:p>
            <w:r>
              <w:rPr>
                <w:b w:val="0"/>
                <w:sz w:val="17"/>
              </w:rPr>
              <w:t>Not mentioned</w:t>
            </w:r>
          </w:p>
        </w:tc>
        <w:tc>
          <w:tcPr>
            <w:tcW w:type="dxa" w:w="1701"/>
            <w:shd w:val="clear" w:color="auto" w:fill="D6E4F0"/>
          </w:tcPr>
          <w:p>
            <w:r>
              <w:rPr>
                <w:b w:val="0"/>
                <w:sz w:val="17"/>
              </w:rPr>
              <w:t>No insurance; informal charging by lender</w:t>
            </w:r>
          </w:p>
        </w:tc>
      </w:tr>
      <w:tr>
        <w:tc>
          <w:tcPr>
            <w:tcW w:type="dxa" w:w="1134"/>
          </w:tcPr>
          <w:p>
            <w:r>
              <w:rPr>
                <w:b/>
                <w:sz w:val="17"/>
              </w:rPr>
              <w:t>Daniel Zhan</w:t>
            </w:r>
          </w:p>
        </w:tc>
        <w:tc>
          <w:tcPr>
            <w:tcW w:type="dxa" w:w="2268"/>
          </w:tcPr>
          <w:p>
            <w:r>
              <w:rPr>
                <w:b w:val="0"/>
                <w:sz w:val="17"/>
              </w:rPr>
              <w:t>Reputation/ranking system + real identity visible</w:t>
            </w:r>
          </w:p>
        </w:tc>
        <w:tc>
          <w:tcPr>
            <w:tcW w:type="dxa" w:w="1701"/>
          </w:tcPr>
          <w:p>
            <w:r>
              <w:rPr>
                <w:b w:val="0"/>
                <w:sz w:val="17"/>
              </w:rPr>
              <w:t>Real identity preferred</w:t>
            </w:r>
          </w:p>
        </w:tc>
        <w:tc>
          <w:tcPr>
            <w:tcW w:type="dxa" w:w="2154"/>
          </w:tcPr>
          <w:p>
            <w:r>
              <w:rPr>
                <w:b w:val="0"/>
                <w:sz w:val="17"/>
              </w:rPr>
              <w:t>No strong preference</w:t>
            </w:r>
          </w:p>
        </w:tc>
        <w:tc>
          <w:tcPr>
            <w:tcW w:type="dxa" w:w="1701"/>
          </w:tcPr>
          <w:p>
            <w:r>
              <w:rPr>
                <w:b w:val="0"/>
                <w:sz w:val="17"/>
              </w:rPr>
              <w:t>Item condition; trust signals</w:t>
            </w:r>
          </w:p>
        </w:tc>
      </w:tr>
      <w:tr>
        <w:tc>
          <w:tcPr>
            <w:tcW w:type="dxa" w:w="1134"/>
            <w:shd w:val="clear" w:color="auto" w:fill="D6E4F0"/>
          </w:tcPr>
          <w:p>
            <w:r>
              <w:rPr>
                <w:b/>
                <w:sz w:val="17"/>
              </w:rPr>
              <w:t>David</w:t>
            </w:r>
          </w:p>
        </w:tc>
        <w:tc>
          <w:tcPr>
            <w:tcW w:type="dxa" w:w="2268"/>
            <w:shd w:val="clear" w:color="auto" w:fill="D6E4F0"/>
          </w:tcPr>
          <w:p>
            <w:r>
              <w:rPr>
                <w:b w:val="0"/>
                <w:sz w:val="17"/>
              </w:rPr>
              <w:t>Profile photo (clean); responsiveness</w:t>
            </w:r>
          </w:p>
        </w:tc>
        <w:tc>
          <w:tcPr>
            <w:tcW w:type="dxa" w:w="1701"/>
            <w:shd w:val="clear" w:color="auto" w:fill="D6E4F0"/>
          </w:tcPr>
          <w:p>
            <w:r>
              <w:rPr>
                <w:b w:val="0"/>
                <w:sz w:val="17"/>
              </w:rPr>
              <w:t>Prefers visible photo</w:t>
            </w:r>
          </w:p>
        </w:tc>
        <w:tc>
          <w:tcPr>
            <w:tcW w:type="dxa" w:w="2154"/>
            <w:shd w:val="clear" w:color="auto" w:fill="D6E4F0"/>
          </w:tcPr>
          <w:p>
            <w:r>
              <w:rPr>
                <w:b w:val="0"/>
                <w:sz w:val="17"/>
              </w:rPr>
              <w:t>Not mentioned</w:t>
            </w:r>
          </w:p>
        </w:tc>
        <w:tc>
          <w:tcPr>
            <w:tcW w:type="dxa" w:w="1701"/>
            <w:shd w:val="clear" w:color="auto" w:fill="D6E4F0"/>
          </w:tcPr>
          <w:p>
            <w:r>
              <w:rPr>
                <w:b w:val="0"/>
                <w:sz w:val="17"/>
              </w:rPr>
              <w:t>Reliability of helpers</w:t>
            </w:r>
          </w:p>
        </w:tc>
      </w:tr>
      <w:tr>
        <w:tc>
          <w:tcPr>
            <w:tcW w:type="dxa" w:w="1134"/>
          </w:tcPr>
          <w:p>
            <w:r>
              <w:rPr>
                <w:b/>
                <w:sz w:val="17"/>
              </w:rPr>
              <w:t>Jacklyn</w:t>
            </w:r>
          </w:p>
        </w:tc>
        <w:tc>
          <w:tcPr>
            <w:tcW w:type="dxa" w:w="2268"/>
          </w:tcPr>
          <w:p>
            <w:r>
              <w:rPr>
                <w:b w:val="0"/>
                <w:sz w:val="17"/>
              </w:rPr>
              <w:t>Identity verification; all interactions in-app</w:t>
            </w:r>
          </w:p>
        </w:tc>
        <w:tc>
          <w:tcPr>
            <w:tcW w:type="dxa" w:w="1701"/>
          </w:tcPr>
          <w:p>
            <w:r>
              <w:rPr>
                <w:b w:val="0"/>
                <w:sz w:val="17"/>
              </w:rPr>
              <w:t>Mutual visible identity (both)</w:t>
            </w:r>
          </w:p>
        </w:tc>
        <w:tc>
          <w:tcPr>
            <w:tcW w:type="dxa" w:w="2154"/>
          </w:tcPr>
          <w:p>
            <w:r>
              <w:rPr>
                <w:b w:val="0"/>
                <w:sz w:val="17"/>
              </w:rPr>
              <w:t>Safety &gt; demographics; flexible if safety verified</w:t>
            </w:r>
          </w:p>
        </w:tc>
        <w:tc>
          <w:tcPr>
            <w:tcW w:type="dxa" w:w="1701"/>
          </w:tcPr>
          <w:p>
            <w:r>
              <w:rPr>
                <w:b w:val="0"/>
                <w:sz w:val="17"/>
              </w:rPr>
              <w:t>Location disclosure; hidden cameras; helpers cancelling</w:t>
            </w:r>
          </w:p>
        </w:tc>
      </w:tr>
      <w:tr>
        <w:tc>
          <w:tcPr>
            <w:tcW w:type="dxa" w:w="1134"/>
            <w:shd w:val="clear" w:color="auto" w:fill="D6E4F0"/>
          </w:tcPr>
          <w:p>
            <w:r>
              <w:rPr>
                <w:b/>
                <w:sz w:val="17"/>
              </w:rPr>
              <w:t>Maggie</w:t>
            </w:r>
          </w:p>
        </w:tc>
        <w:tc>
          <w:tcPr>
            <w:tcW w:type="dxa" w:w="2268"/>
            <w:shd w:val="clear" w:color="auto" w:fill="D6E4F0"/>
          </w:tcPr>
          <w:p>
            <w:r>
              <w:rPr>
                <w:b w:val="0"/>
                <w:sz w:val="17"/>
              </w:rPr>
              <w:t>Profile photo; verification; gradual disclosure</w:t>
            </w:r>
          </w:p>
        </w:tc>
        <w:tc>
          <w:tcPr>
            <w:tcW w:type="dxa" w:w="1701"/>
            <w:shd w:val="clear" w:color="auto" w:fill="D6E4F0"/>
          </w:tcPr>
          <w:p>
            <w:r>
              <w:rPr>
                <w:b w:val="0"/>
                <w:sz w:val="17"/>
              </w:rPr>
              <w:t>Anonymous first then reveal</w:t>
            </w:r>
          </w:p>
        </w:tc>
        <w:tc>
          <w:tcPr>
            <w:tcW w:type="dxa" w:w="2154"/>
            <w:shd w:val="clear" w:color="auto" w:fill="D6E4F0"/>
          </w:tcPr>
          <w:p>
            <w:r>
              <w:rPr>
                <w:b w:val="0"/>
                <w:sz w:val="17"/>
              </w:rPr>
              <w:t>Safety &gt; gender</w:t>
            </w:r>
          </w:p>
        </w:tc>
        <w:tc>
          <w:tcPr>
            <w:tcW w:type="dxa" w:w="1701"/>
            <w:shd w:val="clear" w:color="auto" w:fill="D6E4F0"/>
          </w:tcPr>
          <w:p>
            <w:r>
              <w:rPr>
                <w:b w:val="0"/>
                <w:sz w:val="17"/>
              </w:rPr>
              <w:t>Strangers knowing home address</w:t>
            </w:r>
          </w:p>
        </w:tc>
      </w:tr>
      <w:tr>
        <w:tc>
          <w:tcPr>
            <w:tcW w:type="dxa" w:w="1134"/>
          </w:tcPr>
          <w:p>
            <w:r>
              <w:rPr>
                <w:b/>
                <w:sz w:val="17"/>
              </w:rPr>
              <w:t>Mandy</w:t>
            </w:r>
          </w:p>
        </w:tc>
        <w:tc>
          <w:tcPr>
            <w:tcW w:type="dxa" w:w="2268"/>
          </w:tcPr>
          <w:p>
            <w:r>
              <w:rPr>
                <w:b w:val="0"/>
                <w:sz w:val="17"/>
              </w:rPr>
              <w:t>Google account connection; review/comment score</w:t>
            </w:r>
          </w:p>
        </w:tc>
        <w:tc>
          <w:tcPr>
            <w:tcW w:type="dxa" w:w="1701"/>
          </w:tcPr>
          <w:p>
            <w:r>
              <w:rPr>
                <w:b w:val="0"/>
                <w:sz w:val="17"/>
              </w:rPr>
              <w:t>Visible identity preferred</w:t>
            </w:r>
          </w:p>
        </w:tc>
        <w:tc>
          <w:tcPr>
            <w:tcW w:type="dxa" w:w="2154"/>
          </w:tcPr>
          <w:p>
            <w:r>
              <w:rPr>
                <w:b w:val="0"/>
                <w:sz w:val="17"/>
              </w:rPr>
              <w:t>Female for general; male for physical strength; 10pm filter</w:t>
            </w:r>
          </w:p>
        </w:tc>
        <w:tc>
          <w:tcPr>
            <w:tcW w:type="dxa" w:w="1701"/>
          </w:tcPr>
          <w:p>
            <w:r>
              <w:rPr>
                <w:b w:val="0"/>
                <w:sz w:val="17"/>
              </w:rPr>
              <w:t>Strangers in home — #1 concern</w:t>
            </w:r>
          </w:p>
        </w:tc>
      </w:tr>
      <w:tr>
        <w:tc>
          <w:tcPr>
            <w:tcW w:type="dxa" w:w="1134"/>
            <w:shd w:val="clear" w:color="auto" w:fill="D6E4F0"/>
          </w:tcPr>
          <w:p>
            <w:r>
              <w:rPr>
                <w:b/>
                <w:sz w:val="17"/>
              </w:rPr>
              <w:t>Quentine</w:t>
            </w:r>
          </w:p>
        </w:tc>
        <w:tc>
          <w:tcPr>
            <w:tcW w:type="dxa" w:w="2268"/>
            <w:shd w:val="clear" w:color="auto" w:fill="D6E4F0"/>
          </w:tcPr>
          <w:p>
            <w:r>
              <w:rPr>
                <w:b w:val="0"/>
                <w:sz w:val="17"/>
              </w:rPr>
              <w:t>Rating ≥4/5 with 5+ positive reviews</w:t>
            </w:r>
          </w:p>
        </w:tc>
        <w:tc>
          <w:tcPr>
            <w:tcW w:type="dxa" w:w="1701"/>
            <w:shd w:val="clear" w:color="auto" w:fill="D6E4F0"/>
          </w:tcPr>
          <w:p>
            <w:r>
              <w:rPr>
                <w:b w:val="0"/>
                <w:sz w:val="17"/>
              </w:rPr>
              <w:t>Not specified</w:t>
            </w:r>
          </w:p>
        </w:tc>
        <w:tc>
          <w:tcPr>
            <w:tcW w:type="dxa" w:w="2154"/>
            <w:shd w:val="clear" w:color="auto" w:fill="D6E4F0"/>
          </w:tcPr>
          <w:p>
            <w:r>
              <w:rPr>
                <w:b w:val="0"/>
                <w:sz w:val="17"/>
              </w:rPr>
              <w:t>Not mentioned</w:t>
            </w:r>
          </w:p>
        </w:tc>
        <w:tc>
          <w:tcPr>
            <w:tcW w:type="dxa" w:w="1701"/>
            <w:shd w:val="clear" w:color="auto" w:fill="D6E4F0"/>
          </w:tcPr>
          <w:p>
            <w:r>
              <w:rPr>
                <w:b w:val="0"/>
                <w:sz w:val="17"/>
              </w:rPr>
              <w:t>Personal safety; damaged items; injury liability</w:t>
            </w:r>
          </w:p>
        </w:tc>
      </w:tr>
    </w:tbl>
    <w:p/>
    <w:p>
      <w:pPr>
        <w:spacing w:before="280" w:after="120"/>
      </w:pPr>
      <w:r>
        <w:rPr>
          <w:b/>
          <w:color w:val="1F497D"/>
          <w:sz w:val="36"/>
        </w:rPr>
        <w:t>7. Reactions to Incentive &amp; Reputation System</w:t>
      </w:r>
    </w:p>
    <w:tbl>
      <w:tblPr>
        <w:tblStyle w:val="TableGrid"/>
        <w:tblW w:type="auto" w:w="0"/>
        <w:tblLook w:firstColumn="1" w:firstRow="1" w:lastColumn="0" w:lastRow="0" w:noHBand="0" w:noVBand="1" w:val="04A0"/>
      </w:tblPr>
      <w:tblGrid>
        <w:gridCol w:w="2493"/>
        <w:gridCol w:w="2493"/>
        <w:gridCol w:w="2493"/>
        <w:gridCol w:w="2493"/>
      </w:tblGrid>
      <w:tr>
        <w:tc>
          <w:tcPr>
            <w:tcW w:type="dxa" w:w="1134"/>
            <w:shd w:val="clear" w:color="auto" w:fill="1F497D"/>
            <w:vAlign w:val="center"/>
          </w:tcPr>
          <w:p>
            <w:pPr>
              <w:jc w:val="center"/>
            </w:pPr>
            <w:r/>
            <w:r>
              <w:rPr>
                <w:b/>
                <w:color w:val="FFFFFF"/>
                <w:sz w:val="19"/>
              </w:rPr>
              <w:t>Participant</w:t>
            </w:r>
          </w:p>
        </w:tc>
        <w:tc>
          <w:tcPr>
            <w:tcW w:type="dxa" w:w="1814"/>
            <w:shd w:val="clear" w:color="auto" w:fill="1F497D"/>
            <w:vAlign w:val="center"/>
          </w:tcPr>
          <w:p>
            <w:pPr>
              <w:jc w:val="center"/>
            </w:pPr>
            <w:r/>
            <w:r>
              <w:rPr>
                <w:b/>
                <w:color w:val="FFFFFF"/>
                <w:sz w:val="19"/>
              </w:rPr>
              <w:t>Would It Motivate You?</w:t>
            </w:r>
          </w:p>
        </w:tc>
        <w:tc>
          <w:tcPr>
            <w:tcW w:type="dxa" w:w="2835"/>
            <w:shd w:val="clear" w:color="auto" w:fill="1F497D"/>
            <w:vAlign w:val="center"/>
          </w:tcPr>
          <w:p>
            <w:pPr>
              <w:jc w:val="center"/>
            </w:pPr>
            <w:r/>
            <w:r>
              <w:rPr>
                <w:b/>
                <w:color w:val="FFFFFF"/>
                <w:sz w:val="19"/>
              </w:rPr>
              <w:t>Preferred Reward Type</w:t>
            </w:r>
          </w:p>
        </w:tc>
        <w:tc>
          <w:tcPr>
            <w:tcW w:type="dxa" w:w="3175"/>
            <w:shd w:val="clear" w:color="auto" w:fill="1F497D"/>
            <w:vAlign w:val="center"/>
          </w:tcPr>
          <w:p>
            <w:pPr>
              <w:jc w:val="center"/>
            </w:pPr>
            <w:r/>
            <w:r>
              <w:rPr>
                <w:b/>
                <w:color w:val="FFFFFF"/>
                <w:sz w:val="19"/>
              </w:rPr>
              <w:t>Concerns / Comments</w:t>
            </w:r>
          </w:p>
        </w:tc>
      </w:tr>
      <w:tr>
        <w:tc>
          <w:tcPr>
            <w:tcW w:type="dxa" w:w="1134"/>
            <w:shd w:val="clear" w:color="auto" w:fill="D6E4F0"/>
          </w:tcPr>
          <w:p>
            <w:r>
              <w:rPr>
                <w:b/>
                <w:sz w:val="17"/>
              </w:rPr>
              <w:t>Skylie</w:t>
            </w:r>
          </w:p>
        </w:tc>
        <w:tc>
          <w:tcPr>
            <w:tcW w:type="dxa" w:w="1814"/>
            <w:shd w:val="clear" w:color="auto" w:fill="D6E4F0"/>
          </w:tcPr>
          <w:p>
            <w:r>
              <w:rPr>
                <w:b w:val="0"/>
                <w:sz w:val="17"/>
              </w:rPr>
              <w:t>Yes – with tangible rewards</w:t>
            </w:r>
          </w:p>
        </w:tc>
        <w:tc>
          <w:tcPr>
            <w:tcW w:type="dxa" w:w="2835"/>
            <w:shd w:val="clear" w:color="auto" w:fill="D6E4F0"/>
          </w:tcPr>
          <w:p>
            <w:r>
              <w:rPr>
                <w:b w:val="0"/>
                <w:sz w:val="17"/>
              </w:rPr>
              <w:t>Credits → coupons/discounts (e.g. Woolworths); virtual neighbourhoods</w:t>
            </w:r>
          </w:p>
        </w:tc>
        <w:tc>
          <w:tcPr>
            <w:tcW w:type="dxa" w:w="3175"/>
            <w:shd w:val="clear" w:color="auto" w:fill="D6E4F0"/>
          </w:tcPr>
          <w:p>
            <w:r>
              <w:rPr>
                <w:b w:val="0"/>
                <w:sz w:val="17"/>
              </w:rPr>
              <w:t>Points alone not enough; needs real-world value</w:t>
            </w:r>
          </w:p>
        </w:tc>
      </w:tr>
      <w:tr>
        <w:tc>
          <w:tcPr>
            <w:tcW w:type="dxa" w:w="1134"/>
          </w:tcPr>
          <w:p>
            <w:r>
              <w:rPr>
                <w:b/>
                <w:sz w:val="17"/>
              </w:rPr>
              <w:t>Charles</w:t>
            </w:r>
          </w:p>
        </w:tc>
        <w:tc>
          <w:tcPr>
            <w:tcW w:type="dxa" w:w="1814"/>
          </w:tcPr>
          <w:p>
            <w:r>
              <w:rPr>
                <w:b w:val="0"/>
                <w:sz w:val="17"/>
              </w:rPr>
              <w:t>Not personally attracted</w:t>
            </w:r>
          </w:p>
        </w:tc>
        <w:tc>
          <w:tcPr>
            <w:tcW w:type="dxa" w:w="2835"/>
          </w:tcPr>
          <w:p>
            <w:r>
              <w:rPr>
                <w:b w:val="0"/>
                <w:sz w:val="17"/>
              </w:rPr>
              <w:t>Real-world prizes: coupons, LinkedIn-style certificates</w:t>
            </w:r>
          </w:p>
        </w:tc>
        <w:tc>
          <w:tcPr>
            <w:tcW w:type="dxa" w:w="3175"/>
          </w:tcPr>
          <w:p>
            <w:r>
              <w:rPr>
                <w:b w:val="0"/>
                <w:sz w:val="17"/>
              </w:rPr>
              <w:t>Leaderboard title has no real-life benefit</w:t>
            </w:r>
          </w:p>
        </w:tc>
      </w:tr>
      <w:tr>
        <w:tc>
          <w:tcPr>
            <w:tcW w:type="dxa" w:w="1134"/>
            <w:shd w:val="clear" w:color="auto" w:fill="D6E4F0"/>
          </w:tcPr>
          <w:p>
            <w:r>
              <w:rPr>
                <w:b/>
                <w:sz w:val="17"/>
              </w:rPr>
              <w:t>Daniel Yin</w:t>
            </w:r>
          </w:p>
        </w:tc>
        <w:tc>
          <w:tcPr>
            <w:tcW w:type="dxa" w:w="1814"/>
            <w:shd w:val="clear" w:color="auto" w:fill="D6E4F0"/>
          </w:tcPr>
          <w:p>
            <w:r>
              <w:rPr>
                <w:b w:val="0"/>
                <w:sz w:val="17"/>
              </w:rPr>
              <w:t>Yes – "quantify your kindness"</w:t>
            </w:r>
          </w:p>
        </w:tc>
        <w:tc>
          <w:tcPr>
            <w:tcW w:type="dxa" w:w="2835"/>
            <w:shd w:val="clear" w:color="auto" w:fill="D6E4F0"/>
          </w:tcPr>
          <w:p>
            <w:r>
              <w:rPr>
                <w:b w:val="0"/>
                <w:sz w:val="17"/>
              </w:rPr>
              <w:t>Ranking system + proof of being a good person</w:t>
            </w:r>
          </w:p>
        </w:tc>
        <w:tc>
          <w:tcPr>
            <w:tcW w:type="dxa" w:w="3175"/>
            <w:shd w:val="clear" w:color="auto" w:fill="D6E4F0"/>
          </w:tcPr>
          <w:p>
            <w:r>
              <w:rPr>
                <w:b w:val="0"/>
                <w:sz w:val="17"/>
              </w:rPr>
              <w:t>Makes it fun; ranking visible to others</w:t>
            </w:r>
          </w:p>
        </w:tc>
      </w:tr>
      <w:tr>
        <w:tc>
          <w:tcPr>
            <w:tcW w:type="dxa" w:w="1134"/>
          </w:tcPr>
          <w:p>
            <w:r>
              <w:rPr>
                <w:b/>
                <w:sz w:val="17"/>
              </w:rPr>
              <w:t>Daniel Zhan</w:t>
            </w:r>
          </w:p>
        </w:tc>
        <w:tc>
          <w:tcPr>
            <w:tcW w:type="dxa" w:w="1814"/>
          </w:tcPr>
          <w:p>
            <w:r>
              <w:rPr>
                <w:b w:val="0"/>
                <w:sz w:val="17"/>
              </w:rPr>
              <w:t>Useful for trust, not essential</w:t>
            </w:r>
          </w:p>
        </w:tc>
        <w:tc>
          <w:tcPr>
            <w:tcW w:type="dxa" w:w="2835"/>
          </w:tcPr>
          <w:p>
            <w:r>
              <w:rPr>
                <w:b w:val="0"/>
                <w:sz w:val="17"/>
              </w:rPr>
              <w:t>Shop coupons for frequent helpers</w:t>
            </w:r>
          </w:p>
        </w:tc>
        <w:tc>
          <w:tcPr>
            <w:tcW w:type="dxa" w:w="3175"/>
          </w:tcPr>
          <w:p>
            <w:r>
              <w:rPr>
                <w:b w:val="0"/>
                <w:sz w:val="17"/>
              </w:rPr>
              <w:t>Leaderboard not necessary; restrict 1 feedback per pair</w:t>
            </w:r>
          </w:p>
        </w:tc>
      </w:tr>
      <w:tr>
        <w:tc>
          <w:tcPr>
            <w:tcW w:type="dxa" w:w="1134"/>
            <w:shd w:val="clear" w:color="auto" w:fill="D6E4F0"/>
          </w:tcPr>
          <w:p>
            <w:r>
              <w:rPr>
                <w:b/>
                <w:sz w:val="17"/>
              </w:rPr>
              <w:t>David</w:t>
            </w:r>
          </w:p>
        </w:tc>
        <w:tc>
          <w:tcPr>
            <w:tcW w:type="dxa" w:w="1814"/>
            <w:shd w:val="clear" w:color="auto" w:fill="D6E4F0"/>
          </w:tcPr>
          <w:p>
            <w:r>
              <w:rPr>
                <w:b w:val="0"/>
                <w:sz w:val="17"/>
              </w:rPr>
              <w:t>Yes – redeemable ranking</w:t>
            </w:r>
          </w:p>
        </w:tc>
        <w:tc>
          <w:tcPr>
            <w:tcW w:type="dxa" w:w="2835"/>
            <w:shd w:val="clear" w:color="auto" w:fill="D6E4F0"/>
          </w:tcPr>
          <w:p>
            <w:r>
              <w:rPr>
                <w:b w:val="0"/>
                <w:sz w:val="17"/>
              </w:rPr>
              <w:t>Ranking redeemable for coupons</w:t>
            </w:r>
          </w:p>
        </w:tc>
        <w:tc>
          <w:tcPr>
            <w:tcW w:type="dxa" w:w="3175"/>
            <w:shd w:val="clear" w:color="auto" w:fill="D6E4F0"/>
          </w:tcPr>
          <w:p>
            <w:r>
              <w:rPr>
                <w:b w:val="0"/>
                <w:sz w:val="17"/>
              </w:rPr>
              <w:t>Restrict one person to give feedback only once</w:t>
            </w:r>
          </w:p>
        </w:tc>
      </w:tr>
      <w:tr>
        <w:tc>
          <w:tcPr>
            <w:tcW w:type="dxa" w:w="1134"/>
          </w:tcPr>
          <w:p>
            <w:r>
              <w:rPr>
                <w:b/>
                <w:sz w:val="17"/>
              </w:rPr>
              <w:t>Jacklyn</w:t>
            </w:r>
          </w:p>
        </w:tc>
        <w:tc>
          <w:tcPr>
            <w:tcW w:type="dxa" w:w="1814"/>
          </w:tcPr>
          <w:p>
            <w:r>
              <w:rPr>
                <w:b w:val="0"/>
                <w:sz w:val="17"/>
              </w:rPr>
              <w:t>Questioned its utility</w:t>
            </w:r>
          </w:p>
        </w:tc>
        <w:tc>
          <w:tcPr>
            <w:tcW w:type="dxa" w:w="2835"/>
          </w:tcPr>
          <w:p>
            <w:r>
              <w:rPr>
                <w:b w:val="0"/>
                <w:sz w:val="17"/>
              </w:rPr>
              <w:t>Not specified; ranked it lower priority</w:t>
            </w:r>
          </w:p>
        </w:tc>
        <w:tc>
          <w:tcPr>
            <w:tcW w:type="dxa" w:w="3175"/>
          </w:tcPr>
          <w:p>
            <w:r>
              <w:rPr>
                <w:b w:val="0"/>
                <w:sz w:val="17"/>
              </w:rPr>
              <w:t>Cold-start: system useless without enough users</w:t>
            </w:r>
          </w:p>
        </w:tc>
      </w:tr>
      <w:tr>
        <w:tc>
          <w:tcPr>
            <w:tcW w:type="dxa" w:w="1134"/>
            <w:shd w:val="clear" w:color="auto" w:fill="D6E4F0"/>
          </w:tcPr>
          <w:p>
            <w:r>
              <w:rPr>
                <w:b/>
                <w:sz w:val="17"/>
              </w:rPr>
              <w:t>Maggie</w:t>
            </w:r>
          </w:p>
        </w:tc>
        <w:tc>
          <w:tcPr>
            <w:tcW w:type="dxa" w:w="1814"/>
            <w:shd w:val="clear" w:color="auto" w:fill="D6E4F0"/>
          </w:tcPr>
          <w:p>
            <w:r>
              <w:rPr>
                <w:b w:val="0"/>
                <w:sz w:val="17"/>
              </w:rPr>
              <w:t>Yes – as trust indicator</w:t>
            </w:r>
          </w:p>
        </w:tc>
        <w:tc>
          <w:tcPr>
            <w:tcW w:type="dxa" w:w="2835"/>
            <w:shd w:val="clear" w:color="auto" w:fill="D6E4F0"/>
          </w:tcPr>
          <w:p>
            <w:r>
              <w:rPr>
                <w:b w:val="0"/>
                <w:sz w:val="17"/>
              </w:rPr>
              <w:t>Score/rating as trust signal</w:t>
            </w:r>
          </w:p>
        </w:tc>
        <w:tc>
          <w:tcPr>
            <w:tcW w:type="dxa" w:w="3175"/>
            <w:shd w:val="clear" w:color="auto" w:fill="D6E4F0"/>
          </w:tcPr>
          <w:p>
            <w:r>
              <w:rPr>
                <w:b w:val="0"/>
                <w:sz w:val="17"/>
              </w:rPr>
              <w:t>"Good impression = safer for me"</w:t>
            </w:r>
          </w:p>
        </w:tc>
      </w:tr>
      <w:tr>
        <w:tc>
          <w:tcPr>
            <w:tcW w:type="dxa" w:w="1134"/>
          </w:tcPr>
          <w:p>
            <w:r>
              <w:rPr>
                <w:b/>
                <w:sz w:val="17"/>
              </w:rPr>
              <w:t>Mandy</w:t>
            </w:r>
          </w:p>
        </w:tc>
        <w:tc>
          <w:tcPr>
            <w:tcW w:type="dxa" w:w="1814"/>
          </w:tcPr>
          <w:p>
            <w:r>
              <w:rPr>
                <w:b w:val="0"/>
                <w:sz w:val="17"/>
              </w:rPr>
              <w:t>Yes – useful for trustworthiness</w:t>
            </w:r>
          </w:p>
        </w:tc>
        <w:tc>
          <w:tcPr>
            <w:tcW w:type="dxa" w:w="2835"/>
          </w:tcPr>
          <w:p>
            <w:r>
              <w:rPr>
                <w:b w:val="0"/>
                <w:sz w:val="17"/>
              </w:rPr>
              <w:t>Avatar customisation; leaderboard</w:t>
            </w:r>
          </w:p>
        </w:tc>
        <w:tc>
          <w:tcPr>
            <w:tcW w:type="dxa" w:w="3175"/>
          </w:tcPr>
          <w:p>
            <w:r>
              <w:rPr>
                <w:b w:val="0"/>
                <w:sz w:val="17"/>
              </w:rPr>
              <w:t>Gamified approach; avatar equipment rewards</w:t>
            </w:r>
          </w:p>
        </w:tc>
      </w:tr>
      <w:tr>
        <w:tc>
          <w:tcPr>
            <w:tcW w:type="dxa" w:w="1134"/>
            <w:shd w:val="clear" w:color="auto" w:fill="D6E4F0"/>
          </w:tcPr>
          <w:p>
            <w:r>
              <w:rPr>
                <w:b/>
                <w:sz w:val="17"/>
              </w:rPr>
              <w:t>Quentine</w:t>
            </w:r>
          </w:p>
        </w:tc>
        <w:tc>
          <w:tcPr>
            <w:tcW w:type="dxa" w:w="1814"/>
            <w:shd w:val="clear" w:color="auto" w:fill="D6E4F0"/>
          </w:tcPr>
          <w:p>
            <w:r>
              <w:rPr>
                <w:b w:val="0"/>
                <w:sz w:val="17"/>
              </w:rPr>
              <w:t>Not for himself personally</w:t>
            </w:r>
          </w:p>
        </w:tc>
        <w:tc>
          <w:tcPr>
            <w:tcW w:type="dxa" w:w="2835"/>
            <w:shd w:val="clear" w:color="auto" w:fill="D6E4F0"/>
          </w:tcPr>
          <w:p>
            <w:r>
              <w:rPr>
                <w:b w:val="0"/>
                <w:sz w:val="17"/>
              </w:rPr>
              <w:t>Avatar &amp; podium rewarding system</w:t>
            </w:r>
          </w:p>
        </w:tc>
        <w:tc>
          <w:tcPr>
            <w:tcW w:type="dxa" w:w="3175"/>
            <w:shd w:val="clear" w:color="auto" w:fill="D6E4F0"/>
          </w:tcPr>
          <w:p>
            <w:r>
              <w:rPr>
                <w:b w:val="0"/>
                <w:sz w:val="17"/>
              </w:rPr>
              <w:t>Agrees it can motivate others; finds avatar/podium cool</w:t>
            </w:r>
          </w:p>
        </w:tc>
      </w:tr>
    </w:tbl>
    <w:p/>
    <w:p>
      <w:pPr>
        <w:spacing w:before="280" w:after="120"/>
      </w:pPr>
      <w:r>
        <w:rPr>
          <w:b/>
          <w:color w:val="1F497D"/>
          <w:sz w:val="36"/>
        </w:rPr>
        <w:t>8. Top Feature Priorities by Participant</w:t>
      </w:r>
    </w:p>
    <w:tbl>
      <w:tblPr>
        <w:tblStyle w:val="TableGrid"/>
        <w:tblW w:type="auto" w:w="0"/>
        <w:tblLook w:firstColumn="1" w:firstRow="1" w:lastColumn="0" w:lastRow="0" w:noHBand="0" w:noVBand="1" w:val="04A0"/>
      </w:tblPr>
      <w:tblGrid>
        <w:gridCol w:w="907"/>
        <w:gridCol w:w="907"/>
        <w:gridCol w:w="907"/>
        <w:gridCol w:w="907"/>
        <w:gridCol w:w="907"/>
        <w:gridCol w:w="907"/>
        <w:gridCol w:w="907"/>
        <w:gridCol w:w="907"/>
        <w:gridCol w:w="907"/>
        <w:gridCol w:w="907"/>
        <w:gridCol w:w="907"/>
      </w:tblGrid>
      <w:tr>
        <w:tc>
          <w:tcPr>
            <w:tcW w:type="dxa" w:w="2268"/>
            <w:shd w:val="clear" w:color="auto" w:fill="1F497D"/>
            <w:vAlign w:val="center"/>
          </w:tcPr>
          <w:p>
            <w:pPr>
              <w:jc w:val="center"/>
            </w:pPr>
            <w:r/>
            <w:r>
              <w:rPr>
                <w:b/>
                <w:color w:val="FFFFFF"/>
                <w:sz w:val="19"/>
              </w:rPr>
              <w:t>Feature</w:t>
            </w:r>
          </w:p>
        </w:tc>
        <w:tc>
          <w:tcPr>
            <w:tcW w:type="dxa" w:w="624"/>
            <w:shd w:val="clear" w:color="auto" w:fill="1F497D"/>
            <w:vAlign w:val="center"/>
          </w:tcPr>
          <w:p>
            <w:pPr>
              <w:jc w:val="center"/>
            </w:pPr>
            <w:r/>
            <w:r>
              <w:rPr>
                <w:b/>
                <w:color w:val="FFFFFF"/>
                <w:sz w:val="19"/>
              </w:rPr>
              <w:t>Skylie</w:t>
            </w:r>
          </w:p>
        </w:tc>
        <w:tc>
          <w:tcPr>
            <w:tcW w:type="dxa" w:w="624"/>
            <w:shd w:val="clear" w:color="auto" w:fill="1F497D"/>
            <w:vAlign w:val="center"/>
          </w:tcPr>
          <w:p>
            <w:pPr>
              <w:jc w:val="center"/>
            </w:pPr>
            <w:r/>
            <w:r>
              <w:rPr>
                <w:b/>
                <w:color w:val="FFFFFF"/>
                <w:sz w:val="19"/>
              </w:rPr>
              <w:t>Charles</w:t>
            </w:r>
          </w:p>
        </w:tc>
        <w:tc>
          <w:tcPr>
            <w:tcW w:type="dxa" w:w="624"/>
            <w:shd w:val="clear" w:color="auto" w:fill="1F497D"/>
            <w:vAlign w:val="center"/>
          </w:tcPr>
          <w:p>
            <w:pPr>
              <w:jc w:val="center"/>
            </w:pPr>
            <w:r/>
            <w:r>
              <w:rPr>
                <w:b/>
                <w:color w:val="FFFFFF"/>
                <w:sz w:val="19"/>
              </w:rPr>
              <w:t>D.Yin</w:t>
            </w:r>
          </w:p>
        </w:tc>
        <w:tc>
          <w:tcPr>
            <w:tcW w:type="dxa" w:w="624"/>
            <w:shd w:val="clear" w:color="auto" w:fill="1F497D"/>
            <w:vAlign w:val="center"/>
          </w:tcPr>
          <w:p>
            <w:pPr>
              <w:jc w:val="center"/>
            </w:pPr>
            <w:r/>
            <w:r>
              <w:rPr>
                <w:b/>
                <w:color w:val="FFFFFF"/>
                <w:sz w:val="19"/>
              </w:rPr>
              <w:t>D.Zhan</w:t>
            </w:r>
          </w:p>
        </w:tc>
        <w:tc>
          <w:tcPr>
            <w:tcW w:type="dxa" w:w="624"/>
            <w:shd w:val="clear" w:color="auto" w:fill="1F497D"/>
            <w:vAlign w:val="center"/>
          </w:tcPr>
          <w:p>
            <w:pPr>
              <w:jc w:val="center"/>
            </w:pPr>
            <w:r/>
            <w:r>
              <w:rPr>
                <w:b/>
                <w:color w:val="FFFFFF"/>
                <w:sz w:val="19"/>
              </w:rPr>
              <w:t>David</w:t>
            </w:r>
          </w:p>
        </w:tc>
        <w:tc>
          <w:tcPr>
            <w:tcW w:type="dxa" w:w="624"/>
            <w:shd w:val="clear" w:color="auto" w:fill="1F497D"/>
            <w:vAlign w:val="center"/>
          </w:tcPr>
          <w:p>
            <w:pPr>
              <w:jc w:val="center"/>
            </w:pPr>
            <w:r/>
            <w:r>
              <w:rPr>
                <w:b/>
                <w:color w:val="FFFFFF"/>
                <w:sz w:val="19"/>
              </w:rPr>
              <w:t>Jacklyn</w:t>
            </w:r>
          </w:p>
        </w:tc>
        <w:tc>
          <w:tcPr>
            <w:tcW w:type="dxa" w:w="624"/>
            <w:shd w:val="clear" w:color="auto" w:fill="1F497D"/>
            <w:vAlign w:val="center"/>
          </w:tcPr>
          <w:p>
            <w:pPr>
              <w:jc w:val="center"/>
            </w:pPr>
            <w:r/>
            <w:r>
              <w:rPr>
                <w:b/>
                <w:color w:val="FFFFFF"/>
                <w:sz w:val="19"/>
              </w:rPr>
              <w:t>Maggie</w:t>
            </w:r>
          </w:p>
        </w:tc>
        <w:tc>
          <w:tcPr>
            <w:tcW w:type="dxa" w:w="624"/>
            <w:shd w:val="clear" w:color="auto" w:fill="1F497D"/>
            <w:vAlign w:val="center"/>
          </w:tcPr>
          <w:p>
            <w:pPr>
              <w:jc w:val="center"/>
            </w:pPr>
            <w:r/>
            <w:r>
              <w:rPr>
                <w:b/>
                <w:color w:val="FFFFFF"/>
                <w:sz w:val="19"/>
              </w:rPr>
              <w:t>Mandy</w:t>
            </w:r>
          </w:p>
        </w:tc>
        <w:tc>
          <w:tcPr>
            <w:tcW w:type="dxa" w:w="624"/>
            <w:shd w:val="clear" w:color="auto" w:fill="1F497D"/>
            <w:vAlign w:val="center"/>
          </w:tcPr>
          <w:p>
            <w:pPr>
              <w:jc w:val="center"/>
            </w:pPr>
            <w:r/>
            <w:r>
              <w:rPr>
                <w:b/>
                <w:color w:val="FFFFFF"/>
                <w:sz w:val="19"/>
              </w:rPr>
              <w:t>Quentine</w:t>
            </w:r>
          </w:p>
        </w:tc>
        <w:tc>
          <w:tcPr>
            <w:tcW w:type="dxa" w:w="567"/>
            <w:shd w:val="clear" w:color="auto" w:fill="1F497D"/>
            <w:vAlign w:val="center"/>
          </w:tcPr>
          <w:p>
            <w:pPr>
              <w:jc w:val="center"/>
            </w:pPr>
            <w:r/>
            <w:r>
              <w:rPr>
                <w:b/>
                <w:color w:val="FFFFFF"/>
                <w:sz w:val="19"/>
              </w:rPr>
              <w:t>Total</w:t>
            </w:r>
          </w:p>
        </w:tc>
      </w:tr>
      <w:tr>
        <w:tc>
          <w:tcPr>
            <w:tcW w:type="dxa" w:w="2268"/>
            <w:shd w:val="clear" w:color="auto" w:fill="D6E4F0"/>
          </w:tcPr>
          <w:p>
            <w:r>
              <w:rPr>
                <w:b/>
                <w:sz w:val="17"/>
              </w:rPr>
              <w:t>Identity Verification / Login</w:t>
            </w:r>
          </w:p>
        </w:tc>
        <w:tc>
          <w:tcPr>
            <w:tcW w:type="dxa" w:w="624"/>
            <w:shd w:val="clear" w:color="auto" w:fill="D6E4F0"/>
          </w:tcPr>
          <w:p>
            <w:pPr>
              <w:jc w:val="center"/>
            </w:pPr>
            <w:r>
              <w:rPr>
                <w:b w:val="0"/>
                <w:sz w:val="17"/>
              </w:rPr>
              <w:t>✓</w:t>
            </w:r>
          </w:p>
        </w:tc>
        <w:tc>
          <w:tcPr>
            <w:tcW w:type="dxa" w:w="624"/>
            <w:shd w:val="clear" w:color="auto" w:fill="D6E4F0"/>
          </w:tcPr>
          <w:p>
            <w:pPr>
              <w:jc w:val="center"/>
            </w:pPr>
            <w:r>
              <w:rPr>
                <w:b w:val="0"/>
                <w:sz w:val="17"/>
              </w:rPr>
              <w:t>✓</w:t>
            </w:r>
          </w:p>
        </w:tc>
        <w:tc>
          <w:tcPr>
            <w:tcW w:type="dxa" w:w="624"/>
            <w:shd w:val="clear" w:color="auto" w:fill="D6E4F0"/>
          </w:tcPr>
          <w:p>
            <w:pPr>
              <w:jc w:val="center"/>
            </w:pPr>
            <w:r>
              <w:rPr>
                <w:b w:val="0"/>
                <w:sz w:val="17"/>
              </w:rPr>
              <w:t>✓</w:t>
            </w:r>
          </w:p>
        </w:tc>
        <w:tc>
          <w:tcPr>
            <w:tcW w:type="dxa" w:w="624"/>
            <w:shd w:val="clear" w:color="auto" w:fill="D6E4F0"/>
          </w:tcPr>
          <w:p>
            <w:pPr>
              <w:jc w:val="center"/>
            </w:pPr>
            <w:r>
              <w:rPr>
                <w:b w:val="0"/>
                <w:sz w:val="17"/>
              </w:rPr>
              <w:t>–</w:t>
            </w:r>
          </w:p>
        </w:tc>
        <w:tc>
          <w:tcPr>
            <w:tcW w:type="dxa" w:w="624"/>
            <w:shd w:val="clear" w:color="auto" w:fill="D6E4F0"/>
          </w:tcPr>
          <w:p>
            <w:pPr>
              <w:jc w:val="center"/>
            </w:pPr>
            <w:r>
              <w:rPr>
                <w:b w:val="0"/>
                <w:sz w:val="17"/>
              </w:rPr>
              <w:t>–</w:t>
            </w:r>
          </w:p>
        </w:tc>
        <w:tc>
          <w:tcPr>
            <w:tcW w:type="dxa" w:w="624"/>
            <w:shd w:val="clear" w:color="auto" w:fill="D6E4F0"/>
          </w:tcPr>
          <w:p>
            <w:pPr>
              <w:jc w:val="center"/>
            </w:pPr>
            <w:r>
              <w:rPr>
                <w:b w:val="0"/>
                <w:sz w:val="17"/>
              </w:rPr>
              <w:t>✓</w:t>
            </w:r>
          </w:p>
        </w:tc>
        <w:tc>
          <w:tcPr>
            <w:tcW w:type="dxa" w:w="624"/>
            <w:shd w:val="clear" w:color="auto" w:fill="D6E4F0"/>
          </w:tcPr>
          <w:p>
            <w:pPr>
              <w:jc w:val="center"/>
            </w:pPr>
            <w:r>
              <w:rPr>
                <w:b w:val="0"/>
                <w:sz w:val="17"/>
              </w:rPr>
              <w:t>✓</w:t>
            </w:r>
          </w:p>
        </w:tc>
        <w:tc>
          <w:tcPr>
            <w:tcW w:type="dxa" w:w="624"/>
            <w:shd w:val="clear" w:color="auto" w:fill="D6E4F0"/>
          </w:tcPr>
          <w:p>
            <w:pPr>
              <w:jc w:val="center"/>
            </w:pPr>
            <w:r>
              <w:rPr>
                <w:b w:val="0"/>
                <w:sz w:val="17"/>
              </w:rPr>
              <w:t>✓</w:t>
            </w:r>
          </w:p>
        </w:tc>
        <w:tc>
          <w:tcPr>
            <w:tcW w:type="dxa" w:w="624"/>
            <w:shd w:val="clear" w:color="auto" w:fill="D6E4F0"/>
          </w:tcPr>
          <w:p>
            <w:pPr>
              <w:jc w:val="center"/>
            </w:pPr>
            <w:r>
              <w:rPr>
                <w:b w:val="0"/>
                <w:sz w:val="17"/>
              </w:rPr>
              <w:t>✓</w:t>
            </w:r>
          </w:p>
        </w:tc>
        <w:tc>
          <w:tcPr>
            <w:tcW w:type="dxa" w:w="567"/>
            <w:shd w:val="clear" w:color="auto" w:fill="D6E4F0"/>
          </w:tcPr>
          <w:p>
            <w:pPr>
              <w:jc w:val="center"/>
            </w:pPr>
            <w:r>
              <w:rPr>
                <w:b/>
                <w:sz w:val="17"/>
              </w:rPr>
              <w:t>7</w:t>
            </w:r>
          </w:p>
        </w:tc>
      </w:tr>
      <w:tr>
        <w:tc>
          <w:tcPr>
            <w:tcW w:type="dxa" w:w="2268"/>
          </w:tcPr>
          <w:p>
            <w:r>
              <w:rPr>
                <w:b/>
                <w:sz w:val="17"/>
              </w:rPr>
              <w:t>Review &amp; Comment System</w:t>
            </w:r>
          </w:p>
        </w:tc>
        <w:tc>
          <w:tcPr>
            <w:tcW w:type="dxa" w:w="624"/>
          </w:tcPr>
          <w:p>
            <w:pPr>
              <w:jc w:val="center"/>
            </w:pPr>
            <w:r>
              <w:rPr>
                <w:b w:val="0"/>
                <w:sz w:val="17"/>
              </w:rPr>
              <w:t>✓</w:t>
            </w:r>
          </w:p>
        </w:tc>
        <w:tc>
          <w:tcPr>
            <w:tcW w:type="dxa" w:w="624"/>
          </w:tcPr>
          <w:p>
            <w:pPr>
              <w:jc w:val="center"/>
            </w:pPr>
            <w:r>
              <w:rPr>
                <w:b w:val="0"/>
                <w:sz w:val="17"/>
              </w:rPr>
              <w:t>✓</w:t>
            </w:r>
          </w:p>
        </w:tc>
        <w:tc>
          <w:tcPr>
            <w:tcW w:type="dxa" w:w="624"/>
          </w:tcPr>
          <w:p>
            <w:pPr>
              <w:jc w:val="center"/>
            </w:pPr>
            <w:r>
              <w:rPr>
                <w:b w:val="0"/>
                <w:sz w:val="17"/>
              </w:rPr>
              <w:t>✓</w:t>
            </w:r>
          </w:p>
        </w:tc>
        <w:tc>
          <w:tcPr>
            <w:tcW w:type="dxa" w:w="624"/>
          </w:tcPr>
          <w:p>
            <w:pPr>
              <w:jc w:val="center"/>
            </w:pPr>
            <w:r>
              <w:rPr>
                <w:b w:val="0"/>
                <w:sz w:val="17"/>
              </w:rPr>
              <w:t>✓</w:t>
            </w:r>
          </w:p>
        </w:tc>
        <w:tc>
          <w:tcPr>
            <w:tcW w:type="dxa" w:w="624"/>
          </w:tcPr>
          <w:p>
            <w:pPr>
              <w:jc w:val="center"/>
            </w:pPr>
            <w:r>
              <w:rPr>
                <w:b w:val="0"/>
                <w:sz w:val="17"/>
              </w:rPr>
              <w:t>–</w:t>
            </w:r>
          </w:p>
        </w:tc>
        <w:tc>
          <w:tcPr>
            <w:tcW w:type="dxa" w:w="624"/>
          </w:tcPr>
          <w:p>
            <w:pPr>
              <w:jc w:val="center"/>
            </w:pPr>
            <w:r>
              <w:rPr>
                <w:b w:val="0"/>
                <w:sz w:val="17"/>
              </w:rPr>
              <w:t>–</w:t>
            </w:r>
          </w:p>
        </w:tc>
        <w:tc>
          <w:tcPr>
            <w:tcW w:type="dxa" w:w="624"/>
          </w:tcPr>
          <w:p>
            <w:pPr>
              <w:jc w:val="center"/>
            </w:pPr>
            <w:r>
              <w:rPr>
                <w:b w:val="0"/>
                <w:sz w:val="17"/>
              </w:rPr>
              <w:t>–</w:t>
            </w:r>
          </w:p>
        </w:tc>
        <w:tc>
          <w:tcPr>
            <w:tcW w:type="dxa" w:w="624"/>
          </w:tcPr>
          <w:p>
            <w:pPr>
              <w:jc w:val="center"/>
            </w:pPr>
            <w:r>
              <w:rPr>
                <w:b w:val="0"/>
                <w:sz w:val="17"/>
              </w:rPr>
              <w:t>✓</w:t>
            </w:r>
          </w:p>
        </w:tc>
        <w:tc>
          <w:tcPr>
            <w:tcW w:type="dxa" w:w="624"/>
          </w:tcPr>
          <w:p>
            <w:pPr>
              <w:jc w:val="center"/>
            </w:pPr>
            <w:r>
              <w:rPr>
                <w:b w:val="0"/>
                <w:sz w:val="17"/>
              </w:rPr>
              <w:t>✓</w:t>
            </w:r>
          </w:p>
        </w:tc>
        <w:tc>
          <w:tcPr>
            <w:tcW w:type="dxa" w:w="567"/>
          </w:tcPr>
          <w:p>
            <w:pPr>
              <w:jc w:val="center"/>
            </w:pPr>
            <w:r>
              <w:rPr>
                <w:b/>
                <w:sz w:val="17"/>
              </w:rPr>
              <w:t>6</w:t>
            </w:r>
          </w:p>
        </w:tc>
      </w:tr>
      <w:tr>
        <w:tc>
          <w:tcPr>
            <w:tcW w:type="dxa" w:w="2268"/>
            <w:shd w:val="clear" w:color="auto" w:fill="D6E4F0"/>
          </w:tcPr>
          <w:p>
            <w:r>
              <w:rPr>
                <w:b/>
                <w:sz w:val="17"/>
              </w:rPr>
              <w:t>Map Markers (colour-coded)</w:t>
            </w:r>
          </w:p>
        </w:tc>
        <w:tc>
          <w:tcPr>
            <w:tcW w:type="dxa" w:w="624"/>
            <w:shd w:val="clear" w:color="auto" w:fill="D6E4F0"/>
          </w:tcPr>
          <w:p>
            <w:pPr>
              <w:jc w:val="center"/>
            </w:pPr>
            <w:r>
              <w:rPr>
                <w:b w:val="0"/>
                <w:sz w:val="17"/>
              </w:rPr>
              <w:t>–</w:t>
            </w:r>
          </w:p>
        </w:tc>
        <w:tc>
          <w:tcPr>
            <w:tcW w:type="dxa" w:w="624"/>
            <w:shd w:val="clear" w:color="auto" w:fill="D6E4F0"/>
          </w:tcPr>
          <w:p>
            <w:pPr>
              <w:jc w:val="center"/>
            </w:pPr>
            <w:r>
              <w:rPr>
                <w:b w:val="0"/>
                <w:sz w:val="17"/>
              </w:rPr>
              <w:t>–</w:t>
            </w:r>
          </w:p>
        </w:tc>
        <w:tc>
          <w:tcPr>
            <w:tcW w:type="dxa" w:w="624"/>
            <w:shd w:val="clear" w:color="auto" w:fill="D6E4F0"/>
          </w:tcPr>
          <w:p>
            <w:pPr>
              <w:jc w:val="center"/>
            </w:pPr>
            <w:r>
              <w:rPr>
                <w:b w:val="0"/>
                <w:sz w:val="17"/>
              </w:rPr>
              <w:t>–</w:t>
            </w:r>
          </w:p>
        </w:tc>
        <w:tc>
          <w:tcPr>
            <w:tcW w:type="dxa" w:w="624"/>
            <w:shd w:val="clear" w:color="auto" w:fill="D6E4F0"/>
          </w:tcPr>
          <w:p>
            <w:pPr>
              <w:jc w:val="center"/>
            </w:pPr>
            <w:r>
              <w:rPr>
                <w:b w:val="0"/>
                <w:sz w:val="17"/>
              </w:rPr>
              <w:t>–</w:t>
            </w:r>
          </w:p>
        </w:tc>
        <w:tc>
          <w:tcPr>
            <w:tcW w:type="dxa" w:w="624"/>
            <w:shd w:val="clear" w:color="auto" w:fill="D6E4F0"/>
          </w:tcPr>
          <w:p>
            <w:pPr>
              <w:jc w:val="center"/>
            </w:pPr>
            <w:r>
              <w:rPr>
                <w:b w:val="0"/>
                <w:sz w:val="17"/>
              </w:rPr>
              <w:t>✓</w:t>
            </w:r>
          </w:p>
        </w:tc>
        <w:tc>
          <w:tcPr>
            <w:tcW w:type="dxa" w:w="624"/>
            <w:shd w:val="clear" w:color="auto" w:fill="D6E4F0"/>
          </w:tcPr>
          <w:p>
            <w:pPr>
              <w:jc w:val="center"/>
            </w:pPr>
            <w:r>
              <w:rPr>
                <w:b w:val="0"/>
                <w:sz w:val="17"/>
              </w:rPr>
              <w:t>✓</w:t>
            </w:r>
          </w:p>
        </w:tc>
        <w:tc>
          <w:tcPr>
            <w:tcW w:type="dxa" w:w="624"/>
            <w:shd w:val="clear" w:color="auto" w:fill="D6E4F0"/>
          </w:tcPr>
          <w:p>
            <w:pPr>
              <w:jc w:val="center"/>
            </w:pPr>
            <w:r>
              <w:rPr>
                <w:b w:val="0"/>
                <w:sz w:val="17"/>
              </w:rPr>
              <w:t>–</w:t>
            </w:r>
          </w:p>
        </w:tc>
        <w:tc>
          <w:tcPr>
            <w:tcW w:type="dxa" w:w="624"/>
            <w:shd w:val="clear" w:color="auto" w:fill="D6E4F0"/>
          </w:tcPr>
          <w:p>
            <w:pPr>
              <w:jc w:val="center"/>
            </w:pPr>
            <w:r>
              <w:rPr>
                <w:b w:val="0"/>
                <w:sz w:val="17"/>
              </w:rPr>
              <w:t>–</w:t>
            </w:r>
          </w:p>
        </w:tc>
        <w:tc>
          <w:tcPr>
            <w:tcW w:type="dxa" w:w="624"/>
            <w:shd w:val="clear" w:color="auto" w:fill="D6E4F0"/>
          </w:tcPr>
          <w:p>
            <w:pPr>
              <w:jc w:val="center"/>
            </w:pPr>
            <w:r>
              <w:rPr>
                <w:b w:val="0"/>
                <w:sz w:val="17"/>
              </w:rPr>
              <w:t>–</w:t>
            </w:r>
          </w:p>
        </w:tc>
        <w:tc>
          <w:tcPr>
            <w:tcW w:type="dxa" w:w="567"/>
            <w:shd w:val="clear" w:color="auto" w:fill="D6E4F0"/>
          </w:tcPr>
          <w:p>
            <w:pPr>
              <w:jc w:val="center"/>
            </w:pPr>
            <w:r>
              <w:rPr>
                <w:b/>
                <w:sz w:val="17"/>
              </w:rPr>
              <w:t>2</w:t>
            </w:r>
          </w:p>
        </w:tc>
      </w:tr>
      <w:tr>
        <w:tc>
          <w:tcPr>
            <w:tcW w:type="dxa" w:w="2268"/>
          </w:tcPr>
          <w:p>
            <w:r>
              <w:rPr>
                <w:b/>
                <w:sz w:val="17"/>
              </w:rPr>
              <w:t>Tooltip on Marker (help details)</w:t>
            </w:r>
          </w:p>
        </w:tc>
        <w:tc>
          <w:tcPr>
            <w:tcW w:type="dxa" w:w="624"/>
          </w:tcPr>
          <w:p>
            <w:pPr>
              <w:jc w:val="center"/>
            </w:pPr>
            <w:r>
              <w:rPr>
                <w:b w:val="0"/>
                <w:sz w:val="17"/>
              </w:rPr>
              <w:t>–</w:t>
            </w:r>
          </w:p>
        </w:tc>
        <w:tc>
          <w:tcPr>
            <w:tcW w:type="dxa" w:w="624"/>
          </w:tcPr>
          <w:p>
            <w:pPr>
              <w:jc w:val="center"/>
            </w:pPr>
            <w:r>
              <w:rPr>
                <w:b w:val="0"/>
                <w:sz w:val="17"/>
              </w:rPr>
              <w:t>–</w:t>
            </w:r>
          </w:p>
        </w:tc>
        <w:tc>
          <w:tcPr>
            <w:tcW w:type="dxa" w:w="624"/>
          </w:tcPr>
          <w:p>
            <w:pPr>
              <w:jc w:val="center"/>
            </w:pPr>
            <w:r>
              <w:rPr>
                <w:b w:val="0"/>
                <w:sz w:val="17"/>
              </w:rPr>
              <w:t>–</w:t>
            </w:r>
          </w:p>
        </w:tc>
        <w:tc>
          <w:tcPr>
            <w:tcW w:type="dxa" w:w="624"/>
          </w:tcPr>
          <w:p>
            <w:pPr>
              <w:jc w:val="center"/>
            </w:pPr>
            <w:r>
              <w:rPr>
                <w:b w:val="0"/>
                <w:sz w:val="17"/>
              </w:rPr>
              <w:t>–</w:t>
            </w:r>
          </w:p>
        </w:tc>
        <w:tc>
          <w:tcPr>
            <w:tcW w:type="dxa" w:w="624"/>
          </w:tcPr>
          <w:p>
            <w:pPr>
              <w:jc w:val="center"/>
            </w:pPr>
            <w:r>
              <w:rPr>
                <w:b w:val="0"/>
                <w:sz w:val="17"/>
              </w:rPr>
              <w:t>–</w:t>
            </w:r>
          </w:p>
        </w:tc>
        <w:tc>
          <w:tcPr>
            <w:tcW w:type="dxa" w:w="624"/>
          </w:tcPr>
          <w:p>
            <w:pPr>
              <w:jc w:val="center"/>
            </w:pPr>
            <w:r>
              <w:rPr>
                <w:b w:val="0"/>
                <w:sz w:val="17"/>
              </w:rPr>
              <w:t>✓</w:t>
            </w:r>
          </w:p>
        </w:tc>
        <w:tc>
          <w:tcPr>
            <w:tcW w:type="dxa" w:w="624"/>
          </w:tcPr>
          <w:p>
            <w:pPr>
              <w:jc w:val="center"/>
            </w:pPr>
            <w:r>
              <w:rPr>
                <w:b w:val="0"/>
                <w:sz w:val="17"/>
              </w:rPr>
              <w:t>–</w:t>
            </w:r>
          </w:p>
        </w:tc>
        <w:tc>
          <w:tcPr>
            <w:tcW w:type="dxa" w:w="624"/>
          </w:tcPr>
          <w:p>
            <w:pPr>
              <w:jc w:val="center"/>
            </w:pPr>
            <w:r>
              <w:rPr>
                <w:b w:val="0"/>
                <w:sz w:val="17"/>
              </w:rPr>
              <w:t>✓</w:t>
            </w:r>
          </w:p>
        </w:tc>
        <w:tc>
          <w:tcPr>
            <w:tcW w:type="dxa" w:w="624"/>
          </w:tcPr>
          <w:p>
            <w:pPr>
              <w:jc w:val="center"/>
            </w:pPr>
            <w:r>
              <w:rPr>
                <w:b w:val="0"/>
                <w:sz w:val="17"/>
              </w:rPr>
              <w:t>–</w:t>
            </w:r>
          </w:p>
        </w:tc>
        <w:tc>
          <w:tcPr>
            <w:tcW w:type="dxa" w:w="567"/>
          </w:tcPr>
          <w:p>
            <w:pPr>
              <w:jc w:val="center"/>
            </w:pPr>
            <w:r>
              <w:rPr>
                <w:b/>
                <w:sz w:val="17"/>
              </w:rPr>
              <w:t>2</w:t>
            </w:r>
          </w:p>
        </w:tc>
      </w:tr>
      <w:tr>
        <w:tc>
          <w:tcPr>
            <w:tcW w:type="dxa" w:w="2268"/>
            <w:shd w:val="clear" w:color="auto" w:fill="D6E4F0"/>
          </w:tcPr>
          <w:p>
            <w:r>
              <w:rPr>
                <w:b/>
                <w:sz w:val="17"/>
              </w:rPr>
              <w:t>Gender / Category Filter</w:t>
            </w:r>
          </w:p>
        </w:tc>
        <w:tc>
          <w:tcPr>
            <w:tcW w:type="dxa" w:w="624"/>
            <w:shd w:val="clear" w:color="auto" w:fill="D6E4F0"/>
          </w:tcPr>
          <w:p>
            <w:pPr>
              <w:jc w:val="center"/>
            </w:pPr>
            <w:r>
              <w:rPr>
                <w:b w:val="0"/>
                <w:sz w:val="17"/>
              </w:rPr>
              <w:t>✓</w:t>
            </w:r>
          </w:p>
        </w:tc>
        <w:tc>
          <w:tcPr>
            <w:tcW w:type="dxa" w:w="624"/>
            <w:shd w:val="clear" w:color="auto" w:fill="D6E4F0"/>
          </w:tcPr>
          <w:p>
            <w:pPr>
              <w:jc w:val="center"/>
            </w:pPr>
            <w:r>
              <w:rPr>
                <w:b w:val="0"/>
                <w:sz w:val="17"/>
              </w:rPr>
              <w:t>–</w:t>
            </w:r>
          </w:p>
        </w:tc>
        <w:tc>
          <w:tcPr>
            <w:tcW w:type="dxa" w:w="624"/>
            <w:shd w:val="clear" w:color="auto" w:fill="D6E4F0"/>
          </w:tcPr>
          <w:p>
            <w:pPr>
              <w:jc w:val="center"/>
            </w:pPr>
            <w:r>
              <w:rPr>
                <w:b w:val="0"/>
                <w:sz w:val="17"/>
              </w:rPr>
              <w:t>–</w:t>
            </w:r>
          </w:p>
        </w:tc>
        <w:tc>
          <w:tcPr>
            <w:tcW w:type="dxa" w:w="624"/>
            <w:shd w:val="clear" w:color="auto" w:fill="D6E4F0"/>
          </w:tcPr>
          <w:p>
            <w:pPr>
              <w:jc w:val="center"/>
            </w:pPr>
            <w:r>
              <w:rPr>
                <w:b w:val="0"/>
                <w:sz w:val="17"/>
              </w:rPr>
              <w:t>–</w:t>
            </w:r>
          </w:p>
        </w:tc>
        <w:tc>
          <w:tcPr>
            <w:tcW w:type="dxa" w:w="624"/>
            <w:shd w:val="clear" w:color="auto" w:fill="D6E4F0"/>
          </w:tcPr>
          <w:p>
            <w:pPr>
              <w:jc w:val="center"/>
            </w:pPr>
            <w:r>
              <w:rPr>
                <w:b w:val="0"/>
                <w:sz w:val="17"/>
              </w:rPr>
              <w:t>–</w:t>
            </w:r>
          </w:p>
        </w:tc>
        <w:tc>
          <w:tcPr>
            <w:tcW w:type="dxa" w:w="624"/>
            <w:shd w:val="clear" w:color="auto" w:fill="D6E4F0"/>
          </w:tcPr>
          <w:p>
            <w:pPr>
              <w:jc w:val="center"/>
            </w:pPr>
            <w:r>
              <w:rPr>
                <w:b w:val="0"/>
                <w:sz w:val="17"/>
              </w:rPr>
              <w:t>–</w:t>
            </w:r>
          </w:p>
        </w:tc>
        <w:tc>
          <w:tcPr>
            <w:tcW w:type="dxa" w:w="624"/>
            <w:shd w:val="clear" w:color="auto" w:fill="D6E4F0"/>
          </w:tcPr>
          <w:p>
            <w:pPr>
              <w:jc w:val="center"/>
            </w:pPr>
            <w:r>
              <w:rPr>
                <w:b w:val="0"/>
                <w:sz w:val="17"/>
              </w:rPr>
              <w:t>–</w:t>
            </w:r>
          </w:p>
        </w:tc>
        <w:tc>
          <w:tcPr>
            <w:tcW w:type="dxa" w:w="624"/>
            <w:shd w:val="clear" w:color="auto" w:fill="D6E4F0"/>
          </w:tcPr>
          <w:p>
            <w:pPr>
              <w:jc w:val="center"/>
            </w:pPr>
            <w:r>
              <w:rPr>
                <w:b w:val="0"/>
                <w:sz w:val="17"/>
              </w:rPr>
              <w:t>✓</w:t>
            </w:r>
          </w:p>
        </w:tc>
        <w:tc>
          <w:tcPr>
            <w:tcW w:type="dxa" w:w="624"/>
            <w:shd w:val="clear" w:color="auto" w:fill="D6E4F0"/>
          </w:tcPr>
          <w:p>
            <w:pPr>
              <w:jc w:val="center"/>
            </w:pPr>
            <w:r>
              <w:rPr>
                <w:b w:val="0"/>
                <w:sz w:val="17"/>
              </w:rPr>
              <w:t>–</w:t>
            </w:r>
          </w:p>
        </w:tc>
        <w:tc>
          <w:tcPr>
            <w:tcW w:type="dxa" w:w="567"/>
            <w:shd w:val="clear" w:color="auto" w:fill="D6E4F0"/>
          </w:tcPr>
          <w:p>
            <w:pPr>
              <w:jc w:val="center"/>
            </w:pPr>
            <w:r>
              <w:rPr>
                <w:b/>
                <w:sz w:val="17"/>
              </w:rPr>
              <w:t>2</w:t>
            </w:r>
          </w:p>
        </w:tc>
      </w:tr>
      <w:tr>
        <w:tc>
          <w:tcPr>
            <w:tcW w:type="dxa" w:w="2268"/>
          </w:tcPr>
          <w:p>
            <w:r>
              <w:rPr>
                <w:b/>
                <w:sz w:val="17"/>
              </w:rPr>
              <w:t>Reputation / Leaderboard</w:t>
            </w:r>
          </w:p>
        </w:tc>
        <w:tc>
          <w:tcPr>
            <w:tcW w:type="dxa" w:w="624"/>
          </w:tcPr>
          <w:p>
            <w:pPr>
              <w:jc w:val="center"/>
            </w:pPr>
            <w:r>
              <w:rPr>
                <w:b w:val="0"/>
                <w:sz w:val="17"/>
              </w:rPr>
              <w:t>✓</w:t>
            </w:r>
          </w:p>
        </w:tc>
        <w:tc>
          <w:tcPr>
            <w:tcW w:type="dxa" w:w="624"/>
          </w:tcPr>
          <w:p>
            <w:pPr>
              <w:jc w:val="center"/>
            </w:pPr>
            <w:r>
              <w:rPr>
                <w:b w:val="0"/>
                <w:sz w:val="17"/>
              </w:rPr>
              <w:t>–</w:t>
            </w:r>
          </w:p>
        </w:tc>
        <w:tc>
          <w:tcPr>
            <w:tcW w:type="dxa" w:w="624"/>
          </w:tcPr>
          <w:p>
            <w:pPr>
              <w:jc w:val="center"/>
            </w:pPr>
            <w:r>
              <w:rPr>
                <w:b w:val="0"/>
                <w:sz w:val="17"/>
              </w:rPr>
              <w:t>✓</w:t>
            </w:r>
          </w:p>
        </w:tc>
        <w:tc>
          <w:tcPr>
            <w:tcW w:type="dxa" w:w="624"/>
          </w:tcPr>
          <w:p>
            <w:pPr>
              <w:jc w:val="center"/>
            </w:pPr>
            <w:r>
              <w:rPr>
                <w:b w:val="0"/>
                <w:sz w:val="17"/>
              </w:rPr>
              <w:t>✓</w:t>
            </w:r>
          </w:p>
        </w:tc>
        <w:tc>
          <w:tcPr>
            <w:tcW w:type="dxa" w:w="624"/>
          </w:tcPr>
          <w:p>
            <w:pPr>
              <w:jc w:val="center"/>
            </w:pPr>
            <w:r>
              <w:rPr>
                <w:b w:val="0"/>
                <w:sz w:val="17"/>
              </w:rPr>
              <w:t>✓</w:t>
            </w:r>
          </w:p>
        </w:tc>
        <w:tc>
          <w:tcPr>
            <w:tcW w:type="dxa" w:w="624"/>
          </w:tcPr>
          <w:p>
            <w:pPr>
              <w:jc w:val="center"/>
            </w:pPr>
            <w:r>
              <w:rPr>
                <w:b w:val="0"/>
                <w:sz w:val="17"/>
              </w:rPr>
              <w:t>–</w:t>
            </w:r>
          </w:p>
        </w:tc>
        <w:tc>
          <w:tcPr>
            <w:tcW w:type="dxa" w:w="624"/>
          </w:tcPr>
          <w:p>
            <w:pPr>
              <w:jc w:val="center"/>
            </w:pPr>
            <w:r>
              <w:rPr>
                <w:b w:val="0"/>
                <w:sz w:val="17"/>
              </w:rPr>
              <w:t>✓</w:t>
            </w:r>
          </w:p>
        </w:tc>
        <w:tc>
          <w:tcPr>
            <w:tcW w:type="dxa" w:w="624"/>
          </w:tcPr>
          <w:p>
            <w:pPr>
              <w:jc w:val="center"/>
            </w:pPr>
            <w:r>
              <w:rPr>
                <w:b w:val="0"/>
                <w:sz w:val="17"/>
              </w:rPr>
              <w:t>✓</w:t>
            </w:r>
          </w:p>
        </w:tc>
        <w:tc>
          <w:tcPr>
            <w:tcW w:type="dxa" w:w="624"/>
          </w:tcPr>
          <w:p>
            <w:pPr>
              <w:jc w:val="center"/>
            </w:pPr>
            <w:r>
              <w:rPr>
                <w:b w:val="0"/>
                <w:sz w:val="17"/>
              </w:rPr>
              <w:t>✓</w:t>
            </w:r>
          </w:p>
        </w:tc>
        <w:tc>
          <w:tcPr>
            <w:tcW w:type="dxa" w:w="567"/>
          </w:tcPr>
          <w:p>
            <w:pPr>
              <w:jc w:val="center"/>
            </w:pPr>
            <w:r>
              <w:rPr>
                <w:b/>
                <w:sz w:val="17"/>
              </w:rPr>
              <w:t>7</w:t>
            </w:r>
          </w:p>
        </w:tc>
      </w:tr>
      <w:tr>
        <w:tc>
          <w:tcPr>
            <w:tcW w:type="dxa" w:w="2268"/>
            <w:shd w:val="clear" w:color="auto" w:fill="D6E4F0"/>
          </w:tcPr>
          <w:p>
            <w:r>
              <w:rPr>
                <w:b/>
                <w:sz w:val="17"/>
              </w:rPr>
              <w:t>Coupons / Real-world Rewards</w:t>
            </w:r>
          </w:p>
        </w:tc>
        <w:tc>
          <w:tcPr>
            <w:tcW w:type="dxa" w:w="624"/>
            <w:shd w:val="clear" w:color="auto" w:fill="D6E4F0"/>
          </w:tcPr>
          <w:p>
            <w:pPr>
              <w:jc w:val="center"/>
            </w:pPr>
            <w:r>
              <w:rPr>
                <w:b w:val="0"/>
                <w:sz w:val="17"/>
              </w:rPr>
              <w:t>✓</w:t>
            </w:r>
          </w:p>
        </w:tc>
        <w:tc>
          <w:tcPr>
            <w:tcW w:type="dxa" w:w="624"/>
            <w:shd w:val="clear" w:color="auto" w:fill="D6E4F0"/>
          </w:tcPr>
          <w:p>
            <w:pPr>
              <w:jc w:val="center"/>
            </w:pPr>
            <w:r>
              <w:rPr>
                <w:b w:val="0"/>
                <w:sz w:val="17"/>
              </w:rPr>
              <w:t>✓</w:t>
            </w:r>
          </w:p>
        </w:tc>
        <w:tc>
          <w:tcPr>
            <w:tcW w:type="dxa" w:w="624"/>
            <w:shd w:val="clear" w:color="auto" w:fill="D6E4F0"/>
          </w:tcPr>
          <w:p>
            <w:pPr>
              <w:jc w:val="center"/>
            </w:pPr>
            <w:r>
              <w:rPr>
                <w:b w:val="0"/>
                <w:sz w:val="17"/>
              </w:rPr>
              <w:t>–</w:t>
            </w:r>
          </w:p>
        </w:tc>
        <w:tc>
          <w:tcPr>
            <w:tcW w:type="dxa" w:w="624"/>
            <w:shd w:val="clear" w:color="auto" w:fill="D6E4F0"/>
          </w:tcPr>
          <w:p>
            <w:pPr>
              <w:jc w:val="center"/>
            </w:pPr>
            <w:r>
              <w:rPr>
                <w:b w:val="0"/>
                <w:sz w:val="17"/>
              </w:rPr>
              <w:t>✓</w:t>
            </w:r>
          </w:p>
        </w:tc>
        <w:tc>
          <w:tcPr>
            <w:tcW w:type="dxa" w:w="624"/>
            <w:shd w:val="clear" w:color="auto" w:fill="D6E4F0"/>
          </w:tcPr>
          <w:p>
            <w:pPr>
              <w:jc w:val="center"/>
            </w:pPr>
            <w:r>
              <w:rPr>
                <w:b w:val="0"/>
                <w:sz w:val="17"/>
              </w:rPr>
              <w:t>✓</w:t>
            </w:r>
          </w:p>
        </w:tc>
        <w:tc>
          <w:tcPr>
            <w:tcW w:type="dxa" w:w="624"/>
            <w:shd w:val="clear" w:color="auto" w:fill="D6E4F0"/>
          </w:tcPr>
          <w:p>
            <w:pPr>
              <w:jc w:val="center"/>
            </w:pPr>
            <w:r>
              <w:rPr>
                <w:b w:val="0"/>
                <w:sz w:val="17"/>
              </w:rPr>
              <w:t>–</w:t>
            </w:r>
          </w:p>
        </w:tc>
        <w:tc>
          <w:tcPr>
            <w:tcW w:type="dxa" w:w="624"/>
            <w:shd w:val="clear" w:color="auto" w:fill="D6E4F0"/>
          </w:tcPr>
          <w:p>
            <w:pPr>
              <w:jc w:val="center"/>
            </w:pPr>
            <w:r>
              <w:rPr>
                <w:b w:val="0"/>
                <w:sz w:val="17"/>
              </w:rPr>
              <w:t>–</w:t>
            </w:r>
          </w:p>
        </w:tc>
        <w:tc>
          <w:tcPr>
            <w:tcW w:type="dxa" w:w="624"/>
            <w:shd w:val="clear" w:color="auto" w:fill="D6E4F0"/>
          </w:tcPr>
          <w:p>
            <w:pPr>
              <w:jc w:val="center"/>
            </w:pPr>
            <w:r>
              <w:rPr>
                <w:b w:val="0"/>
                <w:sz w:val="17"/>
              </w:rPr>
              <w:t>–</w:t>
            </w:r>
          </w:p>
        </w:tc>
        <w:tc>
          <w:tcPr>
            <w:tcW w:type="dxa" w:w="624"/>
            <w:shd w:val="clear" w:color="auto" w:fill="D6E4F0"/>
          </w:tcPr>
          <w:p>
            <w:pPr>
              <w:jc w:val="center"/>
            </w:pPr>
            <w:r>
              <w:rPr>
                <w:b w:val="0"/>
                <w:sz w:val="17"/>
              </w:rPr>
              <w:t>–</w:t>
            </w:r>
          </w:p>
        </w:tc>
        <w:tc>
          <w:tcPr>
            <w:tcW w:type="dxa" w:w="567"/>
            <w:shd w:val="clear" w:color="auto" w:fill="D6E4F0"/>
          </w:tcPr>
          <w:p>
            <w:pPr>
              <w:jc w:val="center"/>
            </w:pPr>
            <w:r>
              <w:rPr>
                <w:b/>
                <w:sz w:val="17"/>
              </w:rPr>
              <w:t>4</w:t>
            </w:r>
          </w:p>
        </w:tc>
      </w:tr>
      <w:tr>
        <w:tc>
          <w:tcPr>
            <w:tcW w:type="dxa" w:w="2268"/>
          </w:tcPr>
          <w:p>
            <w:r>
              <w:rPr>
                <w:b/>
                <w:sz w:val="17"/>
              </w:rPr>
              <w:t>Gamification / Avatar / Virtual Neighbourhood</w:t>
            </w:r>
          </w:p>
        </w:tc>
        <w:tc>
          <w:tcPr>
            <w:tcW w:type="dxa" w:w="624"/>
          </w:tcPr>
          <w:p>
            <w:pPr>
              <w:jc w:val="center"/>
            </w:pPr>
            <w:r>
              <w:rPr>
                <w:b w:val="0"/>
                <w:sz w:val="17"/>
              </w:rPr>
              <w:t>✓</w:t>
            </w:r>
          </w:p>
        </w:tc>
        <w:tc>
          <w:tcPr>
            <w:tcW w:type="dxa" w:w="624"/>
          </w:tcPr>
          <w:p>
            <w:pPr>
              <w:jc w:val="center"/>
            </w:pPr>
            <w:r>
              <w:rPr>
                <w:b w:val="0"/>
                <w:sz w:val="17"/>
              </w:rPr>
              <w:t>–</w:t>
            </w:r>
          </w:p>
        </w:tc>
        <w:tc>
          <w:tcPr>
            <w:tcW w:type="dxa" w:w="624"/>
          </w:tcPr>
          <w:p>
            <w:pPr>
              <w:jc w:val="center"/>
            </w:pPr>
            <w:r>
              <w:rPr>
                <w:b w:val="0"/>
                <w:sz w:val="17"/>
              </w:rPr>
              <w:t>–</w:t>
            </w:r>
          </w:p>
        </w:tc>
        <w:tc>
          <w:tcPr>
            <w:tcW w:type="dxa" w:w="624"/>
          </w:tcPr>
          <w:p>
            <w:pPr>
              <w:jc w:val="center"/>
            </w:pPr>
            <w:r>
              <w:rPr>
                <w:b w:val="0"/>
                <w:sz w:val="17"/>
              </w:rPr>
              <w:t>–</w:t>
            </w:r>
          </w:p>
        </w:tc>
        <w:tc>
          <w:tcPr>
            <w:tcW w:type="dxa" w:w="624"/>
          </w:tcPr>
          <w:p>
            <w:pPr>
              <w:jc w:val="center"/>
            </w:pPr>
            <w:r>
              <w:rPr>
                <w:b w:val="0"/>
                <w:sz w:val="17"/>
              </w:rPr>
              <w:t>–</w:t>
            </w:r>
          </w:p>
        </w:tc>
        <w:tc>
          <w:tcPr>
            <w:tcW w:type="dxa" w:w="624"/>
          </w:tcPr>
          <w:p>
            <w:pPr>
              <w:jc w:val="center"/>
            </w:pPr>
            <w:r>
              <w:rPr>
                <w:b w:val="0"/>
                <w:sz w:val="17"/>
              </w:rPr>
              <w:t>–</w:t>
            </w:r>
          </w:p>
        </w:tc>
        <w:tc>
          <w:tcPr>
            <w:tcW w:type="dxa" w:w="624"/>
          </w:tcPr>
          <w:p>
            <w:pPr>
              <w:jc w:val="center"/>
            </w:pPr>
            <w:r>
              <w:rPr>
                <w:b w:val="0"/>
                <w:sz w:val="17"/>
              </w:rPr>
              <w:t>–</w:t>
            </w:r>
          </w:p>
        </w:tc>
        <w:tc>
          <w:tcPr>
            <w:tcW w:type="dxa" w:w="624"/>
          </w:tcPr>
          <w:p>
            <w:pPr>
              <w:jc w:val="center"/>
            </w:pPr>
            <w:r>
              <w:rPr>
                <w:b w:val="0"/>
                <w:sz w:val="17"/>
              </w:rPr>
              <w:t>✓</w:t>
            </w:r>
          </w:p>
        </w:tc>
        <w:tc>
          <w:tcPr>
            <w:tcW w:type="dxa" w:w="624"/>
          </w:tcPr>
          <w:p>
            <w:pPr>
              <w:jc w:val="center"/>
            </w:pPr>
            <w:r>
              <w:rPr>
                <w:b w:val="0"/>
                <w:sz w:val="17"/>
              </w:rPr>
              <w:t>✓</w:t>
            </w:r>
          </w:p>
        </w:tc>
        <w:tc>
          <w:tcPr>
            <w:tcW w:type="dxa" w:w="567"/>
          </w:tcPr>
          <w:p>
            <w:pPr>
              <w:jc w:val="center"/>
            </w:pPr>
            <w:r>
              <w:rPr>
                <w:b/>
                <w:sz w:val="17"/>
              </w:rPr>
              <w:t>3</w:t>
            </w:r>
          </w:p>
        </w:tc>
      </w:tr>
      <w:tr>
        <w:tc>
          <w:tcPr>
            <w:tcW w:type="dxa" w:w="2268"/>
            <w:shd w:val="clear" w:color="auto" w:fill="D6E4F0"/>
          </w:tcPr>
          <w:p>
            <w:r>
              <w:rPr>
                <w:b/>
                <w:sz w:val="17"/>
              </w:rPr>
              <w:t>Insurance / Safety Check</w:t>
            </w:r>
          </w:p>
        </w:tc>
        <w:tc>
          <w:tcPr>
            <w:tcW w:type="dxa" w:w="624"/>
            <w:shd w:val="clear" w:color="auto" w:fill="D6E4F0"/>
          </w:tcPr>
          <w:p>
            <w:pPr>
              <w:jc w:val="center"/>
            </w:pPr>
            <w:r>
              <w:rPr>
                <w:b w:val="0"/>
                <w:sz w:val="17"/>
              </w:rPr>
              <w:t>–</w:t>
            </w:r>
          </w:p>
        </w:tc>
        <w:tc>
          <w:tcPr>
            <w:tcW w:type="dxa" w:w="624"/>
            <w:shd w:val="clear" w:color="auto" w:fill="D6E4F0"/>
          </w:tcPr>
          <w:p>
            <w:pPr>
              <w:jc w:val="center"/>
            </w:pPr>
            <w:r>
              <w:rPr>
                <w:b w:val="0"/>
                <w:sz w:val="17"/>
              </w:rPr>
              <w:t>–</w:t>
            </w:r>
          </w:p>
        </w:tc>
        <w:tc>
          <w:tcPr>
            <w:tcW w:type="dxa" w:w="624"/>
            <w:shd w:val="clear" w:color="auto" w:fill="D6E4F0"/>
          </w:tcPr>
          <w:p>
            <w:pPr>
              <w:jc w:val="center"/>
            </w:pPr>
            <w:r>
              <w:rPr>
                <w:b w:val="0"/>
                <w:sz w:val="17"/>
              </w:rPr>
              <w:t>✓</w:t>
            </w:r>
          </w:p>
        </w:tc>
        <w:tc>
          <w:tcPr>
            <w:tcW w:type="dxa" w:w="624"/>
            <w:shd w:val="clear" w:color="auto" w:fill="D6E4F0"/>
          </w:tcPr>
          <w:p>
            <w:pPr>
              <w:jc w:val="center"/>
            </w:pPr>
            <w:r>
              <w:rPr>
                <w:b w:val="0"/>
                <w:sz w:val="17"/>
              </w:rPr>
              <w:t>–</w:t>
            </w:r>
          </w:p>
        </w:tc>
        <w:tc>
          <w:tcPr>
            <w:tcW w:type="dxa" w:w="624"/>
            <w:shd w:val="clear" w:color="auto" w:fill="D6E4F0"/>
          </w:tcPr>
          <w:p>
            <w:pPr>
              <w:jc w:val="center"/>
            </w:pPr>
            <w:r>
              <w:rPr>
                <w:b w:val="0"/>
                <w:sz w:val="17"/>
              </w:rPr>
              <w:t>–</w:t>
            </w:r>
          </w:p>
        </w:tc>
        <w:tc>
          <w:tcPr>
            <w:tcW w:type="dxa" w:w="624"/>
            <w:shd w:val="clear" w:color="auto" w:fill="D6E4F0"/>
          </w:tcPr>
          <w:p>
            <w:pPr>
              <w:jc w:val="center"/>
            </w:pPr>
            <w:r>
              <w:rPr>
                <w:b w:val="0"/>
                <w:sz w:val="17"/>
              </w:rPr>
              <w:t>–</w:t>
            </w:r>
          </w:p>
        </w:tc>
        <w:tc>
          <w:tcPr>
            <w:tcW w:type="dxa" w:w="624"/>
            <w:shd w:val="clear" w:color="auto" w:fill="D6E4F0"/>
          </w:tcPr>
          <w:p>
            <w:pPr>
              <w:jc w:val="center"/>
            </w:pPr>
            <w:r>
              <w:rPr>
                <w:b w:val="0"/>
                <w:sz w:val="17"/>
              </w:rPr>
              <w:t>–</w:t>
            </w:r>
          </w:p>
        </w:tc>
        <w:tc>
          <w:tcPr>
            <w:tcW w:type="dxa" w:w="624"/>
            <w:shd w:val="clear" w:color="auto" w:fill="D6E4F0"/>
          </w:tcPr>
          <w:p>
            <w:pPr>
              <w:jc w:val="center"/>
            </w:pPr>
            <w:r>
              <w:rPr>
                <w:b w:val="0"/>
                <w:sz w:val="17"/>
              </w:rPr>
              <w:t>–</w:t>
            </w:r>
          </w:p>
        </w:tc>
        <w:tc>
          <w:tcPr>
            <w:tcW w:type="dxa" w:w="624"/>
            <w:shd w:val="clear" w:color="auto" w:fill="D6E4F0"/>
          </w:tcPr>
          <w:p>
            <w:pPr>
              <w:jc w:val="center"/>
            </w:pPr>
            <w:r>
              <w:rPr>
                <w:b w:val="0"/>
                <w:sz w:val="17"/>
              </w:rPr>
              <w:t>✓</w:t>
            </w:r>
          </w:p>
        </w:tc>
        <w:tc>
          <w:tcPr>
            <w:tcW w:type="dxa" w:w="567"/>
            <w:shd w:val="clear" w:color="auto" w:fill="D6E4F0"/>
          </w:tcPr>
          <w:p>
            <w:pPr>
              <w:jc w:val="center"/>
            </w:pPr>
            <w:r>
              <w:rPr>
                <w:b/>
                <w:sz w:val="17"/>
              </w:rPr>
              <w:t>2</w:t>
            </w:r>
          </w:p>
        </w:tc>
      </w:tr>
      <w:tr>
        <w:tc>
          <w:tcPr>
            <w:tcW w:type="dxa" w:w="2268"/>
          </w:tcPr>
          <w:p>
            <w:r>
              <w:rPr>
                <w:b/>
                <w:sz w:val="17"/>
              </w:rPr>
              <w:t>Notification System</w:t>
            </w:r>
          </w:p>
        </w:tc>
        <w:tc>
          <w:tcPr>
            <w:tcW w:type="dxa" w:w="624"/>
          </w:tcPr>
          <w:p>
            <w:pPr>
              <w:jc w:val="center"/>
            </w:pPr>
            <w:r>
              <w:rPr>
                <w:b w:val="0"/>
                <w:sz w:val="17"/>
              </w:rPr>
              <w:t>–</w:t>
            </w:r>
          </w:p>
        </w:tc>
        <w:tc>
          <w:tcPr>
            <w:tcW w:type="dxa" w:w="624"/>
          </w:tcPr>
          <w:p>
            <w:pPr>
              <w:jc w:val="center"/>
            </w:pPr>
            <w:r>
              <w:rPr>
                <w:b w:val="0"/>
                <w:sz w:val="17"/>
              </w:rPr>
              <w:t>–</w:t>
            </w:r>
          </w:p>
        </w:tc>
        <w:tc>
          <w:tcPr>
            <w:tcW w:type="dxa" w:w="624"/>
          </w:tcPr>
          <w:p>
            <w:pPr>
              <w:jc w:val="center"/>
            </w:pPr>
            <w:r>
              <w:rPr>
                <w:b w:val="0"/>
                <w:sz w:val="17"/>
              </w:rPr>
              <w:t>–</w:t>
            </w:r>
          </w:p>
        </w:tc>
        <w:tc>
          <w:tcPr>
            <w:tcW w:type="dxa" w:w="624"/>
          </w:tcPr>
          <w:p>
            <w:pPr>
              <w:jc w:val="center"/>
            </w:pPr>
            <w:r>
              <w:rPr>
                <w:b w:val="0"/>
                <w:sz w:val="17"/>
              </w:rPr>
              <w:t>–</w:t>
            </w:r>
          </w:p>
        </w:tc>
        <w:tc>
          <w:tcPr>
            <w:tcW w:type="dxa" w:w="624"/>
          </w:tcPr>
          <w:p>
            <w:pPr>
              <w:jc w:val="center"/>
            </w:pPr>
            <w:r>
              <w:rPr>
                <w:b w:val="0"/>
                <w:sz w:val="17"/>
              </w:rPr>
              <w:t>–</w:t>
            </w:r>
          </w:p>
        </w:tc>
        <w:tc>
          <w:tcPr>
            <w:tcW w:type="dxa" w:w="624"/>
          </w:tcPr>
          <w:p>
            <w:pPr>
              <w:jc w:val="center"/>
            </w:pPr>
            <w:r>
              <w:rPr>
                <w:b w:val="0"/>
                <w:sz w:val="17"/>
              </w:rPr>
              <w:t>–</w:t>
            </w:r>
          </w:p>
        </w:tc>
        <w:tc>
          <w:tcPr>
            <w:tcW w:type="dxa" w:w="624"/>
          </w:tcPr>
          <w:p>
            <w:pPr>
              <w:jc w:val="center"/>
            </w:pPr>
            <w:r>
              <w:rPr>
                <w:b w:val="0"/>
                <w:sz w:val="17"/>
              </w:rPr>
              <w:t>–</w:t>
            </w:r>
          </w:p>
        </w:tc>
        <w:tc>
          <w:tcPr>
            <w:tcW w:type="dxa" w:w="624"/>
          </w:tcPr>
          <w:p>
            <w:pPr>
              <w:jc w:val="center"/>
            </w:pPr>
            <w:r>
              <w:rPr>
                <w:b w:val="0"/>
                <w:sz w:val="17"/>
              </w:rPr>
              <w:t>✓</w:t>
            </w:r>
          </w:p>
        </w:tc>
        <w:tc>
          <w:tcPr>
            <w:tcW w:type="dxa" w:w="624"/>
          </w:tcPr>
          <w:p>
            <w:pPr>
              <w:jc w:val="center"/>
            </w:pPr>
            <w:r>
              <w:rPr>
                <w:b w:val="0"/>
                <w:sz w:val="17"/>
              </w:rPr>
              <w:t>–</w:t>
            </w:r>
          </w:p>
        </w:tc>
        <w:tc>
          <w:tcPr>
            <w:tcW w:type="dxa" w:w="567"/>
          </w:tcPr>
          <w:p>
            <w:pPr>
              <w:jc w:val="center"/>
            </w:pPr>
            <w:r>
              <w:rPr>
                <w:b/>
                <w:sz w:val="17"/>
              </w:rPr>
              <w:t>1</w:t>
            </w:r>
          </w:p>
        </w:tc>
      </w:tr>
      <w:tr>
        <w:tc>
          <w:tcPr>
            <w:tcW w:type="dxa" w:w="2268"/>
            <w:shd w:val="clear" w:color="auto" w:fill="D6E4F0"/>
          </w:tcPr>
          <w:p>
            <w:r>
              <w:rPr>
                <w:b/>
                <w:sz w:val="17"/>
              </w:rPr>
              <w:t>Friend System (follow neighbours)</w:t>
            </w:r>
          </w:p>
        </w:tc>
        <w:tc>
          <w:tcPr>
            <w:tcW w:type="dxa" w:w="624"/>
            <w:shd w:val="clear" w:color="auto" w:fill="D6E4F0"/>
          </w:tcPr>
          <w:p>
            <w:pPr>
              <w:jc w:val="center"/>
            </w:pPr>
            <w:r>
              <w:rPr>
                <w:b w:val="0"/>
                <w:sz w:val="17"/>
              </w:rPr>
              <w:t>✓</w:t>
            </w:r>
          </w:p>
        </w:tc>
        <w:tc>
          <w:tcPr>
            <w:tcW w:type="dxa" w:w="624"/>
            <w:shd w:val="clear" w:color="auto" w:fill="D6E4F0"/>
          </w:tcPr>
          <w:p>
            <w:pPr>
              <w:jc w:val="center"/>
            </w:pPr>
            <w:r>
              <w:rPr>
                <w:b w:val="0"/>
                <w:sz w:val="17"/>
              </w:rPr>
              <w:t>–</w:t>
            </w:r>
          </w:p>
        </w:tc>
        <w:tc>
          <w:tcPr>
            <w:tcW w:type="dxa" w:w="624"/>
            <w:shd w:val="clear" w:color="auto" w:fill="D6E4F0"/>
          </w:tcPr>
          <w:p>
            <w:pPr>
              <w:jc w:val="center"/>
            </w:pPr>
            <w:r>
              <w:rPr>
                <w:b w:val="0"/>
                <w:sz w:val="17"/>
              </w:rPr>
              <w:t>–</w:t>
            </w:r>
          </w:p>
        </w:tc>
        <w:tc>
          <w:tcPr>
            <w:tcW w:type="dxa" w:w="624"/>
            <w:shd w:val="clear" w:color="auto" w:fill="D6E4F0"/>
          </w:tcPr>
          <w:p>
            <w:pPr>
              <w:jc w:val="center"/>
            </w:pPr>
            <w:r>
              <w:rPr>
                <w:b w:val="0"/>
                <w:sz w:val="17"/>
              </w:rPr>
              <w:t>–</w:t>
            </w:r>
          </w:p>
        </w:tc>
        <w:tc>
          <w:tcPr>
            <w:tcW w:type="dxa" w:w="624"/>
            <w:shd w:val="clear" w:color="auto" w:fill="D6E4F0"/>
          </w:tcPr>
          <w:p>
            <w:pPr>
              <w:jc w:val="center"/>
            </w:pPr>
            <w:r>
              <w:rPr>
                <w:b w:val="0"/>
                <w:sz w:val="17"/>
              </w:rPr>
              <w:t>–</w:t>
            </w:r>
          </w:p>
        </w:tc>
        <w:tc>
          <w:tcPr>
            <w:tcW w:type="dxa" w:w="624"/>
            <w:shd w:val="clear" w:color="auto" w:fill="D6E4F0"/>
          </w:tcPr>
          <w:p>
            <w:pPr>
              <w:jc w:val="center"/>
            </w:pPr>
            <w:r>
              <w:rPr>
                <w:b w:val="0"/>
                <w:sz w:val="17"/>
              </w:rPr>
              <w:t>–</w:t>
            </w:r>
          </w:p>
        </w:tc>
        <w:tc>
          <w:tcPr>
            <w:tcW w:type="dxa" w:w="624"/>
            <w:shd w:val="clear" w:color="auto" w:fill="D6E4F0"/>
          </w:tcPr>
          <w:p>
            <w:pPr>
              <w:jc w:val="center"/>
            </w:pPr>
            <w:r>
              <w:rPr>
                <w:b w:val="0"/>
                <w:sz w:val="17"/>
              </w:rPr>
              <w:t>–</w:t>
            </w:r>
          </w:p>
        </w:tc>
        <w:tc>
          <w:tcPr>
            <w:tcW w:type="dxa" w:w="624"/>
            <w:shd w:val="clear" w:color="auto" w:fill="D6E4F0"/>
          </w:tcPr>
          <w:p>
            <w:pPr>
              <w:jc w:val="center"/>
            </w:pPr>
            <w:r>
              <w:rPr>
                <w:b w:val="0"/>
                <w:sz w:val="17"/>
              </w:rPr>
              <w:t>✓</w:t>
            </w:r>
          </w:p>
        </w:tc>
        <w:tc>
          <w:tcPr>
            <w:tcW w:type="dxa" w:w="624"/>
            <w:shd w:val="clear" w:color="auto" w:fill="D6E4F0"/>
          </w:tcPr>
          <w:p>
            <w:pPr>
              <w:jc w:val="center"/>
            </w:pPr>
            <w:r>
              <w:rPr>
                <w:b w:val="0"/>
                <w:sz w:val="17"/>
              </w:rPr>
              <w:t>–</w:t>
            </w:r>
          </w:p>
        </w:tc>
        <w:tc>
          <w:tcPr>
            <w:tcW w:type="dxa" w:w="567"/>
            <w:shd w:val="clear" w:color="auto" w:fill="D6E4F0"/>
          </w:tcPr>
          <w:p>
            <w:pPr>
              <w:jc w:val="center"/>
            </w:pPr>
            <w:r>
              <w:rPr>
                <w:b/>
                <w:sz w:val="17"/>
              </w:rPr>
              <w:t>2</w:t>
            </w:r>
          </w:p>
        </w:tc>
      </w:tr>
      <w:tr>
        <w:tc>
          <w:tcPr>
            <w:tcW w:type="dxa" w:w="2268"/>
          </w:tcPr>
          <w:p>
            <w:r>
              <w:rPr>
                <w:b/>
                <w:sz w:val="17"/>
              </w:rPr>
              <w:t>Search Functionality</w:t>
            </w:r>
          </w:p>
        </w:tc>
        <w:tc>
          <w:tcPr>
            <w:tcW w:type="dxa" w:w="624"/>
          </w:tcPr>
          <w:p>
            <w:pPr>
              <w:jc w:val="center"/>
            </w:pPr>
            <w:r>
              <w:rPr>
                <w:b w:val="0"/>
                <w:sz w:val="17"/>
              </w:rPr>
              <w:t>–</w:t>
            </w:r>
          </w:p>
        </w:tc>
        <w:tc>
          <w:tcPr>
            <w:tcW w:type="dxa" w:w="624"/>
          </w:tcPr>
          <w:p>
            <w:pPr>
              <w:jc w:val="center"/>
            </w:pPr>
            <w:r>
              <w:rPr>
                <w:b w:val="0"/>
                <w:sz w:val="17"/>
              </w:rPr>
              <w:t>–</w:t>
            </w:r>
          </w:p>
        </w:tc>
        <w:tc>
          <w:tcPr>
            <w:tcW w:type="dxa" w:w="624"/>
          </w:tcPr>
          <w:p>
            <w:pPr>
              <w:jc w:val="center"/>
            </w:pPr>
            <w:r>
              <w:rPr>
                <w:b w:val="0"/>
                <w:sz w:val="17"/>
              </w:rPr>
              <w:t>–</w:t>
            </w:r>
          </w:p>
        </w:tc>
        <w:tc>
          <w:tcPr>
            <w:tcW w:type="dxa" w:w="624"/>
          </w:tcPr>
          <w:p>
            <w:pPr>
              <w:jc w:val="center"/>
            </w:pPr>
            <w:r>
              <w:rPr>
                <w:b w:val="0"/>
                <w:sz w:val="17"/>
              </w:rPr>
              <w:t>–</w:t>
            </w:r>
          </w:p>
        </w:tc>
        <w:tc>
          <w:tcPr>
            <w:tcW w:type="dxa" w:w="624"/>
          </w:tcPr>
          <w:p>
            <w:pPr>
              <w:jc w:val="center"/>
            </w:pPr>
            <w:r>
              <w:rPr>
                <w:b w:val="0"/>
                <w:sz w:val="17"/>
              </w:rPr>
              <w:t>–</w:t>
            </w:r>
          </w:p>
        </w:tc>
        <w:tc>
          <w:tcPr>
            <w:tcW w:type="dxa" w:w="624"/>
          </w:tcPr>
          <w:p>
            <w:pPr>
              <w:jc w:val="center"/>
            </w:pPr>
            <w:r>
              <w:rPr>
                <w:b w:val="0"/>
                <w:sz w:val="17"/>
              </w:rPr>
              <w:t>–</w:t>
            </w:r>
          </w:p>
        </w:tc>
        <w:tc>
          <w:tcPr>
            <w:tcW w:type="dxa" w:w="624"/>
          </w:tcPr>
          <w:p>
            <w:pPr>
              <w:jc w:val="center"/>
            </w:pPr>
            <w:r>
              <w:rPr>
                <w:b w:val="0"/>
                <w:sz w:val="17"/>
              </w:rPr>
              <w:t>–</w:t>
            </w:r>
          </w:p>
        </w:tc>
        <w:tc>
          <w:tcPr>
            <w:tcW w:type="dxa" w:w="624"/>
          </w:tcPr>
          <w:p>
            <w:pPr>
              <w:jc w:val="center"/>
            </w:pPr>
            <w:r>
              <w:rPr>
                <w:b w:val="0"/>
                <w:sz w:val="17"/>
              </w:rPr>
              <w:t>✓</w:t>
            </w:r>
          </w:p>
        </w:tc>
        <w:tc>
          <w:tcPr>
            <w:tcW w:type="dxa" w:w="624"/>
          </w:tcPr>
          <w:p>
            <w:pPr>
              <w:jc w:val="center"/>
            </w:pPr>
            <w:r>
              <w:rPr>
                <w:b w:val="0"/>
                <w:sz w:val="17"/>
              </w:rPr>
              <w:t>–</w:t>
            </w:r>
          </w:p>
        </w:tc>
        <w:tc>
          <w:tcPr>
            <w:tcW w:type="dxa" w:w="567"/>
          </w:tcPr>
          <w:p>
            <w:pPr>
              <w:jc w:val="center"/>
            </w:pPr>
            <w:r>
              <w:rPr>
                <w:b/>
                <w:sz w:val="17"/>
              </w:rPr>
              <w:t>1</w:t>
            </w:r>
          </w:p>
        </w:tc>
      </w:tr>
      <w:tr>
        <w:tc>
          <w:tcPr>
            <w:tcW w:type="dxa" w:w="2268"/>
            <w:shd w:val="clear" w:color="auto" w:fill="D6E4F0"/>
          </w:tcPr>
          <w:p>
            <w:r>
              <w:rPr>
                <w:b/>
                <w:sz w:val="17"/>
              </w:rPr>
              <w:t>Video / Social Features (IG-style)</w:t>
            </w:r>
          </w:p>
        </w:tc>
        <w:tc>
          <w:tcPr>
            <w:tcW w:type="dxa" w:w="624"/>
            <w:shd w:val="clear" w:color="auto" w:fill="D6E4F0"/>
          </w:tcPr>
          <w:p>
            <w:pPr>
              <w:jc w:val="center"/>
            </w:pPr>
            <w:r>
              <w:rPr>
                <w:b w:val="0"/>
                <w:sz w:val="17"/>
              </w:rPr>
              <w:t>–</w:t>
            </w:r>
          </w:p>
        </w:tc>
        <w:tc>
          <w:tcPr>
            <w:tcW w:type="dxa" w:w="624"/>
            <w:shd w:val="clear" w:color="auto" w:fill="D6E4F0"/>
          </w:tcPr>
          <w:p>
            <w:pPr>
              <w:jc w:val="center"/>
            </w:pPr>
            <w:r>
              <w:rPr>
                <w:b w:val="0"/>
                <w:sz w:val="17"/>
              </w:rPr>
              <w:t>–</w:t>
            </w:r>
          </w:p>
        </w:tc>
        <w:tc>
          <w:tcPr>
            <w:tcW w:type="dxa" w:w="624"/>
            <w:shd w:val="clear" w:color="auto" w:fill="D6E4F0"/>
          </w:tcPr>
          <w:p>
            <w:pPr>
              <w:jc w:val="center"/>
            </w:pPr>
            <w:r>
              <w:rPr>
                <w:b w:val="0"/>
                <w:sz w:val="17"/>
              </w:rPr>
              <w:t>✓</w:t>
            </w:r>
          </w:p>
        </w:tc>
        <w:tc>
          <w:tcPr>
            <w:tcW w:type="dxa" w:w="624"/>
            <w:shd w:val="clear" w:color="auto" w:fill="D6E4F0"/>
          </w:tcPr>
          <w:p>
            <w:pPr>
              <w:jc w:val="center"/>
            </w:pPr>
            <w:r>
              <w:rPr>
                <w:b w:val="0"/>
                <w:sz w:val="17"/>
              </w:rPr>
              <w:t>–</w:t>
            </w:r>
          </w:p>
        </w:tc>
        <w:tc>
          <w:tcPr>
            <w:tcW w:type="dxa" w:w="624"/>
            <w:shd w:val="clear" w:color="auto" w:fill="D6E4F0"/>
          </w:tcPr>
          <w:p>
            <w:pPr>
              <w:jc w:val="center"/>
            </w:pPr>
            <w:r>
              <w:rPr>
                <w:b w:val="0"/>
                <w:sz w:val="17"/>
              </w:rPr>
              <w:t>–</w:t>
            </w:r>
          </w:p>
        </w:tc>
        <w:tc>
          <w:tcPr>
            <w:tcW w:type="dxa" w:w="624"/>
            <w:shd w:val="clear" w:color="auto" w:fill="D6E4F0"/>
          </w:tcPr>
          <w:p>
            <w:pPr>
              <w:jc w:val="center"/>
            </w:pPr>
            <w:r>
              <w:rPr>
                <w:b w:val="0"/>
                <w:sz w:val="17"/>
              </w:rPr>
              <w:t>–</w:t>
            </w:r>
          </w:p>
        </w:tc>
        <w:tc>
          <w:tcPr>
            <w:tcW w:type="dxa" w:w="624"/>
            <w:shd w:val="clear" w:color="auto" w:fill="D6E4F0"/>
          </w:tcPr>
          <w:p>
            <w:pPr>
              <w:jc w:val="center"/>
            </w:pPr>
            <w:r>
              <w:rPr>
                <w:b w:val="0"/>
                <w:sz w:val="17"/>
              </w:rPr>
              <w:t>–</w:t>
            </w:r>
          </w:p>
        </w:tc>
        <w:tc>
          <w:tcPr>
            <w:tcW w:type="dxa" w:w="624"/>
            <w:shd w:val="clear" w:color="auto" w:fill="D6E4F0"/>
          </w:tcPr>
          <w:p>
            <w:pPr>
              <w:jc w:val="center"/>
            </w:pPr>
            <w:r>
              <w:rPr>
                <w:b w:val="0"/>
                <w:sz w:val="17"/>
              </w:rPr>
              <w:t>–</w:t>
            </w:r>
          </w:p>
        </w:tc>
        <w:tc>
          <w:tcPr>
            <w:tcW w:type="dxa" w:w="624"/>
            <w:shd w:val="clear" w:color="auto" w:fill="D6E4F0"/>
          </w:tcPr>
          <w:p>
            <w:pPr>
              <w:jc w:val="center"/>
            </w:pPr>
            <w:r>
              <w:rPr>
                <w:b w:val="0"/>
                <w:sz w:val="17"/>
              </w:rPr>
              <w:t>–</w:t>
            </w:r>
          </w:p>
        </w:tc>
        <w:tc>
          <w:tcPr>
            <w:tcW w:type="dxa" w:w="567"/>
            <w:shd w:val="clear" w:color="auto" w:fill="D6E4F0"/>
          </w:tcPr>
          <w:p>
            <w:pPr>
              <w:jc w:val="center"/>
            </w:pPr>
            <w:r>
              <w:rPr>
                <w:b/>
                <w:sz w:val="17"/>
              </w:rPr>
              <w:t>1</w:t>
            </w:r>
          </w:p>
        </w:tc>
      </w:tr>
      <w:tr>
        <w:tc>
          <w:tcPr>
            <w:tcW w:type="dxa" w:w="2268"/>
          </w:tcPr>
          <w:p>
            <w:r>
              <w:rPr>
                <w:b/>
                <w:sz w:val="17"/>
              </w:rPr>
              <w:t>Age Verification</w:t>
            </w:r>
          </w:p>
        </w:tc>
        <w:tc>
          <w:tcPr>
            <w:tcW w:type="dxa" w:w="624"/>
          </w:tcPr>
          <w:p>
            <w:pPr>
              <w:jc w:val="center"/>
            </w:pPr>
            <w:r>
              <w:rPr>
                <w:b w:val="0"/>
                <w:sz w:val="17"/>
              </w:rPr>
              <w:t>✓</w:t>
            </w:r>
          </w:p>
        </w:tc>
        <w:tc>
          <w:tcPr>
            <w:tcW w:type="dxa" w:w="624"/>
          </w:tcPr>
          <w:p>
            <w:pPr>
              <w:jc w:val="center"/>
            </w:pPr>
            <w:r>
              <w:rPr>
                <w:b w:val="0"/>
                <w:sz w:val="17"/>
              </w:rPr>
              <w:t>–</w:t>
            </w:r>
          </w:p>
        </w:tc>
        <w:tc>
          <w:tcPr>
            <w:tcW w:type="dxa" w:w="624"/>
          </w:tcPr>
          <w:p>
            <w:pPr>
              <w:jc w:val="center"/>
            </w:pPr>
            <w:r>
              <w:rPr>
                <w:b w:val="0"/>
                <w:sz w:val="17"/>
              </w:rPr>
              <w:t>–</w:t>
            </w:r>
          </w:p>
        </w:tc>
        <w:tc>
          <w:tcPr>
            <w:tcW w:type="dxa" w:w="624"/>
          </w:tcPr>
          <w:p>
            <w:pPr>
              <w:jc w:val="center"/>
            </w:pPr>
            <w:r>
              <w:rPr>
                <w:b w:val="0"/>
                <w:sz w:val="17"/>
              </w:rPr>
              <w:t>–</w:t>
            </w:r>
          </w:p>
        </w:tc>
        <w:tc>
          <w:tcPr>
            <w:tcW w:type="dxa" w:w="624"/>
          </w:tcPr>
          <w:p>
            <w:pPr>
              <w:jc w:val="center"/>
            </w:pPr>
            <w:r>
              <w:rPr>
                <w:b w:val="0"/>
                <w:sz w:val="17"/>
              </w:rPr>
              <w:t>–</w:t>
            </w:r>
          </w:p>
        </w:tc>
        <w:tc>
          <w:tcPr>
            <w:tcW w:type="dxa" w:w="624"/>
          </w:tcPr>
          <w:p>
            <w:pPr>
              <w:jc w:val="center"/>
            </w:pPr>
            <w:r>
              <w:rPr>
                <w:b w:val="0"/>
                <w:sz w:val="17"/>
              </w:rPr>
              <w:t>–</w:t>
            </w:r>
          </w:p>
        </w:tc>
        <w:tc>
          <w:tcPr>
            <w:tcW w:type="dxa" w:w="624"/>
          </w:tcPr>
          <w:p>
            <w:pPr>
              <w:jc w:val="center"/>
            </w:pPr>
            <w:r>
              <w:rPr>
                <w:b w:val="0"/>
                <w:sz w:val="17"/>
              </w:rPr>
              <w:t>–</w:t>
            </w:r>
          </w:p>
        </w:tc>
        <w:tc>
          <w:tcPr>
            <w:tcW w:type="dxa" w:w="624"/>
          </w:tcPr>
          <w:p>
            <w:pPr>
              <w:jc w:val="center"/>
            </w:pPr>
            <w:r>
              <w:rPr>
                <w:b w:val="0"/>
                <w:sz w:val="17"/>
              </w:rPr>
              <w:t>–</w:t>
            </w:r>
          </w:p>
        </w:tc>
        <w:tc>
          <w:tcPr>
            <w:tcW w:type="dxa" w:w="624"/>
          </w:tcPr>
          <w:p>
            <w:pPr>
              <w:jc w:val="center"/>
            </w:pPr>
            <w:r>
              <w:rPr>
                <w:b w:val="0"/>
                <w:sz w:val="17"/>
              </w:rPr>
              <w:t>–</w:t>
            </w:r>
          </w:p>
        </w:tc>
        <w:tc>
          <w:tcPr>
            <w:tcW w:type="dxa" w:w="567"/>
          </w:tcPr>
          <w:p>
            <w:pPr>
              <w:jc w:val="center"/>
            </w:pPr>
            <w:r>
              <w:rPr>
                <w:b/>
                <w:sz w:val="17"/>
              </w:rPr>
              <w:t>1</w:t>
            </w:r>
          </w:p>
        </w:tc>
      </w:tr>
    </w:tbl>
    <w:p/>
    <w:p>
      <w:pPr>
        <w:spacing w:before="280" w:after="120"/>
      </w:pPr>
      <w:r>
        <w:rPr>
          <w:b/>
          <w:color w:val="1F497D"/>
          <w:sz w:val="36"/>
        </w:rPr>
        <w:t>9. Key Cross-Cutting Themes &amp; Insights</w:t>
      </w:r>
    </w:p>
    <w:p>
      <w:pPr>
        <w:spacing w:before="80"/>
      </w:pPr>
      <w:r>
        <w:rPr>
          <w:b/>
          <w:color w:val="2E74B5"/>
        </w:rPr>
        <w:t>▶  Introversion &amp; Social Barriers (8/9 participants)</w:t>
        <w:br/>
      </w:r>
      <w:r>
        <w:rPr>
          <w:sz w:val="19"/>
        </w:rPr>
        <w:t xml:space="preserve">   The overwhelming majority of participants self-identified as introverted or expressed reluctance to ask strangers for help. This is the core behavioural barrier the platform must address — a frictionless, low-commitment way to initiate contact reduces perceived social risk.</w:t>
      </w:r>
    </w:p>
    <w:p>
      <w:pPr>
        <w:spacing w:before="80"/>
      </w:pPr>
      <w:r>
        <w:rPr>
          <w:b/>
          <w:color w:val="2E74B5"/>
        </w:rPr>
        <w:t>▶  Cold-Start Problem (raised by 4/9 participants)</w:t>
        <w:br/>
      </w:r>
      <w:r>
        <w:rPr>
          <w:sz w:val="19"/>
        </w:rPr>
        <w:t xml:space="preserve">   Skylie, Jacklyn, Maggie, and indirectly David all flagged that the platform is only valuable once enough users are active. Promotion and user acquisition must precede feature development. Partnerships with universities and student accommodation providers are strategic entry points.</w:t>
      </w:r>
    </w:p>
    <w:p>
      <w:pPr>
        <w:spacing w:before="80"/>
      </w:pPr>
      <w:r>
        <w:rPr>
          <w:b/>
          <w:color w:val="2E74B5"/>
        </w:rPr>
        <w:t>▶  Safety Is Non-Negotiable (all 9 participants)</w:t>
        <w:br/>
      </w:r>
      <w:r>
        <w:rPr>
          <w:sz w:val="19"/>
        </w:rPr>
        <w:t xml:space="preserve">   Every participant raised safety as a primary or secondary concern — specifically around inviting strangers into their homes. Identity verification (photo ID / Google account), in-app communication only, and a review system are minimum viable trust features.</w:t>
      </w:r>
    </w:p>
    <w:p>
      <w:pPr>
        <w:spacing w:before="80"/>
      </w:pPr>
      <w:r>
        <w:rPr>
          <w:b/>
          <w:color w:val="2E74B5"/>
        </w:rPr>
        <w:t>▶  Friends-First Fallback Creates a Market Gap</w:t>
        <w:br/>
      </w:r>
      <w:r>
        <w:rPr>
          <w:sz w:val="19"/>
        </w:rPr>
        <w:t xml:space="preserve">   All participants rely on friends as their primary support network. The acute pain point is when friends are unavailable (abroad, busy, or non-existent in a new city). The platform should position itself as the solution for exactly this scenario — "when your friends can't help."</w:t>
      </w:r>
    </w:p>
    <w:p>
      <w:pPr>
        <w:spacing w:before="80"/>
      </w:pPr>
      <w:r>
        <w:rPr>
          <w:b/>
          <w:color w:val="2E74B5"/>
        </w:rPr>
        <w:t>▶  Real-World Rewards Beat Abstract Points (6/9 prefer tangible)</w:t>
        <w:br/>
      </w:r>
      <w:r>
        <w:rPr>
          <w:sz w:val="19"/>
        </w:rPr>
        <w:t xml:space="preserve">   Pure leaderboard gamification is seen as low value. Most participants preferred real-world benefits: shop coupons, discounts, or LinkedIn-style reputation. Only Daniel Yin found the "quantify your kindness" ranking intrinsically motivating.</w:t>
      </w:r>
    </w:p>
    <w:p>
      <w:pPr>
        <w:spacing w:before="80"/>
      </w:pPr>
      <w:r>
        <w:rPr>
          <w:b/>
          <w:color w:val="2E74B5"/>
        </w:rPr>
        <w:t>▶  Gender Filtering is a Gendered Need</w:t>
        <w:br/>
      </w:r>
      <w:r>
        <w:rPr>
          <w:sz w:val="19"/>
        </w:rPr>
        <w:t xml:space="preserve">   Female participants (Skylie, Mandy) explicitly requested gender filtering for safety and privacy reasons. Male participants were largely indifferent. This suggests a gender filter should be available but opt-in, applying primarily to in-home task scenarios.</w:t>
      </w:r>
    </w:p>
    <w:p/>
    <w:p>
      <w:pPr>
        <w:spacing w:before="280" w:after="120"/>
      </w:pPr>
      <w:r>
        <w:rPr>
          <w:b/>
          <w:color w:val="1F497D"/>
          <w:sz w:val="36"/>
        </w:rPr>
        <w:t>10. Problem Validation Scorecard</w:t>
      </w:r>
    </w:p>
    <w:p>
      <w:r>
        <w:rPr>
          <w:sz w:val="19"/>
        </w:rPr>
        <w:t>Each problem statement is scored across all 9 participants (✓ = validated for this participant).</w:t>
      </w:r>
    </w:p>
    <w:tbl>
      <w:tblPr>
        <w:tblStyle w:val="TableGrid"/>
        <w:tblW w:type="auto" w:w="0"/>
        <w:tblLook w:firstColumn="1" w:firstRow="1" w:lastColumn="0" w:lastRow="0" w:noHBand="0" w:noVBand="1" w:val="04A0"/>
      </w:tblPr>
      <w:tblGrid>
        <w:gridCol w:w="831"/>
        <w:gridCol w:w="831"/>
        <w:gridCol w:w="831"/>
        <w:gridCol w:w="831"/>
        <w:gridCol w:w="831"/>
        <w:gridCol w:w="831"/>
        <w:gridCol w:w="831"/>
        <w:gridCol w:w="831"/>
        <w:gridCol w:w="831"/>
        <w:gridCol w:w="831"/>
        <w:gridCol w:w="831"/>
        <w:gridCol w:w="831"/>
      </w:tblGrid>
      <w:tr>
        <w:tc>
          <w:tcPr>
            <w:tcW w:type="dxa" w:w="2551"/>
            <w:shd w:val="clear" w:color="auto" w:fill="1F497D"/>
            <w:vAlign w:val="center"/>
          </w:tcPr>
          <w:p>
            <w:pPr>
              <w:jc w:val="center"/>
            </w:pPr>
            <w:r/>
            <w:r>
              <w:rPr>
                <w:b/>
                <w:color w:val="FFFFFF"/>
                <w:sz w:val="19"/>
              </w:rPr>
              <w:t>Problem Statement</w:t>
            </w:r>
          </w:p>
        </w:tc>
        <w:tc>
          <w:tcPr>
            <w:tcW w:type="dxa" w:w="539"/>
            <w:shd w:val="clear" w:color="auto" w:fill="1F497D"/>
            <w:vAlign w:val="center"/>
          </w:tcPr>
          <w:p>
            <w:pPr>
              <w:jc w:val="center"/>
            </w:pPr>
            <w:r/>
            <w:r>
              <w:rPr>
                <w:b/>
                <w:color w:val="FFFFFF"/>
                <w:sz w:val="19"/>
              </w:rPr>
              <w:t>Sky</w:t>
            </w:r>
          </w:p>
        </w:tc>
        <w:tc>
          <w:tcPr>
            <w:tcW w:type="dxa" w:w="539"/>
            <w:shd w:val="clear" w:color="auto" w:fill="1F497D"/>
            <w:vAlign w:val="center"/>
          </w:tcPr>
          <w:p>
            <w:pPr>
              <w:jc w:val="center"/>
            </w:pPr>
            <w:r/>
            <w:r>
              <w:rPr>
                <w:b/>
                <w:color w:val="FFFFFF"/>
                <w:sz w:val="19"/>
              </w:rPr>
              <w:t>Cha</w:t>
            </w:r>
          </w:p>
        </w:tc>
        <w:tc>
          <w:tcPr>
            <w:tcW w:type="dxa" w:w="539"/>
            <w:shd w:val="clear" w:color="auto" w:fill="1F497D"/>
            <w:vAlign w:val="center"/>
          </w:tcPr>
          <w:p>
            <w:pPr>
              <w:jc w:val="center"/>
            </w:pPr>
            <w:r/>
            <w:r>
              <w:rPr>
                <w:b/>
                <w:color w:val="FFFFFF"/>
                <w:sz w:val="19"/>
              </w:rPr>
              <w:t>D.Yi</w:t>
            </w:r>
          </w:p>
        </w:tc>
        <w:tc>
          <w:tcPr>
            <w:tcW w:type="dxa" w:w="539"/>
            <w:shd w:val="clear" w:color="auto" w:fill="1F497D"/>
            <w:vAlign w:val="center"/>
          </w:tcPr>
          <w:p>
            <w:pPr>
              <w:jc w:val="center"/>
            </w:pPr>
            <w:r/>
            <w:r>
              <w:rPr>
                <w:b/>
                <w:color w:val="FFFFFF"/>
                <w:sz w:val="19"/>
              </w:rPr>
              <w:t>D.Zh</w:t>
            </w:r>
          </w:p>
        </w:tc>
        <w:tc>
          <w:tcPr>
            <w:tcW w:type="dxa" w:w="539"/>
            <w:shd w:val="clear" w:color="auto" w:fill="1F497D"/>
            <w:vAlign w:val="center"/>
          </w:tcPr>
          <w:p>
            <w:pPr>
              <w:jc w:val="center"/>
            </w:pPr>
            <w:r/>
            <w:r>
              <w:rPr>
                <w:b/>
                <w:color w:val="FFFFFF"/>
                <w:sz w:val="19"/>
              </w:rPr>
              <w:t>Dav</w:t>
            </w:r>
          </w:p>
        </w:tc>
        <w:tc>
          <w:tcPr>
            <w:tcW w:type="dxa" w:w="539"/>
            <w:shd w:val="clear" w:color="auto" w:fill="1F497D"/>
            <w:vAlign w:val="center"/>
          </w:tcPr>
          <w:p>
            <w:pPr>
              <w:jc w:val="center"/>
            </w:pPr>
            <w:r/>
            <w:r>
              <w:rPr>
                <w:b/>
                <w:color w:val="FFFFFF"/>
                <w:sz w:val="19"/>
              </w:rPr>
              <w:t>Jac</w:t>
            </w:r>
          </w:p>
        </w:tc>
        <w:tc>
          <w:tcPr>
            <w:tcW w:type="dxa" w:w="539"/>
            <w:shd w:val="clear" w:color="auto" w:fill="1F497D"/>
            <w:vAlign w:val="center"/>
          </w:tcPr>
          <w:p>
            <w:pPr>
              <w:jc w:val="center"/>
            </w:pPr>
            <w:r/>
            <w:r>
              <w:rPr>
                <w:b/>
                <w:color w:val="FFFFFF"/>
                <w:sz w:val="19"/>
              </w:rPr>
              <w:t>Mag</w:t>
            </w:r>
          </w:p>
        </w:tc>
        <w:tc>
          <w:tcPr>
            <w:tcW w:type="dxa" w:w="539"/>
            <w:shd w:val="clear" w:color="auto" w:fill="1F497D"/>
            <w:vAlign w:val="center"/>
          </w:tcPr>
          <w:p>
            <w:pPr>
              <w:jc w:val="center"/>
            </w:pPr>
            <w:r/>
            <w:r>
              <w:rPr>
                <w:b/>
                <w:color w:val="FFFFFF"/>
                <w:sz w:val="19"/>
              </w:rPr>
              <w:t>Man</w:t>
            </w:r>
          </w:p>
        </w:tc>
        <w:tc>
          <w:tcPr>
            <w:tcW w:type="dxa" w:w="539"/>
            <w:shd w:val="clear" w:color="auto" w:fill="1F497D"/>
            <w:vAlign w:val="center"/>
          </w:tcPr>
          <w:p>
            <w:pPr>
              <w:jc w:val="center"/>
            </w:pPr>
            <w:r/>
            <w:r>
              <w:rPr>
                <w:b/>
                <w:color w:val="FFFFFF"/>
                <w:sz w:val="19"/>
              </w:rPr>
              <w:t>Que</w:t>
            </w:r>
          </w:p>
        </w:tc>
        <w:tc>
          <w:tcPr>
            <w:tcW w:type="dxa" w:w="510"/>
            <w:shd w:val="clear" w:color="auto" w:fill="1F497D"/>
            <w:vAlign w:val="center"/>
          </w:tcPr>
          <w:p>
            <w:pPr>
              <w:jc w:val="center"/>
            </w:pPr>
            <w:r/>
            <w:r>
              <w:rPr>
                <w:b/>
                <w:color w:val="FFFFFF"/>
                <w:sz w:val="19"/>
              </w:rPr>
              <w:t>Score</w:t>
            </w:r>
          </w:p>
        </w:tc>
        <w:tc>
          <w:tcPr>
            <w:tcW w:type="dxa" w:w="624"/>
            <w:shd w:val="clear" w:color="auto" w:fill="1F497D"/>
            <w:vAlign w:val="center"/>
          </w:tcPr>
          <w:p>
            <w:pPr>
              <w:jc w:val="center"/>
            </w:pPr>
            <w:r/>
            <w:r>
              <w:rPr>
                <w:b/>
                <w:color w:val="FFFFFF"/>
                <w:sz w:val="19"/>
              </w:rPr>
              <w:t>Verdict</w:t>
            </w:r>
          </w:p>
        </w:tc>
      </w:tr>
      <w:tr>
        <w:tc>
          <w:tcPr>
            <w:tcW w:type="dxa" w:w="2551"/>
            <w:shd w:val="clear" w:color="auto" w:fill="D6E4F0"/>
          </w:tcPr>
          <w:p>
            <w:r>
              <w:rPr>
                <w:b/>
                <w:sz w:val="17"/>
              </w:rPr>
              <w:t>P1: Lack of local support network for newcomers</w:t>
            </w:r>
          </w:p>
        </w:tc>
        <w:tc>
          <w:tcPr>
            <w:tcW w:type="dxa" w:w="539"/>
            <w:shd w:val="clear" w:color="auto" w:fill="D6E4F0"/>
          </w:tcPr>
          <w:p>
            <w:pPr>
              <w:jc w:val="center"/>
            </w:pPr>
            <w:r>
              <w:rPr>
                <w:b w:val="0"/>
                <w:sz w:val="17"/>
              </w:rPr>
              <w:t>✓</w:t>
            </w:r>
          </w:p>
        </w:tc>
        <w:tc>
          <w:tcPr>
            <w:tcW w:type="dxa" w:w="539"/>
            <w:shd w:val="clear" w:color="auto" w:fill="D6E4F0"/>
          </w:tcPr>
          <w:p>
            <w:pPr>
              <w:jc w:val="center"/>
            </w:pPr>
            <w:r>
              <w:rPr>
                <w:b w:val="0"/>
                <w:sz w:val="17"/>
              </w:rPr>
              <w:t>✓</w:t>
            </w:r>
          </w:p>
        </w:tc>
        <w:tc>
          <w:tcPr>
            <w:tcW w:type="dxa" w:w="539"/>
            <w:shd w:val="clear" w:color="auto" w:fill="D6E4F0"/>
          </w:tcPr>
          <w:p>
            <w:pPr>
              <w:jc w:val="center"/>
            </w:pPr>
            <w:r>
              <w:rPr>
                <w:b w:val="0"/>
                <w:sz w:val="17"/>
              </w:rPr>
              <w:t>✓</w:t>
            </w:r>
          </w:p>
        </w:tc>
        <w:tc>
          <w:tcPr>
            <w:tcW w:type="dxa" w:w="539"/>
            <w:shd w:val="clear" w:color="auto" w:fill="D6E4F0"/>
          </w:tcPr>
          <w:p>
            <w:pPr>
              <w:jc w:val="center"/>
            </w:pPr>
            <w:r>
              <w:rPr>
                <w:b w:val="0"/>
                <w:sz w:val="17"/>
              </w:rPr>
              <w:t>✓</w:t>
            </w:r>
          </w:p>
        </w:tc>
        <w:tc>
          <w:tcPr>
            <w:tcW w:type="dxa" w:w="539"/>
            <w:shd w:val="clear" w:color="auto" w:fill="D6E4F0"/>
          </w:tcPr>
          <w:p>
            <w:pPr>
              <w:jc w:val="center"/>
            </w:pPr>
            <w:r>
              <w:rPr>
                <w:b w:val="0"/>
                <w:sz w:val="17"/>
              </w:rPr>
              <w:t>✓</w:t>
            </w:r>
          </w:p>
        </w:tc>
        <w:tc>
          <w:tcPr>
            <w:tcW w:type="dxa" w:w="539"/>
            <w:shd w:val="clear" w:color="auto" w:fill="D6E4F0"/>
          </w:tcPr>
          <w:p>
            <w:pPr>
              <w:jc w:val="center"/>
            </w:pPr>
            <w:r>
              <w:rPr>
                <w:b w:val="0"/>
                <w:sz w:val="17"/>
              </w:rPr>
              <w:t>✓</w:t>
            </w:r>
          </w:p>
        </w:tc>
        <w:tc>
          <w:tcPr>
            <w:tcW w:type="dxa" w:w="539"/>
            <w:shd w:val="clear" w:color="auto" w:fill="D6E4F0"/>
          </w:tcPr>
          <w:p>
            <w:pPr>
              <w:jc w:val="center"/>
            </w:pPr>
            <w:r>
              <w:rPr>
                <w:b w:val="0"/>
                <w:sz w:val="17"/>
              </w:rPr>
              <w:t>✓</w:t>
            </w:r>
          </w:p>
        </w:tc>
        <w:tc>
          <w:tcPr>
            <w:tcW w:type="dxa" w:w="539"/>
            <w:shd w:val="clear" w:color="auto" w:fill="D6E4F0"/>
          </w:tcPr>
          <w:p>
            <w:pPr>
              <w:jc w:val="center"/>
            </w:pPr>
            <w:r>
              <w:rPr>
                <w:b w:val="0"/>
                <w:sz w:val="17"/>
              </w:rPr>
              <w:t>✓</w:t>
            </w:r>
          </w:p>
        </w:tc>
        <w:tc>
          <w:tcPr>
            <w:tcW w:type="dxa" w:w="539"/>
            <w:shd w:val="clear" w:color="auto" w:fill="D6E4F0"/>
          </w:tcPr>
          <w:p>
            <w:pPr>
              <w:jc w:val="center"/>
            </w:pPr>
            <w:r>
              <w:rPr>
                <w:b w:val="0"/>
                <w:sz w:val="17"/>
              </w:rPr>
              <w:t>–</w:t>
            </w:r>
          </w:p>
        </w:tc>
        <w:tc>
          <w:tcPr>
            <w:tcW w:type="dxa" w:w="510"/>
            <w:shd w:val="clear" w:color="auto" w:fill="D6E4F0"/>
          </w:tcPr>
          <w:p>
            <w:pPr>
              <w:jc w:val="center"/>
            </w:pPr>
            <w:r>
              <w:rPr>
                <w:b/>
                <w:sz w:val="17"/>
              </w:rPr>
              <w:t>8/9</w:t>
            </w:r>
          </w:p>
        </w:tc>
        <w:tc>
          <w:tcPr>
            <w:tcW w:type="dxa" w:w="624"/>
            <w:shd w:val="clear" w:color="auto" w:fill="D6E4F0"/>
          </w:tcPr>
          <w:p>
            <w:pPr>
              <w:jc w:val="center"/>
            </w:pPr>
            <w:r>
              <w:rPr>
                <w:b/>
                <w:color w:val="1F7A4D"/>
                <w:sz w:val="17"/>
              </w:rPr>
              <w:t>STRONG</w:t>
            </w:r>
          </w:p>
        </w:tc>
      </w:tr>
      <w:tr>
        <w:tc>
          <w:tcPr>
            <w:tcW w:type="dxa" w:w="2551"/>
          </w:tcPr>
          <w:p>
            <w:r>
              <w:rPr>
                <w:b/>
                <w:sz w:val="17"/>
              </w:rPr>
              <w:t>P2: Reluctance / discomfort asking strangers</w:t>
            </w:r>
          </w:p>
        </w:tc>
        <w:tc>
          <w:tcPr>
            <w:tcW w:type="dxa" w:w="539"/>
          </w:tcPr>
          <w:p>
            <w:pPr>
              <w:jc w:val="center"/>
            </w:pPr>
            <w:r>
              <w:rPr>
                <w:b w:val="0"/>
                <w:sz w:val="17"/>
              </w:rPr>
              <w:t>✓</w:t>
            </w:r>
          </w:p>
        </w:tc>
        <w:tc>
          <w:tcPr>
            <w:tcW w:type="dxa" w:w="539"/>
          </w:tcPr>
          <w:p>
            <w:pPr>
              <w:jc w:val="center"/>
            </w:pPr>
            <w:r>
              <w:rPr>
                <w:b w:val="0"/>
                <w:sz w:val="17"/>
              </w:rPr>
              <w:t>✓</w:t>
            </w:r>
          </w:p>
        </w:tc>
        <w:tc>
          <w:tcPr>
            <w:tcW w:type="dxa" w:w="539"/>
          </w:tcPr>
          <w:p>
            <w:pPr>
              <w:jc w:val="center"/>
            </w:pPr>
            <w:r>
              <w:rPr>
                <w:b w:val="0"/>
                <w:sz w:val="17"/>
              </w:rPr>
              <w:t>✓</w:t>
            </w:r>
          </w:p>
        </w:tc>
        <w:tc>
          <w:tcPr>
            <w:tcW w:type="dxa" w:w="539"/>
          </w:tcPr>
          <w:p>
            <w:pPr>
              <w:jc w:val="center"/>
            </w:pPr>
            <w:r>
              <w:rPr>
                <w:b w:val="0"/>
                <w:sz w:val="17"/>
              </w:rPr>
              <w:t>✓</w:t>
            </w:r>
          </w:p>
        </w:tc>
        <w:tc>
          <w:tcPr>
            <w:tcW w:type="dxa" w:w="539"/>
          </w:tcPr>
          <w:p>
            <w:pPr>
              <w:jc w:val="center"/>
            </w:pPr>
            <w:r>
              <w:rPr>
                <w:b w:val="0"/>
                <w:sz w:val="17"/>
              </w:rPr>
              <w:t>–</w:t>
            </w:r>
          </w:p>
        </w:tc>
        <w:tc>
          <w:tcPr>
            <w:tcW w:type="dxa" w:w="539"/>
          </w:tcPr>
          <w:p>
            <w:pPr>
              <w:jc w:val="center"/>
            </w:pPr>
            <w:r>
              <w:rPr>
                <w:b w:val="0"/>
                <w:sz w:val="17"/>
              </w:rPr>
              <w:t>–</w:t>
            </w:r>
          </w:p>
        </w:tc>
        <w:tc>
          <w:tcPr>
            <w:tcW w:type="dxa" w:w="539"/>
          </w:tcPr>
          <w:p>
            <w:pPr>
              <w:jc w:val="center"/>
            </w:pPr>
            <w:r>
              <w:rPr>
                <w:b w:val="0"/>
                <w:sz w:val="17"/>
              </w:rPr>
              <w:t>✓</w:t>
            </w:r>
          </w:p>
        </w:tc>
        <w:tc>
          <w:tcPr>
            <w:tcW w:type="dxa" w:w="539"/>
          </w:tcPr>
          <w:p>
            <w:pPr>
              <w:jc w:val="center"/>
            </w:pPr>
            <w:r>
              <w:rPr>
                <w:b w:val="0"/>
                <w:sz w:val="17"/>
              </w:rPr>
              <w:t>✓</w:t>
            </w:r>
          </w:p>
        </w:tc>
        <w:tc>
          <w:tcPr>
            <w:tcW w:type="dxa" w:w="539"/>
          </w:tcPr>
          <w:p>
            <w:pPr>
              <w:jc w:val="center"/>
            </w:pPr>
            <w:r>
              <w:rPr>
                <w:b w:val="0"/>
                <w:sz w:val="17"/>
              </w:rPr>
              <w:t>✓</w:t>
            </w:r>
          </w:p>
        </w:tc>
        <w:tc>
          <w:tcPr>
            <w:tcW w:type="dxa" w:w="510"/>
          </w:tcPr>
          <w:p>
            <w:pPr>
              <w:jc w:val="center"/>
            </w:pPr>
            <w:r>
              <w:rPr>
                <w:b/>
                <w:sz w:val="17"/>
              </w:rPr>
              <w:t>7/9</w:t>
            </w:r>
          </w:p>
        </w:tc>
        <w:tc>
          <w:tcPr>
            <w:tcW w:type="dxa" w:w="624"/>
          </w:tcPr>
          <w:p>
            <w:pPr>
              <w:jc w:val="center"/>
            </w:pPr>
            <w:r>
              <w:rPr>
                <w:b/>
                <w:color w:val="1F7A4D"/>
                <w:sz w:val="17"/>
              </w:rPr>
              <w:t>STRONG</w:t>
            </w:r>
          </w:p>
        </w:tc>
      </w:tr>
      <w:tr>
        <w:tc>
          <w:tcPr>
            <w:tcW w:type="dxa" w:w="2551"/>
            <w:shd w:val="clear" w:color="auto" w:fill="D6E4F0"/>
          </w:tcPr>
          <w:p>
            <w:r>
              <w:rPr>
                <w:b/>
                <w:sz w:val="17"/>
              </w:rPr>
              <w:t>P3: Friends unavailable for immediate help</w:t>
            </w:r>
          </w:p>
        </w:tc>
        <w:tc>
          <w:tcPr>
            <w:tcW w:type="dxa" w:w="539"/>
            <w:shd w:val="clear" w:color="auto" w:fill="D6E4F0"/>
          </w:tcPr>
          <w:p>
            <w:pPr>
              <w:jc w:val="center"/>
            </w:pPr>
            <w:r>
              <w:rPr>
                <w:b w:val="0"/>
                <w:sz w:val="17"/>
              </w:rPr>
              <w:t>✓</w:t>
            </w:r>
          </w:p>
        </w:tc>
        <w:tc>
          <w:tcPr>
            <w:tcW w:type="dxa" w:w="539"/>
            <w:shd w:val="clear" w:color="auto" w:fill="D6E4F0"/>
          </w:tcPr>
          <w:p>
            <w:pPr>
              <w:jc w:val="center"/>
            </w:pPr>
            <w:r>
              <w:rPr>
                <w:b w:val="0"/>
                <w:sz w:val="17"/>
              </w:rPr>
              <w:t>–</w:t>
            </w:r>
          </w:p>
        </w:tc>
        <w:tc>
          <w:tcPr>
            <w:tcW w:type="dxa" w:w="539"/>
            <w:shd w:val="clear" w:color="auto" w:fill="D6E4F0"/>
          </w:tcPr>
          <w:p>
            <w:pPr>
              <w:jc w:val="center"/>
            </w:pPr>
            <w:r>
              <w:rPr>
                <w:b w:val="0"/>
                <w:sz w:val="17"/>
              </w:rPr>
              <w:t>✓</w:t>
            </w:r>
          </w:p>
        </w:tc>
        <w:tc>
          <w:tcPr>
            <w:tcW w:type="dxa" w:w="539"/>
            <w:shd w:val="clear" w:color="auto" w:fill="D6E4F0"/>
          </w:tcPr>
          <w:p>
            <w:pPr>
              <w:jc w:val="center"/>
            </w:pPr>
            <w:r>
              <w:rPr>
                <w:b w:val="0"/>
                <w:sz w:val="17"/>
              </w:rPr>
              <w:t>✓</w:t>
            </w:r>
          </w:p>
        </w:tc>
        <w:tc>
          <w:tcPr>
            <w:tcW w:type="dxa" w:w="539"/>
            <w:shd w:val="clear" w:color="auto" w:fill="D6E4F0"/>
          </w:tcPr>
          <w:p>
            <w:pPr>
              <w:jc w:val="center"/>
            </w:pPr>
            <w:r>
              <w:rPr>
                <w:b w:val="0"/>
                <w:sz w:val="17"/>
              </w:rPr>
              <w:t>✓</w:t>
            </w:r>
          </w:p>
        </w:tc>
        <w:tc>
          <w:tcPr>
            <w:tcW w:type="dxa" w:w="539"/>
            <w:shd w:val="clear" w:color="auto" w:fill="D6E4F0"/>
          </w:tcPr>
          <w:p>
            <w:pPr>
              <w:jc w:val="center"/>
            </w:pPr>
            <w:r>
              <w:rPr>
                <w:b w:val="0"/>
                <w:sz w:val="17"/>
              </w:rPr>
              <w:t>✓</w:t>
            </w:r>
          </w:p>
        </w:tc>
        <w:tc>
          <w:tcPr>
            <w:tcW w:type="dxa" w:w="539"/>
            <w:shd w:val="clear" w:color="auto" w:fill="D6E4F0"/>
          </w:tcPr>
          <w:p>
            <w:pPr>
              <w:jc w:val="center"/>
            </w:pPr>
            <w:r>
              <w:rPr>
                <w:b w:val="0"/>
                <w:sz w:val="17"/>
              </w:rPr>
              <w:t>✓</w:t>
            </w:r>
          </w:p>
        </w:tc>
        <w:tc>
          <w:tcPr>
            <w:tcW w:type="dxa" w:w="539"/>
            <w:shd w:val="clear" w:color="auto" w:fill="D6E4F0"/>
          </w:tcPr>
          <w:p>
            <w:pPr>
              <w:jc w:val="center"/>
            </w:pPr>
            <w:r>
              <w:rPr>
                <w:b w:val="0"/>
                <w:sz w:val="17"/>
              </w:rPr>
              <w:t>✓</w:t>
            </w:r>
          </w:p>
        </w:tc>
        <w:tc>
          <w:tcPr>
            <w:tcW w:type="dxa" w:w="539"/>
            <w:shd w:val="clear" w:color="auto" w:fill="D6E4F0"/>
          </w:tcPr>
          <w:p>
            <w:pPr>
              <w:jc w:val="center"/>
            </w:pPr>
            <w:r>
              <w:rPr>
                <w:b w:val="0"/>
                <w:sz w:val="17"/>
              </w:rPr>
              <w:t>✓</w:t>
            </w:r>
          </w:p>
        </w:tc>
        <w:tc>
          <w:tcPr>
            <w:tcW w:type="dxa" w:w="510"/>
            <w:shd w:val="clear" w:color="auto" w:fill="D6E4F0"/>
          </w:tcPr>
          <w:p>
            <w:pPr>
              <w:jc w:val="center"/>
            </w:pPr>
            <w:r>
              <w:rPr>
                <w:b/>
                <w:sz w:val="17"/>
              </w:rPr>
              <w:t>8/9</w:t>
            </w:r>
          </w:p>
        </w:tc>
        <w:tc>
          <w:tcPr>
            <w:tcW w:type="dxa" w:w="624"/>
            <w:shd w:val="clear" w:color="auto" w:fill="D6E4F0"/>
          </w:tcPr>
          <w:p>
            <w:pPr>
              <w:jc w:val="center"/>
            </w:pPr>
            <w:r>
              <w:rPr>
                <w:b/>
                <w:color w:val="1F7A4D"/>
                <w:sz w:val="17"/>
              </w:rPr>
              <w:t>STRONG</w:t>
            </w:r>
          </w:p>
        </w:tc>
      </w:tr>
      <w:tr>
        <w:tc>
          <w:tcPr>
            <w:tcW w:type="dxa" w:w="2551"/>
          </w:tcPr>
          <w:p>
            <w:r>
              <w:rPr>
                <w:b/>
                <w:sz w:val="17"/>
              </w:rPr>
              <w:t>P4: No trusted way to connect with neighbours</w:t>
            </w:r>
          </w:p>
        </w:tc>
        <w:tc>
          <w:tcPr>
            <w:tcW w:type="dxa" w:w="539"/>
          </w:tcPr>
          <w:p>
            <w:pPr>
              <w:jc w:val="center"/>
            </w:pPr>
            <w:r>
              <w:rPr>
                <w:b w:val="0"/>
                <w:sz w:val="17"/>
              </w:rPr>
              <w:t>✓</w:t>
            </w:r>
          </w:p>
        </w:tc>
        <w:tc>
          <w:tcPr>
            <w:tcW w:type="dxa" w:w="539"/>
          </w:tcPr>
          <w:p>
            <w:pPr>
              <w:jc w:val="center"/>
            </w:pPr>
            <w:r>
              <w:rPr>
                <w:b w:val="0"/>
                <w:sz w:val="17"/>
              </w:rPr>
              <w:t>✓</w:t>
            </w:r>
          </w:p>
        </w:tc>
        <w:tc>
          <w:tcPr>
            <w:tcW w:type="dxa" w:w="539"/>
          </w:tcPr>
          <w:p>
            <w:pPr>
              <w:jc w:val="center"/>
            </w:pPr>
            <w:r>
              <w:rPr>
                <w:b w:val="0"/>
                <w:sz w:val="17"/>
              </w:rPr>
              <w:t>✓</w:t>
            </w:r>
          </w:p>
        </w:tc>
        <w:tc>
          <w:tcPr>
            <w:tcW w:type="dxa" w:w="539"/>
          </w:tcPr>
          <w:p>
            <w:pPr>
              <w:jc w:val="center"/>
            </w:pPr>
            <w:r>
              <w:rPr>
                <w:b w:val="0"/>
                <w:sz w:val="17"/>
              </w:rPr>
              <w:t>✓</w:t>
            </w:r>
          </w:p>
        </w:tc>
        <w:tc>
          <w:tcPr>
            <w:tcW w:type="dxa" w:w="539"/>
          </w:tcPr>
          <w:p>
            <w:pPr>
              <w:jc w:val="center"/>
            </w:pPr>
            <w:r>
              <w:rPr>
                <w:b w:val="0"/>
                <w:sz w:val="17"/>
              </w:rPr>
              <w:t>✓</w:t>
            </w:r>
          </w:p>
        </w:tc>
        <w:tc>
          <w:tcPr>
            <w:tcW w:type="dxa" w:w="539"/>
          </w:tcPr>
          <w:p>
            <w:pPr>
              <w:jc w:val="center"/>
            </w:pPr>
            <w:r>
              <w:rPr>
                <w:b w:val="0"/>
                <w:sz w:val="17"/>
              </w:rPr>
              <w:t>✓</w:t>
            </w:r>
          </w:p>
        </w:tc>
        <w:tc>
          <w:tcPr>
            <w:tcW w:type="dxa" w:w="539"/>
          </w:tcPr>
          <w:p>
            <w:pPr>
              <w:jc w:val="center"/>
            </w:pPr>
            <w:r>
              <w:rPr>
                <w:b w:val="0"/>
                <w:sz w:val="17"/>
              </w:rPr>
              <w:t>✓</w:t>
            </w:r>
          </w:p>
        </w:tc>
        <w:tc>
          <w:tcPr>
            <w:tcW w:type="dxa" w:w="539"/>
          </w:tcPr>
          <w:p>
            <w:pPr>
              <w:jc w:val="center"/>
            </w:pPr>
            <w:r>
              <w:rPr>
                <w:b w:val="0"/>
                <w:sz w:val="17"/>
              </w:rPr>
              <w:t>✓</w:t>
            </w:r>
          </w:p>
        </w:tc>
        <w:tc>
          <w:tcPr>
            <w:tcW w:type="dxa" w:w="539"/>
          </w:tcPr>
          <w:p>
            <w:pPr>
              <w:jc w:val="center"/>
            </w:pPr>
            <w:r>
              <w:rPr>
                <w:b w:val="0"/>
                <w:sz w:val="17"/>
              </w:rPr>
              <w:t>✓</w:t>
            </w:r>
          </w:p>
        </w:tc>
        <w:tc>
          <w:tcPr>
            <w:tcW w:type="dxa" w:w="510"/>
          </w:tcPr>
          <w:p>
            <w:pPr>
              <w:jc w:val="center"/>
            </w:pPr>
            <w:r>
              <w:rPr>
                <w:b/>
                <w:sz w:val="17"/>
              </w:rPr>
              <w:t>9/9</w:t>
            </w:r>
          </w:p>
        </w:tc>
        <w:tc>
          <w:tcPr>
            <w:tcW w:type="dxa" w:w="624"/>
          </w:tcPr>
          <w:p>
            <w:pPr>
              <w:jc w:val="center"/>
            </w:pPr>
            <w:r>
              <w:rPr>
                <w:b/>
                <w:color w:val="1F7A4D"/>
                <w:sz w:val="17"/>
              </w:rPr>
              <w:t>STRONG</w:t>
            </w:r>
          </w:p>
        </w:tc>
      </w:tr>
      <w:tr>
        <w:tc>
          <w:tcPr>
            <w:tcW w:type="dxa" w:w="2551"/>
            <w:shd w:val="clear" w:color="auto" w:fill="D6E4F0"/>
          </w:tcPr>
          <w:p>
            <w:r>
              <w:rPr>
                <w:b/>
                <w:sz w:val="17"/>
              </w:rPr>
              <w:t>P5: Resource waste (buying single-use items)</w:t>
            </w:r>
          </w:p>
        </w:tc>
        <w:tc>
          <w:tcPr>
            <w:tcW w:type="dxa" w:w="539"/>
            <w:shd w:val="clear" w:color="auto" w:fill="D6E4F0"/>
          </w:tcPr>
          <w:p>
            <w:pPr>
              <w:jc w:val="center"/>
            </w:pPr>
            <w:r>
              <w:rPr>
                <w:b w:val="0"/>
                <w:sz w:val="17"/>
              </w:rPr>
              <w:t>✓</w:t>
            </w:r>
          </w:p>
        </w:tc>
        <w:tc>
          <w:tcPr>
            <w:tcW w:type="dxa" w:w="539"/>
            <w:shd w:val="clear" w:color="auto" w:fill="D6E4F0"/>
          </w:tcPr>
          <w:p>
            <w:pPr>
              <w:jc w:val="center"/>
            </w:pPr>
            <w:r>
              <w:rPr>
                <w:b w:val="0"/>
                <w:sz w:val="17"/>
              </w:rPr>
              <w:t>✓</w:t>
            </w:r>
          </w:p>
        </w:tc>
        <w:tc>
          <w:tcPr>
            <w:tcW w:type="dxa" w:w="539"/>
            <w:shd w:val="clear" w:color="auto" w:fill="D6E4F0"/>
          </w:tcPr>
          <w:p>
            <w:pPr>
              <w:jc w:val="center"/>
            </w:pPr>
            <w:r>
              <w:rPr>
                <w:b w:val="0"/>
                <w:sz w:val="17"/>
              </w:rPr>
              <w:t>✓</w:t>
            </w:r>
          </w:p>
        </w:tc>
        <w:tc>
          <w:tcPr>
            <w:tcW w:type="dxa" w:w="539"/>
            <w:shd w:val="clear" w:color="auto" w:fill="D6E4F0"/>
          </w:tcPr>
          <w:p>
            <w:pPr>
              <w:jc w:val="center"/>
            </w:pPr>
            <w:r>
              <w:rPr>
                <w:b w:val="0"/>
                <w:sz w:val="17"/>
              </w:rPr>
              <w:t>✓</w:t>
            </w:r>
          </w:p>
        </w:tc>
        <w:tc>
          <w:tcPr>
            <w:tcW w:type="dxa" w:w="539"/>
            <w:shd w:val="clear" w:color="auto" w:fill="D6E4F0"/>
          </w:tcPr>
          <w:p>
            <w:pPr>
              <w:jc w:val="center"/>
            </w:pPr>
            <w:r>
              <w:rPr>
                <w:b w:val="0"/>
                <w:sz w:val="17"/>
              </w:rPr>
              <w:t>–</w:t>
            </w:r>
          </w:p>
        </w:tc>
        <w:tc>
          <w:tcPr>
            <w:tcW w:type="dxa" w:w="539"/>
            <w:shd w:val="clear" w:color="auto" w:fill="D6E4F0"/>
          </w:tcPr>
          <w:p>
            <w:pPr>
              <w:jc w:val="center"/>
            </w:pPr>
            <w:r>
              <w:rPr>
                <w:b w:val="0"/>
                <w:sz w:val="17"/>
              </w:rPr>
              <w:t>–</w:t>
            </w:r>
          </w:p>
        </w:tc>
        <w:tc>
          <w:tcPr>
            <w:tcW w:type="dxa" w:w="539"/>
            <w:shd w:val="clear" w:color="auto" w:fill="D6E4F0"/>
          </w:tcPr>
          <w:p>
            <w:pPr>
              <w:jc w:val="center"/>
            </w:pPr>
            <w:r>
              <w:rPr>
                <w:b w:val="0"/>
                <w:sz w:val="17"/>
              </w:rPr>
              <w:t>–</w:t>
            </w:r>
          </w:p>
        </w:tc>
        <w:tc>
          <w:tcPr>
            <w:tcW w:type="dxa" w:w="539"/>
            <w:shd w:val="clear" w:color="auto" w:fill="D6E4F0"/>
          </w:tcPr>
          <w:p>
            <w:pPr>
              <w:jc w:val="center"/>
            </w:pPr>
            <w:r>
              <w:rPr>
                <w:b w:val="0"/>
                <w:sz w:val="17"/>
              </w:rPr>
              <w:t>–</w:t>
            </w:r>
          </w:p>
        </w:tc>
        <w:tc>
          <w:tcPr>
            <w:tcW w:type="dxa" w:w="539"/>
            <w:shd w:val="clear" w:color="auto" w:fill="D6E4F0"/>
          </w:tcPr>
          <w:p>
            <w:pPr>
              <w:jc w:val="center"/>
            </w:pPr>
            <w:r>
              <w:rPr>
                <w:b w:val="0"/>
                <w:sz w:val="17"/>
              </w:rPr>
              <w:t>–</w:t>
            </w:r>
          </w:p>
        </w:tc>
        <w:tc>
          <w:tcPr>
            <w:tcW w:type="dxa" w:w="510"/>
            <w:shd w:val="clear" w:color="auto" w:fill="D6E4F0"/>
          </w:tcPr>
          <w:p>
            <w:pPr>
              <w:jc w:val="center"/>
            </w:pPr>
            <w:r>
              <w:rPr>
                <w:b/>
                <w:sz w:val="17"/>
              </w:rPr>
              <w:t>4/9</w:t>
            </w:r>
          </w:p>
        </w:tc>
        <w:tc>
          <w:tcPr>
            <w:tcW w:type="dxa" w:w="624"/>
            <w:shd w:val="clear" w:color="auto" w:fill="D6E4F0"/>
          </w:tcPr>
          <w:p>
            <w:pPr>
              <w:jc w:val="center"/>
            </w:pPr>
            <w:r>
              <w:rPr>
                <w:b/>
                <w:color w:val="B8860B"/>
                <w:sz w:val="17"/>
              </w:rPr>
              <w:t>MODERATE</w:t>
            </w:r>
          </w:p>
        </w:tc>
      </w:tr>
      <w:tr>
        <w:tc>
          <w:tcPr>
            <w:tcW w:type="dxa" w:w="2551"/>
          </w:tcPr>
          <w:p>
            <w:r>
              <w:rPr>
                <w:b/>
                <w:sz w:val="17"/>
              </w:rPr>
              <w:t>P6: Safety concerns w/ platform-based strangers</w:t>
            </w:r>
          </w:p>
        </w:tc>
        <w:tc>
          <w:tcPr>
            <w:tcW w:type="dxa" w:w="539"/>
          </w:tcPr>
          <w:p>
            <w:pPr>
              <w:jc w:val="center"/>
            </w:pPr>
            <w:r>
              <w:rPr>
                <w:b w:val="0"/>
                <w:sz w:val="17"/>
              </w:rPr>
              <w:t>✓</w:t>
            </w:r>
          </w:p>
        </w:tc>
        <w:tc>
          <w:tcPr>
            <w:tcW w:type="dxa" w:w="539"/>
          </w:tcPr>
          <w:p>
            <w:pPr>
              <w:jc w:val="center"/>
            </w:pPr>
            <w:r>
              <w:rPr>
                <w:b w:val="0"/>
                <w:sz w:val="17"/>
              </w:rPr>
              <w:t>✓</w:t>
            </w:r>
          </w:p>
        </w:tc>
        <w:tc>
          <w:tcPr>
            <w:tcW w:type="dxa" w:w="539"/>
          </w:tcPr>
          <w:p>
            <w:pPr>
              <w:jc w:val="center"/>
            </w:pPr>
            <w:r>
              <w:rPr>
                <w:b w:val="0"/>
                <w:sz w:val="17"/>
              </w:rPr>
              <w:t>✓</w:t>
            </w:r>
          </w:p>
        </w:tc>
        <w:tc>
          <w:tcPr>
            <w:tcW w:type="dxa" w:w="539"/>
          </w:tcPr>
          <w:p>
            <w:pPr>
              <w:jc w:val="center"/>
            </w:pPr>
            <w:r>
              <w:rPr>
                <w:b w:val="0"/>
                <w:sz w:val="17"/>
              </w:rPr>
              <w:t>–</w:t>
            </w:r>
          </w:p>
        </w:tc>
        <w:tc>
          <w:tcPr>
            <w:tcW w:type="dxa" w:w="539"/>
          </w:tcPr>
          <w:p>
            <w:pPr>
              <w:jc w:val="center"/>
            </w:pPr>
            <w:r>
              <w:rPr>
                <w:b w:val="0"/>
                <w:sz w:val="17"/>
              </w:rPr>
              <w:t>–</w:t>
            </w:r>
          </w:p>
        </w:tc>
        <w:tc>
          <w:tcPr>
            <w:tcW w:type="dxa" w:w="539"/>
          </w:tcPr>
          <w:p>
            <w:pPr>
              <w:jc w:val="center"/>
            </w:pPr>
            <w:r>
              <w:rPr>
                <w:b w:val="0"/>
                <w:sz w:val="17"/>
              </w:rPr>
              <w:t>✓</w:t>
            </w:r>
          </w:p>
        </w:tc>
        <w:tc>
          <w:tcPr>
            <w:tcW w:type="dxa" w:w="539"/>
          </w:tcPr>
          <w:p>
            <w:pPr>
              <w:jc w:val="center"/>
            </w:pPr>
            <w:r>
              <w:rPr>
                <w:b w:val="0"/>
                <w:sz w:val="17"/>
              </w:rPr>
              <w:t>✓</w:t>
            </w:r>
          </w:p>
        </w:tc>
        <w:tc>
          <w:tcPr>
            <w:tcW w:type="dxa" w:w="539"/>
          </w:tcPr>
          <w:p>
            <w:pPr>
              <w:jc w:val="center"/>
            </w:pPr>
            <w:r>
              <w:rPr>
                <w:b w:val="0"/>
                <w:sz w:val="17"/>
              </w:rPr>
              <w:t>✓</w:t>
            </w:r>
          </w:p>
        </w:tc>
        <w:tc>
          <w:tcPr>
            <w:tcW w:type="dxa" w:w="539"/>
          </w:tcPr>
          <w:p>
            <w:pPr>
              <w:jc w:val="center"/>
            </w:pPr>
            <w:r>
              <w:rPr>
                <w:b w:val="0"/>
                <w:sz w:val="17"/>
              </w:rPr>
              <w:t>✓</w:t>
            </w:r>
          </w:p>
        </w:tc>
        <w:tc>
          <w:tcPr>
            <w:tcW w:type="dxa" w:w="510"/>
          </w:tcPr>
          <w:p>
            <w:pPr>
              <w:jc w:val="center"/>
            </w:pPr>
            <w:r>
              <w:rPr>
                <w:b/>
                <w:sz w:val="17"/>
              </w:rPr>
              <w:t>7/9</w:t>
            </w:r>
          </w:p>
        </w:tc>
        <w:tc>
          <w:tcPr>
            <w:tcW w:type="dxa" w:w="624"/>
          </w:tcPr>
          <w:p>
            <w:pPr>
              <w:jc w:val="center"/>
            </w:pPr>
            <w:r>
              <w:rPr>
                <w:b/>
                <w:color w:val="1F7A4D"/>
                <w:sz w:val="17"/>
              </w:rPr>
              <w:t>STRONG</w:t>
            </w:r>
          </w:p>
        </w:tc>
      </w:tr>
      <w:tr>
        <w:tc>
          <w:tcPr>
            <w:tcW w:type="dxa" w:w="2551"/>
            <w:shd w:val="clear" w:color="auto" w:fill="D6E4F0"/>
          </w:tcPr>
          <w:p>
            <w:r>
              <w:rPr>
                <w:b/>
                <w:sz w:val="17"/>
              </w:rPr>
              <w:t>P7: Slow / unreliable response from existing tools</w:t>
            </w:r>
          </w:p>
        </w:tc>
        <w:tc>
          <w:tcPr>
            <w:tcW w:type="dxa" w:w="539"/>
            <w:shd w:val="clear" w:color="auto" w:fill="D6E4F0"/>
          </w:tcPr>
          <w:p>
            <w:pPr>
              <w:jc w:val="center"/>
            </w:pPr>
            <w:r>
              <w:rPr>
                <w:b w:val="0"/>
                <w:sz w:val="17"/>
              </w:rPr>
              <w:t>✓</w:t>
            </w:r>
          </w:p>
        </w:tc>
        <w:tc>
          <w:tcPr>
            <w:tcW w:type="dxa" w:w="539"/>
            <w:shd w:val="clear" w:color="auto" w:fill="D6E4F0"/>
          </w:tcPr>
          <w:p>
            <w:pPr>
              <w:jc w:val="center"/>
            </w:pPr>
            <w:r>
              <w:rPr>
                <w:b w:val="0"/>
                <w:sz w:val="17"/>
              </w:rPr>
              <w:t>✓</w:t>
            </w:r>
          </w:p>
        </w:tc>
        <w:tc>
          <w:tcPr>
            <w:tcW w:type="dxa" w:w="539"/>
            <w:shd w:val="clear" w:color="auto" w:fill="D6E4F0"/>
          </w:tcPr>
          <w:p>
            <w:pPr>
              <w:jc w:val="center"/>
            </w:pPr>
            <w:r>
              <w:rPr>
                <w:b w:val="0"/>
                <w:sz w:val="17"/>
              </w:rPr>
              <w:t>–</w:t>
            </w:r>
          </w:p>
        </w:tc>
        <w:tc>
          <w:tcPr>
            <w:tcW w:type="dxa" w:w="539"/>
            <w:shd w:val="clear" w:color="auto" w:fill="D6E4F0"/>
          </w:tcPr>
          <w:p>
            <w:pPr>
              <w:jc w:val="center"/>
            </w:pPr>
            <w:r>
              <w:rPr>
                <w:b w:val="0"/>
                <w:sz w:val="17"/>
              </w:rPr>
              <w:t>–</w:t>
            </w:r>
          </w:p>
        </w:tc>
        <w:tc>
          <w:tcPr>
            <w:tcW w:type="dxa" w:w="539"/>
            <w:shd w:val="clear" w:color="auto" w:fill="D6E4F0"/>
          </w:tcPr>
          <w:p>
            <w:pPr>
              <w:jc w:val="center"/>
            </w:pPr>
            <w:r>
              <w:rPr>
                <w:b w:val="0"/>
                <w:sz w:val="17"/>
              </w:rPr>
              <w:t>✓</w:t>
            </w:r>
          </w:p>
        </w:tc>
        <w:tc>
          <w:tcPr>
            <w:tcW w:type="dxa" w:w="539"/>
            <w:shd w:val="clear" w:color="auto" w:fill="D6E4F0"/>
          </w:tcPr>
          <w:p>
            <w:pPr>
              <w:jc w:val="center"/>
            </w:pPr>
            <w:r>
              <w:rPr>
                <w:b w:val="0"/>
                <w:sz w:val="17"/>
              </w:rPr>
              <w:t>✓</w:t>
            </w:r>
          </w:p>
        </w:tc>
        <w:tc>
          <w:tcPr>
            <w:tcW w:type="dxa" w:w="539"/>
            <w:shd w:val="clear" w:color="auto" w:fill="D6E4F0"/>
          </w:tcPr>
          <w:p>
            <w:pPr>
              <w:jc w:val="center"/>
            </w:pPr>
            <w:r>
              <w:rPr>
                <w:b w:val="0"/>
                <w:sz w:val="17"/>
              </w:rPr>
              <w:t>–</w:t>
            </w:r>
          </w:p>
        </w:tc>
        <w:tc>
          <w:tcPr>
            <w:tcW w:type="dxa" w:w="539"/>
            <w:shd w:val="clear" w:color="auto" w:fill="D6E4F0"/>
          </w:tcPr>
          <w:p>
            <w:pPr>
              <w:jc w:val="center"/>
            </w:pPr>
            <w:r>
              <w:rPr>
                <w:b w:val="0"/>
                <w:sz w:val="17"/>
              </w:rPr>
              <w:t>–</w:t>
            </w:r>
          </w:p>
        </w:tc>
        <w:tc>
          <w:tcPr>
            <w:tcW w:type="dxa" w:w="539"/>
            <w:shd w:val="clear" w:color="auto" w:fill="D6E4F0"/>
          </w:tcPr>
          <w:p>
            <w:pPr>
              <w:jc w:val="center"/>
            </w:pPr>
            <w:r>
              <w:rPr>
                <w:b w:val="0"/>
                <w:sz w:val="17"/>
              </w:rPr>
              <w:t>–</w:t>
            </w:r>
          </w:p>
        </w:tc>
        <w:tc>
          <w:tcPr>
            <w:tcW w:type="dxa" w:w="510"/>
            <w:shd w:val="clear" w:color="auto" w:fill="D6E4F0"/>
          </w:tcPr>
          <w:p>
            <w:pPr>
              <w:jc w:val="center"/>
            </w:pPr>
            <w:r>
              <w:rPr>
                <w:b/>
                <w:sz w:val="17"/>
              </w:rPr>
              <w:t>4/9</w:t>
            </w:r>
          </w:p>
        </w:tc>
        <w:tc>
          <w:tcPr>
            <w:tcW w:type="dxa" w:w="624"/>
            <w:shd w:val="clear" w:color="auto" w:fill="D6E4F0"/>
          </w:tcPr>
          <w:p>
            <w:pPr>
              <w:jc w:val="center"/>
            </w:pPr>
            <w:r>
              <w:rPr>
                <w:b/>
                <w:color w:val="B8860B"/>
                <w:sz w:val="17"/>
              </w:rPr>
              <w:t>MODERATE</w:t>
            </w:r>
          </w:p>
        </w:tc>
      </w:tr>
      <w:tr>
        <w:tc>
          <w:tcPr>
            <w:tcW w:type="dxa" w:w="2551"/>
          </w:tcPr>
          <w:p>
            <w:r>
              <w:rPr>
                <w:b/>
                <w:sz w:val="17"/>
              </w:rPr>
              <w:t>P8: Cold-start / critical mass needed</w:t>
            </w:r>
          </w:p>
        </w:tc>
        <w:tc>
          <w:tcPr>
            <w:tcW w:type="dxa" w:w="539"/>
          </w:tcPr>
          <w:p>
            <w:pPr>
              <w:jc w:val="center"/>
            </w:pPr>
            <w:r>
              <w:rPr>
                <w:b w:val="0"/>
                <w:sz w:val="17"/>
              </w:rPr>
              <w:t>✓</w:t>
            </w:r>
          </w:p>
        </w:tc>
        <w:tc>
          <w:tcPr>
            <w:tcW w:type="dxa" w:w="539"/>
          </w:tcPr>
          <w:p>
            <w:pPr>
              <w:jc w:val="center"/>
            </w:pPr>
            <w:r>
              <w:rPr>
                <w:b w:val="0"/>
                <w:sz w:val="17"/>
              </w:rPr>
              <w:t>–</w:t>
            </w:r>
          </w:p>
        </w:tc>
        <w:tc>
          <w:tcPr>
            <w:tcW w:type="dxa" w:w="539"/>
          </w:tcPr>
          <w:p>
            <w:pPr>
              <w:jc w:val="center"/>
            </w:pPr>
            <w:r>
              <w:rPr>
                <w:b w:val="0"/>
                <w:sz w:val="17"/>
              </w:rPr>
              <w:t>–</w:t>
            </w:r>
          </w:p>
        </w:tc>
        <w:tc>
          <w:tcPr>
            <w:tcW w:type="dxa" w:w="539"/>
          </w:tcPr>
          <w:p>
            <w:pPr>
              <w:jc w:val="center"/>
            </w:pPr>
            <w:r>
              <w:rPr>
                <w:b w:val="0"/>
                <w:sz w:val="17"/>
              </w:rPr>
              <w:t>–</w:t>
            </w:r>
          </w:p>
        </w:tc>
        <w:tc>
          <w:tcPr>
            <w:tcW w:type="dxa" w:w="539"/>
          </w:tcPr>
          <w:p>
            <w:pPr>
              <w:jc w:val="center"/>
            </w:pPr>
            <w:r>
              <w:rPr>
                <w:b w:val="0"/>
                <w:sz w:val="17"/>
              </w:rPr>
              <w:t>–</w:t>
            </w:r>
          </w:p>
        </w:tc>
        <w:tc>
          <w:tcPr>
            <w:tcW w:type="dxa" w:w="539"/>
          </w:tcPr>
          <w:p>
            <w:pPr>
              <w:jc w:val="center"/>
            </w:pPr>
            <w:r>
              <w:rPr>
                <w:b w:val="0"/>
                <w:sz w:val="17"/>
              </w:rPr>
              <w:t>✓</w:t>
            </w:r>
          </w:p>
        </w:tc>
        <w:tc>
          <w:tcPr>
            <w:tcW w:type="dxa" w:w="539"/>
          </w:tcPr>
          <w:p>
            <w:pPr>
              <w:jc w:val="center"/>
            </w:pPr>
            <w:r>
              <w:rPr>
                <w:b w:val="0"/>
                <w:sz w:val="17"/>
              </w:rPr>
              <w:t>–</w:t>
            </w:r>
          </w:p>
        </w:tc>
        <w:tc>
          <w:tcPr>
            <w:tcW w:type="dxa" w:w="539"/>
          </w:tcPr>
          <w:p>
            <w:pPr>
              <w:jc w:val="center"/>
            </w:pPr>
            <w:r>
              <w:rPr>
                <w:b w:val="0"/>
                <w:sz w:val="17"/>
              </w:rPr>
              <w:t>–</w:t>
            </w:r>
          </w:p>
        </w:tc>
        <w:tc>
          <w:tcPr>
            <w:tcW w:type="dxa" w:w="539"/>
          </w:tcPr>
          <w:p>
            <w:pPr>
              <w:jc w:val="center"/>
            </w:pPr>
            <w:r>
              <w:rPr>
                <w:b w:val="0"/>
                <w:sz w:val="17"/>
              </w:rPr>
              <w:t>–</w:t>
            </w:r>
          </w:p>
        </w:tc>
        <w:tc>
          <w:tcPr>
            <w:tcW w:type="dxa" w:w="510"/>
          </w:tcPr>
          <w:p>
            <w:pPr>
              <w:jc w:val="center"/>
            </w:pPr>
            <w:r>
              <w:rPr>
                <w:b/>
                <w:sz w:val="17"/>
              </w:rPr>
              <w:t>2/9</w:t>
            </w:r>
          </w:p>
        </w:tc>
        <w:tc>
          <w:tcPr>
            <w:tcW w:type="dxa" w:w="624"/>
          </w:tcPr>
          <w:p>
            <w:pPr>
              <w:jc w:val="center"/>
            </w:pPr>
            <w:r>
              <w:rPr>
                <w:b/>
                <w:color w:val="C0392B"/>
                <w:sz w:val="17"/>
              </w:rPr>
              <w:t>WEAK</w:t>
            </w:r>
          </w:p>
        </w:tc>
      </w:tr>
    </w:tbl>
    <w:p/>
    <w:p>
      <w:pPr>
        <w:jc w:val="center"/>
      </w:pPr>
      <w:r>
        <w:rPr>
          <w:color w:val="808080"/>
          <w:sz w:val="16"/>
        </w:rPr>
        <w:t>Report generated from 9 semi-structured interviews conducted by Anita Yang, Tammy Lee, Bella Chen &amp; Leo Lin  |  UniMelb INFO90010  |  2026</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