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504" w:rsidRDefault="00E152EA" w:rsidP="00E152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本程序采用面向对象的思路进行编程，共有</w:t>
      </w:r>
      <w:proofErr w:type="spellStart"/>
      <w:r>
        <w:rPr>
          <w:rFonts w:hint="eastAsia"/>
        </w:rPr>
        <w:t>Time,SumCost</w:t>
      </w:r>
      <w:proofErr w:type="spellEnd"/>
      <w:r>
        <w:rPr>
          <w:rFonts w:hint="eastAsia"/>
        </w:rPr>
        <w:t>两个类，程序可复用性高。</w:t>
      </w:r>
    </w:p>
    <w:p w:rsidR="00E152EA" w:rsidRDefault="00E152EA" w:rsidP="00E152EA">
      <w:pPr>
        <w:pStyle w:val="a3"/>
        <w:numPr>
          <w:ilvl w:val="0"/>
          <w:numId w:val="1"/>
        </w:numPr>
        <w:ind w:firstLineChars="0"/>
      </w:pPr>
      <w:r>
        <w:t>最大公约数采用辗转相除法</w:t>
      </w:r>
      <w:r>
        <w:rPr>
          <w:rFonts w:hint="eastAsia"/>
        </w:rPr>
        <w:t>，</w:t>
      </w:r>
      <w:r>
        <w:t>使用</w:t>
      </w:r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End"/>
      <w:r>
        <w:t>int</w:t>
      </w:r>
      <w:proofErr w:type="spellEnd"/>
      <w:r>
        <w:t>变量类型</w:t>
      </w:r>
      <w:r>
        <w:rPr>
          <w:rFonts w:hint="eastAsia"/>
        </w:rPr>
        <w:t>，</w:t>
      </w:r>
      <w:r>
        <w:t>在数字较大时</w:t>
      </w:r>
      <w:r>
        <w:rPr>
          <w:rFonts w:hint="eastAsia"/>
        </w:rPr>
        <w:t>，</w:t>
      </w:r>
      <w:r>
        <w:t>结果会出现错误</w:t>
      </w:r>
      <w:r>
        <w:rPr>
          <w:rFonts w:hint="eastAsia"/>
        </w:rPr>
        <w:t>；最小公倍数使用两数相乘除以最大公约数，进行计算。</w:t>
      </w:r>
    </w:p>
    <w:p w:rsidR="005C30A8" w:rsidRDefault="00E152EA" w:rsidP="00E152EA">
      <w:pPr>
        <w:pStyle w:val="a3"/>
        <w:numPr>
          <w:ilvl w:val="0"/>
          <w:numId w:val="1"/>
        </w:numPr>
        <w:ind w:firstLineChars="0"/>
      </w:pPr>
      <w:r>
        <w:t>运行结果</w:t>
      </w:r>
      <w:r>
        <w:rPr>
          <w:rFonts w:hint="eastAsia"/>
        </w:rPr>
        <w:t>：</w:t>
      </w:r>
    </w:p>
    <w:p w:rsidR="0064798A" w:rsidRDefault="005C30A8" w:rsidP="0064798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有效范围：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2147483647</w:t>
      </w:r>
      <w:r>
        <w:rPr>
          <w:rFonts w:hint="eastAsia"/>
        </w:rPr>
        <w:t>的</w:t>
      </w:r>
      <w:r>
        <w:t>闭区间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710"/>
        <w:gridCol w:w="1417"/>
        <w:gridCol w:w="1418"/>
        <w:gridCol w:w="1134"/>
        <w:gridCol w:w="850"/>
        <w:gridCol w:w="2268"/>
        <w:gridCol w:w="930"/>
      </w:tblGrid>
      <w:tr w:rsidR="0064798A" w:rsidTr="00B90737">
        <w:tc>
          <w:tcPr>
            <w:tcW w:w="710" w:type="dxa"/>
          </w:tcPr>
          <w:p w:rsidR="0064798A" w:rsidRDefault="0064798A" w:rsidP="00B9073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Gcd</w:t>
            </w:r>
            <w:proofErr w:type="spellEnd"/>
          </w:p>
        </w:tc>
        <w:tc>
          <w:tcPr>
            <w:tcW w:w="850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268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Lcm</w:t>
            </w:r>
          </w:p>
        </w:tc>
        <w:tc>
          <w:tcPr>
            <w:tcW w:w="930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64798A" w:rsidTr="00B90737">
        <w:tc>
          <w:tcPr>
            <w:tcW w:w="710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64798A" w:rsidRDefault="0064798A" w:rsidP="00B90737">
            <w:pPr>
              <w:pStyle w:val="a3"/>
              <w:ind w:firstLineChars="0" w:firstLine="0"/>
              <w:jc w:val="center"/>
            </w:pPr>
            <w:r>
              <w:t>0.7371</w:t>
            </w:r>
          </w:p>
        </w:tc>
        <w:tc>
          <w:tcPr>
            <w:tcW w:w="2268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30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t>0.7032</w:t>
            </w:r>
          </w:p>
        </w:tc>
      </w:tr>
      <w:tr w:rsidR="0064798A" w:rsidTr="00B90737">
        <w:tc>
          <w:tcPr>
            <w:tcW w:w="710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64798A" w:rsidRDefault="0064798A" w:rsidP="00B90737">
            <w:pPr>
              <w:pStyle w:val="a3"/>
              <w:tabs>
                <w:tab w:val="center" w:pos="317"/>
              </w:tabs>
              <w:ind w:firstLineChars="0" w:firstLine="0"/>
              <w:jc w:val="center"/>
            </w:pPr>
            <w:r>
              <w:t>0.8654</w:t>
            </w:r>
          </w:p>
        </w:tc>
        <w:tc>
          <w:tcPr>
            <w:tcW w:w="2268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930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t>0.7505</w:t>
            </w:r>
          </w:p>
        </w:tc>
      </w:tr>
      <w:tr w:rsidR="0064798A" w:rsidTr="00B90737">
        <w:tc>
          <w:tcPr>
            <w:tcW w:w="710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79</w:t>
            </w:r>
          </w:p>
        </w:tc>
        <w:tc>
          <w:tcPr>
            <w:tcW w:w="1418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191</w:t>
            </w:r>
          </w:p>
        </w:tc>
        <w:tc>
          <w:tcPr>
            <w:tcW w:w="1134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t>0.8029</w:t>
            </w:r>
          </w:p>
        </w:tc>
        <w:tc>
          <w:tcPr>
            <w:tcW w:w="2268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15089</w:t>
            </w:r>
          </w:p>
        </w:tc>
        <w:tc>
          <w:tcPr>
            <w:tcW w:w="930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t>0.7014</w:t>
            </w:r>
          </w:p>
        </w:tc>
      </w:tr>
      <w:tr w:rsidR="0064798A" w:rsidTr="00B90737">
        <w:tc>
          <w:tcPr>
            <w:tcW w:w="710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233</w:t>
            </w:r>
          </w:p>
        </w:tc>
        <w:tc>
          <w:tcPr>
            <w:tcW w:w="1418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487</w:t>
            </w:r>
          </w:p>
        </w:tc>
        <w:tc>
          <w:tcPr>
            <w:tcW w:w="1134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t>0.6731</w:t>
            </w:r>
          </w:p>
        </w:tc>
        <w:tc>
          <w:tcPr>
            <w:tcW w:w="2268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 w:rsidRPr="006533E2">
              <w:t>113471</w:t>
            </w:r>
          </w:p>
        </w:tc>
        <w:tc>
          <w:tcPr>
            <w:tcW w:w="930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t>0.6544</w:t>
            </w:r>
          </w:p>
        </w:tc>
      </w:tr>
      <w:tr w:rsidR="0064798A" w:rsidTr="00B90737">
        <w:tc>
          <w:tcPr>
            <w:tcW w:w="710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1361</w:t>
            </w:r>
          </w:p>
        </w:tc>
        <w:tc>
          <w:tcPr>
            <w:tcW w:w="1418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2351</w:t>
            </w:r>
          </w:p>
        </w:tc>
        <w:tc>
          <w:tcPr>
            <w:tcW w:w="1134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t>0.9943</w:t>
            </w:r>
          </w:p>
        </w:tc>
        <w:tc>
          <w:tcPr>
            <w:tcW w:w="2268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 w:rsidRPr="006533E2">
              <w:t>3199711</w:t>
            </w:r>
          </w:p>
        </w:tc>
        <w:tc>
          <w:tcPr>
            <w:tcW w:w="930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t>0.7266</w:t>
            </w:r>
          </w:p>
        </w:tc>
      </w:tr>
      <w:tr w:rsidR="0064798A" w:rsidTr="00B90737">
        <w:tc>
          <w:tcPr>
            <w:tcW w:w="710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7643</w:t>
            </w:r>
          </w:p>
        </w:tc>
        <w:tc>
          <w:tcPr>
            <w:tcW w:w="1418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9941</w:t>
            </w:r>
          </w:p>
        </w:tc>
        <w:tc>
          <w:tcPr>
            <w:tcW w:w="1134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t>1.8473</w:t>
            </w:r>
          </w:p>
        </w:tc>
        <w:tc>
          <w:tcPr>
            <w:tcW w:w="2268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 w:rsidRPr="00FE5588">
              <w:t>75979063</w:t>
            </w:r>
          </w:p>
        </w:tc>
        <w:tc>
          <w:tcPr>
            <w:tcW w:w="930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t>0.9579</w:t>
            </w:r>
          </w:p>
        </w:tc>
      </w:tr>
      <w:tr w:rsidR="0064798A" w:rsidTr="00B90737">
        <w:tc>
          <w:tcPr>
            <w:tcW w:w="710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258119</w:t>
            </w:r>
          </w:p>
        </w:tc>
        <w:tc>
          <w:tcPr>
            <w:tcW w:w="1418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299993</w:t>
            </w:r>
          </w:p>
        </w:tc>
        <w:tc>
          <w:tcPr>
            <w:tcW w:w="1134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t>0.7697</w:t>
            </w:r>
          </w:p>
        </w:tc>
        <w:tc>
          <w:tcPr>
            <w:tcW w:w="2268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 w:rsidRPr="00FE5588">
              <w:t>77433893167</w:t>
            </w:r>
          </w:p>
        </w:tc>
        <w:tc>
          <w:tcPr>
            <w:tcW w:w="930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t>0.8475</w:t>
            </w:r>
          </w:p>
        </w:tc>
      </w:tr>
      <w:tr w:rsidR="0064798A" w:rsidTr="00B90737">
        <w:tc>
          <w:tcPr>
            <w:tcW w:w="710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2100869</w:t>
            </w:r>
          </w:p>
        </w:tc>
        <w:tc>
          <w:tcPr>
            <w:tcW w:w="1418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37000933</w:t>
            </w:r>
          </w:p>
        </w:tc>
        <w:tc>
          <w:tcPr>
            <w:tcW w:w="1134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t>0.9320</w:t>
            </w:r>
          </w:p>
        </w:tc>
        <w:tc>
          <w:tcPr>
            <w:tcW w:w="2268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 w:rsidRPr="00FE5588">
              <w:t>77734113110777</w:t>
            </w:r>
          </w:p>
        </w:tc>
        <w:tc>
          <w:tcPr>
            <w:tcW w:w="930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t>0.9690</w:t>
            </w:r>
          </w:p>
        </w:tc>
      </w:tr>
      <w:tr w:rsidR="0064798A" w:rsidTr="00B90737">
        <w:tc>
          <w:tcPr>
            <w:tcW w:w="710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1511111177</w:t>
            </w:r>
          </w:p>
        </w:tc>
        <w:tc>
          <w:tcPr>
            <w:tcW w:w="1418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993628897</w:t>
            </w:r>
          </w:p>
        </w:tc>
        <w:tc>
          <w:tcPr>
            <w:tcW w:w="1134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t>1.4352</w:t>
            </w:r>
          </w:p>
        </w:tc>
        <w:tc>
          <w:tcPr>
            <w:tcW w:w="2268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 w:rsidRPr="00FE5588">
              <w:t>1501483732046881769</w:t>
            </w:r>
          </w:p>
        </w:tc>
        <w:tc>
          <w:tcPr>
            <w:tcW w:w="930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t>1.3604</w:t>
            </w:r>
          </w:p>
        </w:tc>
      </w:tr>
      <w:tr w:rsidR="0064798A" w:rsidTr="0064798A">
        <w:trPr>
          <w:trHeight w:val="393"/>
        </w:trPr>
        <w:tc>
          <w:tcPr>
            <w:tcW w:w="710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2147483647</w:t>
            </w:r>
          </w:p>
        </w:tc>
        <w:tc>
          <w:tcPr>
            <w:tcW w:w="1418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2147483646</w:t>
            </w:r>
          </w:p>
        </w:tc>
        <w:tc>
          <w:tcPr>
            <w:tcW w:w="1134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t>0.8076</w:t>
            </w:r>
          </w:p>
        </w:tc>
        <w:tc>
          <w:tcPr>
            <w:tcW w:w="2268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 w:rsidRPr="00FE5588">
              <w:t>4611686011984936962</w:t>
            </w:r>
          </w:p>
        </w:tc>
        <w:tc>
          <w:tcPr>
            <w:tcW w:w="930" w:type="dxa"/>
          </w:tcPr>
          <w:p w:rsidR="0064798A" w:rsidRDefault="0064798A" w:rsidP="00B90737">
            <w:pPr>
              <w:pStyle w:val="a3"/>
              <w:wordWrap w:val="0"/>
              <w:ind w:firstLineChars="0" w:firstLine="0"/>
              <w:jc w:val="center"/>
            </w:pPr>
            <w:r>
              <w:t>0.7818</w:t>
            </w:r>
          </w:p>
        </w:tc>
      </w:tr>
    </w:tbl>
    <w:p w:rsidR="0064798A" w:rsidRDefault="0064798A" w:rsidP="00E152EA">
      <w:pPr>
        <w:pStyle w:val="a3"/>
        <w:ind w:left="360" w:firstLineChars="0" w:firstLine="0"/>
      </w:pPr>
      <w:r>
        <w:rPr>
          <w:rFonts w:hint="eastAsia"/>
        </w:rPr>
        <w:t>数据统计结果：</w:t>
      </w:r>
    </w:p>
    <w:p w:rsidR="0064798A" w:rsidRPr="0064798A" w:rsidRDefault="0064798A" w:rsidP="006D63FA">
      <w:pPr>
        <w:pStyle w:val="a3"/>
        <w:ind w:left="360" w:firstLineChars="0" w:firstLine="0"/>
        <w:rPr>
          <w:rFonts w:hint="eastAsia"/>
        </w:rPr>
      </w:pPr>
      <w:r>
        <w:t>随着数据的变大与复杂度增大</w:t>
      </w:r>
      <w:r>
        <w:rPr>
          <w:rFonts w:hint="eastAsia"/>
        </w:rPr>
        <w:t>，用时增加。</w:t>
      </w:r>
      <w:bookmarkStart w:id="0" w:name="_GoBack"/>
      <w:bookmarkEnd w:id="0"/>
    </w:p>
    <w:sectPr w:rsidR="0064798A" w:rsidRPr="00647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76F31"/>
    <w:multiLevelType w:val="hybridMultilevel"/>
    <w:tmpl w:val="E6781FE8"/>
    <w:lvl w:ilvl="0" w:tplc="E4D2EE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EE"/>
    <w:rsid w:val="005C30A8"/>
    <w:rsid w:val="0064798A"/>
    <w:rsid w:val="006D63FA"/>
    <w:rsid w:val="00BC61EE"/>
    <w:rsid w:val="00E152EA"/>
    <w:rsid w:val="00EE5504"/>
    <w:rsid w:val="00F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5540E-2B24-4CE0-94F6-C46CFF96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2EA"/>
    <w:pPr>
      <w:ind w:firstLineChars="200" w:firstLine="420"/>
    </w:pPr>
  </w:style>
  <w:style w:type="table" w:styleId="a4">
    <w:name w:val="Table Grid"/>
    <w:basedOn w:val="a1"/>
    <w:uiPriority w:val="39"/>
    <w:rsid w:val="00E152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李书昂</dc:creator>
  <cp:keywords/>
  <dc:description/>
  <cp:lastModifiedBy>李书昂</cp:lastModifiedBy>
  <cp:revision>2</cp:revision>
  <dcterms:created xsi:type="dcterms:W3CDTF">2015-03-28T09:54:00Z</dcterms:created>
  <dcterms:modified xsi:type="dcterms:W3CDTF">2015-03-28T10:39:00Z</dcterms:modified>
</cp:coreProperties>
</file>