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36" w:rsidRDefault="00397B0C" w:rsidP="00397B0C">
      <w:pPr>
        <w:jc w:val="center"/>
        <w:rPr>
          <w:b/>
          <w:sz w:val="32"/>
          <w:szCs w:val="32"/>
        </w:rPr>
      </w:pPr>
      <w:r w:rsidRPr="00397B0C">
        <w:rPr>
          <w:b/>
          <w:sz w:val="32"/>
          <w:szCs w:val="32"/>
        </w:rPr>
        <w:t>TAREA 1</w:t>
      </w:r>
    </w:p>
    <w:p w:rsidR="00397B0C" w:rsidRPr="00397B0C" w:rsidRDefault="00397B0C" w:rsidP="00397B0C">
      <w:pPr>
        <w:spacing w:after="0"/>
        <w:rPr>
          <w:b/>
          <w:sz w:val="24"/>
          <w:szCs w:val="24"/>
        </w:rPr>
      </w:pPr>
      <w:r w:rsidRPr="00397B0C">
        <w:rPr>
          <w:b/>
          <w:sz w:val="24"/>
          <w:szCs w:val="24"/>
        </w:rPr>
        <w:t xml:space="preserve">Dados 2 puntos, representando los extremos de la diagonal de un triángulo rectángulo. </w:t>
      </w:r>
    </w:p>
    <w:p w:rsidR="00397B0C" w:rsidRDefault="00397B0C" w:rsidP="00397B0C">
      <w:pPr>
        <w:spacing w:after="0"/>
        <w:rPr>
          <w:b/>
          <w:sz w:val="24"/>
          <w:szCs w:val="24"/>
        </w:rPr>
      </w:pPr>
      <w:r w:rsidRPr="00397B0C">
        <w:rPr>
          <w:b/>
          <w:sz w:val="24"/>
          <w:szCs w:val="24"/>
        </w:rPr>
        <w:t>Calcular el área de dicho rectángulo</w:t>
      </w:r>
      <w:r>
        <w:rPr>
          <w:b/>
          <w:sz w:val="24"/>
          <w:szCs w:val="24"/>
        </w:rPr>
        <w:t>.</w:t>
      </w:r>
    </w:p>
    <w:p w:rsidR="00397B0C" w:rsidRDefault="00397B0C" w:rsidP="00397B0C">
      <w:pPr>
        <w:spacing w:after="0"/>
        <w:rPr>
          <w:b/>
          <w:sz w:val="24"/>
          <w:szCs w:val="24"/>
        </w:rPr>
      </w:pPr>
    </w:p>
    <w:p w:rsidR="00F54F6C" w:rsidRPr="00E45523" w:rsidRDefault="00397B0C" w:rsidP="00CD6469">
      <w:pPr>
        <w:spacing w:after="0"/>
        <w:rPr>
          <w:b/>
          <w:sz w:val="24"/>
          <w:szCs w:val="24"/>
          <w:u w:val="single"/>
        </w:rPr>
      </w:pPr>
      <w:r w:rsidRPr="00397B0C">
        <w:rPr>
          <w:b/>
          <w:sz w:val="24"/>
          <w:szCs w:val="24"/>
          <w:u w:val="single"/>
        </w:rPr>
        <w:t>Modelo matemático-lógico</w:t>
      </w:r>
    </w:p>
    <w:p w:rsidR="00E45523" w:rsidRPr="00E45523" w:rsidRDefault="00E45523" w:rsidP="00E45523">
      <w:pPr>
        <w:spacing w:after="0"/>
        <w:rPr>
          <w:rFonts w:eastAsiaTheme="minorEastAsia"/>
          <w:noProof/>
          <w:sz w:val="24"/>
          <w:szCs w:val="24"/>
          <w:shd w:val="clear" w:color="auto" w:fill="FFFFFF"/>
        </w:rPr>
      </w:pPr>
      <w:r w:rsidRPr="00E45523">
        <w:rPr>
          <w:rFonts w:eastAsiaTheme="minorEastAsia"/>
          <w:noProof/>
          <w:sz w:val="24"/>
          <w:szCs w:val="24"/>
          <w:shd w:val="clear" w:color="auto" w:fill="FFFFFF"/>
        </w:rPr>
        <w:t>Considerando el siguiente caso</w:t>
      </w:r>
      <w:r w:rsidR="00937CB2">
        <w:rPr>
          <w:rFonts w:eastAsiaTheme="minorEastAsia"/>
          <w:noProof/>
          <w:sz w:val="24"/>
          <w:szCs w:val="24"/>
          <w:shd w:val="clear" w:color="auto" w:fill="FFFFFF"/>
        </w:rPr>
        <w:t xml:space="preserve"> (triangulo rectangulo)</w:t>
      </w:r>
      <w:r w:rsidRPr="00E45523">
        <w:rPr>
          <w:rFonts w:eastAsiaTheme="minorEastAsia"/>
          <w:noProof/>
          <w:sz w:val="24"/>
          <w:szCs w:val="24"/>
          <w:shd w:val="clear" w:color="auto" w:fill="FFFFFF"/>
        </w:rPr>
        <w:t>:</w:t>
      </w:r>
    </w:p>
    <w:p w:rsidR="00E45523" w:rsidRDefault="00E45523" w:rsidP="00E45523">
      <w:pPr>
        <w:spacing w:after="0"/>
        <w:rPr>
          <w:noProof/>
          <w:sz w:val="24"/>
          <w:szCs w:val="24"/>
          <w:lang w:eastAsia="es-BO"/>
        </w:rPr>
      </w:pPr>
    </w:p>
    <w:p w:rsidR="00F54F6C" w:rsidRDefault="00F54F6C" w:rsidP="00E45523">
      <w:pPr>
        <w:spacing w:after="0"/>
        <w:jc w:val="center"/>
        <w:rPr>
          <w:sz w:val="24"/>
          <w:szCs w:val="24"/>
        </w:rPr>
      </w:pPr>
      <w:r w:rsidRPr="00F54F6C">
        <w:rPr>
          <w:noProof/>
          <w:sz w:val="24"/>
          <w:szCs w:val="24"/>
          <w:lang w:eastAsia="es-BO"/>
        </w:rPr>
        <w:drawing>
          <wp:inline distT="0" distB="0" distL="0" distR="0">
            <wp:extent cx="2446020" cy="2049780"/>
            <wp:effectExtent l="0" t="0" r="0" b="7620"/>
            <wp:docPr id="3" name="Imagen 3" descr="C:\Users\HP\Downloads\Teorema_de_pitág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Teorema_de_pitágor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23" w:rsidRDefault="00E45523" w:rsidP="00E45523">
      <w:pPr>
        <w:spacing w:after="0"/>
        <w:jc w:val="center"/>
        <w:rPr>
          <w:sz w:val="24"/>
          <w:szCs w:val="24"/>
        </w:rPr>
      </w:pPr>
    </w:p>
    <w:p w:rsidR="00E45523" w:rsidRDefault="00E45523" w:rsidP="00E45523">
      <w:pPr>
        <w:spacing w:after="0"/>
        <w:rPr>
          <w:noProof/>
          <w:sz w:val="24"/>
          <w:szCs w:val="24"/>
          <w:lang w:eastAsia="es-BO"/>
        </w:rPr>
      </w:pPr>
      <w:r>
        <w:rPr>
          <w:noProof/>
          <w:sz w:val="24"/>
          <w:szCs w:val="24"/>
          <w:lang w:eastAsia="es-BO"/>
        </w:rPr>
        <w:t xml:space="preserve">El area de un </w:t>
      </w:r>
      <w:r w:rsidRPr="00BD4715">
        <w:rPr>
          <w:b/>
          <w:noProof/>
          <w:sz w:val="24"/>
          <w:szCs w:val="24"/>
          <w:lang w:eastAsia="es-BO"/>
        </w:rPr>
        <w:t>rectangulo</w:t>
      </w:r>
      <w:r>
        <w:rPr>
          <w:noProof/>
          <w:sz w:val="24"/>
          <w:szCs w:val="24"/>
          <w:lang w:eastAsia="es-BO"/>
        </w:rPr>
        <w:t xml:space="preserve"> corresponde a:</w:t>
      </w:r>
    </w:p>
    <w:p w:rsidR="00E45523" w:rsidRDefault="00E45523" w:rsidP="00E45523">
      <w:pPr>
        <w:spacing w:after="0"/>
        <w:rPr>
          <w:noProof/>
          <w:sz w:val="24"/>
          <w:szCs w:val="24"/>
          <w:lang w:eastAsia="es-BO"/>
        </w:rPr>
      </w:pPr>
    </w:p>
    <w:p w:rsidR="00E45523" w:rsidRPr="00937CB2" w:rsidRDefault="00E45523" w:rsidP="00E45523">
      <w:pPr>
        <w:spacing w:after="0"/>
        <w:rPr>
          <w:rFonts w:eastAsiaTheme="minorEastAsia"/>
          <w:noProof/>
          <w:sz w:val="24"/>
          <w:szCs w:val="24"/>
          <w:lang w:eastAsia="es-BO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  <w:lang w:eastAsia="es-BO"/>
            </w:rPr>
            <m:t>Area=base*altura</m:t>
          </m:r>
        </m:oMath>
      </m:oMathPara>
    </w:p>
    <w:p w:rsidR="00937CB2" w:rsidRDefault="00937CB2" w:rsidP="00E45523">
      <w:pPr>
        <w:spacing w:after="0"/>
        <w:rPr>
          <w:noProof/>
          <w:sz w:val="24"/>
          <w:szCs w:val="24"/>
          <w:lang w:eastAsia="es-BO"/>
        </w:rPr>
      </w:pPr>
      <w:r>
        <w:rPr>
          <w:rFonts w:eastAsiaTheme="minorEastAsia"/>
          <w:noProof/>
          <w:sz w:val="24"/>
          <w:szCs w:val="24"/>
          <w:lang w:eastAsia="es-BO"/>
        </w:rPr>
        <w:t>Donde:</w:t>
      </w:r>
    </w:p>
    <w:p w:rsidR="00E45523" w:rsidRDefault="00E45523" w:rsidP="00E45523">
      <w:pPr>
        <w:spacing w:after="0"/>
        <w:jc w:val="center"/>
        <w:rPr>
          <w:noProof/>
          <w:sz w:val="24"/>
          <w:szCs w:val="24"/>
          <w:lang w:eastAsia="es-BO"/>
        </w:rPr>
      </w:pPr>
    </w:p>
    <w:p w:rsidR="00E45523" w:rsidRPr="00E45523" w:rsidRDefault="00E45523" w:rsidP="00E45523">
      <w:pPr>
        <w:spacing w:after="0"/>
        <w:jc w:val="center"/>
        <w:rPr>
          <w:rFonts w:eastAsiaTheme="minorEastAsia"/>
          <w:noProof/>
          <w:color w:val="545454"/>
          <w:shd w:val="clear" w:color="auto" w:fill="FFFFFF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  <w:lang w:eastAsia="es-BO"/>
            </w:rPr>
            <m:t>base=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es-B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hd w:val="clear" w:color="auto" w:fill="FFFFFF"/>
                </w:rPr>
                <m:t>|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eastAsia="es-BO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es-BO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  <w:lang w:eastAsia="es-B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es-BO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es-BO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eastAsia="es-BO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545454"/>
              <w:shd w:val="clear" w:color="auto" w:fill="FFFFFF"/>
            </w:rPr>
            <m:t>|</m:t>
          </m:r>
        </m:oMath>
      </m:oMathPara>
    </w:p>
    <w:p w:rsidR="00E45523" w:rsidRDefault="00E45523" w:rsidP="00E45523">
      <w:pPr>
        <w:spacing w:after="0"/>
        <w:jc w:val="center"/>
        <w:rPr>
          <w:rFonts w:eastAsiaTheme="minorEastAsia"/>
          <w:noProof/>
          <w:color w:val="545454"/>
          <w:shd w:val="clear" w:color="auto" w:fill="FFFFFF"/>
        </w:rPr>
      </w:pPr>
    </w:p>
    <w:p w:rsidR="00E45523" w:rsidRPr="00F64F55" w:rsidRDefault="00E45523" w:rsidP="00E45523">
      <w:pPr>
        <w:spacing w:after="0"/>
        <w:jc w:val="center"/>
        <w:rPr>
          <w:rFonts w:eastAsiaTheme="minorEastAsia"/>
          <w:noProof/>
          <w:color w:val="545454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noProof/>
              <w:color w:val="545454"/>
              <w:shd w:val="clear" w:color="auto" w:fill="FFFFFF"/>
            </w:rPr>
            <m:t>altura=</m:t>
          </m:r>
          <m:r>
            <m:rPr>
              <m:sty m:val="p"/>
            </m:rPr>
            <w:rPr>
              <w:rFonts w:ascii="Cambria Math" w:hAnsi="Cambria Math" w:cs="Arial"/>
              <w:color w:val="545454"/>
              <w:shd w:val="clear" w:color="auto" w:fill="FFFFFF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54545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54545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54545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color w:val="54545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54545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54545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545454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545454"/>
              <w:shd w:val="clear" w:color="auto" w:fill="FFFFFF"/>
            </w:rPr>
            <m:t>|</m:t>
          </m:r>
        </m:oMath>
      </m:oMathPara>
    </w:p>
    <w:p w:rsidR="00E45523" w:rsidRDefault="00E45523" w:rsidP="00E45523">
      <w:pPr>
        <w:spacing w:after="0"/>
        <w:rPr>
          <w:sz w:val="24"/>
          <w:szCs w:val="24"/>
        </w:rPr>
      </w:pPr>
    </w:p>
    <w:p w:rsidR="00275AAE" w:rsidRPr="00275AAE" w:rsidRDefault="00275AAE" w:rsidP="00E4552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3F4344">
        <w:rPr>
          <w:rFonts w:eastAsiaTheme="minorEastAsia"/>
          <w:b/>
          <w:sz w:val="24"/>
          <w:szCs w:val="24"/>
        </w:rPr>
        <w:t xml:space="preserve"> </w:t>
      </w:r>
      <w:r w:rsidR="003F4344" w:rsidRPr="003F4344">
        <w:rPr>
          <w:rFonts w:eastAsiaTheme="minorEastAsia"/>
          <w:sz w:val="24"/>
          <w:szCs w:val="24"/>
        </w:rPr>
        <w:t xml:space="preserve">extremos </w:t>
      </w:r>
      <w:r w:rsidR="003F4344">
        <w:rPr>
          <w:rFonts w:eastAsiaTheme="minorEastAsia"/>
          <w:sz w:val="24"/>
          <w:szCs w:val="24"/>
        </w:rPr>
        <w:t>de la diagonal de un triángulo rectángulo</w:t>
      </w:r>
    </w:p>
    <w:p w:rsidR="00275AAE" w:rsidRPr="00275AAE" w:rsidRDefault="00275AAE" w:rsidP="00E45523">
      <w:pPr>
        <w:spacing w:after="0"/>
        <w:rPr>
          <w:b/>
          <w:sz w:val="24"/>
          <w:szCs w:val="24"/>
        </w:rPr>
      </w:pPr>
      <w:r w:rsidRPr="00275AAE">
        <w:rPr>
          <w:b/>
          <w:sz w:val="24"/>
          <w:szCs w:val="24"/>
        </w:rPr>
        <w:t>Sa</w:t>
      </w:r>
      <w:r>
        <w:rPr>
          <w:b/>
          <w:sz w:val="24"/>
          <w:szCs w:val="24"/>
        </w:rPr>
        <w:t xml:space="preserve">lida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Area rectangulo</m:t>
        </m:r>
      </m:oMath>
    </w:p>
    <w:p w:rsidR="00E45523" w:rsidRDefault="00E45523" w:rsidP="00E45523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Algoritmo</w:t>
      </w:r>
    </w:p>
    <w:p w:rsidR="00275AAE" w:rsidRDefault="003F4344" w:rsidP="00275A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F4344">
        <w:rPr>
          <w:sz w:val="24"/>
          <w:szCs w:val="24"/>
        </w:rPr>
        <w:t xml:space="preserve">Leer </w:t>
      </w:r>
      <w:r>
        <w:rPr>
          <w:sz w:val="24"/>
          <w:szCs w:val="24"/>
        </w:rPr>
        <w:t>los dos puntos</w:t>
      </w:r>
    </w:p>
    <w:p w:rsidR="003F4344" w:rsidRDefault="003F4344" w:rsidP="00275A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Calcular la base(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s-B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545454"/>
                <w:shd w:val="clear" w:color="auto" w:fill="FFFFFF"/>
              </w:rPr>
              <m:t>|</m:t>
            </m:r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2</m:t>
            </m:r>
          </m:sub>
        </m:sSub>
        <m:r>
          <w:rPr>
            <w:rFonts w:ascii="Cambria Math" w:hAnsi="Cambria Math"/>
            <w:noProof/>
            <w:sz w:val="24"/>
            <w:szCs w:val="24"/>
            <w:lang w:eastAsia="es-BO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s-BO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|</m:t>
        </m:r>
      </m:oMath>
      <w:r>
        <w:rPr>
          <w:sz w:val="24"/>
          <w:szCs w:val="24"/>
        </w:rPr>
        <w:t>)</w:t>
      </w:r>
    </w:p>
    <w:p w:rsidR="003F4344" w:rsidRDefault="003F4344" w:rsidP="00275A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Calcular la altura (</w:t>
      </w:r>
      <m:oMath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545454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|</m:t>
        </m:r>
      </m:oMath>
      <w:r>
        <w:rPr>
          <w:sz w:val="24"/>
          <w:szCs w:val="24"/>
        </w:rPr>
        <w:t>)</w:t>
      </w:r>
    </w:p>
    <w:p w:rsidR="003F4344" w:rsidRDefault="003F4344" w:rsidP="00275A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Calcular el área del rectángulo </w:t>
      </w: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base,altura</w:t>
      </w:r>
      <w:proofErr w:type="spellEnd"/>
      <w:r>
        <w:rPr>
          <w:sz w:val="24"/>
          <w:szCs w:val="24"/>
        </w:rPr>
        <w:t>)</w:t>
      </w:r>
    </w:p>
    <w:p w:rsidR="00D43EA0" w:rsidRDefault="00D43EA0" w:rsidP="00275AA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Mostrar resultado </w:t>
      </w:r>
      <w:proofErr w:type="spellStart"/>
      <w:r>
        <w:rPr>
          <w:sz w:val="24"/>
          <w:szCs w:val="24"/>
        </w:rPr>
        <w:t>printArea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)</w:t>
      </w:r>
    </w:p>
    <w:p w:rsidR="00D43EA0" w:rsidRDefault="00D43EA0" w:rsidP="00D43EA0">
      <w:pPr>
        <w:spacing w:after="0"/>
        <w:ind w:left="360"/>
        <w:rPr>
          <w:sz w:val="24"/>
          <w:szCs w:val="24"/>
        </w:rPr>
      </w:pPr>
    </w:p>
    <w:p w:rsidR="00D43EA0" w:rsidRDefault="00D43EA0" w:rsidP="00D43EA0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base,altura</w:t>
      </w:r>
      <w:proofErr w:type="spellEnd"/>
      <w:proofErr w:type="gramEnd"/>
      <w:r>
        <w:rPr>
          <w:sz w:val="24"/>
          <w:szCs w:val="24"/>
        </w:rPr>
        <w:t>)</w:t>
      </w:r>
    </w:p>
    <w:p w:rsidR="00D43EA0" w:rsidRDefault="00D43EA0" w:rsidP="00D43EA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Si base y altura!=0</w:t>
      </w:r>
    </w:p>
    <w:p w:rsidR="00D43EA0" w:rsidRDefault="00D43EA0" w:rsidP="00D43EA0">
      <w:pPr>
        <w:spacing w:after="0" w:line="240" w:lineRule="auto"/>
        <w:ind w:left="360" w:firstLine="348"/>
        <w:rPr>
          <w:sz w:val="24"/>
          <w:szCs w:val="24"/>
        </w:rPr>
      </w:pPr>
      <w:proofErr w:type="gramStart"/>
      <w:r>
        <w:rPr>
          <w:sz w:val="24"/>
          <w:szCs w:val="24"/>
        </w:rPr>
        <w:t>área rectángulo</w:t>
      </w:r>
      <w:proofErr w:type="gramEnd"/>
      <w:r>
        <w:rPr>
          <w:sz w:val="24"/>
          <w:szCs w:val="24"/>
        </w:rPr>
        <w:t>=base*altura</w:t>
      </w:r>
    </w:p>
    <w:p w:rsidR="00D43EA0" w:rsidRDefault="00D43EA0" w:rsidP="00D43EA0">
      <w:pPr>
        <w:spacing w:after="0" w:line="240" w:lineRule="auto"/>
        <w:rPr>
          <w:sz w:val="24"/>
          <w:szCs w:val="24"/>
        </w:rPr>
      </w:pPr>
    </w:p>
    <w:p w:rsidR="00D43EA0" w:rsidRDefault="00D43EA0" w:rsidP="00D43E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printArea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)</w:t>
      </w:r>
    </w:p>
    <w:p w:rsidR="00D43EA0" w:rsidRDefault="00D43EA0" w:rsidP="00D43E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r w:rsidRPr="00D43EA0">
        <w:rPr>
          <w:sz w:val="24"/>
          <w:szCs w:val="24"/>
        </w:rPr>
        <w:t xml:space="preserve">“El </w:t>
      </w:r>
      <w:proofErr w:type="spellStart"/>
      <w:r w:rsidRPr="00D43EA0">
        <w:rPr>
          <w:sz w:val="24"/>
          <w:szCs w:val="24"/>
        </w:rPr>
        <w:t>area</w:t>
      </w:r>
      <w:proofErr w:type="spellEnd"/>
      <w:r w:rsidRPr="00D43EA0">
        <w:rPr>
          <w:sz w:val="24"/>
          <w:szCs w:val="24"/>
        </w:rPr>
        <w:t xml:space="preserve"> del </w:t>
      </w:r>
      <w:proofErr w:type="spellStart"/>
      <w:r w:rsidRPr="00D43EA0">
        <w:rPr>
          <w:sz w:val="24"/>
          <w:szCs w:val="24"/>
        </w:rPr>
        <w:t>rectangulo</w:t>
      </w:r>
      <w:proofErr w:type="spellEnd"/>
      <w:r w:rsidRPr="00D43EA0">
        <w:rPr>
          <w:sz w:val="24"/>
          <w:szCs w:val="24"/>
        </w:rPr>
        <w:t xml:space="preserve"> es</w:t>
      </w:r>
      <w:proofErr w:type="gramStart"/>
      <w:r>
        <w:rPr>
          <w:sz w:val="24"/>
          <w:szCs w:val="24"/>
        </w:rPr>
        <w:t xml:space="preserve">: </w:t>
      </w:r>
      <w:r w:rsidRPr="00D43EA0"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area</w:t>
      </w:r>
      <w:proofErr w:type="spellEnd"/>
    </w:p>
    <w:p w:rsidR="00D43EA0" w:rsidRDefault="00D43EA0" w:rsidP="00D43EA0">
      <w:pPr>
        <w:spacing w:after="0" w:line="240" w:lineRule="auto"/>
        <w:rPr>
          <w:sz w:val="24"/>
          <w:szCs w:val="24"/>
        </w:rPr>
      </w:pPr>
    </w:p>
    <w:p w:rsidR="00D43EA0" w:rsidRDefault="00D43EA0" w:rsidP="00D43E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Notas: Cabe resaltar </w:t>
      </w:r>
      <w:r w:rsidR="00BD4715">
        <w:rPr>
          <w:sz w:val="24"/>
          <w:szCs w:val="24"/>
        </w:rPr>
        <w:t>que no aplica al caso en que los dos puntos dados, que conforman un segmento de recta sean paralelas al eje de las abscisas y ordenadas.</w:t>
      </w:r>
    </w:p>
    <w:p w:rsidR="00BD4715" w:rsidRDefault="00BD4715" w:rsidP="00D43EA0">
      <w:pPr>
        <w:spacing w:after="0" w:line="240" w:lineRule="auto"/>
        <w:rPr>
          <w:sz w:val="24"/>
          <w:szCs w:val="24"/>
        </w:rPr>
      </w:pPr>
    </w:p>
    <w:p w:rsidR="00BD4715" w:rsidRDefault="00BD4715" w:rsidP="00D43E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aplica:   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s-BO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2</m:t>
            </m:r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=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es-BO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lang w:eastAsia="es-BO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eastAsia="es-BO"/>
        </w:rPr>
        <w:t xml:space="preserve">  y/o 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color w:val="545454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color w:val="54545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color w:val="545454"/>
                <w:shd w:val="clear" w:color="auto" w:fill="FFFFFF"/>
              </w:rPr>
              <m:t>1</m:t>
            </m:r>
          </m:sub>
        </m:sSub>
      </m:oMath>
    </w:p>
    <w:p w:rsidR="00BD4715" w:rsidRDefault="00BD4715" w:rsidP="00D43EA0">
      <w:pPr>
        <w:spacing w:after="0" w:line="240" w:lineRule="auto"/>
        <w:rPr>
          <w:sz w:val="24"/>
          <w:szCs w:val="24"/>
        </w:rPr>
      </w:pPr>
    </w:p>
    <w:p w:rsidR="00BD4715" w:rsidRDefault="00BD4715" w:rsidP="00D43E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Solamente el caso mencionado en la tarea.</w:t>
      </w:r>
      <w:bookmarkStart w:id="0" w:name="_GoBack"/>
      <w:bookmarkEnd w:id="0"/>
    </w:p>
    <w:p w:rsidR="00BD4715" w:rsidRPr="00D43EA0" w:rsidRDefault="00BD4715" w:rsidP="00D43EA0">
      <w:pPr>
        <w:spacing w:after="0" w:line="240" w:lineRule="auto"/>
        <w:rPr>
          <w:sz w:val="24"/>
          <w:szCs w:val="24"/>
        </w:rPr>
      </w:pPr>
    </w:p>
    <w:p w:rsidR="00D43EA0" w:rsidRPr="003F4344" w:rsidRDefault="00D43EA0" w:rsidP="00D43EA0">
      <w:pPr>
        <w:pStyle w:val="ListParagraph"/>
        <w:spacing w:after="0"/>
        <w:rPr>
          <w:sz w:val="24"/>
          <w:szCs w:val="24"/>
        </w:rPr>
      </w:pPr>
    </w:p>
    <w:p w:rsidR="00E45523" w:rsidRDefault="00E45523" w:rsidP="00E45523">
      <w:pPr>
        <w:spacing w:after="0"/>
        <w:rPr>
          <w:b/>
          <w:sz w:val="24"/>
          <w:szCs w:val="24"/>
          <w:u w:val="single"/>
        </w:rPr>
      </w:pPr>
    </w:p>
    <w:p w:rsidR="00E45523" w:rsidRPr="00E45523" w:rsidRDefault="00E45523" w:rsidP="00E45523">
      <w:pPr>
        <w:spacing w:after="0"/>
        <w:rPr>
          <w:b/>
          <w:sz w:val="24"/>
          <w:szCs w:val="24"/>
          <w:u w:val="single"/>
        </w:rPr>
      </w:pPr>
    </w:p>
    <w:p w:rsidR="00E45523" w:rsidRPr="00397B0C" w:rsidRDefault="00E45523" w:rsidP="00E45523">
      <w:pPr>
        <w:spacing w:after="0"/>
        <w:rPr>
          <w:sz w:val="24"/>
          <w:szCs w:val="24"/>
        </w:rPr>
      </w:pPr>
    </w:p>
    <w:sectPr w:rsidR="00E45523" w:rsidRPr="0039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815"/>
    <w:multiLevelType w:val="hybridMultilevel"/>
    <w:tmpl w:val="06E49A8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B0C"/>
    <w:rsid w:val="00142827"/>
    <w:rsid w:val="00275AAE"/>
    <w:rsid w:val="00397B0C"/>
    <w:rsid w:val="003F4344"/>
    <w:rsid w:val="0063431A"/>
    <w:rsid w:val="00937CB2"/>
    <w:rsid w:val="00BD4715"/>
    <w:rsid w:val="00CD6469"/>
    <w:rsid w:val="00D43EA0"/>
    <w:rsid w:val="00E45523"/>
    <w:rsid w:val="00E841AD"/>
    <w:rsid w:val="00E96836"/>
    <w:rsid w:val="00F54F6C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CC9"/>
  <w15:chartTrackingRefBased/>
  <w15:docId w15:val="{C3BD43E1-2549-4F5B-AAD7-9F5059B9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827"/>
    <w:rPr>
      <w:color w:val="808080"/>
    </w:rPr>
  </w:style>
  <w:style w:type="paragraph" w:styleId="ListParagraph">
    <w:name w:val="List Paragraph"/>
    <w:basedOn w:val="Normal"/>
    <w:uiPriority w:val="34"/>
    <w:qFormat/>
    <w:rsid w:val="0027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Escarleth Ledezma Quiroga</cp:lastModifiedBy>
  <cp:revision>3</cp:revision>
  <dcterms:created xsi:type="dcterms:W3CDTF">2018-10-31T00:00:00Z</dcterms:created>
  <dcterms:modified xsi:type="dcterms:W3CDTF">2018-10-31T13:08:00Z</dcterms:modified>
</cp:coreProperties>
</file>