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Segoe UI" w:ascii="Century Gothic" w:hAnsi="Century Gothic"/>
          <w:b/>
          <w:bCs/>
          <w:sz w:val="21"/>
          <w:szCs w:val="21"/>
        </w:rPr>
        <w:t>Autos do Procedimento</w:t>
      </w:r>
      <w:r>
        <w:rPr>
          <w:rStyle w:val="Normaltextrun"/>
          <w:rFonts w:cs="Segoe UI" w:ascii="Century Gothic" w:hAnsi="Century Gothic"/>
          <w:sz w:val="21"/>
          <w:szCs w:val="21"/>
        </w:rPr>
        <w:t>: </w:t>
      </w:r>
    </w:p>
    <w:p>
      <w:pPr>
        <w:pStyle w:val="Paragraph"/>
        <w:spacing w:beforeAutospacing="0" w:before="0" w:afterAutospacing="0" w:after="0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Segoe UI" w:ascii="Century Gothic" w:hAnsi="Century Gothic"/>
          <w:b/>
          <w:bCs/>
          <w:sz w:val="21"/>
          <w:szCs w:val="21"/>
        </w:rPr>
        <w:t>Ofício nº</w:t>
      </w:r>
      <w:r>
        <w:rPr>
          <w:rStyle w:val="Normaltextrun"/>
          <w:rFonts w:cs="Segoe UI" w:ascii="Century Gothic" w:hAnsi="Century Gothic"/>
          <w:sz w:val="21"/>
          <w:szCs w:val="21"/>
        </w:rPr>
        <w:t>.  /</w:t>
      </w:r>
      <w:r>
        <w:rPr>
          <w:rStyle w:val="Normaltextrun"/>
          <w:rFonts w:cs="Segoe UI" w:ascii="Century Gothic" w:hAnsi="Century Gothic"/>
          <w:color w:val="FF0000"/>
          <w:sz w:val="21"/>
          <w:szCs w:val="21"/>
        </w:rPr>
        <w:t>{{ ano }}</w:t>
      </w:r>
      <w:r>
        <w:rPr>
          <w:rStyle w:val="Normaltextrun"/>
          <w:rFonts w:cs="Segoe UI" w:ascii="Century Gothic" w:hAnsi="Century Gothic"/>
          <w:sz w:val="21"/>
          <w:szCs w:val="21"/>
        </w:rPr>
        <w:t xml:space="preserve">                                                                                      </w:t>
      </w:r>
      <w:r>
        <w:rPr>
          <w:rStyle w:val="Normaltextrun"/>
          <w:rFonts w:cs="Segoe UI" w:ascii="Century Gothic" w:hAnsi="Century Gothic"/>
          <w:color w:val="FF0000"/>
          <w:sz w:val="21"/>
          <w:szCs w:val="21"/>
        </w:rPr>
        <w:t>{{ procs.0.comarca }}</w:t>
      </w:r>
      <w:r>
        <w:rPr>
          <w:rStyle w:val="Normaltextrun"/>
          <w:rFonts w:cs="Segoe UI" w:ascii="Century Gothic" w:hAnsi="Century Gothic"/>
          <w:sz w:val="21"/>
          <w:szCs w:val="21"/>
        </w:rPr>
        <w:t>, </w:t>
      </w:r>
      <w:r>
        <w:rPr>
          <w:rStyle w:val="Normaltextrun"/>
          <w:rFonts w:cs="Segoe UI" w:ascii="Century Gothic" w:hAnsi="Century Gothic"/>
          <w:color w:val="FF0000"/>
          <w:sz w:val="21"/>
          <w:szCs w:val="21"/>
        </w:rPr>
        <w:t xml:space="preserve"> {{data_hoje }}</w:t>
      </w:r>
    </w:p>
    <w:p>
      <w:pPr>
        <w:pStyle w:val="Paragraph"/>
        <w:spacing w:beforeAutospacing="0" w:before="0" w:afterAutospacing="0" w:after="0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Normaltextrun"/>
          <w:rFonts w:cs="Segoe UI" w:ascii="Century Gothic" w:hAnsi="Century Gothic"/>
          <w:b/>
          <w:bCs/>
          <w:sz w:val="21"/>
          <w:szCs w:val="21"/>
        </w:rPr>
        <w:t>Assunto: </w:t>
      </w:r>
      <w:r>
        <w:rPr>
          <w:rStyle w:val="Normaltextrun"/>
          <w:rFonts w:cs="Segoe UI" w:ascii="Century Gothic" w:hAnsi="Century Gothic"/>
          <w:sz w:val="21"/>
          <w:szCs w:val="21"/>
        </w:rPr>
        <w:t>Comunicar Conselho Superior do Ministério Público sobre inquéritos civis em tramitação há mais de 12 (doze) meses</w:t>
      </w:r>
      <w:r>
        <w:rPr>
          <w:rStyle w:val="Normaltextrun"/>
          <w:rFonts w:cs="Segoe UI" w:ascii="Century Gothic" w:hAnsi="Century Gothic"/>
          <w:b/>
          <w:bCs/>
          <w:sz w:val="21"/>
          <w:szCs w:val="21"/>
        </w:rPr>
        <w:t>.</w:t>
      </w:r>
    </w:p>
    <w:p>
      <w:pPr>
        <w:pStyle w:val="Paragraph"/>
        <w:spacing w:beforeAutospacing="0" w:before="0" w:afterAutospacing="0" w:after="0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entury Gothic" w:hAnsi="Century Gothic" w:cs="Segoe UI"/>
          <w:b/>
          <w:b/>
          <w:bCs/>
          <w:sz w:val="21"/>
          <w:szCs w:val="21"/>
        </w:rPr>
      </w:pPr>
      <w:r>
        <w:rPr>
          <w:rStyle w:val="Normaltextrun"/>
          <w:rFonts w:cs="Segoe UI" w:ascii="Century Gothic" w:hAnsi="Century Gothic"/>
          <w:b/>
          <w:bCs/>
          <w:sz w:val="21"/>
          <w:szCs w:val="21"/>
        </w:rPr>
        <w:t>Senhor Procurador-Geral de Justiça,</w:t>
      </w:r>
    </w:p>
    <w:p>
      <w:pPr>
        <w:pStyle w:val="Paragraph"/>
        <w:spacing w:beforeAutospacing="0" w:before="0" w:afterAutospacing="0" w:after="0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Normaltextrun"/>
          <w:rFonts w:cs="Segoe UI" w:ascii="Century Gothic" w:hAnsi="Century Gothic"/>
          <w:b/>
          <w:bCs/>
          <w:sz w:val="21"/>
          <w:szCs w:val="21"/>
        </w:rPr>
        <w:t>Presidente do Conselho Superior do Ministério Público</w:t>
      </w: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="0" w:after="0"/>
        <w:jc w:val="both"/>
        <w:textAlignment w:val="baseline"/>
        <w:rPr/>
      </w:pPr>
      <w:r>
        <w:rPr>
          <w:rStyle w:val="Normaltextrun"/>
          <w:rFonts w:cs="Segoe UI" w:ascii="Century Gothic" w:hAnsi="Century Gothic"/>
          <w:sz w:val="21"/>
          <w:szCs w:val="21"/>
        </w:rPr>
        <w:t>A</w:t>
      </w:r>
      <w:r>
        <w:rPr>
          <w:rStyle w:val="Normaltextrun"/>
          <w:rFonts w:cs="Segoe UI" w:ascii="Century Gothic" w:hAnsi="Century Gothic"/>
          <w:color w:val="FF0000"/>
          <w:sz w:val="21"/>
          <w:szCs w:val="21"/>
        </w:rPr>
        <w:t xml:space="preserve">  </w:t>
      </w:r>
      <w:r>
        <w:rPr>
          <w:rStyle w:val="Normaltextrun"/>
          <w:rFonts w:cs="Segoe UI" w:ascii="Century Gothic" w:hAnsi="Century Gothic"/>
          <w:color w:val="FF0000"/>
          <w:sz w:val="21"/>
          <w:szCs w:val="21"/>
        </w:rPr>
        <w:t>{{ procs.0.nome_promotoria }}</w:t>
      </w:r>
      <w:r>
        <w:rPr>
          <w:rStyle w:val="Normaltextrun"/>
          <w:rFonts w:cs="Segoe UI" w:ascii="Century Gothic" w:hAnsi="Century Gothic"/>
          <w:sz w:val="21"/>
          <w:szCs w:val="21"/>
        </w:rPr>
        <w:t>, ao ensejo de cumprimentar cordialmente Vossa Excelência, vem comunicar, na forma do art. 25, parágrafo único, da Resolução 2.227/2018, a listagem dos inquéritos civis que se encontram em tramitação há mais de 12 (doze) meses neste órgão de execução.</w:t>
      </w: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Normaltextrun"/>
          <w:rFonts w:cs="Segoe UI" w:ascii="Century Gothic" w:hAnsi="Century Gothic"/>
          <w:sz w:val="21"/>
          <w:szCs w:val="21"/>
        </w:rPr>
        <w:t>Manifestando protestos de elevada estima e distinta consideração, subscrevo-me.</w:t>
      </w: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Normaltextrun"/>
          <w:rFonts w:cs="Segoe UI" w:ascii="Century Gothic" w:hAnsi="Century Gothic"/>
          <w:sz w:val="21"/>
          <w:szCs w:val="21"/>
        </w:rPr>
        <w:t>Atenciosamente,</w:t>
      </w: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Eop"/>
          <w:rFonts w:ascii="Century Gothic" w:hAnsi="Century Gothic" w:cs="Segoe UI"/>
          <w:sz w:val="21"/>
          <w:szCs w:val="21"/>
        </w:rPr>
      </w:pP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Eop"/>
          <w:rFonts w:ascii="Century Gothic" w:hAnsi="Century Gothic" w:cs="Segoe UI"/>
          <w:sz w:val="21"/>
          <w:szCs w:val="21"/>
        </w:rPr>
      </w:pPr>
      <w:r>
        <w:rPr>
          <w:rFonts w:cs="Segoe UI" w:ascii="Century Gothic" w:hAnsi="Century Gothic"/>
          <w:sz w:val="21"/>
          <w:szCs w:val="21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Fonts w:cs="Segoe UI" w:ascii="Century Gothic" w:hAnsi="Century Gothic"/>
          <w:sz w:val="21"/>
          <w:szCs w:val="21"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 w:beforeAutospacing="0" w:before="0" w:afterAutospacing="0" w:after="0"/>
        <w:jc w:val="center"/>
        <w:textAlignment w:val="baseline"/>
        <w:rPr/>
      </w:pPr>
      <w:r>
        <w:rPr>
          <w:rStyle w:val="Eop"/>
          <w:rFonts w:cs="Calibri" w:ascii="Spranq eco sans" w:hAnsi="Spranq eco sans"/>
          <w:b/>
          <w:color w:val="FF0000"/>
          <w:sz w:val="21"/>
          <w:szCs w:val="21"/>
        </w:rPr>
        <w:t>{{ nome_promotor }}</w:t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 w:beforeAutospacing="0" w:before="0" w:afterAutospacing="0" w:after="0"/>
        <w:jc w:val="center"/>
        <w:textAlignment w:val="baseline"/>
        <w:rPr/>
      </w:pPr>
      <w:r>
        <w:rPr>
          <w:rStyle w:val="Eop"/>
          <w:rFonts w:cs="Calibri" w:ascii="Spranq eco sans" w:hAnsi="Spranq eco sans"/>
          <w:b/>
          <w:bCs/>
          <w:color w:val="FF0000"/>
          <w:sz w:val="22"/>
          <w:szCs w:val="22"/>
        </w:rPr>
        <w:t>Promotor{% if sexo == ‘F’ %}a{% endif %} de Justiça | Matrícula nº {{ matricula_promotor }}</w:t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  <w:t>{% for proc in procs %}</w:t>
      </w:r>
    </w:p>
    <w:tbl>
      <w:tblPr>
        <w:tblStyle w:val="Tabelacomgrade"/>
        <w:tblW w:w="10488" w:type="dxa"/>
        <w:jc w:val="left"/>
        <w:tblInd w:w="14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33"/>
        <w:gridCol w:w="1414"/>
        <w:gridCol w:w="1626"/>
        <w:gridCol w:w="1937"/>
        <w:gridCol w:w="1695"/>
        <w:gridCol w:w="2383"/>
      </w:tblGrid>
      <w:tr>
        <w:trPr/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>Número MPRJ</w:t>
            </w:r>
          </w:p>
        </w:tc>
        <w:tc>
          <w:tcPr>
            <w:tcW w:w="1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>Data da instauração</w:t>
            </w:r>
          </w:p>
        </w:tc>
        <w:tc>
          <w:tcPr>
            <w:tcW w:w="16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>Tempo em curso</w:t>
            </w:r>
          </w:p>
        </w:tc>
        <w:tc>
          <w:tcPr>
            <w:tcW w:w="19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>Objeto/Ementa</w:t>
            </w:r>
          </w:p>
        </w:tc>
        <w:tc>
          <w:tcPr>
            <w:tcW w:w="1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>Investigado</w:t>
            </w:r>
          </w:p>
        </w:tc>
        <w:tc>
          <w:tcPr>
            <w:tcW w:w="2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>Justificativa da prorrogação</w:t>
            </w:r>
          </w:p>
        </w:tc>
      </w:tr>
      <w:tr>
        <w:trPr>
          <w:trHeight w:val="549" w:hRule="atLeast"/>
        </w:trPr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color w:val="CE181E"/>
                <w:sz w:val="21"/>
                <w:szCs w:val="21"/>
              </w:rPr>
            </w:pPr>
            <w:r>
              <w:rPr>
                <w:rFonts w:cs="Arial" w:ascii="Century Gothic" w:hAnsi="Century Gothic"/>
                <w:color w:val="CE181E"/>
                <w:sz w:val="21"/>
                <w:szCs w:val="21"/>
              </w:rPr>
              <w:t>{{ proc.num_procedimento }}</w:t>
            </w:r>
          </w:p>
        </w:tc>
        <w:tc>
          <w:tcPr>
            <w:tcW w:w="1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color w:val="CE181E"/>
                <w:sz w:val="21"/>
                <w:szCs w:val="21"/>
              </w:rPr>
            </w:pPr>
            <w:r>
              <w:rPr>
                <w:rFonts w:cs="Arial" w:ascii="Century Gothic" w:hAnsi="Century Gothic"/>
                <w:color w:val="CE181E"/>
                <w:sz w:val="21"/>
                <w:szCs w:val="21"/>
              </w:rPr>
              <w:t>{{ proc.data_cadastro }}</w:t>
            </w:r>
          </w:p>
        </w:tc>
        <w:tc>
          <w:tcPr>
            <w:tcW w:w="16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color w:val="CE181E"/>
                <w:sz w:val="21"/>
                <w:szCs w:val="21"/>
              </w:rPr>
            </w:pPr>
            <w:r>
              <w:rPr>
                <w:rFonts w:cs="Arial" w:ascii="Century Gothic" w:hAnsi="Century Gothic"/>
                <w:color w:val="CE181E"/>
                <w:sz w:val="21"/>
                <w:szCs w:val="21"/>
              </w:rPr>
              <w:t>{{ proc.tempo_em_curso }}</w:t>
            </w:r>
          </w:p>
        </w:tc>
        <w:tc>
          <w:tcPr>
            <w:tcW w:w="19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color w:val="CE181E"/>
                <w:sz w:val="21"/>
                <w:szCs w:val="21"/>
              </w:rPr>
            </w:pPr>
            <w:r>
              <w:rPr>
                <w:rFonts w:cs="Arial" w:ascii="Century Gothic" w:hAnsi="Century Gothic"/>
                <w:color w:val="CE181E"/>
                <w:sz w:val="21"/>
                <w:szCs w:val="21"/>
              </w:rPr>
              <w:t>{{ proc.ementa }}</w:t>
            </w:r>
          </w:p>
        </w:tc>
        <w:tc>
          <w:tcPr>
            <w:tcW w:w="1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color w:val="CE181E"/>
                <w:sz w:val="21"/>
                <w:szCs w:val="21"/>
              </w:rPr>
            </w:pPr>
            <w:r>
              <w:rPr>
                <w:rFonts w:cs="Arial" w:ascii="Century Gothic" w:hAnsi="Century Gothic"/>
                <w:color w:val="CE181E"/>
                <w:sz w:val="21"/>
                <w:szCs w:val="21"/>
              </w:rPr>
              <w:t>{{ proc.investigados }}</w:t>
            </w:r>
          </w:p>
        </w:tc>
        <w:tc>
          <w:tcPr>
            <w:tcW w:w="2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sz w:val="21"/>
                <w:szCs w:val="21"/>
              </w:rPr>
            </w:pPr>
            <w:r>
              <w:rPr>
                <w:rFonts w:cs="Arial" w:ascii="Century Gothic" w:hAnsi="Century Gothic"/>
                <w:sz w:val="21"/>
                <w:szCs w:val="21"/>
              </w:rPr>
            </w:r>
          </w:p>
        </w:tc>
      </w:tr>
    </w:tbl>
    <w:p>
      <w:pPr>
        <w:pStyle w:val="Normal"/>
        <w:tabs>
          <w:tab w:val="left" w:pos="1276" w:leader="none"/>
        </w:tabs>
        <w:spacing w:before="0" w:after="200"/>
        <w:ind w:left="142" w:right="-1" w:hanging="0"/>
        <w:jc w:val="both"/>
        <w:rPr/>
      </w:pPr>
      <w:r>
        <w:rPr/>
        <w:t>{% endfor %}</w:t>
      </w:r>
    </w:p>
    <w:sectPr>
      <w:headerReference w:type="default" r:id="rId2"/>
      <w:footerReference w:type="default" r:id="rId3"/>
      <w:type w:val="nextPage"/>
      <w:pgSz w:w="11906" w:h="16838"/>
      <w:pgMar w:left="426" w:right="849" w:header="421" w:top="1317" w:footer="259" w:bottom="62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pranq eco sans">
    <w:charset w:val="01"/>
    <w:family w:val="roman"/>
    <w:pitch w:val="variable"/>
  </w:font>
  <w:font w:name="Verdana"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059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836"/>
      <w:gridCol w:w="8761"/>
    </w:tblGrid>
    <w:tr>
      <w:trPr>
        <w:trHeight w:val="1253" w:hRule="atLeast"/>
      </w:trPr>
      <w:tc>
        <w:tcPr>
          <w:tcW w:w="1836" w:type="dxa"/>
          <w:tcBorders>
            <w:top w:val="single" w:sz="12" w:space="0" w:color="000001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spacing w:lineRule="auto" w:line="240" w:before="0" w:after="0"/>
            <w:rPr/>
          </w:pPr>
          <w:r>
            <w:rPr>
              <w:lang w:eastAsia="pt-BR"/>
            </w:rPr>
            <w:t xml:space="preserve"> </w:t>
          </w:r>
        </w:p>
      </w:tc>
      <w:tc>
        <w:tcPr>
          <w:tcW w:w="8761" w:type="dxa"/>
          <w:tcBorders>
            <w:top w:val="single" w:sz="12" w:space="0" w:color="000001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spacing w:lineRule="auto" w:line="240" w:before="0" w:after="0"/>
            <w:jc w:val="right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</w:r>
        </w:p>
      </w:tc>
    </w:tr>
  </w:tbl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1270" distL="114300" distR="114300" simplePos="0" locked="0" layoutInCell="1" allowOverlap="1" relativeHeight="3">
          <wp:simplePos x="0" y="0"/>
          <wp:positionH relativeFrom="margin">
            <wp:posOffset>1181735</wp:posOffset>
          </wp:positionH>
          <wp:positionV relativeFrom="margin">
            <wp:posOffset>-1576705</wp:posOffset>
          </wp:positionV>
          <wp:extent cx="4319905" cy="437515"/>
          <wp:effectExtent l="0" t="0" r="0" b="0"/>
          <wp:wrapNone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19905" cy="437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elacomgrade"/>
      <w:tblW w:w="10490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0490"/>
    </w:tblGrid>
    <w:tr>
      <w:trPr>
        <w:trHeight w:val="1276" w:hRule="atLeast"/>
      </w:trPr>
      <w:tc>
        <w:tcPr>
          <w:tcW w:w="10490" w:type="dxa"/>
          <w:tcBorders>
            <w:top w:val="nil"/>
            <w:left w:val="nil"/>
            <w:bottom w:val="single" w:sz="12" w:space="0" w:color="A6A6A6"/>
            <w:right w:val="nil"/>
            <w:insideH w:val="single" w:sz="12" w:space="0" w:color="A6A6A6"/>
            <w:insideV w:val="nil"/>
          </w:tcBorders>
          <w:shd w:color="auto" w:fill="FFFFFF" w:themeFill="background1" w:val="clear"/>
          <w:vAlign w:val="center"/>
        </w:tcPr>
        <w:p>
          <w:pPr>
            <w:pStyle w:val="Header"/>
            <w:spacing w:lineRule="auto" w:line="240" w:before="0" w:after="0"/>
            <w:jc w:val="center"/>
            <w:rPr/>
          </w:pPr>
          <w:r>
            <w:rPr>
              <w:rStyle w:val="Normaltextrun"/>
              <w:rFonts w:cs="Segoe UI" w:ascii="Spranq eco sans" w:hAnsi="Spranq eco sans"/>
              <w:b/>
              <w:bCs/>
            </w:rPr>
            <w:t>Órgão de Execução: </w:t>
          </w:r>
          <w:r>
            <w:rPr>
              <w:rStyle w:val="Eop"/>
              <w:rFonts w:cs="Segoe UI" w:ascii="Spranq eco sans" w:hAnsi="Spranq eco sans"/>
              <w:b/>
              <w:bCs/>
              <w:color w:val="FF0000"/>
            </w:rPr>
            <w:t xml:space="preserve">    </w:t>
          </w:r>
          <w:r>
            <w:rPr>
              <w:rStyle w:val="Eop"/>
              <w:rFonts w:cs="Segoe UI" w:ascii="Spranq eco sans" w:hAnsi="Spranq eco sans"/>
              <w:b/>
              <w:bCs/>
              <w:color w:val="FF0000"/>
            </w:rPr>
            <w:t xml:space="preserve"> {{ procs.0.nome_promotoria }}</w:t>
          </w:r>
        </w:p>
      </w:tc>
    </w:tr>
    <w:tr>
      <w:trPr>
        <w:trHeight w:val="251" w:hRule="atLeast"/>
      </w:trPr>
      <w:tc>
        <w:tcPr>
          <w:tcW w:w="10490" w:type="dxa"/>
          <w:tcBorders>
            <w:top w:val="single" w:sz="12" w:space="0" w:color="A6A6A6"/>
            <w:left w:val="nil"/>
            <w:bottom w:val="nil"/>
            <w:right w:val="nil"/>
            <w:insideH w:val="nil"/>
            <w:insideV w:val="nil"/>
          </w:tcBorders>
          <w:shd w:color="auto" w:fill="FFFFFF" w:themeFill="background1" w:val="clear"/>
          <w:vAlign w:val="center"/>
        </w:tcPr>
        <w:p>
          <w:pPr>
            <w:pStyle w:val="Header"/>
            <w:spacing w:lineRule="auto" w:line="240" w:before="0" w:after="0"/>
            <w:jc w:val="center"/>
            <w:rPr>
              <w:rFonts w:cs="Calibri" w:cstheme="minorHAnsi"/>
              <w:sz w:val="16"/>
              <w:szCs w:val="16"/>
              <w:lang w:eastAsia="pt-BR"/>
            </w:rPr>
          </w:pPr>
          <w:r>
            <w:rPr>
              <w:rFonts w:cs="Calibri" w:cstheme="minorHAnsi"/>
              <w:sz w:val="16"/>
              <w:szCs w:val="16"/>
              <w:lang w:eastAsia="pt-BR"/>
            </w:rPr>
          </w:r>
        </w:p>
      </w:tc>
    </w:tr>
  </w:tbl>
  <w:p>
    <w:pPr>
      <w:pStyle w:val="Header"/>
      <w:tabs>
        <w:tab w:val="left" w:pos="3456" w:leader="none"/>
      </w:tabs>
      <w:rPr>
        <w:rFonts w:cs="Calibri" w:cstheme="minorHAnsi"/>
        <w:color w:val="404040" w:themeColor="text1" w:themeTint="bf"/>
        <w:sz w:val="20"/>
        <w:szCs w:val="20"/>
        <w:u w:val="single"/>
      </w:rPr>
    </w:pPr>
    <w:r>
      <w:rPr>
        <w:rFonts w:cs="Calibri" w:cstheme="minorHAnsi"/>
        <w:color w:val="404040" w:themeColor="text1" w:themeTint="bf"/>
        <w:sz w:val="20"/>
        <w:szCs w:val="20"/>
        <w:u w:val="single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semiHidden="1" w:qFormat="1"/>
    <w:lsdException w:name="heading 2" w:uiPriority="9" w:semiHidden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semiHidden/>
    <w:qFormat/>
    <w:rsid w:val="000c5c8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0c5c8c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0c5c8c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819c2"/>
    <w:rPr>
      <w:rFonts w:ascii="Tahoma" w:hAnsi="Tahoma" w:cs="Tahoma"/>
      <w:sz w:val="16"/>
      <w:szCs w:val="16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6e12b1"/>
    <w:rPr>
      <w:rFonts w:ascii="Comic Sans MS" w:hAnsi="Comic Sans MS" w:eastAsia="Times New Roman" w:cs="Times New Roman"/>
      <w:szCs w:val="20"/>
      <w:lang w:eastAsia="pt-BR"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6e12b1"/>
    <w:rPr>
      <w:rFonts w:ascii="Comic Sans MS" w:hAnsi="Comic Sans MS" w:eastAsia="Times New Roman" w:cs="Times New Roman"/>
      <w:szCs w:val="20"/>
      <w:lang w:eastAsia="pt-BR"/>
    </w:rPr>
  </w:style>
  <w:style w:type="character" w:styleId="InternetLink">
    <w:name w:val="Internet Link"/>
    <w:basedOn w:val="DefaultParagraphFont"/>
    <w:uiPriority w:val="99"/>
    <w:rsid w:val="00847ac0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d74f6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193944"/>
    <w:rPr/>
  </w:style>
  <w:style w:type="character" w:styleId="Eop" w:customStyle="1">
    <w:name w:val="eop"/>
    <w:basedOn w:val="DefaultParagraphFont"/>
    <w:qFormat/>
    <w:rsid w:val="00193944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CabealhoChar"/>
    <w:uiPriority w:val="99"/>
    <w:semiHidden/>
    <w:rsid w:val="004819c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semiHidden/>
    <w:rsid w:val="004819c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819c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qFormat/>
    <w:rsid w:val="004463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01TtuloDocumento" w:customStyle="1">
    <w:name w:val="01-Título-Documento"/>
    <w:basedOn w:val="NormalWeb"/>
    <w:qFormat/>
    <w:rsid w:val="00095796"/>
    <w:pPr>
      <w:shd w:val="clear" w:color="auto" w:fill="FFFFFF"/>
      <w:spacing w:beforeAutospacing="0" w:before="0" w:afterAutospacing="0" w:after="225"/>
      <w:jc w:val="center"/>
    </w:pPr>
    <w:rPr>
      <w:rFonts w:ascii="Calibri" w:hAnsi="Calibri" w:cs="Calibri" w:asciiTheme="minorHAnsi" w:cstheme="minorHAnsi" w:hAnsiTheme="minorHAnsi"/>
      <w:b/>
      <w:color w:val="000000"/>
      <w:sz w:val="30"/>
      <w:szCs w:val="30"/>
      <w:lang w:val="en-US"/>
    </w:rPr>
  </w:style>
  <w:style w:type="paragraph" w:styleId="01TextoDocumento" w:customStyle="1">
    <w:name w:val="01-Texto-Documento"/>
    <w:basedOn w:val="NormalWeb"/>
    <w:qFormat/>
    <w:rsid w:val="00095796"/>
    <w:pPr>
      <w:shd w:val="clear" w:color="auto" w:fill="FFFFFF"/>
      <w:spacing w:beforeAutospacing="0" w:before="0" w:afterAutospacing="0" w:after="225"/>
      <w:jc w:val="both"/>
    </w:pPr>
    <w:rPr>
      <w:rFonts w:ascii="Calibri" w:hAnsi="Calibri" w:cs="Calibri" w:asciiTheme="minorHAnsi" w:cstheme="minorHAnsi" w:hAnsiTheme="minorHAnsi"/>
      <w:color w:val="000000"/>
      <w:sz w:val="22"/>
      <w:szCs w:val="22"/>
      <w:lang w:val="en-US"/>
    </w:rPr>
  </w:style>
  <w:style w:type="paragraph" w:styleId="01EndereoRodap" w:customStyle="1">
    <w:name w:val="01-Endereço-Rodapé"/>
    <w:basedOn w:val="Footer"/>
    <w:qFormat/>
    <w:rsid w:val="00da349c"/>
    <w:pPr>
      <w:jc w:val="right"/>
    </w:pPr>
    <w:rPr>
      <w:color w:val="7F7F7F" w:themeColor="text1" w:themeTint="80"/>
      <w:sz w:val="16"/>
      <w:szCs w:val="16"/>
    </w:rPr>
  </w:style>
  <w:style w:type="paragraph" w:styleId="CaixadeVista" w:customStyle="1">
    <w:name w:val="Caixa de Vista"/>
    <w:basedOn w:val="Normal"/>
    <w:qFormat/>
    <w:rsid w:val="00b35c0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0" w:color="00000A"/>
      </w:pBdr>
      <w:tabs>
        <w:tab w:val="right" w:pos="9072" w:leader="none"/>
      </w:tabs>
      <w:spacing w:lineRule="auto" w:line="240" w:before="0" w:after="0"/>
      <w:jc w:val="both"/>
    </w:pPr>
    <w:rPr>
      <w:rFonts w:ascii="Spranq eco sans" w:hAnsi="Spranq eco sans"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35c08"/>
    <w:pPr>
      <w:spacing w:lineRule="auto" w:line="360" w:before="200" w:after="0"/>
      <w:ind w:left="720" w:hanging="0"/>
      <w:contextualSpacing/>
      <w:jc w:val="both"/>
    </w:pPr>
    <w:rPr>
      <w:rFonts w:ascii="Spranq eco sans" w:hAnsi="Spranq eco sans" w:eastAsia="Times New Roman" w:cs="Times New Roman"/>
      <w:sz w:val="20"/>
      <w:szCs w:val="20"/>
      <w:lang w:eastAsia="pt-BR"/>
    </w:rPr>
  </w:style>
  <w:style w:type="paragraph" w:styleId="TableContents" w:customStyle="1">
    <w:name w:val="Table Contents"/>
    <w:basedOn w:val="Normal"/>
    <w:qFormat/>
    <w:rsid w:val="0085358f"/>
    <w:pPr>
      <w:suppressLineNumbers/>
      <w:suppressAutoHyphens w:val="true"/>
      <w:spacing w:lineRule="auto" w:line="240" w:before="0" w:after="0"/>
    </w:pPr>
    <w:rPr>
      <w:rFonts w:ascii="Liberation Serif" w:hAnsi="Liberation Serif" w:eastAsia="Arial Unicode MS" w:cs="Arial Unicode MS"/>
      <w:kern w:val="2"/>
      <w:sz w:val="24"/>
      <w:szCs w:val="24"/>
      <w:lang w:val="en-US" w:eastAsia="zh-CN" w:bidi="hi-IN"/>
    </w:rPr>
  </w:style>
  <w:style w:type="paragraph" w:styleId="TextBodyIndent">
    <w:name w:val="Body Text Indent"/>
    <w:basedOn w:val="Normal"/>
    <w:link w:val="RecuodecorpodetextoChar"/>
    <w:rsid w:val="006e12b1"/>
    <w:pPr>
      <w:spacing w:lineRule="auto" w:line="240" w:before="0" w:after="0"/>
      <w:ind w:firstLine="708"/>
      <w:jc w:val="both"/>
    </w:pPr>
    <w:rPr>
      <w:rFonts w:ascii="Comic Sans MS" w:hAnsi="Comic Sans MS" w:eastAsia="Times New Roman" w:cs="Times New Roman"/>
      <w:szCs w:val="20"/>
      <w:lang w:eastAsia="pt-BR"/>
    </w:rPr>
  </w:style>
  <w:style w:type="paragraph" w:styleId="BodyTextIndent2">
    <w:name w:val="Body Text Indent 2"/>
    <w:basedOn w:val="Normal"/>
    <w:link w:val="Recuodecorpodetexto2Char"/>
    <w:qFormat/>
    <w:rsid w:val="006e12b1"/>
    <w:pPr>
      <w:spacing w:lineRule="auto" w:line="240" w:before="0" w:after="0"/>
      <w:ind w:firstLine="708"/>
    </w:pPr>
    <w:rPr>
      <w:rFonts w:ascii="Comic Sans MS" w:hAnsi="Comic Sans MS" w:eastAsia="Times New Roman" w:cs="Times New Roman"/>
      <w:szCs w:val="20"/>
      <w:lang w:eastAsia="pt-BR"/>
    </w:rPr>
  </w:style>
  <w:style w:type="paragraph" w:styleId="Default" w:customStyle="1">
    <w:name w:val="Default"/>
    <w:qFormat/>
    <w:rsid w:val="006e1a14"/>
    <w:pPr>
      <w:widowControl/>
      <w:bidi w:val="0"/>
      <w:spacing w:lineRule="auto" w:line="240" w:before="0" w:after="0"/>
      <w:jc w:val="left"/>
    </w:pPr>
    <w:rPr>
      <w:rFonts w:ascii="Verdana" w:hAnsi="Verdana" w:cs="Verdana" w:eastAsia="Calibri"/>
      <w:color w:val="000000"/>
      <w:kern w:val="0"/>
      <w:sz w:val="24"/>
      <w:szCs w:val="24"/>
      <w:lang w:val="pt-BR" w:eastAsia="en-US" w:bidi="ar-SA"/>
    </w:rPr>
  </w:style>
  <w:style w:type="paragraph" w:styleId="Paragraph" w:customStyle="1">
    <w:name w:val="paragraph"/>
    <w:basedOn w:val="Normal"/>
    <w:qFormat/>
    <w:rsid w:val="0019394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0959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7D10F630D5F4D8A19B80A23D85B01" ma:contentTypeVersion="9" ma:contentTypeDescription="Create a new document." ma:contentTypeScope="" ma:versionID="52d20c5651196fe30b7e66f191db07f2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41a8ffb60ec5f1ebedf963e6144c483d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D508C8-C1CE-45DF-B335-7A60F9433D03}"/>
</file>

<file path=customXml/itemProps2.xml><?xml version="1.0" encoding="utf-8"?>
<ds:datastoreItem xmlns:ds="http://schemas.openxmlformats.org/officeDocument/2006/customXml" ds:itemID="{BDA088A4-4E97-4DCC-B4A4-C49F9D410225}"/>
</file>

<file path=customXml/itemProps3.xml><?xml version="1.0" encoding="utf-8"?>
<ds:datastoreItem xmlns:ds="http://schemas.openxmlformats.org/officeDocument/2006/customXml" ds:itemID="{5053A0F1-79CC-4480-8823-0D2701BD40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1B8F93-45F6-48BA-BE27-FC6B5F6002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Application>LibreOffice/5.4.3.2$MacOSX_X86_64 LibreOffice_project/92a7159f7e4af62137622921e809f8546db437e5</Application>
  <Pages>2</Pages>
  <Words>157</Words>
  <Characters>940</Characters>
  <CharactersWithSpaces>1180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2020-10-26T14:26:00Z</dcterms:created>
  <dc:creator>Filipe Souza De Carvalho</dc:creator>
  <dc:description/>
  <dc:language>pt-BR</dc:language>
  <cp:lastModifiedBy/>
  <cp:lastPrinted>2019-12-09T17:59:00Z</cp:lastPrinted>
  <dcterms:modified xsi:type="dcterms:W3CDTF">2020-10-28T09:54:21Z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0x01010050B7D10F630D5F4D8A19B80A23D85B01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