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Ministry of Product Website Repositioning Brief</w:t>
      </w:r>
    </w:p>
    <w:p>
      <w:r>
        <w:br/>
        <w:t>Objective</w:t>
        <w:br/>
        <w:br/>
        <w:t>Update the Ministry of Product website to clearly communicate that MoP is both a Venture Studio and a Consulting/Advisory practice.</w:t>
        <w:br/>
        <w:br/>
        <w:t>Today, visitors may perceive MoP primarily as a software development or AI consulting company. The updated site should explain that MoP operates across two complementary models:</w:t>
        <w:br/>
        <w:br/>
        <w:t>1. Venture Studio — We build, launch, and incubate our own products, businesses, and experiments.</w:t>
        <w:br/>
        <w:t>2. Consulting &amp; Advisory — We help founders and small businesses navigate AI, product strategy, operational systems, and selective software execution.</w:t>
        <w:br/>
        <w:br/>
        <w:t>New Positioning Statement</w:t>
        <w:br/>
        <w:br/>
        <w:t>Ministry of Product is a Venture Studio that helps founders and businesses build what comes next.</w:t>
        <w:br/>
        <w:br/>
        <w:t>We do this in two ways:</w:t>
        <w:br/>
        <w:br/>
        <w:t>Venture Studio</w:t>
        <w:br/>
        <w:t>- Create and incubate new products, businesses, and experiments internally.</w:t>
        <w:br/>
        <w:t>- AI products</w:t>
        <w:br/>
        <w:t>- SaaS products</w:t>
        <w:br/>
        <w:t>- Internal ventures</w:t>
        <w:br/>
        <w:t>- Innovation projects</w:t>
        <w:br/>
        <w:t>- Product experiments</w:t>
        <w:br/>
        <w:br/>
        <w:t>Advisory &amp; Consulting</w:t>
        <w:br/>
        <w:t>- AI adoption and strategy</w:t>
        <w:br/>
        <w:t>- Product strategy</w:t>
        <w:br/>
        <w:t>- Operational systems</w:t>
        <w:br/>
        <w:t>- Reduce uncertainty</w:t>
        <w:br/>
        <w:t>- Accelerate execution</w:t>
        <w:br/>
        <w:t>- Build custom software when needed</w:t>
        <w:br/>
        <w:br/>
        <w:t>Homepage Structure</w:t>
        <w:br/>
        <w:br/>
        <w:t>Hero:</w:t>
        <w:br/>
        <w:t>Build What's Next</w:t>
        <w:br/>
        <w:br/>
        <w:t>A venture studio and advisory practice helping founders turn ideas into products, systems, and businesses.</w:t>
        <w:br/>
        <w:br/>
        <w:t>Buttons:</w:t>
        <w:br/>
        <w:t>- Work With Us</w:t>
        <w:br/>
        <w:t>- Explore Our Ventures</w:t>
        <w:br/>
        <w:br/>
        <w:t>Two Ways We Build</w:t>
        <w:br/>
        <w:br/>
        <w:t>Venture Studio:</w:t>
        <w:br/>
        <w:t>We identify opportunities, build products, launch experiments, and create businesses.</w:t>
        <w:br/>
        <w:br/>
        <w:t>Advisory &amp; Consulting:</w:t>
        <w:br/>
        <w:t>We help founder-led organizations make better product, AI, and operational decisions.</w:t>
        <w:br/>
        <w:br/>
        <w:t>Who We Work With</w:t>
        <w:br/>
        <w:t>- Founder-led businesses</w:t>
        <w:br/>
        <w:t>- Small and mid-sized companies</w:t>
        <w:br/>
        <w:t>- Operators adapting to AI</w:t>
        <w:br/>
        <w:t>- Early-stage startups</w:t>
        <w:br/>
        <w:t>- Businesses modernizing operations</w:t>
        <w:br/>
        <w:br/>
        <w:t>What Clients Actually Buy</w:t>
        <w:br/>
        <w:t>- Clarity</w:t>
        <w:br/>
        <w:t>- Confidence</w:t>
        <w:br/>
        <w:t>- Strategic guidance</w:t>
        <w:br/>
        <w:t>- Product leadership</w:t>
        <w:br/>
        <w:t>- Technical judgment</w:t>
        <w:br/>
        <w:t>- Faster execution</w:t>
        <w:br/>
        <w:t>- Reduced uncertainty</w:t>
        <w:br/>
        <w:br/>
        <w:t>Navigation</w:t>
        <w:br/>
        <w:t>- Home</w:t>
        <w:br/>
        <w:t>- Advisory</w:t>
        <w:br/>
        <w:t>- Venture Studio</w:t>
        <w:br/>
        <w:t>- Case Studies</w:t>
        <w:br/>
        <w:t>- About</w:t>
        <w:br/>
        <w:t>- Contact</w:t>
        <w:br/>
        <w:br/>
        <w:t>Desired Outcome</w:t>
        <w:br/>
        <w:br/>
        <w:t>Visitors should immediately understand:</w:t>
        <w:br/>
        <w:br/>
        <w:t>Ministry of Product is not just a software consultancy.</w:t>
        <w:br/>
        <w:br/>
        <w:t>It is a venture studio that builds its own products and also partners with founders and businesses through advisory, product leadership, AI strategy, and selective execution.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