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spacing w:after="0"/>
        <w:rPr>
          <w:rFonts w:ascii="Helvetica" w:cs="Helvetica" w:hAnsi="Helvetica" w:eastAsia="Helvetica"/>
          <w:b w:val="1"/>
          <w:bCs w:val="1"/>
          <w:sz w:val="44"/>
          <w:szCs w:val="44"/>
        </w:rPr>
      </w:pPr>
      <w:r>
        <w:rPr>
          <w:rFonts w:ascii="Helvetica" w:hAnsi="Helvetica"/>
          <w:b w:val="1"/>
          <w:bCs w:val="1"/>
          <w:sz w:val="44"/>
          <w:szCs w:val="44"/>
          <w:rtl w:val="0"/>
        </w:rPr>
        <w:t>So</w:t>
      </w:r>
      <w:r>
        <w:rPr>
          <w:rFonts w:ascii="Helvetica" w:hAnsi="Helvetica"/>
          <w:b w:val="1"/>
          <w:bCs w:val="1"/>
          <w:sz w:val="44"/>
          <w:szCs w:val="44"/>
          <w:rtl w:val="0"/>
          <w:lang w:val="en-US"/>
        </w:rPr>
        <w:t xml:space="preserve">uhlas s </w:t>
      </w:r>
      <w:r>
        <w:rPr>
          <w:rFonts w:ascii="Helvetica" w:hAnsi="Helvetica" w:hint="default"/>
          <w:b w:val="1"/>
          <w:bCs w:val="1"/>
          <w:sz w:val="44"/>
          <w:szCs w:val="44"/>
          <w:rtl w:val="0"/>
        </w:rPr>
        <w:t>úč</w:t>
      </w:r>
      <w:r>
        <w:rPr>
          <w:rFonts w:ascii="Helvetica" w:hAnsi="Helvetica"/>
          <w:b w:val="1"/>
          <w:bCs w:val="1"/>
          <w:sz w:val="44"/>
          <w:szCs w:val="44"/>
          <w:rtl w:val="0"/>
        </w:rPr>
        <w:t>ast</w:t>
      </w:r>
      <w:r>
        <w:rPr>
          <w:rFonts w:ascii="Helvetica" w:hAnsi="Helvetica" w:hint="default"/>
          <w:b w:val="1"/>
          <w:bCs w:val="1"/>
          <w:sz w:val="44"/>
          <w:szCs w:val="44"/>
          <w:rtl w:val="0"/>
        </w:rPr>
        <w:t xml:space="preserve">í </w:t>
      </w:r>
      <w:r>
        <w:rPr>
          <w:rFonts w:ascii="Helvetica" w:hAnsi="Helvetica"/>
          <w:b w:val="1"/>
          <w:bCs w:val="1"/>
          <w:sz w:val="44"/>
          <w:szCs w:val="44"/>
          <w:rtl w:val="0"/>
        </w:rPr>
        <w:t>na v</w:t>
      </w:r>
      <w:r>
        <w:rPr>
          <w:rFonts w:ascii="Helvetica" w:hAnsi="Helvetica" w:hint="default"/>
          <w:b w:val="1"/>
          <w:bCs w:val="1"/>
          <w:sz w:val="44"/>
          <w:szCs w:val="44"/>
          <w:rtl w:val="0"/>
        </w:rPr>
        <w:t>ý</w:t>
      </w:r>
      <w:r>
        <w:rPr>
          <w:rFonts w:ascii="Helvetica" w:hAnsi="Helvetica"/>
          <w:b w:val="1"/>
          <w:bCs w:val="1"/>
          <w:sz w:val="44"/>
          <w:szCs w:val="44"/>
          <w:rtl w:val="0"/>
        </w:rPr>
        <w:t>zkumu</w:t>
      </w:r>
    </w:p>
    <w:p>
      <w:pPr>
        <w:pStyle w:val="Text"/>
        <w:pBdr>
          <w:top w:val="nil"/>
          <w:left w:val="nil"/>
          <w:bottom w:val="single" w:color="000000" w:sz="12" w:space="0" w:shadow="0" w:frame="0"/>
          <w:right w:val="nil"/>
        </w:pBdr>
        <w:spacing w:after="0"/>
        <w:rPr>
          <w:rFonts w:ascii="Helvetica" w:cs="Helvetica" w:hAnsi="Helvetica" w:eastAsia="Helvetica"/>
          <w:sz w:val="16"/>
          <w:szCs w:val="16"/>
        </w:rPr>
      </w:pPr>
    </w:p>
    <w:p>
      <w:pPr>
        <w:pStyle w:val="Text"/>
        <w:widowControl w:val="0"/>
        <w:rPr>
          <w:rFonts w:ascii="Helvetica" w:cs="Helvetica" w:hAnsi="Helvetica" w:eastAsia="Helvetica"/>
        </w:rPr>
      </w:pP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</w:rPr>
        <w:t>D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ě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kujeme,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 jste si ud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ě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lali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č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as na rozhovor s 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mi. Ne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ž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odsouhlas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te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úč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ast na na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ich projektov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ch aktivit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ch, p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ř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č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t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ě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te si pozorn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ě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pt-PT"/>
        </w:rPr>
        <w:t>tento formul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ář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a zeptejte se na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cokoliv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.</w:t>
      </w: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 </w:t>
      </w: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  <w:lang w:val="pt-PT"/>
        </w:rPr>
        <w:t>Tento formul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ář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souhlasu se t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k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á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pohovor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ů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veden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de-DE"/>
        </w:rPr>
        <w:t xml:space="preserve">ch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Ministerstvem spravedlnosti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.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it-IT"/>
        </w:rPr>
        <w:t>Polo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ží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me 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 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ě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kolik ot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zek a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budeme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sled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ovat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, jak web pou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ží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it-IT"/>
        </w:rPr>
        <w:t>te. Va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 koment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ář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e a akce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budeme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zaznamen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vat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pomoc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í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p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semn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ch pozn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mek, zvukov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ch nahr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vek a nahr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í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obrazovky. Pokud nechcete, abychom zaznamenali jednu z t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ě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chto 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ě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c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, m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ůž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ete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ří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ct ne.</w:t>
      </w: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</w:rPr>
        <w:t>Podeps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tohoto formul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ář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 vyjad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ř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ujete,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 jste si p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ř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č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etli popis studie a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 souhlas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te s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uveden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mi podm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nkami.</w:t>
      </w: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</w:rPr>
        <w:t>Pokud m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te jak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koli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v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dotazy nebo chcete kopii tohoto formul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ář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 souhlasu, kontaktujte pros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m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[</w:t>
      </w:r>
      <w:r>
        <w:rPr>
          <w:rFonts w:ascii="Helvetica" w:hAnsi="Helvetica"/>
          <w:sz w:val="26"/>
          <w:szCs w:val="26"/>
          <w:shd w:val="clear" w:color="auto" w:fill="fbcaa2"/>
          <w:rtl w:val="0"/>
        </w:rPr>
        <w:t>NUTN</w:t>
      </w:r>
      <w:r>
        <w:rPr>
          <w:rFonts w:ascii="Helvetica" w:hAnsi="Helvetica" w:hint="default"/>
          <w:sz w:val="26"/>
          <w:szCs w:val="26"/>
          <w:shd w:val="clear" w:color="auto" w:fill="fbcaa2"/>
          <w:rtl w:val="0"/>
        </w:rPr>
        <w:t xml:space="preserve">É </w:t>
      </w:r>
      <w:r>
        <w:rPr>
          <w:rFonts w:ascii="Helvetica" w:hAnsi="Helvetica"/>
          <w:sz w:val="26"/>
          <w:szCs w:val="26"/>
          <w:shd w:val="clear" w:color="auto" w:fill="fbcaa2"/>
          <w:rtl w:val="0"/>
        </w:rPr>
        <w:t>DOPLNIT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]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.</w:t>
      </w: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b w:val="1"/>
          <w:bCs w:val="1"/>
          <w:sz w:val="26"/>
          <w:szCs w:val="26"/>
          <w:shd w:val="clear" w:color="auto" w:fill="ffffff"/>
          <w:rtl w:val="0"/>
        </w:rPr>
        <w:t>Úč</w:t>
      </w:r>
      <w:r>
        <w:rPr>
          <w:rFonts w:ascii="Helvetica" w:hAnsi="Helvetica"/>
          <w:b w:val="1"/>
          <w:bCs w:val="1"/>
          <w:sz w:val="26"/>
          <w:szCs w:val="26"/>
          <w:shd w:val="clear" w:color="auto" w:fill="ffffff"/>
          <w:rtl w:val="0"/>
        </w:rPr>
        <w:t>ast je dobrovoln</w:t>
      </w:r>
      <w:r>
        <w:rPr>
          <w:rFonts w:ascii="Helvetica" w:hAnsi="Helvetica" w:hint="default"/>
          <w:b w:val="1"/>
          <w:bCs w:val="1"/>
          <w:sz w:val="26"/>
          <w:szCs w:val="26"/>
          <w:shd w:val="clear" w:color="auto" w:fill="ffffff"/>
          <w:rtl w:val="0"/>
        </w:rPr>
        <w:t>á</w:t>
      </w: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Úč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ast na tomto rozhovoru je zcela dobrovoln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. Pokud se kdykoli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v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c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t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te nep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ří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jemn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ě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v souvislosti s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čí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mkoli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v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,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na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co se 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s pt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me, m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ůž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ete svou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úč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ast na pohovoru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okam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it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ě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ukon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č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it.</w:t>
      </w: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shd w:val="clear" w:color="auto" w:fill="ffffff"/>
          <w:rtl w:val="0"/>
        </w:rPr>
        <w:t>D</w:t>
      </w:r>
      <w:r>
        <w:rPr>
          <w:rFonts w:ascii="Helvetica" w:hAnsi="Helvetica" w:hint="default"/>
          <w:b w:val="1"/>
          <w:bCs w:val="1"/>
          <w:sz w:val="26"/>
          <w:szCs w:val="26"/>
          <w:shd w:val="clear" w:color="auto" w:fill="ffffff"/>
          <w:rtl w:val="0"/>
        </w:rPr>
        <w:t>ů</w:t>
      </w:r>
      <w:r>
        <w:rPr>
          <w:rFonts w:ascii="Helvetica" w:hAnsi="Helvetica"/>
          <w:b w:val="1"/>
          <w:bCs w:val="1"/>
          <w:sz w:val="26"/>
          <w:szCs w:val="26"/>
          <w:shd w:val="clear" w:color="auto" w:fill="ffffff"/>
          <w:rtl w:val="0"/>
        </w:rPr>
        <w:t>v</w:t>
      </w:r>
      <w:r>
        <w:rPr>
          <w:rFonts w:ascii="Helvetica" w:hAnsi="Helvetica" w:hint="default"/>
          <w:b w:val="1"/>
          <w:bCs w:val="1"/>
          <w:sz w:val="26"/>
          <w:szCs w:val="26"/>
          <w:shd w:val="clear" w:color="auto" w:fill="ffffff"/>
          <w:rtl w:val="0"/>
        </w:rPr>
        <w:t>ě</w:t>
      </w:r>
      <w:r>
        <w:rPr>
          <w:rFonts w:ascii="Helvetica" w:hAnsi="Helvetica"/>
          <w:b w:val="1"/>
          <w:bCs w:val="1"/>
          <w:sz w:val="26"/>
          <w:szCs w:val="26"/>
          <w:shd w:val="clear" w:color="auto" w:fill="ffffff"/>
          <w:rtl w:val="0"/>
        </w:rPr>
        <w:t>rnost</w:t>
      </w: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</w:rPr>
        <w:t>P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ř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ijmeme nezbytn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á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a vhodn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á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opat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ř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í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k ochran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ě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va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ší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osoby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. Nebudete po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žá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d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ni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o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žá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dn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soukrom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é ú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daje mimo va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 jm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it-IT"/>
        </w:rPr>
        <w:t>no a m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sto, kde pracujete. Jak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koli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v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p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ř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episy z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t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é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to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konverzace nebudou sv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z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ny s va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ší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 jm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nem. 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zkumn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z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znamy budou uchov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ny na bezpe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č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 m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st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ě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a nezpracovan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pozn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mky nebudou sd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leny mimo 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áš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projektov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ý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t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m.</w:t>
      </w: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shd w:val="clear" w:color="auto" w:fill="ffffff"/>
          <w:rtl w:val="0"/>
        </w:rPr>
        <w:t>Dopad</w:t>
      </w: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</w:rPr>
        <w:t>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ě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ci, kter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se b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ě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hem na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eho 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zkumu dozv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me, mohou b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t zve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ř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ejn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ě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ny ve zpr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ch, sd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leny on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-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fr-FR"/>
        </w:rPr>
        <w:t>line a pou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ity v prezentac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ch. Va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 skute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č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jm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no nebudeme pou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ží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vat v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žá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dn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 z na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ich publikovan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ch nebo prezentovan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de-DE"/>
        </w:rPr>
        <w:t>ch 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zkumn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de-DE"/>
        </w:rPr>
        <w:t>ch materi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l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ů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Úč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ast na t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it-IT"/>
        </w:rPr>
        <w:t>to 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zkumn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studii 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 nebude osobn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ě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prosp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ěš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. 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 ale pom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ůž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nau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č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it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se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nov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ě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ci, kter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pomohou ostatn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m.</w:t>
      </w: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shd w:val="clear" w:color="auto" w:fill="ffffff"/>
          <w:rtl w:val="0"/>
        </w:rPr>
        <w:t>Prohl</w:t>
      </w:r>
      <w:r>
        <w:rPr>
          <w:rFonts w:ascii="Helvetica" w:hAnsi="Helvetica" w:hint="default"/>
          <w:b w:val="1"/>
          <w:bCs w:val="1"/>
          <w:sz w:val="26"/>
          <w:szCs w:val="26"/>
          <w:shd w:val="clear" w:color="auto" w:fill="ffffff"/>
          <w:rtl w:val="0"/>
        </w:rPr>
        <w:t>áš</w:t>
      </w:r>
      <w:r>
        <w:rPr>
          <w:rFonts w:ascii="Helvetica" w:hAnsi="Helvetica"/>
          <w:b w:val="1"/>
          <w:bCs w:val="1"/>
          <w:sz w:val="26"/>
          <w:szCs w:val="26"/>
          <w:shd w:val="clear" w:color="auto" w:fill="ffffff"/>
          <w:rtl w:val="0"/>
        </w:rPr>
        <w:t>en</w:t>
      </w:r>
      <w:r>
        <w:rPr>
          <w:rFonts w:ascii="Helvetica" w:hAnsi="Helvetica" w:hint="default"/>
          <w:b w:val="1"/>
          <w:bCs w:val="1"/>
          <w:sz w:val="26"/>
          <w:szCs w:val="26"/>
          <w:shd w:val="clear" w:color="auto" w:fill="ffffff"/>
          <w:rtl w:val="0"/>
        </w:rPr>
        <w:t xml:space="preserve">í </w:t>
      </w:r>
      <w:r>
        <w:rPr>
          <w:rFonts w:ascii="Helvetica" w:hAnsi="Helvetica"/>
          <w:b w:val="1"/>
          <w:bCs w:val="1"/>
          <w:sz w:val="26"/>
          <w:szCs w:val="26"/>
          <w:shd w:val="clear" w:color="auto" w:fill="ffffff"/>
          <w:rtl w:val="0"/>
        </w:rPr>
        <w:t>o souhlasu</w:t>
      </w: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</w:rPr>
        <w:t>P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ř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č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etl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/a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jsem si 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 uveden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informace a obdr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el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/a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jsem odpov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ě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di na 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echny ot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zky, kter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jsem polo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il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/a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. Souhlas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m s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úč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ast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í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na tomto pohovoru a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  <w:rtl w:val="0"/>
          <w:lang w:val="en-US"/>
        </w:rPr>
        <w:t>s t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m,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 ve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ker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informace, kter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poskytnu, budou pou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ity 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 popsan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 zp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ů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sobem. Ch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pu,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e nedostanu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žá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dnou 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hradu a vzd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 se 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ech 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rok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ů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na od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kodn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ě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í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od vl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dy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Č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R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ě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nou za svou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úč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ast v tomto 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zkumu.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P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okud jsou spln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ě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ny 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 uveden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podm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nky pou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it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, 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slovn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ě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zpro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šť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uji Ministerstvo spravedlnosti z a proti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jak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chkoliv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rok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ů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m, kter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 nebo m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ůž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 m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t v souvislosti s naru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 soukrom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, pomlouva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č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stv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m nebo jakoukoli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v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 jinou p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říč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inou jedn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í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vypl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vaj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c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ho z 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roby, distribuce, zobrazen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í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nebo zve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ř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ejn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ě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í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v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ý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sledk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ů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projektu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.</w:t>
      </w: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  <w:r>
        <w:rPr>
          <w:rFonts w:ascii="Helvetica" w:hAnsi="Helvetica"/>
          <w:sz w:val="26"/>
          <w:szCs w:val="26"/>
          <w:shd w:val="clear" w:color="auto" w:fill="ffffff"/>
          <w:rtl w:val="0"/>
        </w:rPr>
        <w:t>Pokud souhlas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te s 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úč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ast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 xml:space="preserve">í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na t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 xml:space="preserve">to studii, 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n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íž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e se podepi</w:t>
      </w:r>
      <w:r>
        <w:rPr>
          <w:rFonts w:ascii="Helvetica" w:hAnsi="Helvetica" w:hint="default"/>
          <w:sz w:val="26"/>
          <w:szCs w:val="26"/>
          <w:shd w:val="clear" w:color="auto" w:fill="ffffff"/>
          <w:rtl w:val="0"/>
        </w:rPr>
        <w:t>š</w:t>
      </w:r>
      <w:r>
        <w:rPr>
          <w:rFonts w:ascii="Helvetica" w:hAnsi="Helvetica"/>
          <w:sz w:val="26"/>
          <w:szCs w:val="26"/>
          <w:shd w:val="clear" w:color="auto" w:fill="ffffff"/>
          <w:rtl w:val="0"/>
        </w:rPr>
        <w:t>te</w:t>
      </w:r>
    </w:p>
    <w:p>
      <w:pPr>
        <w:pStyle w:val="Výchozí"/>
        <w:bidi w:val="0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shd w:val="clear" w:color="auto" w:fill="ffffff"/>
          <w:rtl w:val="0"/>
        </w:rPr>
      </w:pPr>
    </w:p>
    <w:p>
      <w:pPr>
        <w:pStyle w:val="Text"/>
        <w:widowControl w:val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Jm</w:t>
      </w:r>
      <w:r>
        <w:rPr>
          <w:rFonts w:ascii="Helvetica" w:hAnsi="Helvetica" w:hint="default"/>
          <w:rtl w:val="0"/>
        </w:rPr>
        <w:t>é</w:t>
      </w:r>
      <w:r>
        <w:rPr>
          <w:rFonts w:ascii="Helvetica" w:hAnsi="Helvetica"/>
          <w:rtl w:val="0"/>
        </w:rPr>
        <w:t>no a p</w:t>
      </w:r>
      <w:r>
        <w:rPr>
          <w:rFonts w:ascii="Helvetica" w:hAnsi="Helvetica" w:hint="default"/>
          <w:rtl w:val="0"/>
        </w:rPr>
        <w:t>ří</w:t>
      </w:r>
      <w:r>
        <w:rPr>
          <w:rFonts w:ascii="Helvetica" w:hAnsi="Helvetica"/>
          <w:rtl w:val="0"/>
        </w:rPr>
        <w:t>jmen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n-US"/>
        </w:rPr>
        <w:t xml:space="preserve"> </w:t>
        <w:tab/>
        <w:t>___________________________________</w:t>
      </w:r>
    </w:p>
    <w:p>
      <w:pPr>
        <w:pStyle w:val="Text"/>
        <w:widowControl w:val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Podpis</w:t>
      </w:r>
      <w:r>
        <w:rPr>
          <w:rFonts w:ascii="Helvetica" w:cs="Helvetica" w:hAnsi="Helvetica" w:eastAsia="Helvetica"/>
          <w:rtl w:val="0"/>
          <w:lang w:val="en-US"/>
        </w:rPr>
        <w:tab/>
        <w:tab/>
        <w:t>___________________________________</w:t>
      </w:r>
    </w:p>
    <w:p>
      <w:pPr>
        <w:pStyle w:val="Text"/>
        <w:widowControl w:val="0"/>
      </w:pPr>
      <w:r>
        <w:rPr>
          <w:rFonts w:ascii="Helvetica" w:hAnsi="Helvetica"/>
          <w:rtl w:val="0"/>
        </w:rPr>
        <w:t>Datum</w:t>
      </w:r>
      <w:r>
        <w:rPr>
          <w:rFonts w:ascii="Helvetica" w:cs="Helvetica" w:hAnsi="Helvetica" w:eastAsia="Helvetica"/>
          <w:rtl w:val="0"/>
          <w:lang w:val="en-US"/>
        </w:rPr>
        <w:tab/>
        <w:tab/>
        <w:tab/>
        <w:t>___________________________________</w:t>
      </w:r>
    </w:p>
    <w:sectPr>
      <w:headerReference w:type="default" r:id="rId4"/>
      <w:footerReference w:type="default" r:id="rId5"/>
      <w:pgSz w:w="12240" w:h="15840" w:orient="portrait"/>
      <w:pgMar w:top="1800" w:right="1440" w:bottom="1440" w:left="1440" w:header="36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left" w:pos="4780"/>
        <w:tab w:val="clear" w:pos="4320"/>
        <w:tab w:val="clear" w:pos="8640"/>
      </w:tabs>
      <w:ind w:right="360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Výchozí">
    <w:name w:val="Výchozí"/>
    <w:next w:val="Výchozí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CH Them">
  <a:themeElements>
    <a:clrScheme name="CH Them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CH Them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CH Them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