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47" w:type="dxa"/>
        <w:tblLook w:val="04A0" w:firstRow="1" w:lastRow="0" w:firstColumn="1" w:lastColumn="0" w:noHBand="0" w:noVBand="1"/>
      </w:tblPr>
      <w:tblGrid>
        <w:gridCol w:w="5211"/>
        <w:gridCol w:w="2127"/>
        <w:gridCol w:w="283"/>
        <w:gridCol w:w="2126"/>
      </w:tblGrid>
      <w:tr w:rsidR="00E9506B" w:rsidRPr="007D05CE" w14:paraId="6303E77C" w14:textId="77777777" w:rsidTr="00361195">
        <w:trPr>
          <w:trHeight w:val="68"/>
        </w:trPr>
        <w:tc>
          <w:tcPr>
            <w:tcW w:w="5211" w:type="dxa"/>
          </w:tcPr>
          <w:p w14:paraId="20328538" w14:textId="77777777" w:rsidR="00EA0214" w:rsidRPr="00B57185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lang w:eastAsia="ru-RU"/>
              </w:rPr>
            </w:pPr>
          </w:p>
        </w:tc>
        <w:tc>
          <w:tcPr>
            <w:tcW w:w="4536" w:type="dxa"/>
            <w:gridSpan w:val="3"/>
          </w:tcPr>
          <w:p w14:paraId="4D2D6EE3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УТВЕРЖДАЮ</w:t>
            </w:r>
          </w:p>
        </w:tc>
      </w:tr>
      <w:tr w:rsidR="00E9506B" w:rsidRPr="007D05CE" w14:paraId="33B78508" w14:textId="77777777" w:rsidTr="00361195">
        <w:trPr>
          <w:trHeight w:val="68"/>
        </w:trPr>
        <w:tc>
          <w:tcPr>
            <w:tcW w:w="5211" w:type="dxa"/>
          </w:tcPr>
          <w:p w14:paraId="27D464E7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lang w:eastAsia="ru-RU"/>
              </w:rPr>
            </w:pPr>
          </w:p>
        </w:tc>
        <w:tc>
          <w:tcPr>
            <w:tcW w:w="4536" w:type="dxa"/>
            <w:gridSpan w:val="3"/>
            <w:tcBorders>
              <w:bottom w:val="single" w:sz="4" w:space="0" w:color="auto"/>
            </w:tcBorders>
          </w:tcPr>
          <w:p w14:paraId="1A2FB821" w14:textId="4B15F8B1" w:rsidR="00EA0214" w:rsidRPr="007D05CE" w:rsidRDefault="00D02BC9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Руководитель</w:t>
            </w:r>
          </w:p>
        </w:tc>
      </w:tr>
      <w:tr w:rsidR="00E9506B" w:rsidRPr="007D05CE" w14:paraId="7CF84B66" w14:textId="77777777" w:rsidTr="00361195">
        <w:trPr>
          <w:trHeight w:val="58"/>
        </w:trPr>
        <w:tc>
          <w:tcPr>
            <w:tcW w:w="5211" w:type="dxa"/>
          </w:tcPr>
          <w:p w14:paraId="227762D8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4536" w:type="dxa"/>
            <w:gridSpan w:val="3"/>
            <w:tcBorders>
              <w:top w:val="single" w:sz="4" w:space="0" w:color="auto"/>
            </w:tcBorders>
          </w:tcPr>
          <w:p w14:paraId="5917B143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должность</w:t>
            </w:r>
          </w:p>
        </w:tc>
      </w:tr>
      <w:tr w:rsidR="00E9506B" w:rsidRPr="007D05CE" w14:paraId="1F646A67" w14:textId="77777777" w:rsidTr="00361195">
        <w:trPr>
          <w:trHeight w:val="68"/>
        </w:trPr>
        <w:tc>
          <w:tcPr>
            <w:tcW w:w="5211" w:type="dxa"/>
          </w:tcPr>
          <w:p w14:paraId="5C71961E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lang w:eastAsia="ru-RU"/>
              </w:rPr>
            </w:pPr>
          </w:p>
        </w:tc>
        <w:tc>
          <w:tcPr>
            <w:tcW w:w="4536" w:type="dxa"/>
            <w:gridSpan w:val="3"/>
            <w:tcBorders>
              <w:bottom w:val="single" w:sz="4" w:space="0" w:color="auto"/>
            </w:tcBorders>
          </w:tcPr>
          <w:p w14:paraId="0C98E5BA" w14:textId="77777777" w:rsidR="00DC3C43" w:rsidRDefault="00DC3C43" w:rsidP="00DC3C43">
            <w:pPr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 w:themeColor="text1"/>
                <w:spacing w:val="-1"/>
                <w:szCs w:val="28"/>
              </w:rPr>
            </w:pPr>
            <w:r>
              <w:rPr>
                <w:bCs/>
                <w:color w:val="000000" w:themeColor="text1"/>
                <w:spacing w:val="-1"/>
                <w:szCs w:val="28"/>
              </w:rPr>
              <w:t>ОС СМК</w:t>
            </w:r>
          </w:p>
          <w:p w14:paraId="60B1C877" w14:textId="77777777" w:rsidR="00EA0214" w:rsidRPr="007D05CE" w:rsidRDefault="005018F6" w:rsidP="00DC3C43">
            <w:pPr>
              <w:suppressAutoHyphens/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7D05CE">
              <w:rPr>
                <w:bCs/>
                <w:color w:val="000000" w:themeColor="text1"/>
                <w:spacing w:val="-1"/>
                <w:szCs w:val="28"/>
              </w:rPr>
              <w:t>ООО</w:t>
            </w:r>
            <w:r w:rsidR="001F1934" w:rsidRPr="007D05CE">
              <w:rPr>
                <w:bCs/>
                <w:color w:val="000000" w:themeColor="text1"/>
                <w:spacing w:val="-1"/>
                <w:szCs w:val="28"/>
              </w:rPr>
              <w:t xml:space="preserve"> </w:t>
            </w:r>
            <w:r w:rsidR="00EA0214" w:rsidRPr="007D05CE">
              <w:rPr>
                <w:bCs/>
                <w:color w:val="000000" w:themeColor="text1"/>
                <w:spacing w:val="-1"/>
                <w:szCs w:val="28"/>
              </w:rPr>
              <w:t>«КЦ «Перспектива»</w:t>
            </w:r>
          </w:p>
        </w:tc>
      </w:tr>
      <w:tr w:rsidR="00E9506B" w:rsidRPr="007D05CE" w14:paraId="45E7D344" w14:textId="77777777" w:rsidTr="00602C45">
        <w:tc>
          <w:tcPr>
            <w:tcW w:w="5211" w:type="dxa"/>
          </w:tcPr>
          <w:p w14:paraId="6A52BDD8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4536" w:type="dxa"/>
            <w:gridSpan w:val="3"/>
            <w:tcBorders>
              <w:top w:val="single" w:sz="4" w:space="0" w:color="auto"/>
            </w:tcBorders>
          </w:tcPr>
          <w:p w14:paraId="0349EBCD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наименование органа по сертификации</w:t>
            </w:r>
          </w:p>
        </w:tc>
      </w:tr>
      <w:tr w:rsidR="00E9506B" w:rsidRPr="007D05CE" w14:paraId="4B027CD5" w14:textId="77777777" w:rsidTr="00602C45">
        <w:trPr>
          <w:trHeight w:val="408"/>
        </w:trPr>
        <w:tc>
          <w:tcPr>
            <w:tcW w:w="5211" w:type="dxa"/>
          </w:tcPr>
          <w:p w14:paraId="69A0AF98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47D4D88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83" w:type="dxa"/>
          </w:tcPr>
          <w:p w14:paraId="66144926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Cs w:val="28"/>
                <w:lang w:eastAsia="ru-RU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3347227A" w14:textId="311670CF" w:rsidR="00EA0214" w:rsidRPr="007D05CE" w:rsidRDefault="00D02BC9" w:rsidP="00A27759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Б.Б. Говорков</w:t>
            </w:r>
          </w:p>
        </w:tc>
      </w:tr>
      <w:tr w:rsidR="00E9506B" w:rsidRPr="007D05CE" w14:paraId="7A4D5D1E" w14:textId="77777777" w:rsidTr="00602C45">
        <w:tc>
          <w:tcPr>
            <w:tcW w:w="5211" w:type="dxa"/>
          </w:tcPr>
          <w:p w14:paraId="397BE167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127" w:type="dxa"/>
            <w:tcBorders>
              <w:top w:val="single" w:sz="4" w:space="0" w:color="auto"/>
            </w:tcBorders>
          </w:tcPr>
          <w:p w14:paraId="60830714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vertAlign w:val="superscript"/>
                <w:lang w:eastAsia="ru-RU"/>
              </w:rPr>
            </w:pPr>
            <w:r w:rsidRPr="007D05CE">
              <w:rPr>
                <w:color w:val="000000" w:themeColor="text1"/>
                <w:vertAlign w:val="superscript"/>
                <w:lang w:eastAsia="ru-RU"/>
              </w:rPr>
              <w:t>подпись</w:t>
            </w:r>
          </w:p>
        </w:tc>
        <w:tc>
          <w:tcPr>
            <w:tcW w:w="283" w:type="dxa"/>
          </w:tcPr>
          <w:p w14:paraId="1DB3823A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2126" w:type="dxa"/>
          </w:tcPr>
          <w:p w14:paraId="0A97BD7F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vertAlign w:val="superscript"/>
                <w:lang w:eastAsia="ru-RU"/>
              </w:rPr>
            </w:pPr>
            <w:r w:rsidRPr="007D05CE">
              <w:rPr>
                <w:color w:val="000000" w:themeColor="text1"/>
                <w:vertAlign w:val="superscript"/>
                <w:lang w:eastAsia="ru-RU"/>
              </w:rPr>
              <w:t>инициалы, фамилия</w:t>
            </w:r>
          </w:p>
        </w:tc>
      </w:tr>
      <w:tr w:rsidR="00EA0214" w:rsidRPr="007D05CE" w14:paraId="2FE84622" w14:textId="77777777" w:rsidTr="00602C45">
        <w:trPr>
          <w:trHeight w:val="334"/>
        </w:trPr>
        <w:tc>
          <w:tcPr>
            <w:tcW w:w="5211" w:type="dxa"/>
          </w:tcPr>
          <w:p w14:paraId="04FA39A5" w14:textId="77777777" w:rsidR="00EA0214" w:rsidRPr="007D05CE" w:rsidRDefault="00EA0214" w:rsidP="00C22BAF">
            <w:pPr>
              <w:autoSpaceDE w:val="0"/>
              <w:autoSpaceDN w:val="0"/>
              <w:adjustRightInd w:val="0"/>
              <w:jc w:val="right"/>
              <w:rPr>
                <w:color w:val="000000" w:themeColor="text1"/>
                <w:sz w:val="28"/>
                <w:szCs w:val="28"/>
                <w:lang w:eastAsia="ru-RU"/>
              </w:rPr>
            </w:pPr>
          </w:p>
        </w:tc>
        <w:tc>
          <w:tcPr>
            <w:tcW w:w="4536" w:type="dxa"/>
            <w:gridSpan w:val="3"/>
          </w:tcPr>
          <w:p w14:paraId="0E82183B" w14:textId="6E565D60" w:rsidR="00EA0214" w:rsidRPr="007D05CE" w:rsidRDefault="006C0FB7" w:rsidP="00C22BAF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6C0FB7">
              <w:rPr>
                <w:iCs/>
                <w:highlight w:val="yellow"/>
                <w:lang w:eastAsia="ru-RU"/>
              </w:rPr>
              <w:t>1О7</w:t>
            </w:r>
            <w:r w:rsidRPr="007D05CE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EA0214" w:rsidRPr="007D05CE">
              <w:rPr>
                <w:color w:val="000000" w:themeColor="text1"/>
                <w:szCs w:val="28"/>
                <w:lang w:eastAsia="ru-RU"/>
              </w:rPr>
              <w:t>«</w:t>
            </w:r>
            <w:r w:rsidR="00D02BC9">
              <w:rPr>
                <w:color w:val="000000" w:themeColor="text1"/>
                <w:szCs w:val="28"/>
                <w:lang w:eastAsia="ru-RU"/>
              </w:rPr>
              <w:t>01</w:t>
            </w:r>
            <w:r w:rsidR="00EA0214" w:rsidRPr="007D05CE">
              <w:rPr>
                <w:color w:val="000000" w:themeColor="text1"/>
                <w:szCs w:val="28"/>
                <w:lang w:eastAsia="ru-RU"/>
              </w:rPr>
              <w:t xml:space="preserve">» </w:t>
            </w:r>
            <w:r w:rsidR="00D02BC9">
              <w:rPr>
                <w:color w:val="000000" w:themeColor="text1"/>
                <w:szCs w:val="28"/>
                <w:lang w:eastAsia="ru-RU"/>
              </w:rPr>
              <w:t xml:space="preserve">июля </w:t>
            </w:r>
            <w:r w:rsidR="00EA0214" w:rsidRPr="007D05CE">
              <w:rPr>
                <w:color w:val="000000" w:themeColor="text1"/>
                <w:szCs w:val="28"/>
                <w:lang w:eastAsia="ru-RU"/>
              </w:rPr>
              <w:t>20</w:t>
            </w:r>
            <w:r w:rsidR="00D02BC9">
              <w:rPr>
                <w:color w:val="000000" w:themeColor="text1"/>
                <w:szCs w:val="28"/>
                <w:lang w:eastAsia="ru-RU"/>
              </w:rPr>
              <w:t>26</w:t>
            </w:r>
            <w:r w:rsidR="00EA0214" w:rsidRPr="007D05CE">
              <w:rPr>
                <w:color w:val="000000" w:themeColor="text1"/>
                <w:szCs w:val="28"/>
                <w:lang w:eastAsia="ru-RU"/>
              </w:rPr>
              <w:t>г.</w:t>
            </w:r>
          </w:p>
        </w:tc>
      </w:tr>
    </w:tbl>
    <w:p w14:paraId="7CD750C1" w14:textId="77777777" w:rsidR="005E56E2" w:rsidRPr="007D05CE" w:rsidRDefault="005E56E2" w:rsidP="00C22BAF">
      <w:pPr>
        <w:autoSpaceDE w:val="0"/>
        <w:autoSpaceDN w:val="0"/>
        <w:adjustRightInd w:val="0"/>
        <w:rPr>
          <w:color w:val="000000" w:themeColor="text1"/>
          <w:szCs w:val="28"/>
          <w:lang w:eastAsia="ru-RU"/>
        </w:rPr>
      </w:pPr>
    </w:p>
    <w:p w14:paraId="6B41E41D" w14:textId="77777777" w:rsidR="005E56E2" w:rsidRPr="007D05CE" w:rsidRDefault="005E56E2" w:rsidP="00C22BAF">
      <w:pPr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  <w:lang w:eastAsia="ru-RU"/>
        </w:rPr>
      </w:pPr>
      <w:r w:rsidRPr="007D05CE">
        <w:rPr>
          <w:b/>
          <w:color w:val="000000" w:themeColor="text1"/>
          <w:sz w:val="28"/>
          <w:szCs w:val="28"/>
          <w:lang w:eastAsia="ru-RU"/>
        </w:rPr>
        <w:t>ОТЧЕТ</w:t>
      </w:r>
    </w:p>
    <w:p w14:paraId="59D90ADE" w14:textId="77777777" w:rsidR="005E56E2" w:rsidRDefault="005E56E2" w:rsidP="00C22BAF">
      <w:pPr>
        <w:suppressAutoHyphens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  <w:lang w:eastAsia="ru-RU"/>
        </w:rPr>
      </w:pPr>
      <w:r w:rsidRPr="007D05CE">
        <w:rPr>
          <w:b/>
          <w:color w:val="000000" w:themeColor="text1"/>
          <w:sz w:val="28"/>
          <w:szCs w:val="28"/>
          <w:lang w:eastAsia="ru-RU"/>
        </w:rPr>
        <w:t xml:space="preserve">по результатам первого этапа </w:t>
      </w:r>
      <w:proofErr w:type="spellStart"/>
      <w:r w:rsidR="002A0341">
        <w:rPr>
          <w:b/>
          <w:color w:val="000000" w:themeColor="text1"/>
          <w:sz w:val="28"/>
          <w:szCs w:val="28"/>
          <w:lang w:eastAsia="ru-RU"/>
        </w:rPr>
        <w:t>ре</w:t>
      </w:r>
      <w:r w:rsidR="00294D39" w:rsidRPr="007D05CE">
        <w:rPr>
          <w:b/>
          <w:color w:val="000000" w:themeColor="text1"/>
          <w:sz w:val="28"/>
          <w:szCs w:val="28"/>
          <w:lang w:eastAsia="ru-RU"/>
        </w:rPr>
        <w:t>сертификационного</w:t>
      </w:r>
      <w:proofErr w:type="spellEnd"/>
      <w:r w:rsidR="00DC3C43">
        <w:rPr>
          <w:b/>
          <w:color w:val="000000" w:themeColor="text1"/>
          <w:sz w:val="28"/>
          <w:szCs w:val="28"/>
          <w:lang w:eastAsia="ru-RU"/>
        </w:rPr>
        <w:t xml:space="preserve"> </w:t>
      </w:r>
      <w:r w:rsidRPr="007D05CE">
        <w:rPr>
          <w:b/>
          <w:color w:val="000000" w:themeColor="text1"/>
          <w:sz w:val="28"/>
          <w:szCs w:val="28"/>
          <w:lang w:eastAsia="ru-RU"/>
        </w:rPr>
        <w:t xml:space="preserve">аудита системы </w:t>
      </w:r>
      <w:r w:rsidR="00F81C27" w:rsidRPr="007D05CE">
        <w:rPr>
          <w:b/>
          <w:color w:val="000000" w:themeColor="text1"/>
          <w:sz w:val="28"/>
          <w:szCs w:val="28"/>
          <w:lang w:eastAsia="ru-RU"/>
        </w:rPr>
        <w:t xml:space="preserve">менеджмента </w:t>
      </w:r>
      <w:r w:rsidRPr="00DC3C43">
        <w:rPr>
          <w:b/>
          <w:color w:val="000000" w:themeColor="text1"/>
          <w:sz w:val="28"/>
          <w:szCs w:val="28"/>
          <w:u w:val="single"/>
          <w:lang w:eastAsia="ru-RU"/>
        </w:rPr>
        <w:t>качества</w:t>
      </w:r>
      <w:r w:rsidRPr="007D05CE">
        <w:rPr>
          <w:b/>
          <w:color w:val="000000" w:themeColor="text1"/>
          <w:sz w:val="28"/>
          <w:szCs w:val="28"/>
          <w:lang w:eastAsia="ru-RU"/>
        </w:rPr>
        <w:t>, действующей в</w:t>
      </w:r>
    </w:p>
    <w:p w14:paraId="7682DADC" w14:textId="77777777" w:rsidR="00DC3C43" w:rsidRDefault="00DC3C43" w:rsidP="00B62D4F">
      <w:pPr>
        <w:suppressAutoHyphens/>
        <w:autoSpaceDE w:val="0"/>
        <w:autoSpaceDN w:val="0"/>
        <w:adjustRightInd w:val="0"/>
        <w:ind w:firstLine="3686"/>
        <w:rPr>
          <w:rFonts w:eastAsia="Calibri"/>
          <w:i/>
          <w:vertAlign w:val="superscript"/>
        </w:rPr>
      </w:pPr>
      <w:r w:rsidRPr="00E25171">
        <w:rPr>
          <w:rFonts w:eastAsia="Calibri"/>
          <w:i/>
          <w:vertAlign w:val="superscript"/>
        </w:rPr>
        <w:t>(вид системы менеджмента)</w:t>
      </w:r>
    </w:p>
    <w:p w14:paraId="15131F90" w14:textId="77777777" w:rsidR="00DC3C43" w:rsidRPr="00DC3C43" w:rsidRDefault="00DC3C43" w:rsidP="00DC3C43">
      <w:pPr>
        <w:suppressAutoHyphens/>
        <w:autoSpaceDE w:val="0"/>
        <w:autoSpaceDN w:val="0"/>
        <w:adjustRightInd w:val="0"/>
        <w:rPr>
          <w:color w:val="000000" w:themeColor="text1"/>
          <w:lang w:eastAsia="ru-RU"/>
        </w:rPr>
      </w:pPr>
    </w:p>
    <w:tbl>
      <w:tblPr>
        <w:tblW w:w="10213" w:type="dxa"/>
        <w:jc w:val="center"/>
        <w:tblLook w:val="04A0" w:firstRow="1" w:lastRow="0" w:firstColumn="1" w:lastColumn="0" w:noHBand="0" w:noVBand="1"/>
      </w:tblPr>
      <w:tblGrid>
        <w:gridCol w:w="142"/>
        <w:gridCol w:w="354"/>
        <w:gridCol w:w="93"/>
        <w:gridCol w:w="102"/>
        <w:gridCol w:w="1693"/>
        <w:gridCol w:w="88"/>
        <w:gridCol w:w="630"/>
        <w:gridCol w:w="829"/>
        <w:gridCol w:w="296"/>
        <w:gridCol w:w="134"/>
        <w:gridCol w:w="149"/>
        <w:gridCol w:w="162"/>
        <w:gridCol w:w="316"/>
        <w:gridCol w:w="489"/>
        <w:gridCol w:w="3111"/>
        <w:gridCol w:w="1177"/>
        <w:gridCol w:w="448"/>
      </w:tblGrid>
      <w:tr w:rsidR="00DC3C43" w:rsidRPr="007D05CE" w14:paraId="5917AD28" w14:textId="77777777" w:rsidTr="00D02BC9">
        <w:trPr>
          <w:gridBefore w:val="1"/>
          <w:wBefore w:w="142" w:type="dxa"/>
          <w:jc w:val="center"/>
        </w:trPr>
        <w:tc>
          <w:tcPr>
            <w:tcW w:w="10071" w:type="dxa"/>
            <w:gridSpan w:val="16"/>
          </w:tcPr>
          <w:p w14:paraId="19AE91AF" w14:textId="142C2E32" w:rsidR="00DC3C43" w:rsidRPr="00DC3C43" w:rsidRDefault="00FC5F73" w:rsidP="00DC3C43">
            <w:pPr>
              <w:jc w:val="center"/>
              <w:rPr>
                <w:i/>
                <w:lang w:eastAsia="ru-RU"/>
              </w:rPr>
            </w:pPr>
            <w:r w:rsidRPr="005B12BF">
              <w:rPr>
                <w:iCs/>
                <w:highlight w:val="yellow"/>
                <w:lang w:eastAsia="ru-RU"/>
              </w:rPr>
              <w:t>1О1</w:t>
            </w:r>
            <w:r w:rsidRPr="00455863">
              <w:rPr>
                <w:iCs/>
                <w:lang w:eastAsia="ru-RU"/>
              </w:rPr>
              <w:t xml:space="preserve"> </w:t>
            </w:r>
            <w:r w:rsidR="00D02BC9" w:rsidRPr="00455863">
              <w:rPr>
                <w:iCs/>
                <w:lang w:eastAsia="ru-RU"/>
              </w:rPr>
              <w:t xml:space="preserve"> ООО «УТЕКО»</w:t>
            </w:r>
          </w:p>
        </w:tc>
      </w:tr>
      <w:tr w:rsidR="00B57185" w:rsidRPr="007D05CE" w14:paraId="3EEE9433" w14:textId="77777777" w:rsidTr="00D02BC9">
        <w:trPr>
          <w:gridBefore w:val="1"/>
          <w:wBefore w:w="142" w:type="dxa"/>
          <w:jc w:val="center"/>
        </w:trPr>
        <w:tc>
          <w:tcPr>
            <w:tcW w:w="10071" w:type="dxa"/>
            <w:gridSpan w:val="16"/>
            <w:tcBorders>
              <w:top w:val="single" w:sz="4" w:space="0" w:color="auto"/>
            </w:tcBorders>
          </w:tcPr>
          <w:p w14:paraId="7C5AB56A" w14:textId="77777777" w:rsidR="002E6145" w:rsidRPr="007D05CE" w:rsidRDefault="005E56E2" w:rsidP="00C22BAF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наименование проверяемой организации</w:t>
            </w:r>
            <w:r w:rsidR="002E6145" w:rsidRPr="007D05CE">
              <w:rPr>
                <w:color w:val="000000" w:themeColor="text1"/>
                <w:sz w:val="16"/>
                <w:szCs w:val="16"/>
                <w:lang w:eastAsia="ru-RU"/>
              </w:rPr>
              <w:t xml:space="preserve"> полностью</w:t>
            </w:r>
          </w:p>
        </w:tc>
      </w:tr>
      <w:tr w:rsidR="00B57185" w:rsidRPr="007D05CE" w14:paraId="75EAD567" w14:textId="77777777" w:rsidTr="00D02BC9">
        <w:trPr>
          <w:gridBefore w:val="1"/>
          <w:wBefore w:w="142" w:type="dxa"/>
          <w:trHeight w:val="68"/>
          <w:jc w:val="center"/>
        </w:trPr>
        <w:tc>
          <w:tcPr>
            <w:tcW w:w="10071" w:type="dxa"/>
            <w:gridSpan w:val="16"/>
            <w:vAlign w:val="bottom"/>
          </w:tcPr>
          <w:p w14:paraId="61B8498F" w14:textId="77777777" w:rsidR="00043D94" w:rsidRPr="007D05CE" w:rsidRDefault="00043D94" w:rsidP="00652C2E">
            <w:pPr>
              <w:rPr>
                <w:color w:val="000000" w:themeColor="text1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1. Цель и область аудита</w:t>
            </w:r>
          </w:p>
        </w:tc>
      </w:tr>
      <w:tr w:rsidR="00B57185" w:rsidRPr="007D05CE" w14:paraId="0AB80AFB" w14:textId="77777777" w:rsidTr="00D02BC9">
        <w:trPr>
          <w:gridBefore w:val="1"/>
          <w:wBefore w:w="142" w:type="dxa"/>
          <w:trHeight w:val="68"/>
          <w:jc w:val="center"/>
        </w:trPr>
        <w:tc>
          <w:tcPr>
            <w:tcW w:w="10071" w:type="dxa"/>
            <w:gridSpan w:val="16"/>
            <w:vAlign w:val="bottom"/>
          </w:tcPr>
          <w:p w14:paraId="32C140F1" w14:textId="77777777" w:rsidR="00EF1636" w:rsidRDefault="00043D94" w:rsidP="00F87488">
            <w:pPr>
              <w:rPr>
                <w:iCs/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Проведение первого этапа сертификационного</w:t>
            </w:r>
            <w:r w:rsidRPr="007D05CE">
              <w:rPr>
                <w:i/>
                <w:color w:val="000000" w:themeColor="text1"/>
                <w:szCs w:val="28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szCs w:val="28"/>
                <w:lang w:eastAsia="ru-RU"/>
              </w:rPr>
              <w:t>аудита системы менеджмента качества применительно к</w:t>
            </w:r>
            <w:r w:rsidR="00F87488" w:rsidRPr="00D41CFB">
              <w:rPr>
                <w:iCs/>
                <w:color w:val="000000" w:themeColor="text1"/>
                <w:lang w:eastAsia="ru-RU"/>
              </w:rPr>
              <w:t xml:space="preserve"> </w:t>
            </w:r>
          </w:p>
          <w:p w14:paraId="4D09C42F" w14:textId="18582BA6" w:rsidR="00043D94" w:rsidRPr="007D05CE" w:rsidRDefault="006C0FB7" w:rsidP="00F87488">
            <w:pPr>
              <w:rPr>
                <w:color w:val="000000" w:themeColor="text1"/>
              </w:rPr>
            </w:pPr>
            <w:r w:rsidRPr="005B12BF">
              <w:rPr>
                <w:iCs/>
                <w:highlight w:val="yellow"/>
                <w:lang w:eastAsia="ru-RU"/>
              </w:rPr>
              <w:t>1О</w:t>
            </w:r>
            <w:r w:rsidRPr="006C0FB7">
              <w:rPr>
                <w:iCs/>
                <w:highlight w:val="yellow"/>
                <w:lang w:eastAsia="ru-RU"/>
              </w:rPr>
              <w:t>5</w:t>
            </w:r>
            <w:r w:rsidR="002A2188">
              <w:rPr>
                <w:iCs/>
                <w:szCs w:val="28"/>
              </w:rPr>
              <w:t>п</w:t>
            </w:r>
            <w:r w:rsidR="002A2188" w:rsidRPr="002A2188">
              <w:rPr>
                <w:iCs/>
                <w:szCs w:val="28"/>
              </w:rPr>
              <w:t>роектировани</w:t>
            </w:r>
            <w:r w:rsidR="002A2188">
              <w:rPr>
                <w:iCs/>
                <w:szCs w:val="28"/>
              </w:rPr>
              <w:t>ю</w:t>
            </w:r>
            <w:r w:rsidR="002A2188" w:rsidRPr="002A2188">
              <w:rPr>
                <w:iCs/>
                <w:szCs w:val="28"/>
              </w:rPr>
              <w:t>, разработк</w:t>
            </w:r>
            <w:r w:rsidR="002A2188">
              <w:rPr>
                <w:iCs/>
                <w:szCs w:val="28"/>
              </w:rPr>
              <w:t>е</w:t>
            </w:r>
            <w:r w:rsidR="002A2188" w:rsidRPr="002A2188">
              <w:rPr>
                <w:iCs/>
                <w:szCs w:val="28"/>
              </w:rPr>
              <w:t>, изготовлени</w:t>
            </w:r>
            <w:r w:rsidR="002A2188">
              <w:rPr>
                <w:iCs/>
                <w:szCs w:val="28"/>
              </w:rPr>
              <w:t>ю</w:t>
            </w:r>
            <w:r w:rsidR="002A2188" w:rsidRPr="002A2188">
              <w:rPr>
                <w:iCs/>
                <w:szCs w:val="28"/>
              </w:rPr>
              <w:t>, поставк</w:t>
            </w:r>
            <w:r w:rsidR="002A2188">
              <w:rPr>
                <w:iCs/>
                <w:szCs w:val="28"/>
              </w:rPr>
              <w:t>е</w:t>
            </w:r>
            <w:r w:rsidR="002A2188" w:rsidRPr="002A2188">
              <w:rPr>
                <w:iCs/>
                <w:szCs w:val="28"/>
              </w:rPr>
              <w:t>, шеф-монтаж</w:t>
            </w:r>
            <w:r w:rsidR="002A2188">
              <w:rPr>
                <w:iCs/>
                <w:szCs w:val="28"/>
              </w:rPr>
              <w:t>у</w:t>
            </w:r>
            <w:r w:rsidR="002A2188" w:rsidRPr="002A2188">
              <w:rPr>
                <w:iCs/>
                <w:szCs w:val="28"/>
              </w:rPr>
              <w:t xml:space="preserve"> и пуско-</w:t>
            </w:r>
          </w:p>
        </w:tc>
      </w:tr>
      <w:tr w:rsidR="00B57185" w:rsidRPr="007D05CE" w14:paraId="3431EEF0" w14:textId="77777777" w:rsidTr="00D02BC9">
        <w:trPr>
          <w:gridBefore w:val="1"/>
          <w:wBefore w:w="142" w:type="dxa"/>
          <w:trHeight w:val="68"/>
          <w:jc w:val="center"/>
        </w:trPr>
        <w:tc>
          <w:tcPr>
            <w:tcW w:w="10071" w:type="dxa"/>
            <w:gridSpan w:val="16"/>
            <w:tcBorders>
              <w:bottom w:val="single" w:sz="4" w:space="0" w:color="auto"/>
            </w:tcBorders>
            <w:vAlign w:val="bottom"/>
          </w:tcPr>
          <w:p w14:paraId="01A1C6C8" w14:textId="69BE77D6" w:rsidR="002A2188" w:rsidRPr="002A2188" w:rsidRDefault="002A2188" w:rsidP="002A2188">
            <w:pPr>
              <w:rPr>
                <w:iCs/>
                <w:szCs w:val="28"/>
              </w:rPr>
            </w:pPr>
            <w:r w:rsidRPr="002A2188">
              <w:rPr>
                <w:iCs/>
                <w:szCs w:val="28"/>
              </w:rPr>
              <w:t>наладочны</w:t>
            </w:r>
            <w:r>
              <w:rPr>
                <w:iCs/>
                <w:szCs w:val="28"/>
              </w:rPr>
              <w:t>м</w:t>
            </w:r>
            <w:r w:rsidRPr="002A2188">
              <w:rPr>
                <w:iCs/>
                <w:szCs w:val="28"/>
              </w:rPr>
              <w:t xml:space="preserve"> работ</w:t>
            </w:r>
            <w:r>
              <w:rPr>
                <w:iCs/>
                <w:szCs w:val="28"/>
              </w:rPr>
              <w:t>ам</w:t>
            </w:r>
            <w:r w:rsidRPr="002A2188">
              <w:rPr>
                <w:iCs/>
                <w:szCs w:val="28"/>
              </w:rPr>
              <w:t xml:space="preserve"> индивидуального типового оборудования и оборудования в блочно-комплектном исполнении для нефтегазовой промышленности:</w:t>
            </w:r>
          </w:p>
          <w:p w14:paraId="36539C3B" w14:textId="77777777" w:rsidR="002A2188" w:rsidRPr="002A2188" w:rsidRDefault="002A2188" w:rsidP="002A2188">
            <w:pPr>
              <w:rPr>
                <w:iCs/>
                <w:szCs w:val="28"/>
              </w:rPr>
            </w:pPr>
            <w:r w:rsidRPr="002A2188">
              <w:rPr>
                <w:iCs/>
                <w:szCs w:val="28"/>
              </w:rPr>
              <w:t>Установки факельные</w:t>
            </w:r>
          </w:p>
          <w:p w14:paraId="409D5867" w14:textId="77777777" w:rsidR="002A2188" w:rsidRPr="002A2188" w:rsidRDefault="002A2188" w:rsidP="002A2188">
            <w:pPr>
              <w:rPr>
                <w:iCs/>
                <w:szCs w:val="28"/>
              </w:rPr>
            </w:pPr>
            <w:r w:rsidRPr="002A2188">
              <w:rPr>
                <w:iCs/>
                <w:szCs w:val="28"/>
              </w:rPr>
              <w:t>Фильтры жидкостные и газовые. Блоки фильтров</w:t>
            </w:r>
          </w:p>
          <w:p w14:paraId="6F554BF8" w14:textId="77777777" w:rsidR="002A2188" w:rsidRPr="002A2188" w:rsidRDefault="002A2188" w:rsidP="002A2188">
            <w:pPr>
              <w:rPr>
                <w:iCs/>
                <w:szCs w:val="28"/>
              </w:rPr>
            </w:pPr>
            <w:r w:rsidRPr="002A2188">
              <w:rPr>
                <w:iCs/>
                <w:szCs w:val="28"/>
              </w:rPr>
              <w:t>Станции насосные блочные</w:t>
            </w:r>
          </w:p>
          <w:p w14:paraId="36506028" w14:textId="77777777" w:rsidR="002A2188" w:rsidRPr="002A2188" w:rsidRDefault="002A2188" w:rsidP="002A2188">
            <w:pPr>
              <w:rPr>
                <w:iCs/>
                <w:szCs w:val="28"/>
              </w:rPr>
            </w:pPr>
            <w:r w:rsidRPr="002A2188">
              <w:rPr>
                <w:iCs/>
                <w:szCs w:val="28"/>
              </w:rPr>
              <w:t>Аппараты емкостные и их блоки</w:t>
            </w:r>
          </w:p>
          <w:p w14:paraId="4485AA22" w14:textId="77777777" w:rsidR="002A2188" w:rsidRPr="002A2188" w:rsidRDefault="002A2188" w:rsidP="002A2188">
            <w:pPr>
              <w:rPr>
                <w:iCs/>
                <w:szCs w:val="28"/>
              </w:rPr>
            </w:pPr>
            <w:r w:rsidRPr="002A2188">
              <w:rPr>
                <w:iCs/>
                <w:szCs w:val="28"/>
              </w:rPr>
              <w:t>Печи трубчатые нагревательные и их блоки</w:t>
            </w:r>
          </w:p>
          <w:p w14:paraId="5189F2BC" w14:textId="1314889D" w:rsidR="003C1AB6" w:rsidRPr="00757CD9" w:rsidRDefault="002A2188" w:rsidP="003C1AB6">
            <w:pPr>
              <w:rPr>
                <w:iCs/>
                <w:szCs w:val="28"/>
              </w:rPr>
            </w:pPr>
            <w:r w:rsidRPr="002A2188">
              <w:rPr>
                <w:iCs/>
                <w:szCs w:val="28"/>
              </w:rPr>
              <w:t>Установки подготовки газа</w:t>
            </w:r>
          </w:p>
        </w:tc>
      </w:tr>
      <w:tr w:rsidR="00B57185" w:rsidRPr="007D05CE" w14:paraId="240A511B" w14:textId="77777777" w:rsidTr="00D02BC9">
        <w:trPr>
          <w:gridBefore w:val="1"/>
          <w:wBefore w:w="142" w:type="dxa"/>
          <w:trHeight w:val="68"/>
          <w:jc w:val="center"/>
        </w:trPr>
        <w:tc>
          <w:tcPr>
            <w:tcW w:w="10071" w:type="dxa"/>
            <w:gridSpan w:val="16"/>
            <w:tcBorders>
              <w:top w:val="single" w:sz="4" w:space="0" w:color="auto"/>
            </w:tcBorders>
            <w:vAlign w:val="bottom"/>
          </w:tcPr>
          <w:p w14:paraId="7AA84274" w14:textId="77777777" w:rsidR="00043D94" w:rsidRPr="007D05CE" w:rsidRDefault="00043D94" w:rsidP="00043D94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</w:rPr>
              <w:t>область применения СМК (область сертификации)</w:t>
            </w:r>
          </w:p>
        </w:tc>
      </w:tr>
      <w:tr w:rsidR="00D02BC9" w:rsidRPr="007D05CE" w14:paraId="5E9D34CB" w14:textId="77777777" w:rsidTr="00F87488">
        <w:trPr>
          <w:gridBefore w:val="1"/>
          <w:wBefore w:w="142" w:type="dxa"/>
          <w:trHeight w:val="68"/>
          <w:jc w:val="center"/>
        </w:trPr>
        <w:tc>
          <w:tcPr>
            <w:tcW w:w="3789" w:type="dxa"/>
            <w:gridSpan w:val="7"/>
            <w:vAlign w:val="bottom"/>
          </w:tcPr>
          <w:p w14:paraId="3AD6411D" w14:textId="4F8C0BD9" w:rsidR="00D02BC9" w:rsidRPr="007D05CE" w:rsidRDefault="00D02BC9" w:rsidP="00D02BC9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на соответствие требованиям</w:t>
            </w:r>
          </w:p>
        </w:tc>
        <w:tc>
          <w:tcPr>
            <w:tcW w:w="6282" w:type="dxa"/>
            <w:gridSpan w:val="9"/>
            <w:tcBorders>
              <w:bottom w:val="single" w:sz="4" w:space="0" w:color="auto"/>
            </w:tcBorders>
            <w:vAlign w:val="bottom"/>
          </w:tcPr>
          <w:p w14:paraId="488CDA3D" w14:textId="42DD75D9" w:rsidR="00D02BC9" w:rsidRPr="00DC3C43" w:rsidRDefault="00D02BC9" w:rsidP="00D02BC9">
            <w:pPr>
              <w:rPr>
                <w:i/>
                <w:color w:val="000000" w:themeColor="text1"/>
                <w:szCs w:val="28"/>
                <w:lang w:eastAsia="ru-RU"/>
              </w:rPr>
            </w:pPr>
            <w:r w:rsidRPr="00455863">
              <w:rPr>
                <w:iCs/>
                <w:szCs w:val="28"/>
              </w:rPr>
              <w:t xml:space="preserve">СТО Газпром 9001-2018 </w:t>
            </w:r>
          </w:p>
        </w:tc>
      </w:tr>
      <w:tr w:rsidR="00D02BC9" w:rsidRPr="007D05CE" w14:paraId="5FD33893" w14:textId="77777777" w:rsidTr="00F87488">
        <w:trPr>
          <w:gridBefore w:val="1"/>
          <w:wBefore w:w="142" w:type="dxa"/>
          <w:trHeight w:val="182"/>
          <w:jc w:val="center"/>
        </w:trPr>
        <w:tc>
          <w:tcPr>
            <w:tcW w:w="3789" w:type="dxa"/>
            <w:gridSpan w:val="7"/>
          </w:tcPr>
          <w:p w14:paraId="4FFF3965" w14:textId="77777777" w:rsidR="00D02BC9" w:rsidRPr="007D05CE" w:rsidRDefault="00D02BC9" w:rsidP="00D02BC9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6282" w:type="dxa"/>
            <w:gridSpan w:val="9"/>
            <w:tcBorders>
              <w:top w:val="single" w:sz="4" w:space="0" w:color="auto"/>
            </w:tcBorders>
          </w:tcPr>
          <w:p w14:paraId="0D49B5E1" w14:textId="01DA4F85" w:rsidR="00D02BC9" w:rsidRPr="007D05CE" w:rsidRDefault="00D02BC9" w:rsidP="00D02BC9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455863">
              <w:rPr>
                <w:iCs/>
                <w:color w:val="000000" w:themeColor="text1"/>
                <w:sz w:val="16"/>
                <w:szCs w:val="16"/>
                <w:lang w:eastAsia="ru-RU"/>
              </w:rPr>
              <w:t>наименование применимого стандарта на систему менеджмента</w:t>
            </w:r>
          </w:p>
        </w:tc>
      </w:tr>
      <w:tr w:rsidR="00D02BC9" w:rsidRPr="007D05CE" w14:paraId="555CC221" w14:textId="77777777" w:rsidTr="00F87488">
        <w:trPr>
          <w:gridBefore w:val="1"/>
          <w:wBefore w:w="142" w:type="dxa"/>
          <w:trHeight w:val="68"/>
          <w:jc w:val="center"/>
        </w:trPr>
        <w:tc>
          <w:tcPr>
            <w:tcW w:w="5335" w:type="dxa"/>
            <w:gridSpan w:val="13"/>
          </w:tcPr>
          <w:p w14:paraId="452E5650" w14:textId="617E2C36" w:rsidR="00D02BC9" w:rsidRPr="007D05CE" w:rsidRDefault="00D02BC9" w:rsidP="00D02BC9">
            <w:pPr>
              <w:ind w:left="-105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2 Основание (номер и дата заявки и/или договора)</w:t>
            </w:r>
          </w:p>
        </w:tc>
        <w:tc>
          <w:tcPr>
            <w:tcW w:w="4736" w:type="dxa"/>
            <w:gridSpan w:val="3"/>
            <w:tcBorders>
              <w:bottom w:val="single" w:sz="4" w:space="0" w:color="auto"/>
            </w:tcBorders>
            <w:vAlign w:val="bottom"/>
          </w:tcPr>
          <w:p w14:paraId="14EA9AB7" w14:textId="2020A6D9" w:rsidR="002A2188" w:rsidRDefault="006C0FB7" w:rsidP="00D02BC9">
            <w:pPr>
              <w:rPr>
                <w:iCs/>
                <w:szCs w:val="28"/>
              </w:rPr>
            </w:pPr>
            <w:r w:rsidRPr="005B12BF">
              <w:rPr>
                <w:iCs/>
                <w:highlight w:val="yellow"/>
                <w:lang w:eastAsia="ru-RU"/>
              </w:rPr>
              <w:t>1О</w:t>
            </w:r>
            <w:r>
              <w:rPr>
                <w:iCs/>
                <w:lang w:eastAsia="ru-RU"/>
              </w:rPr>
              <w:t>6</w:t>
            </w:r>
            <w:r w:rsidR="00CC42A9">
              <w:rPr>
                <w:iCs/>
                <w:szCs w:val="28"/>
              </w:rPr>
              <w:t xml:space="preserve">Договор </w:t>
            </w:r>
            <w:r w:rsidR="00D02BC9" w:rsidRPr="00455863">
              <w:rPr>
                <w:iCs/>
                <w:szCs w:val="28"/>
              </w:rPr>
              <w:t xml:space="preserve">№  28/01-01-2026 </w:t>
            </w:r>
          </w:p>
          <w:p w14:paraId="1DB21F05" w14:textId="4B08351E" w:rsidR="00D02BC9" w:rsidRPr="007D05CE" w:rsidRDefault="00D02BC9" w:rsidP="00D02BC9">
            <w:pPr>
              <w:rPr>
                <w:color w:val="000000" w:themeColor="text1"/>
              </w:rPr>
            </w:pPr>
            <w:r w:rsidRPr="00455863">
              <w:rPr>
                <w:iCs/>
                <w:szCs w:val="28"/>
              </w:rPr>
              <w:t>от  28 января 2026 г.</w:t>
            </w:r>
          </w:p>
        </w:tc>
      </w:tr>
      <w:tr w:rsidR="00D02BC9" w:rsidRPr="007D05CE" w14:paraId="3C51E31A" w14:textId="77777777" w:rsidTr="00F87488">
        <w:trPr>
          <w:gridBefore w:val="1"/>
          <w:wBefore w:w="142" w:type="dxa"/>
          <w:trHeight w:val="50"/>
          <w:jc w:val="center"/>
        </w:trPr>
        <w:tc>
          <w:tcPr>
            <w:tcW w:w="2242" w:type="dxa"/>
            <w:gridSpan w:val="4"/>
          </w:tcPr>
          <w:p w14:paraId="6290587C" w14:textId="63E593D8" w:rsidR="00D02BC9" w:rsidRPr="007D05CE" w:rsidRDefault="00D02BC9" w:rsidP="00D02BC9">
            <w:pPr>
              <w:ind w:left="-105"/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3 Критерии аудита</w:t>
            </w:r>
          </w:p>
        </w:tc>
        <w:tc>
          <w:tcPr>
            <w:tcW w:w="7829" w:type="dxa"/>
            <w:gridSpan w:val="12"/>
            <w:tcBorders>
              <w:bottom w:val="single" w:sz="4" w:space="0" w:color="auto"/>
            </w:tcBorders>
            <w:vAlign w:val="bottom"/>
          </w:tcPr>
          <w:p w14:paraId="569F677C" w14:textId="4AABCAB9" w:rsidR="00D02BC9" w:rsidRPr="00DC3C43" w:rsidRDefault="00D02BC9" w:rsidP="00D02BC9">
            <w:pPr>
              <w:ind w:left="-105"/>
              <w:rPr>
                <w:i/>
                <w:iCs/>
                <w:color w:val="000000" w:themeColor="text1"/>
                <w:szCs w:val="28"/>
                <w:lang w:eastAsia="ru-RU"/>
              </w:rPr>
            </w:pPr>
            <w:r w:rsidRPr="00455863">
              <w:rPr>
                <w:iCs/>
                <w:szCs w:val="28"/>
              </w:rPr>
              <w:t>СТО Газпром 9001-2018, документы СМК организации</w:t>
            </w:r>
          </w:p>
        </w:tc>
      </w:tr>
      <w:tr w:rsidR="00D02BC9" w:rsidRPr="007D05CE" w14:paraId="1B2717A9" w14:textId="77777777" w:rsidTr="00D02BC9">
        <w:trPr>
          <w:gridBefore w:val="1"/>
          <w:wBefore w:w="142" w:type="dxa"/>
          <w:cantSplit/>
          <w:trHeight w:val="397"/>
          <w:jc w:val="center"/>
        </w:trPr>
        <w:tc>
          <w:tcPr>
            <w:tcW w:w="10071" w:type="dxa"/>
            <w:gridSpan w:val="16"/>
            <w:vAlign w:val="bottom"/>
          </w:tcPr>
          <w:p w14:paraId="5AD356A9" w14:textId="3EB0927A" w:rsidR="00757CD9" w:rsidRPr="00F87488" w:rsidRDefault="00D02BC9" w:rsidP="00757CD9">
            <w:pPr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 xml:space="preserve">4 Наименование и адрес </w:t>
            </w:r>
            <w:proofErr w:type="spellStart"/>
            <w:r w:rsidRPr="007D05CE">
              <w:rPr>
                <w:color w:val="000000" w:themeColor="text1"/>
                <w:szCs w:val="28"/>
                <w:lang w:eastAsia="ru-RU"/>
              </w:rPr>
              <w:t>аудитируемых</w:t>
            </w:r>
            <w:proofErr w:type="spellEnd"/>
            <w:r w:rsidRPr="007D05CE">
              <w:rPr>
                <w:color w:val="000000" w:themeColor="text1"/>
                <w:szCs w:val="28"/>
                <w:lang w:eastAsia="ru-RU"/>
              </w:rPr>
              <w:t xml:space="preserve"> производственных площадок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szCs w:val="28"/>
                <w:lang w:eastAsia="ru-RU"/>
              </w:rPr>
              <w:t>/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szCs w:val="28"/>
                <w:lang w:eastAsia="ru-RU"/>
              </w:rPr>
              <w:t>филиалов и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szCs w:val="28"/>
                <w:lang w:eastAsia="ru-RU"/>
              </w:rPr>
              <w:t>/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szCs w:val="28"/>
                <w:lang w:eastAsia="ru-RU"/>
              </w:rPr>
              <w:t>или месторасположений (при наличии) и производственных площадок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szCs w:val="28"/>
                <w:lang w:eastAsia="ru-RU"/>
              </w:rPr>
              <w:t>/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szCs w:val="28"/>
                <w:lang w:eastAsia="ru-RU"/>
              </w:rPr>
              <w:t>филиалов (при наличи</w:t>
            </w:r>
            <w:r w:rsidR="00F87488">
              <w:rPr>
                <w:color w:val="000000" w:themeColor="text1"/>
                <w:szCs w:val="28"/>
                <w:lang w:eastAsia="ru-RU"/>
              </w:rPr>
              <w:t>и), входящих в месторасположение</w:t>
            </w:r>
          </w:p>
          <w:p w14:paraId="2C823B3B" w14:textId="60C61A63" w:rsidR="00D02BC9" w:rsidRPr="007D05CE" w:rsidRDefault="00F87488" w:rsidP="00D02BC9">
            <w:pPr>
              <w:ind w:left="-105"/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-</w:t>
            </w:r>
          </w:p>
        </w:tc>
      </w:tr>
      <w:tr w:rsidR="00D02BC9" w:rsidRPr="007D05CE" w14:paraId="4C1F9CF0" w14:textId="77777777" w:rsidTr="00F87488">
        <w:trPr>
          <w:trHeight w:val="50"/>
          <w:jc w:val="center"/>
        </w:trPr>
        <w:tc>
          <w:tcPr>
            <w:tcW w:w="3102" w:type="dxa"/>
            <w:gridSpan w:val="7"/>
            <w:tcBorders>
              <w:top w:val="single" w:sz="4" w:space="0" w:color="auto"/>
            </w:tcBorders>
          </w:tcPr>
          <w:p w14:paraId="6BEF0F70" w14:textId="6DBADA40" w:rsidR="00D02BC9" w:rsidRPr="007D05CE" w:rsidRDefault="00D02BC9" w:rsidP="00D02BC9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5 Сроки проведения аудита</w:t>
            </w:r>
          </w:p>
        </w:tc>
        <w:tc>
          <w:tcPr>
            <w:tcW w:w="7111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B5D0F45" w14:textId="54287021" w:rsidR="00D02BC9" w:rsidRPr="007D05CE" w:rsidRDefault="00D02BC9" w:rsidP="00D02BC9">
            <w:pPr>
              <w:rPr>
                <w:color w:val="000000" w:themeColor="text1"/>
                <w:szCs w:val="28"/>
              </w:rPr>
            </w:pPr>
            <w:r w:rsidRPr="0031505E">
              <w:rPr>
                <w:iCs/>
                <w:szCs w:val="28"/>
              </w:rPr>
              <w:t>26.06.2026</w:t>
            </w:r>
            <w:r w:rsidR="00D269EF">
              <w:rPr>
                <w:iCs/>
                <w:szCs w:val="28"/>
              </w:rPr>
              <w:t xml:space="preserve"> </w:t>
            </w:r>
            <w:r w:rsidR="00D269EF" w:rsidRPr="005B12BF">
              <w:rPr>
                <w:iCs/>
                <w:highlight w:val="yellow"/>
                <w:lang w:eastAsia="ru-RU"/>
              </w:rPr>
              <w:t>1О</w:t>
            </w:r>
            <w:r w:rsidR="00D269EF">
              <w:rPr>
                <w:iCs/>
                <w:lang w:eastAsia="ru-RU"/>
              </w:rPr>
              <w:t xml:space="preserve">8  </w:t>
            </w:r>
          </w:p>
        </w:tc>
      </w:tr>
      <w:tr w:rsidR="00D02BC9" w:rsidRPr="007D05CE" w14:paraId="39320E33" w14:textId="77777777" w:rsidTr="00D02BC9">
        <w:trPr>
          <w:trHeight w:val="58"/>
          <w:jc w:val="center"/>
        </w:trPr>
        <w:tc>
          <w:tcPr>
            <w:tcW w:w="10213" w:type="dxa"/>
            <w:gridSpan w:val="17"/>
            <w:vAlign w:val="bottom"/>
          </w:tcPr>
          <w:p w14:paraId="73D478FA" w14:textId="2FB6DA2F" w:rsidR="00D02BC9" w:rsidRPr="007D05CE" w:rsidRDefault="00D02BC9" w:rsidP="00D02BC9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6 Уполномоченный представитель заявителя</w:t>
            </w:r>
          </w:p>
        </w:tc>
      </w:tr>
      <w:tr w:rsidR="00D02BC9" w:rsidRPr="007D05CE" w14:paraId="49AD39CA" w14:textId="77777777" w:rsidTr="00D02BC9">
        <w:trPr>
          <w:trHeight w:val="60"/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</w:tcPr>
          <w:p w14:paraId="50578C46" w14:textId="004C261E" w:rsidR="00D02BC9" w:rsidRPr="007D05CE" w:rsidRDefault="00D02BC9" w:rsidP="00D02BC9">
            <w:pPr>
              <w:rPr>
                <w:color w:val="000000" w:themeColor="text1"/>
                <w:szCs w:val="28"/>
              </w:rPr>
            </w:pPr>
            <w:r w:rsidRPr="0031505E">
              <w:rPr>
                <w:iCs/>
                <w:szCs w:val="28"/>
              </w:rPr>
              <w:t xml:space="preserve">Директор по качеству – </w:t>
            </w:r>
            <w:proofErr w:type="spellStart"/>
            <w:r w:rsidRPr="0031505E">
              <w:rPr>
                <w:iCs/>
                <w:szCs w:val="28"/>
              </w:rPr>
              <w:t>Махмутова</w:t>
            </w:r>
            <w:proofErr w:type="spellEnd"/>
            <w:r w:rsidRPr="0031505E">
              <w:rPr>
                <w:iCs/>
                <w:szCs w:val="28"/>
              </w:rPr>
              <w:t xml:space="preserve"> </w:t>
            </w:r>
            <w:proofErr w:type="spellStart"/>
            <w:r w:rsidRPr="0031505E">
              <w:rPr>
                <w:iCs/>
                <w:szCs w:val="28"/>
              </w:rPr>
              <w:t>Линара</w:t>
            </w:r>
            <w:proofErr w:type="spellEnd"/>
            <w:r w:rsidRPr="0031505E">
              <w:rPr>
                <w:iCs/>
                <w:szCs w:val="28"/>
              </w:rPr>
              <w:t xml:space="preserve"> Артуровна</w:t>
            </w:r>
          </w:p>
        </w:tc>
      </w:tr>
      <w:tr w:rsidR="00D02BC9" w:rsidRPr="007D05CE" w14:paraId="336B6597" w14:textId="77777777" w:rsidTr="00F87488">
        <w:trPr>
          <w:trHeight w:val="58"/>
          <w:jc w:val="center"/>
        </w:trPr>
        <w:tc>
          <w:tcPr>
            <w:tcW w:w="4361" w:type="dxa"/>
            <w:gridSpan w:val="10"/>
            <w:vAlign w:val="bottom"/>
          </w:tcPr>
          <w:p w14:paraId="158EC47D" w14:textId="73D278BC" w:rsidR="00D02BC9" w:rsidRPr="007D05CE" w:rsidRDefault="00D02BC9" w:rsidP="00D02BC9">
            <w:pPr>
              <w:jc w:val="left"/>
              <w:rPr>
                <w:color w:val="000000" w:themeColor="text1"/>
                <w:szCs w:val="20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7 Состав экспертной группы</w:t>
            </w:r>
            <w:r w:rsidR="00D269EF"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="00D269EF" w:rsidRPr="00D269EF">
              <w:rPr>
                <w:iCs/>
                <w:highlight w:val="yellow"/>
                <w:lang w:eastAsia="ru-RU"/>
              </w:rPr>
              <w:t>1О9</w:t>
            </w:r>
            <w:r w:rsidRPr="007D05CE">
              <w:rPr>
                <w:color w:val="000000" w:themeColor="text1"/>
                <w:szCs w:val="28"/>
                <w:lang w:eastAsia="ru-RU"/>
              </w:rPr>
              <w:t>:</w:t>
            </w:r>
          </w:p>
        </w:tc>
        <w:tc>
          <w:tcPr>
            <w:tcW w:w="5852" w:type="dxa"/>
            <w:gridSpan w:val="7"/>
            <w:vAlign w:val="bottom"/>
          </w:tcPr>
          <w:p w14:paraId="2114BB8A" w14:textId="77777777" w:rsidR="00D02BC9" w:rsidRPr="007D05CE" w:rsidRDefault="00D02BC9" w:rsidP="00D02BC9">
            <w:pPr>
              <w:tabs>
                <w:tab w:val="left" w:pos="5461"/>
              </w:tabs>
              <w:jc w:val="left"/>
              <w:rPr>
                <w:color w:val="000000" w:themeColor="text1"/>
                <w:szCs w:val="20"/>
                <w:lang w:eastAsia="ru-RU"/>
              </w:rPr>
            </w:pPr>
          </w:p>
        </w:tc>
      </w:tr>
      <w:tr w:rsidR="00D02BC9" w:rsidRPr="007D05CE" w14:paraId="0A4B676D" w14:textId="77777777" w:rsidTr="00F87488">
        <w:trPr>
          <w:trHeight w:val="60"/>
          <w:jc w:val="center"/>
        </w:trPr>
        <w:tc>
          <w:tcPr>
            <w:tcW w:w="4672" w:type="dxa"/>
            <w:gridSpan w:val="12"/>
            <w:vAlign w:val="bottom"/>
          </w:tcPr>
          <w:p w14:paraId="3A251E22" w14:textId="294A66CC" w:rsidR="00D02BC9" w:rsidRPr="007D05CE" w:rsidRDefault="00D02BC9" w:rsidP="00D02BC9">
            <w:pPr>
              <w:jc w:val="left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7.1 Руководитель экспертной группы</w:t>
            </w:r>
          </w:p>
        </w:tc>
        <w:tc>
          <w:tcPr>
            <w:tcW w:w="5541" w:type="dxa"/>
            <w:gridSpan w:val="5"/>
            <w:tcBorders>
              <w:bottom w:val="single" w:sz="4" w:space="0" w:color="auto"/>
            </w:tcBorders>
            <w:vAlign w:val="bottom"/>
          </w:tcPr>
          <w:p w14:paraId="3D01D4BF" w14:textId="596F8C0D" w:rsidR="00D02BC9" w:rsidRPr="007D05CE" w:rsidRDefault="00D02BC9" w:rsidP="00D02BC9">
            <w:pPr>
              <w:tabs>
                <w:tab w:val="left" w:pos="5461"/>
              </w:tabs>
              <w:rPr>
                <w:b/>
                <w:color w:val="000000" w:themeColor="text1"/>
              </w:rPr>
            </w:pPr>
            <w:r>
              <w:rPr>
                <w:iCs/>
                <w:lang w:eastAsia="ru-RU"/>
              </w:rPr>
              <w:t>Сукорская О.А</w:t>
            </w:r>
          </w:p>
        </w:tc>
      </w:tr>
      <w:tr w:rsidR="00D02BC9" w:rsidRPr="007D05CE" w14:paraId="328AD2BB" w14:textId="77777777" w:rsidTr="00F87488">
        <w:trPr>
          <w:trHeight w:val="60"/>
          <w:jc w:val="center"/>
        </w:trPr>
        <w:tc>
          <w:tcPr>
            <w:tcW w:w="4672" w:type="dxa"/>
            <w:gridSpan w:val="12"/>
            <w:vAlign w:val="bottom"/>
          </w:tcPr>
          <w:p w14:paraId="09CB7161" w14:textId="293148AF" w:rsidR="00D02BC9" w:rsidRPr="007D05CE" w:rsidRDefault="00D02BC9" w:rsidP="00D02BC9">
            <w:pPr>
              <w:jc w:val="left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 xml:space="preserve">7.2 Эксперт(ы) </w:t>
            </w:r>
            <w:r w:rsidRPr="007D05CE">
              <w:rPr>
                <w:color w:val="000000" w:themeColor="text1"/>
                <w:spacing w:val="2"/>
                <w:lang w:eastAsia="ru-RU"/>
              </w:rPr>
              <w:t>по сертификации</w:t>
            </w:r>
          </w:p>
        </w:tc>
        <w:tc>
          <w:tcPr>
            <w:tcW w:w="5541" w:type="dxa"/>
            <w:gridSpan w:val="5"/>
            <w:tcBorders>
              <w:bottom w:val="single" w:sz="4" w:space="0" w:color="auto"/>
            </w:tcBorders>
            <w:vAlign w:val="bottom"/>
          </w:tcPr>
          <w:p w14:paraId="5CC9533A" w14:textId="3495DEBA" w:rsidR="00D02BC9" w:rsidRPr="00850F35" w:rsidRDefault="00D02BC9" w:rsidP="00D02BC9">
            <w:pPr>
              <w:tabs>
                <w:tab w:val="left" w:pos="5461"/>
              </w:tabs>
              <w:jc w:val="left"/>
              <w:rPr>
                <w:lang w:eastAsia="ru-RU"/>
              </w:rPr>
            </w:pPr>
            <w:r>
              <w:rPr>
                <w:iCs/>
                <w:lang w:eastAsia="ru-RU"/>
              </w:rPr>
              <w:t>Андронов В.И.</w:t>
            </w:r>
          </w:p>
        </w:tc>
      </w:tr>
      <w:tr w:rsidR="00D02BC9" w:rsidRPr="007D05CE" w14:paraId="617CF5F6" w14:textId="77777777" w:rsidTr="00F87488">
        <w:trPr>
          <w:trHeight w:val="60"/>
          <w:jc w:val="center"/>
        </w:trPr>
        <w:tc>
          <w:tcPr>
            <w:tcW w:w="4672" w:type="dxa"/>
            <w:gridSpan w:val="12"/>
            <w:vAlign w:val="bottom"/>
          </w:tcPr>
          <w:p w14:paraId="12C310AD" w14:textId="77777777" w:rsidR="00D02BC9" w:rsidRPr="007D05CE" w:rsidRDefault="00D02BC9" w:rsidP="00D02BC9">
            <w:pPr>
              <w:tabs>
                <w:tab w:val="left" w:pos="5461"/>
              </w:tabs>
              <w:jc w:val="left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7.3 Технический(</w:t>
            </w:r>
            <w:proofErr w:type="spellStart"/>
            <w:r w:rsidRPr="007D05CE">
              <w:rPr>
                <w:color w:val="000000" w:themeColor="text1"/>
                <w:lang w:eastAsia="ru-RU"/>
              </w:rPr>
              <w:t>ие</w:t>
            </w:r>
            <w:proofErr w:type="spellEnd"/>
            <w:r w:rsidRPr="007D05CE">
              <w:rPr>
                <w:color w:val="000000" w:themeColor="text1"/>
                <w:lang w:eastAsia="ru-RU"/>
              </w:rPr>
              <w:t>) эксперт(ы)</w:t>
            </w:r>
          </w:p>
        </w:tc>
        <w:tc>
          <w:tcPr>
            <w:tcW w:w="5541" w:type="dxa"/>
            <w:gridSpan w:val="5"/>
            <w:tcBorders>
              <w:bottom w:val="single" w:sz="4" w:space="0" w:color="auto"/>
            </w:tcBorders>
            <w:vAlign w:val="bottom"/>
          </w:tcPr>
          <w:p w14:paraId="60636DED" w14:textId="7D368667" w:rsidR="00D02BC9" w:rsidRPr="00850F35" w:rsidRDefault="00D02BC9" w:rsidP="00D02BC9">
            <w:pPr>
              <w:tabs>
                <w:tab w:val="left" w:pos="5461"/>
              </w:tabs>
              <w:jc w:val="left"/>
              <w:rPr>
                <w:lang w:eastAsia="ru-RU"/>
              </w:rPr>
            </w:pPr>
            <w:r w:rsidRPr="00850F35">
              <w:rPr>
                <w:i/>
                <w:lang w:eastAsia="ru-RU"/>
              </w:rPr>
              <w:sym w:font="Symbol" w:char="F02D"/>
            </w:r>
          </w:p>
        </w:tc>
      </w:tr>
      <w:tr w:rsidR="00D02BC9" w:rsidRPr="007D05CE" w14:paraId="7B797BA6" w14:textId="77777777" w:rsidTr="00F87488">
        <w:trPr>
          <w:trHeight w:val="60"/>
          <w:jc w:val="center"/>
        </w:trPr>
        <w:tc>
          <w:tcPr>
            <w:tcW w:w="4672" w:type="dxa"/>
            <w:gridSpan w:val="12"/>
            <w:vAlign w:val="bottom"/>
          </w:tcPr>
          <w:p w14:paraId="11F4C88B" w14:textId="77777777" w:rsidR="00D02BC9" w:rsidRPr="007D05CE" w:rsidRDefault="00D02BC9" w:rsidP="00D02BC9">
            <w:pPr>
              <w:tabs>
                <w:tab w:val="left" w:pos="5461"/>
              </w:tabs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7.4 Кандидат(ы) в эксперты</w:t>
            </w:r>
          </w:p>
        </w:tc>
        <w:tc>
          <w:tcPr>
            <w:tcW w:w="5541" w:type="dxa"/>
            <w:gridSpan w:val="5"/>
            <w:tcBorders>
              <w:bottom w:val="single" w:sz="4" w:space="0" w:color="auto"/>
            </w:tcBorders>
          </w:tcPr>
          <w:p w14:paraId="76BE3EBB" w14:textId="39AFD77D" w:rsidR="00D02BC9" w:rsidRPr="00850F35" w:rsidRDefault="00D02BC9" w:rsidP="00D02BC9">
            <w:pPr>
              <w:tabs>
                <w:tab w:val="left" w:pos="5461"/>
              </w:tabs>
              <w:jc w:val="left"/>
              <w:rPr>
                <w:lang w:eastAsia="ru-RU"/>
              </w:rPr>
            </w:pPr>
            <w:r w:rsidRPr="00762038">
              <w:rPr>
                <w:i/>
                <w:lang w:eastAsia="ru-RU"/>
              </w:rPr>
              <w:sym w:font="Symbol" w:char="F02D"/>
            </w:r>
          </w:p>
        </w:tc>
      </w:tr>
      <w:tr w:rsidR="00D02BC9" w:rsidRPr="007D05CE" w14:paraId="7295AD82" w14:textId="77777777" w:rsidTr="00F87488">
        <w:trPr>
          <w:trHeight w:val="60"/>
          <w:jc w:val="center"/>
        </w:trPr>
        <w:tc>
          <w:tcPr>
            <w:tcW w:w="4672" w:type="dxa"/>
            <w:gridSpan w:val="12"/>
            <w:vAlign w:val="bottom"/>
          </w:tcPr>
          <w:p w14:paraId="7E8988E9" w14:textId="77777777" w:rsidR="00D02BC9" w:rsidRPr="007D05CE" w:rsidRDefault="00D02BC9" w:rsidP="00D02BC9">
            <w:pPr>
              <w:tabs>
                <w:tab w:val="left" w:pos="5461"/>
              </w:tabs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7.5 Наблюдатель</w:t>
            </w:r>
          </w:p>
        </w:tc>
        <w:tc>
          <w:tcPr>
            <w:tcW w:w="5541" w:type="dxa"/>
            <w:gridSpan w:val="5"/>
            <w:tcBorders>
              <w:bottom w:val="single" w:sz="4" w:space="0" w:color="auto"/>
            </w:tcBorders>
          </w:tcPr>
          <w:p w14:paraId="7D564B5A" w14:textId="2BC035B1" w:rsidR="00D02BC9" w:rsidRPr="00850F35" w:rsidRDefault="00D02BC9" w:rsidP="00D02BC9">
            <w:pPr>
              <w:tabs>
                <w:tab w:val="left" w:pos="5461"/>
              </w:tabs>
              <w:jc w:val="left"/>
              <w:rPr>
                <w:lang w:eastAsia="ru-RU"/>
              </w:rPr>
            </w:pPr>
            <w:r w:rsidRPr="00762038">
              <w:rPr>
                <w:i/>
                <w:lang w:eastAsia="ru-RU"/>
              </w:rPr>
              <w:sym w:font="Symbol" w:char="F02D"/>
            </w:r>
          </w:p>
        </w:tc>
      </w:tr>
      <w:tr w:rsidR="00D02BC9" w:rsidRPr="007D05CE" w14:paraId="2984BA00" w14:textId="77777777" w:rsidTr="00F87488">
        <w:trPr>
          <w:trHeight w:val="50"/>
          <w:jc w:val="center"/>
        </w:trPr>
        <w:tc>
          <w:tcPr>
            <w:tcW w:w="4510" w:type="dxa"/>
            <w:gridSpan w:val="11"/>
          </w:tcPr>
          <w:p w14:paraId="732E5121" w14:textId="77777777" w:rsidR="00D02BC9" w:rsidRPr="007D05CE" w:rsidRDefault="00D02BC9" w:rsidP="00D02BC9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lastRenderedPageBreak/>
              <w:t>8 Исключения из требований стандартов</w:t>
            </w:r>
          </w:p>
        </w:tc>
        <w:tc>
          <w:tcPr>
            <w:tcW w:w="5703" w:type="dxa"/>
            <w:gridSpan w:val="6"/>
            <w:tcBorders>
              <w:bottom w:val="single" w:sz="4" w:space="0" w:color="auto"/>
            </w:tcBorders>
            <w:vAlign w:val="bottom"/>
          </w:tcPr>
          <w:p w14:paraId="52EB5766" w14:textId="78A715AE" w:rsidR="00D02BC9" w:rsidRPr="00850F35" w:rsidRDefault="008A2EB1" w:rsidP="008A2EB1">
            <w:pPr>
              <w:rPr>
                <w:i/>
                <w:szCs w:val="28"/>
              </w:rPr>
            </w:pPr>
            <w:bookmarkStart w:id="0" w:name="_GoBack"/>
            <w:r w:rsidRPr="006C0FB7">
              <w:rPr>
                <w:iCs/>
                <w:highlight w:val="yellow"/>
                <w:lang w:eastAsia="ru-RU"/>
              </w:rPr>
              <w:t>1</w:t>
            </w:r>
            <w:r w:rsidRPr="008A2EB1">
              <w:rPr>
                <w:iCs/>
                <w:highlight w:val="yellow"/>
                <w:lang w:eastAsia="ru-RU"/>
              </w:rPr>
              <w:t>О11</w:t>
            </w:r>
            <w:r>
              <w:rPr>
                <w:iCs/>
                <w:lang w:eastAsia="ru-RU"/>
              </w:rPr>
              <w:t xml:space="preserve"> </w:t>
            </w:r>
            <w:bookmarkEnd w:id="0"/>
            <w:r w:rsidR="00D02BC9" w:rsidRPr="0031505E">
              <w:rPr>
                <w:iCs/>
                <w:szCs w:val="28"/>
              </w:rPr>
              <w:t>п. 7.1.3.5 (абзац 1), п. 7.1.4.3 (абзац 1), п. 8.3.5.4 СТО Газпром 9001-2018</w:t>
            </w:r>
          </w:p>
        </w:tc>
      </w:tr>
      <w:tr w:rsidR="00B57185" w:rsidRPr="007D05CE" w14:paraId="6E5E8E87" w14:textId="77777777" w:rsidTr="00F87488">
        <w:trPr>
          <w:trHeight w:val="50"/>
          <w:jc w:val="center"/>
        </w:trPr>
        <w:tc>
          <w:tcPr>
            <w:tcW w:w="3931" w:type="dxa"/>
            <w:gridSpan w:val="8"/>
            <w:vAlign w:val="bottom"/>
          </w:tcPr>
          <w:p w14:paraId="63E05296" w14:textId="77777777" w:rsidR="00043D94" w:rsidRPr="007D05CE" w:rsidRDefault="00043D94" w:rsidP="00043D94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9 Рабочий язык проведения аудита</w:t>
            </w:r>
          </w:p>
        </w:tc>
        <w:tc>
          <w:tcPr>
            <w:tcW w:w="6282" w:type="dxa"/>
            <w:gridSpan w:val="9"/>
            <w:tcBorders>
              <w:bottom w:val="single" w:sz="4" w:space="0" w:color="auto"/>
            </w:tcBorders>
            <w:vAlign w:val="bottom"/>
          </w:tcPr>
          <w:p w14:paraId="2FCD345D" w14:textId="77777777" w:rsidR="00043D94" w:rsidRPr="007D05CE" w:rsidRDefault="00043D94" w:rsidP="00043D94">
            <w:pPr>
              <w:jc w:val="left"/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</w:rPr>
              <w:t>Русский</w:t>
            </w:r>
          </w:p>
        </w:tc>
      </w:tr>
      <w:tr w:rsidR="00B57185" w:rsidRPr="007D05CE" w14:paraId="4A9456F3" w14:textId="77777777" w:rsidTr="00D02BC9">
        <w:trPr>
          <w:trHeight w:val="136"/>
          <w:jc w:val="center"/>
        </w:trPr>
        <w:tc>
          <w:tcPr>
            <w:tcW w:w="10213" w:type="dxa"/>
            <w:gridSpan w:val="17"/>
            <w:vAlign w:val="bottom"/>
          </w:tcPr>
          <w:p w14:paraId="3C8EBA78" w14:textId="77777777" w:rsidR="00043D94" w:rsidRPr="007D05CE" w:rsidRDefault="00043D94" w:rsidP="00043D94">
            <w:pPr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 xml:space="preserve">10 </w:t>
            </w:r>
            <w:r w:rsidRPr="007D05CE">
              <w:rPr>
                <w:color w:val="000000" w:themeColor="text1"/>
                <w:spacing w:val="-6"/>
                <w:szCs w:val="28"/>
                <w:lang w:eastAsia="ru-RU"/>
              </w:rPr>
              <w:t>Основные выводы по результатам первого этапа сертификационного аудита</w:t>
            </w:r>
          </w:p>
        </w:tc>
      </w:tr>
      <w:tr w:rsidR="00B57185" w:rsidRPr="007D05CE" w14:paraId="5ACA0C28" w14:textId="77777777" w:rsidTr="00F87488">
        <w:trPr>
          <w:gridAfter w:val="1"/>
          <w:wAfter w:w="448" w:type="dxa"/>
          <w:trHeight w:val="60"/>
          <w:jc w:val="center"/>
        </w:trPr>
        <w:tc>
          <w:tcPr>
            <w:tcW w:w="4988" w:type="dxa"/>
            <w:gridSpan w:val="13"/>
            <w:vAlign w:val="bottom"/>
          </w:tcPr>
          <w:p w14:paraId="37D87B73" w14:textId="32A74587" w:rsidR="00043D94" w:rsidRPr="007D05CE" w:rsidRDefault="00043D94" w:rsidP="00043D94">
            <w:pPr>
              <w:jc w:val="left"/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4777" w:type="dxa"/>
            <w:gridSpan w:val="3"/>
            <w:vAlign w:val="bottom"/>
          </w:tcPr>
          <w:p w14:paraId="0704B616" w14:textId="77777777" w:rsidR="00043D94" w:rsidRPr="007D05CE" w:rsidRDefault="00043D94" w:rsidP="00043D94">
            <w:pPr>
              <w:jc w:val="left"/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B57185" w:rsidRPr="007D05CE" w14:paraId="7331301A" w14:textId="77777777" w:rsidTr="00757CD9">
        <w:trPr>
          <w:gridBefore w:val="1"/>
          <w:wBefore w:w="142" w:type="dxa"/>
          <w:jc w:val="center"/>
        </w:trPr>
        <w:tc>
          <w:tcPr>
            <w:tcW w:w="5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4415425" w14:textId="02924E26" w:rsidR="00043D94" w:rsidRPr="007D05CE" w:rsidRDefault="00757CD9" w:rsidP="00043D94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8</w:t>
            </w:r>
          </w:p>
        </w:tc>
        <w:tc>
          <w:tcPr>
            <w:tcW w:w="9522" w:type="dxa"/>
            <w:gridSpan w:val="13"/>
            <w:tcBorders>
              <w:left w:val="single" w:sz="4" w:space="0" w:color="auto"/>
            </w:tcBorders>
            <w:vAlign w:val="bottom"/>
          </w:tcPr>
          <w:p w14:paraId="2945BB5A" w14:textId="48ADD57B" w:rsidR="00043D94" w:rsidRPr="007D05CE" w:rsidRDefault="006870E5" w:rsidP="00043D94">
            <w:pPr>
              <w:jc w:val="left"/>
              <w:rPr>
                <w:color w:val="000000" w:themeColor="text1"/>
                <w:lang w:eastAsia="ru-RU"/>
              </w:rPr>
            </w:pPr>
            <w:r w:rsidRPr="006870E5">
              <w:rPr>
                <w:color w:val="000000" w:themeColor="text1"/>
                <w:highlight w:val="yellow"/>
                <w:lang w:eastAsia="ru-RU"/>
              </w:rPr>
              <w:t>1О2</w:t>
            </w:r>
            <w:r w:rsidRPr="006870E5">
              <w:rPr>
                <w:color w:val="000000" w:themeColor="text1"/>
                <w:lang w:eastAsia="ru-RU"/>
              </w:rPr>
              <w:t xml:space="preserve"> 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="00043D94" w:rsidRPr="007D05CE">
              <w:rPr>
                <w:color w:val="000000" w:themeColor="text1"/>
                <w:lang w:eastAsia="ru-RU"/>
              </w:rPr>
              <w:t>Указать количество несоответствий только в документации СМК</w:t>
            </w:r>
          </w:p>
        </w:tc>
      </w:tr>
      <w:tr w:rsidR="00B57185" w:rsidRPr="007D05CE" w14:paraId="21200549" w14:textId="77777777" w:rsidTr="00F87488">
        <w:trPr>
          <w:gridAfter w:val="1"/>
          <w:wAfter w:w="448" w:type="dxa"/>
          <w:trHeight w:val="50"/>
          <w:jc w:val="center"/>
        </w:trPr>
        <w:tc>
          <w:tcPr>
            <w:tcW w:w="4988" w:type="dxa"/>
            <w:gridSpan w:val="13"/>
            <w:vAlign w:val="bottom"/>
          </w:tcPr>
          <w:p w14:paraId="410F4F6E" w14:textId="77777777" w:rsidR="00043D94" w:rsidRPr="007D05CE" w:rsidRDefault="00043D94" w:rsidP="00043D94">
            <w:pPr>
              <w:jc w:val="left"/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4777" w:type="dxa"/>
            <w:gridSpan w:val="3"/>
            <w:vAlign w:val="bottom"/>
          </w:tcPr>
          <w:p w14:paraId="0366FDB7" w14:textId="77777777" w:rsidR="00043D94" w:rsidRPr="007D05CE" w:rsidRDefault="00043D94" w:rsidP="00043D94">
            <w:pPr>
              <w:jc w:val="left"/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B57185" w:rsidRPr="007D05CE" w14:paraId="5AE93198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64779703" w14:textId="77777777" w:rsidR="00043D94" w:rsidRPr="007D05CE" w:rsidRDefault="00043D94" w:rsidP="00043D94">
            <w:pPr>
              <w:jc w:val="left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10.1 Результаты анализа документации СМК</w:t>
            </w:r>
          </w:p>
        </w:tc>
      </w:tr>
      <w:tr w:rsidR="00B57185" w:rsidRPr="007D05CE" w14:paraId="5B6CF8A3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3F207673" w14:textId="77777777" w:rsidR="00043D94" w:rsidRPr="007D05CE" w:rsidRDefault="00043D94" w:rsidP="00043D94">
            <w:pPr>
              <w:rPr>
                <w:i/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10.1.1 Область сертификации СМК, ее однозначность и соответствие заявки на проведение оценки соответствия СМК</w:t>
            </w:r>
          </w:p>
        </w:tc>
      </w:tr>
      <w:tr w:rsidR="00B57185" w:rsidRPr="007D05CE" w14:paraId="4DD46B45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1DE6E217" w14:textId="77777777" w:rsidR="00916C62" w:rsidRPr="00D41CFB" w:rsidRDefault="00D02BC9" w:rsidP="00916C62">
            <w:pPr>
              <w:rPr>
                <w:iCs/>
                <w:color w:val="000000" w:themeColor="text1"/>
                <w:lang w:eastAsia="ru-RU"/>
              </w:rPr>
            </w:pPr>
            <w:r w:rsidRPr="00757CD9">
              <w:rPr>
                <w:iCs/>
                <w:lang w:eastAsia="ru-RU"/>
              </w:rPr>
              <w:t>Область применения (сертификации) СМК соответствует заявленной</w:t>
            </w:r>
            <w:r w:rsidR="00916C62">
              <w:rPr>
                <w:iCs/>
                <w:lang w:eastAsia="ru-RU"/>
              </w:rPr>
              <w:t xml:space="preserve">: </w:t>
            </w:r>
            <w:r w:rsidR="00916C62" w:rsidRPr="007D05CE">
              <w:rPr>
                <w:color w:val="000000" w:themeColor="text1"/>
                <w:szCs w:val="28"/>
                <w:lang w:eastAsia="ru-RU"/>
              </w:rPr>
              <w:t>применительно к</w:t>
            </w:r>
            <w:r w:rsidR="00916C62" w:rsidRPr="00D41CFB">
              <w:rPr>
                <w:iCs/>
                <w:color w:val="000000" w:themeColor="text1"/>
                <w:lang w:eastAsia="ru-RU"/>
              </w:rPr>
              <w:t xml:space="preserve"> проектированию, разработке, изготовлению, поставке, шеф-монтажу и пуско-наладочным работам индивидуального типового оборудования и оборудования в блочно-комплектном исполнении для нефтегазовой промышленности:</w:t>
            </w:r>
          </w:p>
          <w:p w14:paraId="3D7C5257" w14:textId="77777777" w:rsidR="00916C62" w:rsidRPr="00D41CFB" w:rsidRDefault="00916C62" w:rsidP="00916C62">
            <w:pPr>
              <w:rPr>
                <w:iCs/>
                <w:color w:val="000000" w:themeColor="text1"/>
                <w:lang w:eastAsia="ru-RU"/>
              </w:rPr>
            </w:pPr>
            <w:r w:rsidRPr="00D41CFB">
              <w:rPr>
                <w:iCs/>
                <w:color w:val="000000" w:themeColor="text1"/>
                <w:lang w:eastAsia="ru-RU"/>
              </w:rPr>
              <w:t>- установ</w:t>
            </w:r>
            <w:r>
              <w:rPr>
                <w:iCs/>
                <w:color w:val="000000" w:themeColor="text1"/>
                <w:lang w:eastAsia="ru-RU"/>
              </w:rPr>
              <w:t>ки</w:t>
            </w:r>
            <w:r w:rsidRPr="00D41CFB">
              <w:rPr>
                <w:iCs/>
                <w:color w:val="000000" w:themeColor="text1"/>
                <w:lang w:eastAsia="ru-RU"/>
              </w:rPr>
              <w:t xml:space="preserve"> факельны</w:t>
            </w:r>
            <w:r>
              <w:rPr>
                <w:iCs/>
                <w:color w:val="000000" w:themeColor="text1"/>
                <w:lang w:eastAsia="ru-RU"/>
              </w:rPr>
              <w:t>е</w:t>
            </w:r>
            <w:r w:rsidRPr="00D41CFB">
              <w:rPr>
                <w:iCs/>
                <w:color w:val="000000" w:themeColor="text1"/>
                <w:lang w:eastAsia="ru-RU"/>
              </w:rPr>
              <w:t xml:space="preserve">; </w:t>
            </w:r>
          </w:p>
          <w:p w14:paraId="656FA01B" w14:textId="77777777" w:rsidR="00916C62" w:rsidRPr="00D41CFB" w:rsidRDefault="00916C62" w:rsidP="00916C62">
            <w:pPr>
              <w:rPr>
                <w:iCs/>
                <w:color w:val="000000" w:themeColor="text1"/>
                <w:lang w:eastAsia="ru-RU"/>
              </w:rPr>
            </w:pPr>
            <w:r w:rsidRPr="00D41CFB">
              <w:rPr>
                <w:iCs/>
                <w:color w:val="000000" w:themeColor="text1"/>
                <w:lang w:eastAsia="ru-RU"/>
              </w:rPr>
              <w:t>- фильтр</w:t>
            </w:r>
            <w:r>
              <w:rPr>
                <w:iCs/>
                <w:color w:val="000000" w:themeColor="text1"/>
                <w:lang w:eastAsia="ru-RU"/>
              </w:rPr>
              <w:t>ы</w:t>
            </w:r>
            <w:r w:rsidRPr="00D41CFB">
              <w:rPr>
                <w:iCs/>
                <w:color w:val="000000" w:themeColor="text1"/>
                <w:lang w:eastAsia="ru-RU"/>
              </w:rPr>
              <w:t xml:space="preserve"> жидкостны</w:t>
            </w:r>
            <w:r>
              <w:rPr>
                <w:iCs/>
                <w:color w:val="000000" w:themeColor="text1"/>
                <w:lang w:eastAsia="ru-RU"/>
              </w:rPr>
              <w:t>е</w:t>
            </w:r>
            <w:r w:rsidRPr="00D41CFB">
              <w:rPr>
                <w:iCs/>
                <w:color w:val="000000" w:themeColor="text1"/>
                <w:lang w:eastAsia="ru-RU"/>
              </w:rPr>
              <w:t xml:space="preserve"> и газовы</w:t>
            </w:r>
            <w:r>
              <w:rPr>
                <w:iCs/>
                <w:color w:val="000000" w:themeColor="text1"/>
                <w:lang w:eastAsia="ru-RU"/>
              </w:rPr>
              <w:t>е,</w:t>
            </w:r>
            <w:r w:rsidRPr="00D41CFB">
              <w:rPr>
                <w:iCs/>
                <w:color w:val="000000" w:themeColor="text1"/>
                <w:lang w:eastAsia="ru-RU"/>
              </w:rPr>
              <w:t xml:space="preserve"> и блоков фильтров;</w:t>
            </w:r>
          </w:p>
          <w:p w14:paraId="065E171C" w14:textId="77777777" w:rsidR="00916C62" w:rsidRDefault="00916C62" w:rsidP="00916C62">
            <w:pPr>
              <w:rPr>
                <w:iCs/>
                <w:color w:val="000000" w:themeColor="text1"/>
                <w:lang w:eastAsia="ru-RU"/>
              </w:rPr>
            </w:pPr>
            <w:r w:rsidRPr="00D41CFB">
              <w:rPr>
                <w:iCs/>
                <w:color w:val="000000" w:themeColor="text1"/>
                <w:lang w:eastAsia="ru-RU"/>
              </w:rPr>
              <w:t>- станци</w:t>
            </w:r>
            <w:r>
              <w:rPr>
                <w:iCs/>
                <w:color w:val="000000" w:themeColor="text1"/>
                <w:lang w:eastAsia="ru-RU"/>
              </w:rPr>
              <w:t>и</w:t>
            </w:r>
            <w:r w:rsidRPr="00D41CFB">
              <w:rPr>
                <w:iCs/>
                <w:color w:val="000000" w:themeColor="text1"/>
                <w:lang w:eastAsia="ru-RU"/>
              </w:rPr>
              <w:t xml:space="preserve"> насосны</w:t>
            </w:r>
            <w:r>
              <w:rPr>
                <w:iCs/>
                <w:color w:val="000000" w:themeColor="text1"/>
                <w:lang w:eastAsia="ru-RU"/>
              </w:rPr>
              <w:t>е</w:t>
            </w:r>
            <w:r w:rsidRPr="00D41CFB">
              <w:rPr>
                <w:iCs/>
                <w:color w:val="000000" w:themeColor="text1"/>
                <w:lang w:eastAsia="ru-RU"/>
              </w:rPr>
              <w:t xml:space="preserve"> блочны</w:t>
            </w:r>
            <w:r>
              <w:rPr>
                <w:iCs/>
                <w:color w:val="000000" w:themeColor="text1"/>
                <w:lang w:eastAsia="ru-RU"/>
              </w:rPr>
              <w:t>е</w:t>
            </w:r>
            <w:r w:rsidRPr="00D41CFB">
              <w:rPr>
                <w:iCs/>
                <w:color w:val="000000" w:themeColor="text1"/>
                <w:lang w:eastAsia="ru-RU"/>
              </w:rPr>
              <w:t>;</w:t>
            </w:r>
          </w:p>
          <w:p w14:paraId="62A944D8" w14:textId="77777777" w:rsidR="00916C62" w:rsidRDefault="00916C62" w:rsidP="00916C62">
            <w:pPr>
              <w:rPr>
                <w:iCs/>
                <w:color w:val="000000" w:themeColor="text1"/>
                <w:lang w:eastAsia="ru-RU"/>
              </w:rPr>
            </w:pPr>
            <w:r>
              <w:rPr>
                <w:iCs/>
                <w:color w:val="000000" w:themeColor="text1"/>
                <w:lang w:eastAsia="ru-RU"/>
              </w:rPr>
              <w:t>- установки подготовки газа;</w:t>
            </w:r>
          </w:p>
          <w:p w14:paraId="12C2EABD" w14:textId="77777777" w:rsidR="00916C62" w:rsidRDefault="00916C62" w:rsidP="00916C62">
            <w:pPr>
              <w:rPr>
                <w:iCs/>
                <w:color w:val="000000" w:themeColor="text1"/>
                <w:lang w:eastAsia="ru-RU"/>
              </w:rPr>
            </w:pPr>
            <w:r>
              <w:rPr>
                <w:iCs/>
                <w:color w:val="000000" w:themeColor="text1"/>
                <w:lang w:eastAsia="ru-RU"/>
              </w:rPr>
              <w:t>- аппараты емкостные и их блоки;</w:t>
            </w:r>
          </w:p>
          <w:p w14:paraId="525342FC" w14:textId="5AB40716" w:rsidR="00D02BC9" w:rsidRPr="0031505E" w:rsidRDefault="00916C62" w:rsidP="00916C62">
            <w:pPr>
              <w:rPr>
                <w:iCs/>
                <w:lang w:eastAsia="ru-RU"/>
              </w:rPr>
            </w:pPr>
            <w:r>
              <w:rPr>
                <w:iCs/>
                <w:color w:val="000000" w:themeColor="text1"/>
                <w:lang w:eastAsia="ru-RU"/>
              </w:rPr>
              <w:t>- печи трубчатые нагревательные и их блоки.</w:t>
            </w:r>
          </w:p>
          <w:p w14:paraId="438B309A" w14:textId="77777777" w:rsidR="00043D94" w:rsidRPr="007D05CE" w:rsidRDefault="00043D94" w:rsidP="00043D94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В ходе проведения 2-го этапа аудита область применения (сертификации)</w:t>
            </w:r>
            <w:r w:rsidRPr="007D05CE">
              <w:rPr>
                <w:i/>
                <w:color w:val="000000" w:themeColor="text1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lang w:eastAsia="ru-RU"/>
              </w:rPr>
              <w:t>СМК может быть уточнена.</w:t>
            </w:r>
          </w:p>
        </w:tc>
      </w:tr>
      <w:tr w:rsidR="00B57185" w:rsidRPr="007D05CE" w14:paraId="2A490903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69242269" w14:textId="77777777" w:rsidR="00043D94" w:rsidRPr="007D05CE" w:rsidRDefault="00043D94" w:rsidP="00043D94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 xml:space="preserve">10.1.2 </w:t>
            </w:r>
            <w:r w:rsidRPr="007D05CE">
              <w:rPr>
                <w:color w:val="000000" w:themeColor="text1"/>
                <w:spacing w:val="-6"/>
                <w:lang w:eastAsia="ru-RU"/>
              </w:rPr>
              <w:t>Исключение из требований стандартов, их адекватность и обоснованность</w:t>
            </w:r>
          </w:p>
        </w:tc>
      </w:tr>
      <w:tr w:rsidR="00150873" w:rsidRPr="007D05CE" w14:paraId="3B282D37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65F9DCCA" w14:textId="77777777" w:rsidR="00D02BC9" w:rsidRPr="0031505E" w:rsidRDefault="00D02BC9" w:rsidP="00D02BC9">
            <w:pPr>
              <w:rPr>
                <w:iCs/>
              </w:rPr>
            </w:pPr>
            <w:r w:rsidRPr="0031505E">
              <w:rPr>
                <w:iCs/>
              </w:rPr>
              <w:t>п. 7.1.3.5 (абзац 1) – исключение обосновано и адекватно, т.к. организация не является внутренним поставщиком ПАО «Газпром»,</w:t>
            </w:r>
          </w:p>
          <w:p w14:paraId="3D98199C" w14:textId="77777777" w:rsidR="00D02BC9" w:rsidRPr="0031505E" w:rsidRDefault="00D02BC9" w:rsidP="00D02BC9">
            <w:pPr>
              <w:rPr>
                <w:iCs/>
              </w:rPr>
            </w:pPr>
            <w:r w:rsidRPr="0031505E">
              <w:rPr>
                <w:iCs/>
              </w:rPr>
              <w:t>п. 7.1.4.3 (абзац 1) – исключение обосновано и адекватно, т.к. организация не является внутренним поставщиком ПАО «Газпром»,</w:t>
            </w:r>
          </w:p>
          <w:p w14:paraId="4EEB7D06" w14:textId="0F1B428D" w:rsidR="00150873" w:rsidRPr="00150873" w:rsidRDefault="00D02BC9" w:rsidP="00D02BC9">
            <w:pPr>
              <w:rPr>
                <w:i/>
                <w:lang w:eastAsia="ru-RU"/>
              </w:rPr>
            </w:pPr>
            <w:r w:rsidRPr="0031505E">
              <w:rPr>
                <w:iCs/>
              </w:rPr>
              <w:t>п. 8.3.5.4 – исключение обосновано и адекватно, т.к. организация не осуществляет проектирование объектов капитального строительства и не планирует осуществлять данную деятельность.</w:t>
            </w:r>
          </w:p>
        </w:tc>
      </w:tr>
      <w:tr w:rsidR="00B57185" w:rsidRPr="007D05CE" w14:paraId="41C79CAD" w14:textId="77777777" w:rsidTr="00D02BC9">
        <w:trPr>
          <w:trHeight w:val="153"/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0F5B6F40" w14:textId="77777777" w:rsidR="00043D94" w:rsidRPr="007D05CE" w:rsidRDefault="00043D94" w:rsidP="00043D94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10.1.3 Документально оформленная Политика</w:t>
            </w:r>
          </w:p>
        </w:tc>
      </w:tr>
      <w:tr w:rsidR="00150873" w:rsidRPr="007D05CE" w14:paraId="22EDEB72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21D27C0E" w14:textId="415C0D1E" w:rsidR="00150873" w:rsidRPr="00757CD9" w:rsidRDefault="00757CD9" w:rsidP="00757CD9">
            <w:r w:rsidRPr="00B77D8F">
              <w:rPr>
                <w:iCs/>
                <w:lang w:eastAsia="ru-RU"/>
              </w:rPr>
              <w:t xml:space="preserve">Политика </w:t>
            </w:r>
            <w:r>
              <w:rPr>
                <w:iCs/>
                <w:lang w:eastAsia="ru-RU"/>
              </w:rPr>
              <w:t xml:space="preserve">и цели </w:t>
            </w:r>
            <w:r w:rsidRPr="00B77D8F">
              <w:rPr>
                <w:iCs/>
                <w:lang w:eastAsia="ru-RU"/>
              </w:rPr>
              <w:t>в области качества ООО «УТЕКО»  утв.</w:t>
            </w:r>
            <w:r w:rsidRPr="00B77D8F">
              <w:t xml:space="preserve"> </w:t>
            </w:r>
            <w:r w:rsidRPr="00B77D8F">
              <w:rPr>
                <w:iCs/>
                <w:lang w:eastAsia="ru-RU"/>
              </w:rPr>
              <w:t>Приказом</w:t>
            </w:r>
            <w:r>
              <w:rPr>
                <w:iCs/>
                <w:lang w:eastAsia="ru-RU"/>
              </w:rPr>
              <w:t xml:space="preserve">.   </w:t>
            </w:r>
            <w:r w:rsidRPr="00B77D8F">
              <w:rPr>
                <w:iCs/>
                <w:lang w:eastAsia="ru-RU"/>
              </w:rPr>
              <w:t>№ 73/0 ОД от 28.01.2026</w:t>
            </w:r>
            <w:r w:rsidRPr="00B77D8F">
              <w:rPr>
                <w:lang w:eastAsia="ru-RU"/>
              </w:rPr>
              <w:t>;</w:t>
            </w:r>
          </w:p>
        </w:tc>
      </w:tr>
      <w:tr w:rsidR="00B57185" w:rsidRPr="007D05CE" w14:paraId="4C362262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1C6E3D66" w14:textId="77777777" w:rsidR="00043D94" w:rsidRPr="007D05CE" w:rsidRDefault="00043D94" w:rsidP="00043D94">
            <w:pPr>
              <w:rPr>
                <w:color w:val="000000" w:themeColor="text1"/>
                <w:spacing w:val="-6"/>
                <w:lang w:eastAsia="ru-RU"/>
              </w:rPr>
            </w:pPr>
            <w:r w:rsidRPr="007D05CE">
              <w:rPr>
                <w:color w:val="000000" w:themeColor="text1"/>
                <w:spacing w:val="-6"/>
                <w:lang w:eastAsia="ru-RU"/>
              </w:rPr>
              <w:t xml:space="preserve">10.1.4 </w:t>
            </w:r>
            <w:r w:rsidRPr="007D05CE">
              <w:rPr>
                <w:color w:val="000000" w:themeColor="text1"/>
                <w:lang w:eastAsia="ru-RU"/>
              </w:rPr>
              <w:t>Соответствие</w:t>
            </w:r>
            <w:r w:rsidRPr="007D05CE">
              <w:rPr>
                <w:color w:val="000000" w:themeColor="text1"/>
                <w:spacing w:val="-6"/>
                <w:lang w:eastAsia="ru-RU"/>
              </w:rPr>
              <w:t xml:space="preserve"> документации СМК процессам и деятельности организации</w:t>
            </w:r>
          </w:p>
        </w:tc>
      </w:tr>
      <w:tr w:rsidR="00150873" w:rsidRPr="007D05CE" w14:paraId="36F80D40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53D1E982" w14:textId="7B29F4AC" w:rsidR="00150873" w:rsidRPr="004753CF" w:rsidRDefault="00D269EF" w:rsidP="00150873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 xml:space="preserve"> «</w:t>
            </w:r>
            <w:r w:rsidRPr="00D02BC9">
              <w:rPr>
                <w:iCs/>
                <w:lang w:eastAsia="ru-RU"/>
              </w:rPr>
              <w:t>Документация СМК в целом соответствует процессам и деятельности организации</w:t>
            </w:r>
          </w:p>
        </w:tc>
      </w:tr>
      <w:tr w:rsidR="00B57185" w:rsidRPr="007D05CE" w14:paraId="403F553B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65210EBD" w14:textId="77777777" w:rsidR="00043D94" w:rsidRPr="007D05CE" w:rsidRDefault="00043D94" w:rsidP="00043D94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10.1.5 Процессы СМК, определенные в организации. Форма описания этих процессов. Документированная информация по процессам</w:t>
            </w:r>
          </w:p>
        </w:tc>
      </w:tr>
      <w:tr w:rsidR="00150873" w:rsidRPr="007D05CE" w14:paraId="31F500AF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58B599D7" w14:textId="41D8247E" w:rsidR="00150873" w:rsidRPr="00850F35" w:rsidRDefault="00150873" w:rsidP="00150873">
            <w:pPr>
              <w:rPr>
                <w:lang w:eastAsia="ru-RU"/>
              </w:rPr>
            </w:pPr>
            <w:r w:rsidRPr="00850F35">
              <w:rPr>
                <w:lang w:eastAsia="ru-RU"/>
              </w:rPr>
              <w:t>В организации</w:t>
            </w:r>
            <w:r w:rsidR="00554156">
              <w:rPr>
                <w:lang w:eastAsia="ru-RU"/>
              </w:rPr>
              <w:t xml:space="preserve">, согласно перечню процессов, определенных </w:t>
            </w:r>
            <w:r w:rsidR="00554156" w:rsidRPr="00D02BC9">
              <w:rPr>
                <w:iCs/>
                <w:lang w:eastAsia="ru-RU"/>
              </w:rPr>
              <w:t>ООО «УТЕКО»</w:t>
            </w:r>
            <w:r w:rsidR="00554156">
              <w:rPr>
                <w:iCs/>
                <w:lang w:eastAsia="ru-RU"/>
              </w:rPr>
              <w:t xml:space="preserve">  как необходимые для СМК от </w:t>
            </w:r>
            <w:r w:rsidR="00122E03">
              <w:rPr>
                <w:iCs/>
                <w:lang w:eastAsia="ru-RU"/>
              </w:rPr>
              <w:t>27.02.2026,</w:t>
            </w:r>
            <w:r w:rsidRPr="00850F35">
              <w:rPr>
                <w:lang w:eastAsia="ru-RU"/>
              </w:rPr>
              <w:t xml:space="preserve"> определено </w:t>
            </w:r>
            <w:r w:rsidR="00554156" w:rsidRPr="00554156">
              <w:rPr>
                <w:iCs/>
                <w:lang w:eastAsia="ru-RU"/>
              </w:rPr>
              <w:t>9</w:t>
            </w:r>
            <w:r w:rsidR="00554156">
              <w:rPr>
                <w:i/>
                <w:lang w:eastAsia="ru-RU"/>
              </w:rPr>
              <w:t xml:space="preserve"> </w:t>
            </w:r>
            <w:r w:rsidRPr="00850F35">
              <w:rPr>
                <w:lang w:eastAsia="ru-RU"/>
              </w:rPr>
              <w:t>процессов СМК:</w:t>
            </w:r>
          </w:p>
          <w:p w14:paraId="15FAF071" w14:textId="77777777" w:rsidR="00D02BC9" w:rsidRPr="0031505E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 xml:space="preserve">1. </w:t>
            </w:r>
            <w:r w:rsidRPr="0031505E">
              <w:rPr>
                <w:iCs/>
                <w:lang w:eastAsia="ru-RU"/>
              </w:rPr>
              <w:t>Заключение договоров,</w:t>
            </w:r>
          </w:p>
          <w:p w14:paraId="56E6D719" w14:textId="77777777" w:rsidR="00D02BC9" w:rsidRPr="0031505E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 xml:space="preserve">2. </w:t>
            </w:r>
            <w:r w:rsidRPr="0031505E">
              <w:rPr>
                <w:iCs/>
                <w:lang w:eastAsia="ru-RU"/>
              </w:rPr>
              <w:t>Проектирование продукции,</w:t>
            </w:r>
          </w:p>
          <w:p w14:paraId="70D6BA53" w14:textId="77777777" w:rsidR="00D02BC9" w:rsidRPr="0031505E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 xml:space="preserve">3. </w:t>
            </w:r>
            <w:r w:rsidRPr="0031505E">
              <w:rPr>
                <w:iCs/>
                <w:lang w:eastAsia="ru-RU"/>
              </w:rPr>
              <w:t>Технологическая подготовка производства,</w:t>
            </w:r>
          </w:p>
          <w:p w14:paraId="78B6FB62" w14:textId="77777777" w:rsidR="00D02BC9" w:rsidRPr="0031505E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4.</w:t>
            </w:r>
            <w:r w:rsidRPr="0031505E">
              <w:rPr>
                <w:iCs/>
                <w:lang w:eastAsia="ru-RU"/>
              </w:rPr>
              <w:t>, Продукция и услуги, поставляемые внешними поставщиками</w:t>
            </w:r>
          </w:p>
          <w:p w14:paraId="1ED6DAC3" w14:textId="77777777" w:rsidR="00D02BC9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5.</w:t>
            </w:r>
            <w:r w:rsidRPr="0031505E">
              <w:rPr>
                <w:iCs/>
                <w:lang w:eastAsia="ru-RU"/>
              </w:rPr>
              <w:t xml:space="preserve"> Производство</w:t>
            </w:r>
            <w:r>
              <w:rPr>
                <w:iCs/>
                <w:lang w:eastAsia="ru-RU"/>
              </w:rPr>
              <w:t xml:space="preserve"> продукции</w:t>
            </w:r>
          </w:p>
          <w:p w14:paraId="33931D91" w14:textId="77777777" w:rsidR="00D02BC9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6.</w:t>
            </w:r>
            <w:r w:rsidRPr="0031505E">
              <w:rPr>
                <w:iCs/>
                <w:lang w:eastAsia="ru-RU"/>
              </w:rPr>
              <w:t xml:space="preserve"> </w:t>
            </w:r>
            <w:r>
              <w:rPr>
                <w:iCs/>
                <w:lang w:eastAsia="ru-RU"/>
              </w:rPr>
              <w:t>Управление СМК</w:t>
            </w:r>
          </w:p>
          <w:p w14:paraId="2DE21C64" w14:textId="77777777" w:rsidR="00D02BC9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7. Обеспечение компетентности персонала</w:t>
            </w:r>
          </w:p>
          <w:p w14:paraId="56680490" w14:textId="77777777" w:rsidR="00D02BC9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8. Управление оборудованием</w:t>
            </w:r>
          </w:p>
          <w:p w14:paraId="6F83F927" w14:textId="77777777" w:rsidR="00D02BC9" w:rsidRDefault="00D02BC9" w:rsidP="00D02BC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9. Мониторинг удовлетворенности потребителей. Жалобы потребителей</w:t>
            </w:r>
          </w:p>
          <w:p w14:paraId="0B63DACC" w14:textId="77777777" w:rsidR="00150873" w:rsidRPr="00850F35" w:rsidRDefault="00150873" w:rsidP="00150873">
            <w:pPr>
              <w:rPr>
                <w:lang w:eastAsia="ru-RU"/>
              </w:rPr>
            </w:pPr>
            <w:r w:rsidRPr="00850F35">
              <w:rPr>
                <w:lang w:eastAsia="ru-RU"/>
              </w:rPr>
              <w:t>Описание процессов приведено в соответствующей документированной информации:</w:t>
            </w:r>
          </w:p>
          <w:p w14:paraId="3B51C51D" w14:textId="77777777" w:rsidR="005808F0" w:rsidRPr="00554156" w:rsidRDefault="005808F0" w:rsidP="005808F0">
            <w:pPr>
              <w:rPr>
                <w:iCs/>
                <w:lang w:eastAsia="ru-RU"/>
              </w:rPr>
            </w:pPr>
            <w:proofErr w:type="spellStart"/>
            <w:r w:rsidRPr="00554156">
              <w:rPr>
                <w:iCs/>
                <w:lang w:eastAsia="ru-RU"/>
              </w:rPr>
              <w:t>ППр</w:t>
            </w:r>
            <w:proofErr w:type="spellEnd"/>
            <w:r w:rsidRPr="00554156">
              <w:rPr>
                <w:iCs/>
                <w:lang w:eastAsia="ru-RU"/>
              </w:rPr>
              <w:t xml:space="preserve"> 01 «Паспорт процесса. Заключение договоров»;</w:t>
            </w:r>
          </w:p>
          <w:p w14:paraId="4B03B2F7" w14:textId="77777777" w:rsidR="005808F0" w:rsidRPr="00554156" w:rsidRDefault="005808F0" w:rsidP="005808F0">
            <w:pPr>
              <w:rPr>
                <w:iCs/>
                <w:lang w:eastAsia="ru-RU"/>
              </w:rPr>
            </w:pPr>
            <w:proofErr w:type="spellStart"/>
            <w:r w:rsidRPr="00554156">
              <w:rPr>
                <w:iCs/>
                <w:lang w:eastAsia="ru-RU"/>
              </w:rPr>
              <w:t>ППр</w:t>
            </w:r>
            <w:proofErr w:type="spellEnd"/>
            <w:r w:rsidRPr="00554156">
              <w:rPr>
                <w:iCs/>
                <w:lang w:eastAsia="ru-RU"/>
              </w:rPr>
              <w:t xml:space="preserve"> 02 «Паспорт процесса. Проектирование продукции»;</w:t>
            </w:r>
          </w:p>
          <w:p w14:paraId="67F587DE" w14:textId="77777777" w:rsidR="005808F0" w:rsidRPr="00554156" w:rsidRDefault="005808F0" w:rsidP="005808F0">
            <w:pPr>
              <w:rPr>
                <w:iCs/>
                <w:lang w:eastAsia="ru-RU"/>
              </w:rPr>
            </w:pPr>
            <w:proofErr w:type="spellStart"/>
            <w:r w:rsidRPr="00554156">
              <w:rPr>
                <w:iCs/>
                <w:lang w:eastAsia="ru-RU"/>
              </w:rPr>
              <w:t>ППр</w:t>
            </w:r>
            <w:proofErr w:type="spellEnd"/>
            <w:r w:rsidRPr="00554156">
              <w:rPr>
                <w:iCs/>
                <w:lang w:eastAsia="ru-RU"/>
              </w:rPr>
              <w:t xml:space="preserve"> 03 «Паспорт процесса. Технологическая подготовка производства»;</w:t>
            </w:r>
          </w:p>
          <w:p w14:paraId="516A3D31" w14:textId="77777777" w:rsidR="005808F0" w:rsidRPr="00554156" w:rsidRDefault="005808F0" w:rsidP="005808F0">
            <w:pPr>
              <w:rPr>
                <w:iCs/>
                <w:lang w:eastAsia="ru-RU"/>
              </w:rPr>
            </w:pPr>
            <w:proofErr w:type="spellStart"/>
            <w:r w:rsidRPr="00554156">
              <w:rPr>
                <w:iCs/>
                <w:lang w:eastAsia="ru-RU"/>
              </w:rPr>
              <w:lastRenderedPageBreak/>
              <w:t>ППр</w:t>
            </w:r>
            <w:proofErr w:type="spellEnd"/>
            <w:r w:rsidRPr="00554156">
              <w:rPr>
                <w:iCs/>
                <w:lang w:eastAsia="ru-RU"/>
              </w:rPr>
              <w:t xml:space="preserve"> 04 «Паспорт процесса. Продукция и услуги, поставляемые внешними поставщиками»;</w:t>
            </w:r>
          </w:p>
          <w:p w14:paraId="73BA7011" w14:textId="77777777" w:rsidR="005808F0" w:rsidRDefault="005808F0" w:rsidP="005808F0">
            <w:pPr>
              <w:rPr>
                <w:iCs/>
                <w:lang w:eastAsia="ru-RU"/>
              </w:rPr>
            </w:pPr>
            <w:proofErr w:type="spellStart"/>
            <w:r w:rsidRPr="00554156">
              <w:rPr>
                <w:iCs/>
                <w:lang w:eastAsia="ru-RU"/>
              </w:rPr>
              <w:t>ППр</w:t>
            </w:r>
            <w:proofErr w:type="spellEnd"/>
            <w:r w:rsidRPr="00554156">
              <w:rPr>
                <w:iCs/>
                <w:lang w:eastAsia="ru-RU"/>
              </w:rPr>
              <w:t xml:space="preserve"> 05 «Паспорт процесса. Производство продукции»</w:t>
            </w:r>
          </w:p>
          <w:p w14:paraId="3F91114E" w14:textId="526A3243" w:rsidR="005808F0" w:rsidRPr="00D02BC9" w:rsidRDefault="005808F0" w:rsidP="005808F0">
            <w:pPr>
              <w:rPr>
                <w:iCs/>
                <w:lang w:eastAsia="ru-RU"/>
              </w:rPr>
            </w:pPr>
            <w:r w:rsidRPr="006F713F">
              <w:rPr>
                <w:color w:val="000000"/>
                <w:lang w:eastAsia="ru-RU"/>
              </w:rPr>
              <w:t>РК 01-202</w:t>
            </w:r>
            <w:r>
              <w:rPr>
                <w:color w:val="000000"/>
                <w:lang w:eastAsia="ru-RU"/>
              </w:rPr>
              <w:t>5 «</w:t>
            </w:r>
            <w:r w:rsidRPr="006F713F">
              <w:rPr>
                <w:color w:val="000000"/>
                <w:lang w:eastAsia="ru-RU"/>
              </w:rPr>
              <w:t>Руководство по качеству ООО «УТЕКО»</w:t>
            </w:r>
            <w:r>
              <w:rPr>
                <w:color w:val="000000"/>
                <w:lang w:eastAsia="ru-RU"/>
              </w:rPr>
              <w:t>»</w:t>
            </w:r>
          </w:p>
          <w:p w14:paraId="793A5CD9" w14:textId="77777777" w:rsidR="00757CD9" w:rsidRDefault="00150873" w:rsidP="00757CD9">
            <w:pPr>
              <w:spacing w:line="300" w:lineRule="exact"/>
              <w:rPr>
                <w:iCs/>
                <w:szCs w:val="28"/>
                <w:lang w:eastAsia="ru-RU"/>
              </w:rPr>
            </w:pPr>
            <w:r w:rsidRPr="00850F35">
              <w:rPr>
                <w:lang w:eastAsia="ru-RU"/>
              </w:rPr>
              <w:t xml:space="preserve">В организации определены следующие особо ответственные процессы: </w:t>
            </w:r>
            <w:r w:rsidR="00757CD9">
              <w:rPr>
                <w:lang w:eastAsia="ru-RU"/>
              </w:rPr>
              <w:t xml:space="preserve"> </w:t>
            </w:r>
            <w:r w:rsidR="00757CD9">
              <w:rPr>
                <w:iCs/>
                <w:szCs w:val="28"/>
                <w:lang w:eastAsia="ru-RU"/>
              </w:rPr>
              <w:t>1. Нанесение ЛКП</w:t>
            </w:r>
          </w:p>
          <w:p w14:paraId="339FDC1E" w14:textId="2CF57FEA" w:rsidR="00150873" w:rsidRPr="00757CD9" w:rsidRDefault="00757CD9" w:rsidP="00757CD9">
            <w:pPr>
              <w:spacing w:line="300" w:lineRule="exact"/>
              <w:rPr>
                <w:iCs/>
                <w:szCs w:val="28"/>
                <w:lang w:eastAsia="ru-RU"/>
              </w:rPr>
            </w:pPr>
            <w:r>
              <w:rPr>
                <w:iCs/>
                <w:szCs w:val="28"/>
                <w:lang w:eastAsia="ru-RU"/>
              </w:rPr>
              <w:t>2. Сварочные работы</w:t>
            </w:r>
          </w:p>
          <w:p w14:paraId="16CC2D5D" w14:textId="6FA04161" w:rsidR="00150873" w:rsidRPr="00D02BC9" w:rsidRDefault="00757CD9" w:rsidP="00150873">
            <w:pPr>
              <w:rPr>
                <w:iCs/>
                <w:lang w:eastAsia="ru-RU"/>
              </w:rPr>
            </w:pPr>
            <w:r>
              <w:rPr>
                <w:iCs/>
              </w:rPr>
              <w:t>Перечень особо ответственных процессов ООО «</w:t>
            </w:r>
            <w:proofErr w:type="spellStart"/>
            <w:r>
              <w:rPr>
                <w:iCs/>
              </w:rPr>
              <w:t>Утеко</w:t>
            </w:r>
            <w:proofErr w:type="spellEnd"/>
            <w:r>
              <w:rPr>
                <w:iCs/>
              </w:rPr>
              <w:t>» от 12.01.2026</w:t>
            </w:r>
          </w:p>
        </w:tc>
      </w:tr>
      <w:tr w:rsidR="00B57185" w:rsidRPr="007D05CE" w14:paraId="5CA37C07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1F280062" w14:textId="77777777" w:rsidR="00043D94" w:rsidRPr="007D05CE" w:rsidRDefault="00043D94" w:rsidP="00043D94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lastRenderedPageBreak/>
              <w:t>10.1.6 Описание взаимодействия процессов СМК</w:t>
            </w:r>
          </w:p>
        </w:tc>
      </w:tr>
      <w:tr w:rsidR="00150873" w:rsidRPr="007D05CE" w14:paraId="73C6D92A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06D9FCE0" w14:textId="2C24A335" w:rsidR="00F82A95" w:rsidRPr="00F82A95" w:rsidRDefault="005808F0" w:rsidP="00554156">
            <w:pPr>
              <w:rPr>
                <w:color w:val="000000"/>
                <w:lang w:eastAsia="ru-RU"/>
              </w:rPr>
            </w:pPr>
            <w:r>
              <w:rPr>
                <w:iCs/>
                <w:lang w:eastAsia="ru-RU"/>
              </w:rPr>
              <w:t xml:space="preserve">Приложение А </w:t>
            </w:r>
            <w:r w:rsidRPr="00554156">
              <w:rPr>
                <w:iCs/>
                <w:lang w:eastAsia="ru-RU"/>
              </w:rPr>
              <w:t>Руководства по качеству - РК 01-2025 от 20.08.2025</w:t>
            </w:r>
          </w:p>
        </w:tc>
      </w:tr>
      <w:tr w:rsidR="00150873" w:rsidRPr="007D05CE" w14:paraId="44E788D4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2E861E83" w14:textId="77777777" w:rsidR="00150873" w:rsidRPr="00850F35" w:rsidRDefault="00150873" w:rsidP="00150873">
            <w:pPr>
              <w:tabs>
                <w:tab w:val="right" w:leader="dot" w:pos="9344"/>
              </w:tabs>
              <w:rPr>
                <w:lang w:eastAsia="ru-RU"/>
              </w:rPr>
            </w:pPr>
            <w:r w:rsidRPr="00850F35">
              <w:rPr>
                <w:lang w:eastAsia="ru-RU"/>
              </w:rPr>
              <w:t xml:space="preserve">10.1.7 Документированная информация, требуемая соответствующим стандартом </w:t>
            </w:r>
          </w:p>
          <w:p w14:paraId="6A4D63F9" w14:textId="5BA7CDA0" w:rsidR="00150873" w:rsidRPr="00850F35" w:rsidRDefault="00150873" w:rsidP="00150873">
            <w:pPr>
              <w:rPr>
                <w:lang w:eastAsia="ru-RU"/>
              </w:rPr>
            </w:pPr>
            <w:r w:rsidRPr="00850F35">
              <w:rPr>
                <w:lang w:eastAsia="ru-RU"/>
              </w:rPr>
              <w:t xml:space="preserve">- область применения СМК </w:t>
            </w:r>
            <w:r w:rsidRPr="00850F35">
              <w:t xml:space="preserve">– </w:t>
            </w:r>
            <w:r w:rsidR="00F82A95" w:rsidRPr="00F82A95">
              <w:rPr>
                <w:iCs/>
                <w:lang w:eastAsia="ru-RU"/>
              </w:rPr>
              <w:t xml:space="preserve">п. </w:t>
            </w:r>
            <w:r w:rsidR="00F82A95">
              <w:rPr>
                <w:iCs/>
                <w:lang w:eastAsia="ru-RU"/>
              </w:rPr>
              <w:t>4.3</w:t>
            </w:r>
            <w:r w:rsidR="00F82A95" w:rsidRPr="00F82A95">
              <w:rPr>
                <w:iCs/>
                <w:lang w:eastAsia="ru-RU"/>
              </w:rPr>
              <w:t xml:space="preserve"> РК 01-2025. Руководство по качеству ООО «УТЕКО». Утв. приказом №44/2 од от 20.08.2025;</w:t>
            </w:r>
          </w:p>
          <w:p w14:paraId="3601463D" w14:textId="711B59AB" w:rsidR="00150873" w:rsidRPr="00B77D8F" w:rsidRDefault="00150873" w:rsidP="00150873">
            <w:pPr>
              <w:tabs>
                <w:tab w:val="right" w:leader="dot" w:pos="9344"/>
              </w:tabs>
              <w:rPr>
                <w:lang w:eastAsia="ru-RU"/>
              </w:rPr>
            </w:pPr>
            <w:r w:rsidRPr="00850F35">
              <w:rPr>
                <w:lang w:eastAsia="ru-RU"/>
              </w:rPr>
              <w:t>- политика в области качества –</w:t>
            </w:r>
            <w:r w:rsidR="00757CD9" w:rsidRPr="00B77D8F">
              <w:rPr>
                <w:iCs/>
                <w:lang w:eastAsia="ru-RU"/>
              </w:rPr>
              <w:t xml:space="preserve">Политика </w:t>
            </w:r>
            <w:r w:rsidR="00757CD9">
              <w:rPr>
                <w:iCs/>
                <w:lang w:eastAsia="ru-RU"/>
              </w:rPr>
              <w:t xml:space="preserve">и цели </w:t>
            </w:r>
            <w:r w:rsidR="00757CD9" w:rsidRPr="00B77D8F">
              <w:rPr>
                <w:iCs/>
                <w:lang w:eastAsia="ru-RU"/>
              </w:rPr>
              <w:t>в области качества ООО «УТЕКО»  утв.</w:t>
            </w:r>
            <w:r w:rsidR="00757CD9" w:rsidRPr="00B77D8F">
              <w:t xml:space="preserve"> </w:t>
            </w:r>
            <w:r w:rsidR="00757CD9" w:rsidRPr="00B77D8F">
              <w:rPr>
                <w:iCs/>
                <w:lang w:eastAsia="ru-RU"/>
              </w:rPr>
              <w:t xml:space="preserve">Приказом </w:t>
            </w:r>
            <w:r w:rsidR="00757CD9">
              <w:rPr>
                <w:iCs/>
                <w:lang w:eastAsia="ru-RU"/>
              </w:rPr>
              <w:t xml:space="preserve">                      </w:t>
            </w:r>
            <w:r w:rsidR="00757CD9" w:rsidRPr="00B77D8F">
              <w:rPr>
                <w:iCs/>
                <w:lang w:eastAsia="ru-RU"/>
              </w:rPr>
              <w:t>№ 73/0 ОД от 28.01.2026</w:t>
            </w:r>
            <w:r w:rsidR="00757CD9" w:rsidRPr="00B77D8F">
              <w:rPr>
                <w:lang w:eastAsia="ru-RU"/>
              </w:rPr>
              <w:t>;</w:t>
            </w:r>
          </w:p>
          <w:p w14:paraId="69F05285" w14:textId="16C4B120" w:rsidR="00150873" w:rsidRPr="00850F35" w:rsidRDefault="00150873" w:rsidP="00150873">
            <w:pPr>
              <w:tabs>
                <w:tab w:val="right" w:leader="dot" w:pos="9344"/>
              </w:tabs>
              <w:rPr>
                <w:lang w:eastAsia="ru-RU"/>
              </w:rPr>
            </w:pPr>
            <w:r w:rsidRPr="00B77D8F">
              <w:rPr>
                <w:lang w:eastAsia="ru-RU"/>
              </w:rPr>
              <w:t xml:space="preserve">- цели в области качества – </w:t>
            </w:r>
            <w:r w:rsidR="00D02BC9" w:rsidRPr="00B77D8F">
              <w:rPr>
                <w:iCs/>
                <w:lang w:eastAsia="ru-RU"/>
              </w:rPr>
              <w:t xml:space="preserve">Политика </w:t>
            </w:r>
            <w:r w:rsidR="00757CD9">
              <w:rPr>
                <w:iCs/>
                <w:lang w:eastAsia="ru-RU"/>
              </w:rPr>
              <w:t xml:space="preserve">и цели </w:t>
            </w:r>
            <w:r w:rsidR="00D02BC9" w:rsidRPr="00B77D8F">
              <w:rPr>
                <w:iCs/>
                <w:lang w:eastAsia="ru-RU"/>
              </w:rPr>
              <w:t>в области качества ООО «УТЕКО»  утв.</w:t>
            </w:r>
            <w:r w:rsidR="002A67F7" w:rsidRPr="00B77D8F">
              <w:t xml:space="preserve"> </w:t>
            </w:r>
            <w:r w:rsidR="002A67F7" w:rsidRPr="00B77D8F">
              <w:rPr>
                <w:iCs/>
                <w:lang w:eastAsia="ru-RU"/>
              </w:rPr>
              <w:t xml:space="preserve">Приказом </w:t>
            </w:r>
            <w:r w:rsidR="00757CD9">
              <w:rPr>
                <w:iCs/>
                <w:lang w:eastAsia="ru-RU"/>
              </w:rPr>
              <w:t xml:space="preserve">                      </w:t>
            </w:r>
            <w:r w:rsidR="002A67F7" w:rsidRPr="00B77D8F">
              <w:rPr>
                <w:iCs/>
                <w:lang w:eastAsia="ru-RU"/>
              </w:rPr>
              <w:t>№ 73/0 ОД от 28.01.2026</w:t>
            </w:r>
            <w:r w:rsidRPr="00B77D8F">
              <w:rPr>
                <w:lang w:eastAsia="ru-RU"/>
              </w:rPr>
              <w:t>;</w:t>
            </w:r>
          </w:p>
          <w:p w14:paraId="439AB9A5" w14:textId="36253932" w:rsidR="00150873" w:rsidRPr="00850F35" w:rsidRDefault="00150873" w:rsidP="00150873">
            <w:r w:rsidRPr="00850F35">
              <w:t xml:space="preserve">- Руководство по качеству – </w:t>
            </w:r>
            <w:r w:rsidR="00554156">
              <w:rPr>
                <w:i/>
                <w:lang w:eastAsia="ru-RU"/>
              </w:rPr>
              <w:t xml:space="preserve"> </w:t>
            </w:r>
            <w:r w:rsidRPr="00850F35">
              <w:rPr>
                <w:i/>
                <w:lang w:eastAsia="ru-RU"/>
              </w:rPr>
              <w:t xml:space="preserve"> </w:t>
            </w:r>
            <w:r w:rsidRPr="00554156">
              <w:rPr>
                <w:iCs/>
                <w:lang w:eastAsia="ru-RU"/>
              </w:rPr>
              <w:t>Руководства по качеству</w:t>
            </w:r>
            <w:r w:rsidR="00554156" w:rsidRPr="00554156">
              <w:rPr>
                <w:iCs/>
                <w:lang w:eastAsia="ru-RU"/>
              </w:rPr>
              <w:t xml:space="preserve"> - РК 01-2025 от 20.08.2025</w:t>
            </w:r>
            <w:r w:rsidRPr="00554156">
              <w:rPr>
                <w:iCs/>
              </w:rPr>
              <w:t>;</w:t>
            </w:r>
          </w:p>
          <w:p w14:paraId="21D0B60D" w14:textId="3390DFC8" w:rsidR="00150873" w:rsidRPr="00850F35" w:rsidRDefault="00150873" w:rsidP="00150873">
            <w:r w:rsidRPr="00850F35">
              <w:t xml:space="preserve">- </w:t>
            </w:r>
            <w:r w:rsidRPr="00150CF8">
              <w:t xml:space="preserve">организационная структура – </w:t>
            </w:r>
            <w:r w:rsidR="00150CF8" w:rsidRPr="00150CF8">
              <w:rPr>
                <w:iCs/>
                <w:lang w:eastAsia="ru-RU"/>
              </w:rPr>
              <w:t xml:space="preserve"> </w:t>
            </w:r>
            <w:r w:rsidRPr="00150CF8">
              <w:rPr>
                <w:iCs/>
                <w:lang w:eastAsia="ru-RU"/>
              </w:rPr>
              <w:t xml:space="preserve"> </w:t>
            </w:r>
            <w:r w:rsidRPr="00150CF8">
              <w:rPr>
                <w:iCs/>
              </w:rPr>
              <w:t>Организационн</w:t>
            </w:r>
            <w:r w:rsidR="00150CF8" w:rsidRPr="00150CF8">
              <w:rPr>
                <w:iCs/>
              </w:rPr>
              <w:t xml:space="preserve">ая </w:t>
            </w:r>
            <w:r w:rsidRPr="00150CF8">
              <w:rPr>
                <w:iCs/>
              </w:rPr>
              <w:t>структур</w:t>
            </w:r>
            <w:r w:rsidR="00150CF8" w:rsidRPr="00150CF8">
              <w:rPr>
                <w:iCs/>
              </w:rPr>
              <w:t xml:space="preserve">а </w:t>
            </w:r>
            <w:r w:rsidR="00150CF8" w:rsidRPr="00150CF8">
              <w:rPr>
                <w:iCs/>
                <w:lang w:eastAsia="ru-RU"/>
              </w:rPr>
              <w:t xml:space="preserve">ООО «УТЕКО»   </w:t>
            </w:r>
            <w:r w:rsidR="00150CF8" w:rsidRPr="00150CF8">
              <w:rPr>
                <w:iCs/>
              </w:rPr>
              <w:t>утв. приказом №34и от 01.08.2025</w:t>
            </w:r>
            <w:r w:rsidRPr="00150CF8">
              <w:t>;</w:t>
            </w:r>
          </w:p>
          <w:p w14:paraId="5EE4D2A8" w14:textId="04146F50" w:rsidR="00150873" w:rsidRPr="00666459" w:rsidRDefault="00150873" w:rsidP="00666459">
            <w:r w:rsidRPr="00850F35">
              <w:t xml:space="preserve">- </w:t>
            </w:r>
            <w:r w:rsidRPr="00666459">
              <w:t xml:space="preserve">документированная информация для управления действиями в отношении рисков и возможностей – </w:t>
            </w:r>
            <w:r w:rsidR="00122E03" w:rsidRPr="00666459">
              <w:rPr>
                <w:iCs/>
                <w:lang w:eastAsia="ru-RU"/>
              </w:rPr>
              <w:t>СТО-СМК-18-24  Управление рисками</w:t>
            </w:r>
            <w:r w:rsidR="00F82A95" w:rsidRPr="00666459">
              <w:rPr>
                <w:iCs/>
                <w:lang w:eastAsia="ru-RU"/>
              </w:rPr>
              <w:t>. Утв. приказом №</w:t>
            </w:r>
            <w:r w:rsidR="00F82A95" w:rsidRPr="00666459">
              <w:rPr>
                <w:color w:val="000000"/>
                <w:lang w:eastAsia="ru-RU"/>
              </w:rPr>
              <w:t>41/2 од</w:t>
            </w:r>
            <w:r w:rsidR="00122E03" w:rsidRPr="00666459">
              <w:rPr>
                <w:iCs/>
                <w:lang w:eastAsia="ru-RU"/>
              </w:rPr>
              <w:t xml:space="preserve"> </w:t>
            </w:r>
            <w:r w:rsidR="00F82A95" w:rsidRPr="00666459">
              <w:rPr>
                <w:iCs/>
                <w:lang w:eastAsia="ru-RU"/>
              </w:rPr>
              <w:t xml:space="preserve">от </w:t>
            </w:r>
            <w:r w:rsidR="00F82A95" w:rsidRPr="00666459">
              <w:rPr>
                <w:color w:val="000000"/>
                <w:lang w:eastAsia="ru-RU"/>
              </w:rPr>
              <w:t>03.07.2024</w:t>
            </w:r>
            <w:r w:rsidRPr="00666459">
              <w:t>;</w:t>
            </w:r>
          </w:p>
          <w:p w14:paraId="0B72713E" w14:textId="3EBC2A09" w:rsidR="00150873" w:rsidRPr="00666459" w:rsidRDefault="00150873" w:rsidP="00666459">
            <w:r w:rsidRPr="00666459">
              <w:t xml:space="preserve">- документированная информация по управлению бизнес-планом – </w:t>
            </w:r>
            <w:r w:rsidR="00122E03" w:rsidRPr="00666459">
              <w:rPr>
                <w:iCs/>
                <w:lang w:eastAsia="ru-RU"/>
              </w:rPr>
              <w:t>СТО-СМК-01-24 изм.1 Управление документированной информацией</w:t>
            </w:r>
            <w:r w:rsidR="00F82A95" w:rsidRPr="00666459">
              <w:rPr>
                <w:iCs/>
                <w:lang w:eastAsia="ru-RU"/>
              </w:rPr>
              <w:t xml:space="preserve">. Утв. приказом № </w:t>
            </w:r>
            <w:r w:rsidR="00F82A95" w:rsidRPr="00666459">
              <w:t>41/2 од  от 03.07.2024, с учетом изменений:  Извещение об изменении №1 от 03.02.2026</w:t>
            </w:r>
            <w:r w:rsidRPr="00666459">
              <w:rPr>
                <w:iCs/>
              </w:rPr>
              <w:t>;</w:t>
            </w:r>
          </w:p>
          <w:p w14:paraId="406F14D1" w14:textId="7A5C7973" w:rsidR="00150873" w:rsidRPr="00666459" w:rsidRDefault="00150873" w:rsidP="00666459">
            <w:r w:rsidRPr="00666459">
              <w:t xml:space="preserve">- документированная информация по управлению ресурсами – </w:t>
            </w:r>
            <w:r w:rsidR="00F82A95" w:rsidRPr="00666459">
              <w:rPr>
                <w:lang w:eastAsia="ru-RU"/>
              </w:rPr>
              <w:t xml:space="preserve">п. 7.1 </w:t>
            </w:r>
            <w:r w:rsidR="00F82A95" w:rsidRPr="00666459">
              <w:rPr>
                <w:color w:val="000000"/>
                <w:lang w:eastAsia="ru-RU"/>
              </w:rPr>
              <w:t>РК 01-2025. Руководство по качеству ООО «УТЕКО». Утв. приказом №44/2 од от 20.08.2025</w:t>
            </w:r>
            <w:r w:rsidRPr="00666459">
              <w:t>;</w:t>
            </w:r>
          </w:p>
          <w:p w14:paraId="3F0B2CFD" w14:textId="645D1D37" w:rsidR="00F82A95" w:rsidRPr="00666459" w:rsidRDefault="00150873" w:rsidP="00666459">
            <w:pPr>
              <w:rPr>
                <w:lang w:eastAsia="ru-RU"/>
              </w:rPr>
            </w:pPr>
            <w:r w:rsidRPr="00666459">
              <w:t xml:space="preserve">- документированная информация для реализации требований 7.5.2, 7.5.3.1 и 7.5.3.2 – </w:t>
            </w:r>
            <w:r w:rsidR="00F82A95" w:rsidRPr="00666459">
              <w:rPr>
                <w:iCs/>
                <w:lang w:eastAsia="ru-RU"/>
              </w:rPr>
              <w:t xml:space="preserve">Управление документированной информацией. Утв. приказом № </w:t>
            </w:r>
            <w:r w:rsidR="00F82A95" w:rsidRPr="00666459">
              <w:t>41/2 од  от 03.07.2024, с учетом изменений:  Извещение об изменении №1 от 03.02.2026</w:t>
            </w:r>
            <w:r w:rsidR="00F82A95" w:rsidRPr="00666459">
              <w:rPr>
                <w:lang w:eastAsia="ru-RU"/>
              </w:rPr>
              <w:t>,</w:t>
            </w:r>
          </w:p>
          <w:p w14:paraId="0B2B5F8E" w14:textId="7ACAF416" w:rsidR="00150873" w:rsidRPr="00666459" w:rsidRDefault="00150873" w:rsidP="00666459">
            <w:r w:rsidRPr="00666459">
              <w:t xml:space="preserve">- документированная информация для обеспечения своевременного рассмотрения и реализации требований потребителей – </w:t>
            </w:r>
            <w:r w:rsidR="00F82A95" w:rsidRPr="00666459">
              <w:t xml:space="preserve">СТО-СМК-32-24. Маркетинговая деятельность. Порядок организации и проведения. </w:t>
            </w:r>
            <w:r w:rsidR="00F82A95" w:rsidRPr="00666459">
              <w:rPr>
                <w:iCs/>
                <w:lang w:eastAsia="ru-RU"/>
              </w:rPr>
              <w:t>Утв. приказом №</w:t>
            </w:r>
            <w:r w:rsidR="00F82A95" w:rsidRPr="00666459">
              <w:t>54 од</w:t>
            </w:r>
            <w:r w:rsidR="00F82A95" w:rsidRPr="00666459">
              <w:tab/>
              <w:t>от 06.09.2024, с учетом изменений: Извещение об изменении №2 от 11.09.2025</w:t>
            </w:r>
          </w:p>
          <w:p w14:paraId="19FD7D2B" w14:textId="00D801A4" w:rsidR="00150873" w:rsidRPr="00666459" w:rsidRDefault="00150873" w:rsidP="00666459">
            <w:r w:rsidRPr="00666459">
              <w:t xml:space="preserve">- документированная информация по управлению планами качества – </w:t>
            </w:r>
            <w:r w:rsidR="00F82A95" w:rsidRPr="00666459">
              <w:rPr>
                <w:lang w:eastAsia="ru-RU"/>
              </w:rPr>
              <w:t xml:space="preserve">СТО-СМК-16-24. Управление планами качества. </w:t>
            </w:r>
            <w:r w:rsidR="00F82A95" w:rsidRPr="00666459">
              <w:rPr>
                <w:iCs/>
                <w:lang w:eastAsia="ru-RU"/>
              </w:rPr>
              <w:t>Утв. приказом №</w:t>
            </w:r>
            <w:r w:rsidR="00F82A95" w:rsidRPr="00666459">
              <w:rPr>
                <w:lang w:eastAsia="ru-RU"/>
              </w:rPr>
              <w:t>41/2 од от 03.07.2024</w:t>
            </w:r>
            <w:r w:rsidR="00F82A95" w:rsidRPr="00666459">
              <w:rPr>
                <w:lang w:eastAsia="ru-RU"/>
              </w:rPr>
              <w:tab/>
            </w:r>
          </w:p>
          <w:p w14:paraId="2CB78A8A" w14:textId="233E6280" w:rsidR="00150873" w:rsidRPr="00666459" w:rsidRDefault="00150873" w:rsidP="00666459">
            <w:r w:rsidRPr="00666459">
              <w:rPr>
                <w:lang w:eastAsia="ru-RU"/>
              </w:rPr>
              <w:t xml:space="preserve">- </w:t>
            </w:r>
            <w:r w:rsidRPr="00666459">
              <w:t xml:space="preserve">документированная информация по управлению изменениями – </w:t>
            </w:r>
            <w:r w:rsidR="00F82A95" w:rsidRPr="00666459">
              <w:rPr>
                <w:iCs/>
                <w:lang w:eastAsia="ru-RU"/>
              </w:rPr>
              <w:t xml:space="preserve">Управление документированной информацией. Утв. приказом № </w:t>
            </w:r>
            <w:r w:rsidR="00F82A95" w:rsidRPr="00666459">
              <w:t>41/2 од  от 03.07.2024, с учетом изменений:  Извещение об изменении №1 от 03.02.2026 и п</w:t>
            </w:r>
            <w:r w:rsidR="00F82A95" w:rsidRPr="00666459">
              <w:rPr>
                <w:iCs/>
                <w:lang w:eastAsia="ru-RU"/>
              </w:rPr>
              <w:t>. 8.1.7 РК 01-2025. Руководство по качеству ООО «УТЕКО». Утв. приказом №44/2 од от 20.08.2025</w:t>
            </w:r>
          </w:p>
          <w:p w14:paraId="184A9CE6" w14:textId="64E9AAB5" w:rsidR="00150873" w:rsidRPr="00666459" w:rsidRDefault="00150873" w:rsidP="00666459">
            <w:r w:rsidRPr="00666459">
              <w:t xml:space="preserve">- документированная информация по определению требований к идентификации и управлению ООП и СХП – </w:t>
            </w:r>
            <w:r w:rsidR="005E5278" w:rsidRPr="00666459">
              <w:t>СТО-СМК-14-24. Идентификация и прослеживаемость продукции. Организация и порядок выполнения. Утв. приказом №41/2 од</w:t>
            </w:r>
            <w:r w:rsidR="005E5278" w:rsidRPr="00666459">
              <w:tab/>
              <w:t xml:space="preserve"> от 03.07.2024</w:t>
            </w:r>
            <w:r w:rsidRPr="00666459">
              <w:t>;</w:t>
            </w:r>
          </w:p>
          <w:p w14:paraId="0171EDB3" w14:textId="3403D0E4" w:rsidR="00150873" w:rsidRPr="00666459" w:rsidRDefault="00150873" w:rsidP="00666459">
            <w:r w:rsidRPr="00666459">
              <w:t>- документированная информация</w:t>
            </w:r>
            <w:r w:rsidRPr="00666459">
              <w:rPr>
                <w:bCs/>
              </w:rPr>
              <w:t xml:space="preserve"> по управлению несоответствующими результатами процессов</w:t>
            </w:r>
            <w:r w:rsidRPr="00666459">
              <w:t xml:space="preserve"> – </w:t>
            </w:r>
            <w:r w:rsidR="005E5278" w:rsidRPr="00666459">
              <w:t>СТО-СМК-24-25. Несоответствия, управление несоответствующими результатами процессов, корректирующие действия. Утв. приказом № 44/2 од от 20.08.2025</w:t>
            </w:r>
            <w:r w:rsidRPr="00666459">
              <w:rPr>
                <w:color w:val="000000"/>
              </w:rPr>
              <w:t>;</w:t>
            </w:r>
          </w:p>
          <w:p w14:paraId="0AB8A876" w14:textId="0839BBC6" w:rsidR="00150873" w:rsidRPr="00666459" w:rsidRDefault="00150873" w:rsidP="00666459">
            <w:r w:rsidRPr="00666459">
              <w:rPr>
                <w:color w:val="000000"/>
              </w:rPr>
              <w:t xml:space="preserve">- </w:t>
            </w:r>
            <w:r w:rsidRPr="00666459">
              <w:t xml:space="preserve">документированная информация по мониторингу и определению удовлетворенности потребителей – </w:t>
            </w:r>
            <w:r w:rsidR="005E5278" w:rsidRPr="00666459">
              <w:t xml:space="preserve">СТО-СМК-32-24. Маркетинговая деятельность. Порядок организации и проведения. </w:t>
            </w:r>
            <w:r w:rsidR="005E5278" w:rsidRPr="00666459">
              <w:rPr>
                <w:iCs/>
                <w:lang w:eastAsia="ru-RU"/>
              </w:rPr>
              <w:t>Утв. приказом №</w:t>
            </w:r>
            <w:r w:rsidR="005E5278" w:rsidRPr="00666459">
              <w:t>54 од</w:t>
            </w:r>
            <w:r w:rsidR="005E5278" w:rsidRPr="00666459">
              <w:tab/>
              <w:t>от 06.09.2024, с учетом изменений: Извещение об изменении №2 от 11.09.2025</w:t>
            </w:r>
            <w:r w:rsidRPr="00666459">
              <w:t>;</w:t>
            </w:r>
          </w:p>
          <w:p w14:paraId="69236A14" w14:textId="59104FC2" w:rsidR="00150873" w:rsidRPr="00666459" w:rsidRDefault="00150873" w:rsidP="00666459">
            <w:pPr>
              <w:rPr>
                <w:lang w:eastAsia="ru-RU"/>
              </w:rPr>
            </w:pPr>
            <w:r w:rsidRPr="00666459">
              <w:lastRenderedPageBreak/>
              <w:t xml:space="preserve">- документированная информация по выявлению необходимости и способов применения статистических методов – </w:t>
            </w:r>
            <w:r w:rsidR="005E5278" w:rsidRPr="00666459">
              <w:rPr>
                <w:lang w:eastAsia="ru-RU"/>
              </w:rPr>
              <w:t>СТО-СМК-12-24. Статистические методы. Утв. приказом №</w:t>
            </w:r>
            <w:r w:rsidR="005E5278" w:rsidRPr="00666459">
              <w:rPr>
                <w:lang w:eastAsia="ru-RU"/>
              </w:rPr>
              <w:tab/>
              <w:t>41/2 од от 03.07.2024</w:t>
            </w:r>
            <w:r w:rsidRPr="00666459">
              <w:rPr>
                <w:color w:val="000000"/>
              </w:rPr>
              <w:t>;</w:t>
            </w:r>
          </w:p>
          <w:p w14:paraId="0EA97F99" w14:textId="14AFF9EC" w:rsidR="00150873" w:rsidRPr="00666459" w:rsidRDefault="00150873" w:rsidP="00666459">
            <w:r w:rsidRPr="00666459">
              <w:t xml:space="preserve">- документированная информация, связанная с определением ответственности и полномочий, планированием и проведением аудитов – </w:t>
            </w:r>
            <w:r w:rsidR="005E5278" w:rsidRPr="00666459">
              <w:t>СТО-СМК-02-24</w:t>
            </w:r>
            <w:r w:rsidR="005E5278" w:rsidRPr="00666459">
              <w:tab/>
              <w:t>Внутренний аудит. Организация и порядок проведения. Утв. приказом №41/2 од</w:t>
            </w:r>
            <w:r w:rsidR="005E5278" w:rsidRPr="00666459">
              <w:tab/>
              <w:t>от</w:t>
            </w:r>
            <w:r w:rsidR="005E5278" w:rsidRPr="00666459">
              <w:tab/>
              <w:t xml:space="preserve">03.07.2024, с учетом изменений: </w:t>
            </w:r>
            <w:r w:rsidR="005E5278" w:rsidRPr="00666459">
              <w:tab/>
              <w:t xml:space="preserve"> Извещение об изменении №2 от 11.08.2025</w:t>
            </w:r>
            <w:r w:rsidRPr="00666459">
              <w:rPr>
                <w:color w:val="000000"/>
              </w:rPr>
              <w:t>;</w:t>
            </w:r>
          </w:p>
          <w:p w14:paraId="1790CD80" w14:textId="29F07DB7" w:rsidR="00150873" w:rsidRPr="00666459" w:rsidRDefault="00150873" w:rsidP="00666459">
            <w:pPr>
              <w:tabs>
                <w:tab w:val="right" w:leader="dot" w:pos="9344"/>
              </w:tabs>
              <w:rPr>
                <w:color w:val="000000"/>
              </w:rPr>
            </w:pPr>
            <w:r w:rsidRPr="00666459">
              <w:rPr>
                <w:lang w:eastAsia="ru-RU"/>
              </w:rPr>
              <w:t xml:space="preserve">- </w:t>
            </w:r>
            <w:r w:rsidRPr="00666459">
              <w:t xml:space="preserve">документированную информацию по управлению корректирующими действиями – </w:t>
            </w:r>
            <w:r w:rsidR="005E5278" w:rsidRPr="00666459">
              <w:t>СТО-СМК-24-25. Несоответствия, управление несоответствующими результатами процессов, корректирующие действия. Утв. приказом № 44/2 од от 20.08.2025</w:t>
            </w:r>
            <w:r w:rsidRPr="00666459">
              <w:rPr>
                <w:color w:val="000000"/>
              </w:rPr>
              <w:t>;</w:t>
            </w:r>
          </w:p>
          <w:p w14:paraId="292874D4" w14:textId="22A19CAB" w:rsidR="00150873" w:rsidRPr="00666459" w:rsidRDefault="00150873" w:rsidP="00666459">
            <w:r w:rsidRPr="00666459">
              <w:rPr>
                <w:color w:val="000000"/>
              </w:rPr>
              <w:t xml:space="preserve">- </w:t>
            </w:r>
            <w:r w:rsidRPr="00666459">
              <w:t xml:space="preserve">средство управления мотивацией (признанием, поощрением) персонала – </w:t>
            </w:r>
            <w:r w:rsidR="005E5278" w:rsidRPr="00666459">
              <w:t>СТО-СМК-08-24</w:t>
            </w:r>
            <w:r w:rsidR="005E5278" w:rsidRPr="00666459">
              <w:tab/>
              <w:t>Управление персоналом. Обучение и аттестация. Информирование и мотивация Утв. приказом №41/2 од</w:t>
            </w:r>
            <w:r w:rsidR="005E5278" w:rsidRPr="00666459">
              <w:tab/>
              <w:t>от</w:t>
            </w:r>
            <w:r w:rsidR="005E5278" w:rsidRPr="00666459">
              <w:tab/>
              <w:t>03.07.2024, с учетом изменений: Извещение об изменении №1 от 25.07.2025 и СТО-СМК-03-25</w:t>
            </w:r>
            <w:r w:rsidR="005E5278" w:rsidRPr="00666459">
              <w:tab/>
              <w:t>Порядок подачи, рассмотрения и реализации полезных предложений. Утв. приказом №44/2 од  от 20.08.2025, с учетом изменений:</w:t>
            </w:r>
            <w:r w:rsidR="005E5278" w:rsidRPr="00666459">
              <w:tab/>
            </w:r>
            <w:r w:rsidR="005E5278" w:rsidRPr="00666459">
              <w:tab/>
              <w:t>Извещение об изменении №1 от 17.12.2025</w:t>
            </w:r>
            <w:r w:rsidRPr="00666459">
              <w:rPr>
                <w:color w:val="000000"/>
              </w:rPr>
              <w:t>;</w:t>
            </w:r>
          </w:p>
          <w:p w14:paraId="1016ADE1" w14:textId="686B427F" w:rsidR="00150873" w:rsidRPr="00666459" w:rsidRDefault="00150873" w:rsidP="00666459">
            <w:pPr>
              <w:tabs>
                <w:tab w:val="right" w:leader="dot" w:pos="9344"/>
              </w:tabs>
              <w:rPr>
                <w:rFonts w:eastAsia="Calibri"/>
              </w:rPr>
            </w:pPr>
            <w:r w:rsidRPr="00666459">
              <w:rPr>
                <w:color w:val="000000"/>
              </w:rPr>
              <w:t xml:space="preserve">- </w:t>
            </w:r>
            <w:r w:rsidRPr="00666459">
              <w:t xml:space="preserve">средство управления ресурсами для мониторинга и измерений – </w:t>
            </w:r>
            <w:r w:rsidR="00666459" w:rsidRPr="00666459">
              <w:rPr>
                <w:lang w:eastAsia="ru-RU"/>
              </w:rPr>
              <w:t>СТО-СМК-09-24</w:t>
            </w:r>
            <w:r w:rsidR="00666459" w:rsidRPr="00666459">
              <w:rPr>
                <w:lang w:eastAsia="ru-RU"/>
              </w:rPr>
              <w:tab/>
              <w:t>Метрологическое обеспечение производства. Утв. приказом №41/2 одот03.07.2024, с учетом изменений: Извещение об изменении №3 от 24.09.2025</w:t>
            </w:r>
            <w:r w:rsidRPr="00666459">
              <w:t>;</w:t>
            </w:r>
          </w:p>
          <w:p w14:paraId="51194171" w14:textId="2EDD89D4" w:rsidR="00150873" w:rsidRPr="00666459" w:rsidRDefault="00150873" w:rsidP="00666459">
            <w:pPr>
              <w:tabs>
                <w:tab w:val="right" w:leader="dot" w:pos="9344"/>
              </w:tabs>
              <w:rPr>
                <w:color w:val="000000"/>
              </w:rPr>
            </w:pPr>
            <w:r w:rsidRPr="00666459">
              <w:rPr>
                <w:rFonts w:eastAsia="Calibri"/>
              </w:rPr>
              <w:t xml:space="preserve">- </w:t>
            </w:r>
            <w:r w:rsidRPr="00666459">
              <w:t xml:space="preserve">средство управления для определения потребности в подготовке лиц – </w:t>
            </w:r>
            <w:r w:rsidR="00666459" w:rsidRPr="00666459">
              <w:t>Управление персоналом. Обучение и аттестация. Информирование и мотивация Утв. приказом №41/2 од</w:t>
            </w:r>
            <w:r w:rsidR="00666459" w:rsidRPr="00666459">
              <w:tab/>
              <w:t xml:space="preserve"> от 03.07.2024, с учетом изменений: Извещение об изменении №1 от 25.07.2025</w:t>
            </w:r>
            <w:r w:rsidRPr="00666459">
              <w:rPr>
                <w:color w:val="000000"/>
              </w:rPr>
              <w:t>;</w:t>
            </w:r>
          </w:p>
          <w:p w14:paraId="50F06870" w14:textId="77AD2DF1" w:rsidR="00150873" w:rsidRPr="00666459" w:rsidRDefault="00150873" w:rsidP="00666459">
            <w:pPr>
              <w:tabs>
                <w:tab w:val="right" w:leader="dot" w:pos="9344"/>
              </w:tabs>
              <w:rPr>
                <w:color w:val="000000"/>
              </w:rPr>
            </w:pPr>
            <w:r w:rsidRPr="00666459">
              <w:rPr>
                <w:color w:val="000000"/>
              </w:rPr>
              <w:t xml:space="preserve">- </w:t>
            </w:r>
            <w:r w:rsidRPr="00666459">
              <w:t xml:space="preserve">средство управления планированием процессов жизненного цикла – </w:t>
            </w:r>
            <w:r w:rsidR="00666459" w:rsidRPr="00666459">
              <w:t>СТО-СМК-26-25. Планирование процесса производства ООО «УТЕКО» . Утв. приказом №23 од от 23.05.2025</w:t>
            </w:r>
            <w:r w:rsidRPr="00666459">
              <w:t>;</w:t>
            </w:r>
          </w:p>
          <w:p w14:paraId="41A572E5" w14:textId="3B3E6D3B" w:rsidR="00666459" w:rsidRPr="00666459" w:rsidRDefault="00150873" w:rsidP="00666459">
            <w:pPr>
              <w:tabs>
                <w:tab w:val="right" w:leader="dot" w:pos="9344"/>
              </w:tabs>
              <w:rPr>
                <w:lang w:eastAsia="ru-RU"/>
              </w:rPr>
            </w:pPr>
            <w:r w:rsidRPr="00666459">
              <w:rPr>
                <w:color w:val="000000"/>
              </w:rPr>
              <w:t xml:space="preserve">- </w:t>
            </w:r>
            <w:r w:rsidRPr="00666459">
              <w:t xml:space="preserve">средство управления, необходимые для анализа требований к продукции и услугам – </w:t>
            </w:r>
            <w:r w:rsidR="00666459" w:rsidRPr="00666459">
              <w:rPr>
                <w:lang w:eastAsia="ru-RU"/>
              </w:rPr>
              <w:t>СТО-СМК-07-24</w:t>
            </w:r>
            <w:r w:rsidR="00666459" w:rsidRPr="00666459">
              <w:rPr>
                <w:lang w:eastAsia="ru-RU"/>
              </w:rPr>
              <w:tab/>
            </w:r>
            <w:r w:rsidR="00666459">
              <w:rPr>
                <w:lang w:eastAsia="ru-RU"/>
              </w:rPr>
              <w:t xml:space="preserve">. </w:t>
            </w:r>
            <w:r w:rsidR="00666459" w:rsidRPr="00666459">
              <w:rPr>
                <w:lang w:eastAsia="ru-RU"/>
              </w:rPr>
              <w:t>Контроль качества. Организация и порядок проведения. Утв. приказом №41/2 од от 03.07.2024, с учетом изменений: Извещение об изменении №4 от 07.10.2025</w:t>
            </w:r>
          </w:p>
          <w:p w14:paraId="31E3691B" w14:textId="5CFA6E69" w:rsidR="00150873" w:rsidRPr="00DE7D48" w:rsidRDefault="00666459" w:rsidP="00666459">
            <w:pPr>
              <w:tabs>
                <w:tab w:val="right" w:leader="dot" w:pos="9344"/>
              </w:tabs>
              <w:rPr>
                <w:rFonts w:eastAsia="Calibri"/>
              </w:rPr>
            </w:pPr>
            <w:r w:rsidRPr="00666459">
              <w:rPr>
                <w:lang w:eastAsia="ru-RU"/>
              </w:rPr>
              <w:t>СТО-СМК-10-24</w:t>
            </w:r>
            <w:r>
              <w:rPr>
                <w:lang w:eastAsia="ru-RU"/>
              </w:rPr>
              <w:t xml:space="preserve">. </w:t>
            </w:r>
            <w:r w:rsidRPr="00666459">
              <w:rPr>
                <w:lang w:eastAsia="ru-RU"/>
              </w:rPr>
              <w:tab/>
              <w:t xml:space="preserve">Входной контроль. Организация и порядок проведения. Утв. приказом №41/2 од от 03.07.2024, с </w:t>
            </w:r>
            <w:r w:rsidRPr="00DE7D48">
              <w:rPr>
                <w:lang w:eastAsia="ru-RU"/>
              </w:rPr>
              <w:t>учетом изменений: Извещение об изменении №2 от 13.02.2026</w:t>
            </w:r>
            <w:r w:rsidR="00150873" w:rsidRPr="00DE7D48">
              <w:rPr>
                <w:lang w:eastAsia="ru-RU"/>
              </w:rPr>
              <w:t>;</w:t>
            </w:r>
          </w:p>
          <w:p w14:paraId="7C43F12B" w14:textId="15170854" w:rsidR="00150873" w:rsidRPr="00DE7D48" w:rsidRDefault="00150873" w:rsidP="00666459">
            <w:pPr>
              <w:tabs>
                <w:tab w:val="right" w:leader="dot" w:pos="9344"/>
              </w:tabs>
              <w:rPr>
                <w:color w:val="000000"/>
              </w:rPr>
            </w:pPr>
            <w:r w:rsidRPr="00DE7D48">
              <w:rPr>
                <w:rFonts w:eastAsia="Calibri"/>
              </w:rPr>
              <w:t xml:space="preserve">- </w:t>
            </w:r>
            <w:r w:rsidRPr="00DE7D48">
              <w:t xml:space="preserve">средство управления проектированием и разработкой – </w:t>
            </w:r>
            <w:r w:rsidR="00666459" w:rsidRPr="00DE7D48">
              <w:rPr>
                <w:lang w:eastAsia="ru-RU"/>
              </w:rPr>
              <w:t>СТО-СМК-25-24</w:t>
            </w:r>
            <w:r w:rsidR="00666459" w:rsidRPr="00DE7D48">
              <w:rPr>
                <w:lang w:eastAsia="ru-RU"/>
              </w:rPr>
              <w:tab/>
              <w:t>Технологическая документация. Порядок разработки, обращения, внесение изменений. Утв. приказом №41/2 од от 03.07.2024, с учетом изменений: Извещение об изменении №3 от 29.08.2025</w:t>
            </w:r>
            <w:r w:rsidRPr="00DE7D48">
              <w:rPr>
                <w:rFonts w:eastAsia="Calibri"/>
              </w:rPr>
              <w:t>;</w:t>
            </w:r>
          </w:p>
          <w:p w14:paraId="5587FFF2" w14:textId="4F2A5E67" w:rsidR="00150873" w:rsidRPr="00DE7D48" w:rsidRDefault="00150873" w:rsidP="00666459">
            <w:pPr>
              <w:tabs>
                <w:tab w:val="right" w:leader="dot" w:pos="9344"/>
              </w:tabs>
              <w:rPr>
                <w:iCs/>
                <w:lang w:eastAsia="ru-RU"/>
              </w:rPr>
            </w:pPr>
            <w:r w:rsidRPr="00DE7D48">
              <w:rPr>
                <w:lang w:eastAsia="ru-RU"/>
              </w:rPr>
              <w:t xml:space="preserve">- </w:t>
            </w:r>
            <w:r w:rsidRPr="00DE7D48">
              <w:t xml:space="preserve">средство управления, применимые для процессов, продукции и услуг, поставляемых внешними поставщиками – </w:t>
            </w:r>
            <w:r w:rsidR="00666459" w:rsidRPr="00DE7D48">
              <w:rPr>
                <w:iCs/>
                <w:lang w:eastAsia="ru-RU"/>
              </w:rPr>
              <w:t xml:space="preserve">СТО-СМК-11-24. </w:t>
            </w:r>
            <w:r w:rsidR="00666459" w:rsidRPr="00DE7D48">
              <w:rPr>
                <w:iCs/>
                <w:lang w:eastAsia="ru-RU"/>
              </w:rPr>
              <w:tab/>
              <w:t>Организация хранения, подготовки и контроля сварочных материалов. Утв. приказом №41/2 од 03.07.2024, с учетом изменений: Извещение об изменении №2 от 08.11.2024  и  И.Х 09-2025</w:t>
            </w:r>
            <w:r w:rsidR="00666459" w:rsidRPr="00DE7D48">
              <w:rPr>
                <w:iCs/>
                <w:lang w:eastAsia="ru-RU"/>
              </w:rPr>
              <w:tab/>
              <w:t>Инструкция по хранению изделий и материалов, поставляемых ООО «УТЕКО» . Утв. приказом №01/8 од от 09.01.2025;</w:t>
            </w:r>
          </w:p>
          <w:p w14:paraId="5D72D488" w14:textId="333AB4D9" w:rsidR="00150873" w:rsidRPr="00DE7D48" w:rsidRDefault="00150873" w:rsidP="00150873">
            <w:pPr>
              <w:tabs>
                <w:tab w:val="right" w:leader="dot" w:pos="9344"/>
              </w:tabs>
              <w:rPr>
                <w:color w:val="000000"/>
              </w:rPr>
            </w:pPr>
            <w:r w:rsidRPr="00DE7D48">
              <w:rPr>
                <w:color w:val="000000"/>
              </w:rPr>
              <w:t xml:space="preserve">- </w:t>
            </w:r>
            <w:r w:rsidRPr="00DE7D48">
              <w:t xml:space="preserve">средство управления оценкой и выбором внешних поставщиков – </w:t>
            </w:r>
            <w:r w:rsidR="00666459" w:rsidRPr="00DE7D48">
              <w:rPr>
                <w:iCs/>
                <w:lang w:eastAsia="ru-RU"/>
              </w:rPr>
              <w:t>СТО-СМК-06-24</w:t>
            </w:r>
            <w:r w:rsidR="00666459" w:rsidRPr="00DE7D48">
              <w:rPr>
                <w:iCs/>
                <w:lang w:eastAsia="ru-RU"/>
              </w:rPr>
              <w:tab/>
              <w:t xml:space="preserve"> Выбор поставщиков. Взаимодействие предприятия с поставщиками материалов, полуфабрикатов и покупных комплектующих изделий. Утв. приказом №41/2 од от</w:t>
            </w:r>
            <w:r w:rsidR="00666459" w:rsidRPr="00DE7D48">
              <w:rPr>
                <w:iCs/>
                <w:lang w:eastAsia="ru-RU"/>
              </w:rPr>
              <w:tab/>
              <w:t>03.07.2024, с учетом изменений: Извещение об изменении №3 от 25.09.2025 и СТО-СМК-23-24</w:t>
            </w:r>
            <w:r w:rsidR="00666459" w:rsidRPr="00DE7D48">
              <w:rPr>
                <w:iCs/>
                <w:lang w:eastAsia="ru-RU"/>
              </w:rPr>
              <w:tab/>
              <w:t>Технические аудиты, инспекции и приемка продукции. Организация и порядок проведения. Утв. приказом №41/2 од от</w:t>
            </w:r>
            <w:r w:rsidR="00666459" w:rsidRPr="00DE7D48">
              <w:rPr>
                <w:iCs/>
                <w:lang w:eastAsia="ru-RU"/>
              </w:rPr>
              <w:tab/>
              <w:t>03.07.2024</w:t>
            </w:r>
            <w:r w:rsidRPr="00DE7D48">
              <w:rPr>
                <w:color w:val="000000"/>
              </w:rPr>
              <w:t>;</w:t>
            </w:r>
          </w:p>
          <w:p w14:paraId="19505BA5" w14:textId="3F65CF81" w:rsidR="00150873" w:rsidRPr="00DE7D48" w:rsidRDefault="00150873" w:rsidP="00666459">
            <w:pPr>
              <w:tabs>
                <w:tab w:val="right" w:leader="dot" w:pos="9344"/>
              </w:tabs>
              <w:rPr>
                <w:rFonts w:eastAsia="Calibri"/>
              </w:rPr>
            </w:pPr>
            <w:r w:rsidRPr="00DE7D48">
              <w:rPr>
                <w:color w:val="000000"/>
              </w:rPr>
              <w:t xml:space="preserve">- </w:t>
            </w:r>
            <w:r w:rsidRPr="00DE7D48">
              <w:t xml:space="preserve">средство управления верификацией закупленных продукции и услуг – </w:t>
            </w:r>
            <w:r w:rsidR="00666459" w:rsidRPr="00DE7D48">
              <w:rPr>
                <w:lang w:eastAsia="ru-RU"/>
              </w:rPr>
              <w:t xml:space="preserve">СТО-СМК-10-24. </w:t>
            </w:r>
            <w:r w:rsidR="00666459" w:rsidRPr="00DE7D48">
              <w:rPr>
                <w:lang w:eastAsia="ru-RU"/>
              </w:rPr>
              <w:tab/>
              <w:t>Входной контроль. Организация и порядок проведения. Утв. приказом №41/2 од от 03.07.2024, с учетом изменений: Извещение об изменении №2 от 13.02.2026</w:t>
            </w:r>
            <w:r w:rsidRPr="00DE7D48">
              <w:rPr>
                <w:lang w:eastAsia="ru-RU"/>
              </w:rPr>
              <w:t>;</w:t>
            </w:r>
          </w:p>
          <w:p w14:paraId="3AD8948B" w14:textId="7B8A3377" w:rsidR="00150873" w:rsidRPr="00DE7D48" w:rsidRDefault="00150873" w:rsidP="00150873">
            <w:pPr>
              <w:rPr>
                <w:color w:val="000000"/>
              </w:rPr>
            </w:pPr>
            <w:r w:rsidRPr="00DE7D48">
              <w:rPr>
                <w:color w:val="000000"/>
              </w:rPr>
              <w:t xml:space="preserve">- </w:t>
            </w:r>
            <w:r w:rsidRPr="00DE7D48">
              <w:t xml:space="preserve">средство управления деятельностью по производству продукции и предоставлению услуг – </w:t>
            </w:r>
            <w:r w:rsidR="00666459" w:rsidRPr="00DE7D48">
              <w:rPr>
                <w:lang w:eastAsia="ru-RU"/>
              </w:rPr>
              <w:t>СТО-СМК-05-24</w:t>
            </w:r>
            <w:r w:rsidR="00666459" w:rsidRPr="00DE7D48">
              <w:rPr>
                <w:lang w:eastAsia="ru-RU"/>
              </w:rPr>
              <w:tab/>
              <w:t>Разработка и запуск продукции в производство. Утв. приказом №41/2 од от 03.07.2024, с учетом изменений: Извещение об изменении №1 от 04.08.2025</w:t>
            </w:r>
            <w:r w:rsidRPr="00DE7D48">
              <w:t>;</w:t>
            </w:r>
          </w:p>
          <w:p w14:paraId="21C77CE7" w14:textId="1B0B2AE4" w:rsidR="00150873" w:rsidRPr="00DE7D48" w:rsidRDefault="00150873" w:rsidP="00150873">
            <w:r w:rsidRPr="00DE7D48">
              <w:rPr>
                <w:color w:val="000000"/>
              </w:rPr>
              <w:t xml:space="preserve">- </w:t>
            </w:r>
            <w:r w:rsidRPr="00DE7D48">
              <w:t xml:space="preserve">средство управления для идентификации и прослеживаемости выходов (результатов) по ходу производства продукции и предоставления услуг – </w:t>
            </w:r>
            <w:r w:rsidR="00666459" w:rsidRPr="00DE7D48">
              <w:t xml:space="preserve">СТО-СМК-14-24. Идентификация и </w:t>
            </w:r>
            <w:r w:rsidR="00666459" w:rsidRPr="00DE7D48">
              <w:lastRenderedPageBreak/>
              <w:t>прослеживаемость продукции. Организация и порядок выполнения. Утв. приказом №41/2 од</w:t>
            </w:r>
            <w:r w:rsidR="00666459" w:rsidRPr="00DE7D48">
              <w:tab/>
              <w:t xml:space="preserve"> от 03.07.2024</w:t>
            </w:r>
            <w:r w:rsidRPr="00DE7D48">
              <w:t>;</w:t>
            </w:r>
          </w:p>
          <w:p w14:paraId="7D0F6CAD" w14:textId="01F56838" w:rsidR="00150873" w:rsidRPr="00DE7D48" w:rsidRDefault="00150873" w:rsidP="00150873">
            <w:pPr>
              <w:rPr>
                <w:color w:val="000000"/>
              </w:rPr>
            </w:pPr>
            <w:r w:rsidRPr="00DE7D48">
              <w:rPr>
                <w:color w:val="000000"/>
              </w:rPr>
              <w:t xml:space="preserve">- </w:t>
            </w:r>
            <w:r w:rsidRPr="00DE7D48">
              <w:t xml:space="preserve">средство управления для идентификации и прослеживаемости выходов (результатов) при проведении мониторинга и измерений по ходу производства продукции и предоставления услуг – </w:t>
            </w:r>
            <w:r w:rsidR="00666459" w:rsidRPr="00DE7D48">
              <w:t>СТО-СМК-14-24. Идентификация и прослеживаемость продукции. Организация и порядок выполнения. Утв. приказом №41/2 од</w:t>
            </w:r>
            <w:r w:rsidR="00666459" w:rsidRPr="00DE7D48">
              <w:tab/>
              <w:t xml:space="preserve"> от 03.07.2024</w:t>
            </w:r>
            <w:r w:rsidRPr="00DE7D48">
              <w:t>;</w:t>
            </w:r>
          </w:p>
          <w:p w14:paraId="53C922FB" w14:textId="48BB7239" w:rsidR="00150873" w:rsidRPr="00DE7D48" w:rsidRDefault="00150873" w:rsidP="00150873">
            <w:pPr>
              <w:rPr>
                <w:rFonts w:eastAsia="Calibri"/>
              </w:rPr>
            </w:pPr>
            <w:r w:rsidRPr="00DE7D48">
              <w:rPr>
                <w:color w:val="000000"/>
              </w:rPr>
              <w:t xml:space="preserve">- </w:t>
            </w:r>
            <w:r w:rsidRPr="00DE7D48">
              <w:t xml:space="preserve">средство управления собственностью потребителей и/или внешних поставщиков – </w:t>
            </w:r>
            <w:r w:rsidR="00666459" w:rsidRPr="00DE7D48">
              <w:rPr>
                <w:iCs/>
                <w:lang w:eastAsia="ru-RU"/>
              </w:rPr>
              <w:t xml:space="preserve">СТО-СМК-11-24. </w:t>
            </w:r>
            <w:r w:rsidR="00666459" w:rsidRPr="00DE7D48">
              <w:rPr>
                <w:iCs/>
                <w:lang w:eastAsia="ru-RU"/>
              </w:rPr>
              <w:tab/>
              <w:t>Организация хранения, подготовки и контроля сварочных материалов. Утв. приказом №41/2 од 03.07.2024, с учетом изменений: Извещение об изменении №2 от 08.11.2024  и  И.Х 09-2025</w:t>
            </w:r>
            <w:r w:rsidR="00666459" w:rsidRPr="00DE7D48">
              <w:rPr>
                <w:iCs/>
                <w:lang w:eastAsia="ru-RU"/>
              </w:rPr>
              <w:tab/>
              <w:t>Инструкция по хранению изделий и материалов, поставляемых ООО «УТЕКО» . Утв. приказом №01/8 од от 09.01.2025;</w:t>
            </w:r>
          </w:p>
          <w:p w14:paraId="664FD405" w14:textId="1460F12C" w:rsidR="00150873" w:rsidRPr="00DE7D48" w:rsidRDefault="00150873" w:rsidP="00150873">
            <w:pPr>
              <w:rPr>
                <w:color w:val="000000"/>
              </w:rPr>
            </w:pPr>
            <w:r w:rsidRPr="00DE7D48">
              <w:rPr>
                <w:rFonts w:eastAsia="Calibri"/>
              </w:rPr>
              <w:t xml:space="preserve">- </w:t>
            </w:r>
            <w:r w:rsidRPr="00DE7D48">
              <w:t xml:space="preserve">средства управления для сохранения соответствия выходов (результатов) – </w:t>
            </w:r>
            <w:r w:rsidR="00666459" w:rsidRPr="00DE7D48">
              <w:rPr>
                <w:iCs/>
                <w:lang w:eastAsia="ru-RU"/>
              </w:rPr>
              <w:t xml:space="preserve">СТО-СМК-11-24. </w:t>
            </w:r>
            <w:r w:rsidR="00666459" w:rsidRPr="00DE7D48">
              <w:rPr>
                <w:iCs/>
                <w:lang w:eastAsia="ru-RU"/>
              </w:rPr>
              <w:tab/>
              <w:t>Организация хранения, подготовки и контроля сварочных материалов. Утв. приказом №41/2 од 03.07.2024, с учетом изменений: Извещение об изменении №2 от 08.11.2024  и  И.Х 09-2025</w:t>
            </w:r>
            <w:r w:rsidR="00666459" w:rsidRPr="00DE7D48">
              <w:rPr>
                <w:iCs/>
                <w:lang w:eastAsia="ru-RU"/>
              </w:rPr>
              <w:tab/>
              <w:t>Инструкция по хранению изделий и материалов, поставляемых ООО «УТЕКО». Утв. приказом №01/8 од от 09.01.2025</w:t>
            </w:r>
            <w:r w:rsidR="00DE7D48" w:rsidRPr="00DE7D48">
              <w:rPr>
                <w:iCs/>
                <w:lang w:eastAsia="ru-RU"/>
              </w:rPr>
              <w:t>, СТО-СМК-13-25</w:t>
            </w:r>
            <w:r w:rsidR="00DE7D48" w:rsidRPr="00DE7D48">
              <w:rPr>
                <w:iCs/>
                <w:lang w:eastAsia="ru-RU"/>
              </w:rPr>
              <w:tab/>
              <w:t>Организация складского хозяйства. Утв. приказом №27 од</w:t>
            </w:r>
            <w:r w:rsidR="00DE7D48" w:rsidRPr="00DE7D48">
              <w:rPr>
                <w:iCs/>
                <w:lang w:eastAsia="ru-RU"/>
              </w:rPr>
              <w:tab/>
              <w:t>от 06.05.2025, с учетом изменений: Извещение об изменении №4 от 25.02.2026</w:t>
            </w:r>
            <w:r w:rsidRPr="00DE7D48">
              <w:t>;</w:t>
            </w:r>
          </w:p>
          <w:p w14:paraId="1F859FAE" w14:textId="36C5D76B" w:rsidR="00150873" w:rsidRPr="00DE7D48" w:rsidRDefault="00150873" w:rsidP="00150873">
            <w:pPr>
              <w:rPr>
                <w:color w:val="000000"/>
              </w:rPr>
            </w:pPr>
            <w:r w:rsidRPr="00DE7D48">
              <w:rPr>
                <w:color w:val="000000"/>
              </w:rPr>
              <w:t xml:space="preserve">- </w:t>
            </w:r>
            <w:r w:rsidRPr="00DE7D48">
              <w:t xml:space="preserve">средство управления мониторингом и измерением характеристик продукции и услуг – </w:t>
            </w:r>
            <w:r w:rsidR="00666459" w:rsidRPr="00DE7D48">
              <w:rPr>
                <w:lang w:eastAsia="ru-RU"/>
              </w:rPr>
              <w:t>СТО-СМК-07-24. Контроль качества. Организация и порядок проведения. Утв. приказом №41/2 од от 03.07.2024, с учетом изменений: Извещение об изменении №4 от 07.10.2025</w:t>
            </w:r>
            <w:r w:rsidR="00DE7D48" w:rsidRPr="00DE7D48">
              <w:rPr>
                <w:lang w:eastAsia="ru-RU"/>
              </w:rPr>
              <w:t xml:space="preserve"> и СТО-СМК-22-24. Испытание продукции. Программы, методики, инструкции и технические условия на испытания. Порядок разработки, оформления и обращения. Утв. приказом №41/2 од от 03.07.2024</w:t>
            </w:r>
            <w:r w:rsidRPr="00DE7D48">
              <w:t>;</w:t>
            </w:r>
          </w:p>
          <w:p w14:paraId="644BA436" w14:textId="24E2303A" w:rsidR="00150873" w:rsidRPr="00850F35" w:rsidRDefault="00150873" w:rsidP="00150873">
            <w:pPr>
              <w:rPr>
                <w:i/>
                <w:lang w:eastAsia="ru-RU"/>
              </w:rPr>
            </w:pPr>
            <w:r w:rsidRPr="00DE7D48">
              <w:rPr>
                <w:color w:val="000000"/>
              </w:rPr>
              <w:t xml:space="preserve">- </w:t>
            </w:r>
            <w:r w:rsidRPr="00DE7D48">
              <w:t xml:space="preserve">средство управления для определения и использования методов анализа и оценки данных – </w:t>
            </w:r>
            <w:r w:rsidR="00DE7D48" w:rsidRPr="00DE7D48">
              <w:rPr>
                <w:lang w:eastAsia="ru-RU"/>
              </w:rPr>
              <w:t>СТО-СМК-07-24. Контроль качества. Организация и порядок проведения. Утв. приказом №41/2 од от 03.07.2024, с учетом изменений: Извещение об изменении №4 от 07.10.2025 и СТО-СМК-22-24. Испытание продукции. Программы, методики, инструкции и технические условия на испытания. Порядок разработки, оформления и обращения. Утв. приказом №41/2 од от 03.07.2024</w:t>
            </w:r>
            <w:r w:rsidR="00DE7D48" w:rsidRPr="00DE7D48">
              <w:t>;</w:t>
            </w:r>
          </w:p>
        </w:tc>
      </w:tr>
      <w:tr w:rsidR="00B57185" w:rsidRPr="007D05CE" w14:paraId="1ACF53D2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04CCD08" w14:textId="77777777" w:rsidR="00DE7D48" w:rsidRDefault="00DE7D48" w:rsidP="00150873"/>
          <w:p w14:paraId="0179055C" w14:textId="4E18A81D" w:rsidR="00043D94" w:rsidRPr="00150873" w:rsidRDefault="00043D94" w:rsidP="00150873">
            <w:r w:rsidRPr="00150873">
              <w:t>10.1.8 Описание несоответствий по результатам анализа документации СМК</w:t>
            </w:r>
            <w:r w:rsidR="00D269EF">
              <w:t xml:space="preserve"> </w:t>
            </w:r>
            <w:r w:rsidR="00D269EF" w:rsidRPr="00D269EF">
              <w:rPr>
                <w:iCs/>
                <w:highlight w:val="yellow"/>
                <w:lang w:eastAsia="ru-RU"/>
              </w:rPr>
              <w:t>1О10</w:t>
            </w:r>
          </w:p>
        </w:tc>
      </w:tr>
      <w:tr w:rsidR="00B57185" w:rsidRPr="007D05CE" w14:paraId="6EB1831D" w14:textId="77777777" w:rsidTr="00F87488">
        <w:trPr>
          <w:cantSplit/>
          <w:trHeight w:val="1062"/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F5803" w14:textId="77777777" w:rsidR="00043D94" w:rsidRPr="00150873" w:rsidRDefault="00043D94" w:rsidP="00150873">
            <w:pPr>
              <w:jc w:val="center"/>
            </w:pPr>
            <w:r w:rsidRPr="00150873">
              <w:t>№ п/п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03D54" w14:textId="77777777" w:rsidR="00043D94" w:rsidRPr="007D05CE" w:rsidRDefault="00043D94" w:rsidP="00043D94">
            <w:pPr>
              <w:keepNext/>
              <w:suppressAutoHyphens/>
              <w:jc w:val="center"/>
              <w:rPr>
                <w:color w:val="000000" w:themeColor="text1"/>
                <w:spacing w:val="-8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 xml:space="preserve">Индекс </w:t>
            </w:r>
            <w:r w:rsidRPr="007D05CE">
              <w:rPr>
                <w:color w:val="000000" w:themeColor="text1"/>
                <w:spacing w:val="-8"/>
                <w:lang w:eastAsia="ru-RU"/>
              </w:rPr>
              <w:t>документа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ED6D42" w14:textId="77777777" w:rsidR="00043D94" w:rsidRPr="007D05CE" w:rsidRDefault="00043D94" w:rsidP="00150873">
            <w:pPr>
              <w:keepNext/>
              <w:suppressAutoHyphens/>
              <w:jc w:val="center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 xml:space="preserve">Номер </w:t>
            </w:r>
            <w:r w:rsidRPr="007D05CE">
              <w:rPr>
                <w:color w:val="000000" w:themeColor="text1"/>
                <w:spacing w:val="-6"/>
                <w:lang w:eastAsia="ru-RU"/>
              </w:rPr>
              <w:t>раздела,</w:t>
            </w:r>
            <w:r w:rsidR="00150873">
              <w:rPr>
                <w:color w:val="000000" w:themeColor="text1"/>
                <w:spacing w:val="-6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lang w:eastAsia="ru-RU"/>
              </w:rPr>
              <w:t>пункта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8565D6" w14:textId="77777777" w:rsidR="00043D94" w:rsidRPr="007D05CE" w:rsidRDefault="00043D94" w:rsidP="00043D94">
            <w:pPr>
              <w:keepNext/>
              <w:suppressAutoHyphens/>
              <w:jc w:val="center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Описание несоответствия в документации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A0B7A1" w14:textId="77777777" w:rsidR="00043D94" w:rsidRPr="007D05CE" w:rsidRDefault="00043D94" w:rsidP="00150873">
            <w:pPr>
              <w:keepNext/>
              <w:suppressAutoHyphens/>
              <w:jc w:val="center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Пункт</w:t>
            </w:r>
            <w:r w:rsidR="00150873">
              <w:rPr>
                <w:color w:val="000000" w:themeColor="text1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lang w:eastAsia="ru-RU"/>
              </w:rPr>
              <w:t>применимого стандарта на СМК</w:t>
            </w:r>
          </w:p>
        </w:tc>
      </w:tr>
      <w:tr w:rsidR="00B57185" w:rsidRPr="007D05CE" w14:paraId="134B889C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FFD165" w14:textId="77777777" w:rsidR="00043D94" w:rsidRPr="007D05CE" w:rsidRDefault="00043D94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10CBDC" w14:textId="77777777" w:rsidR="00043D94" w:rsidRPr="007D05CE" w:rsidRDefault="00043D94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2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98B4B" w14:textId="77777777" w:rsidR="00043D94" w:rsidRPr="007D05CE" w:rsidRDefault="00043D94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3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183F4" w14:textId="77777777" w:rsidR="00043D94" w:rsidRPr="007D05CE" w:rsidRDefault="00043D94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4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FFAF6" w14:textId="77777777" w:rsidR="00043D94" w:rsidRPr="007D05CE" w:rsidRDefault="00043D94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5</w:t>
            </w:r>
          </w:p>
        </w:tc>
      </w:tr>
      <w:tr w:rsidR="00B57185" w:rsidRPr="007D05CE" w14:paraId="19917D30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488F6" w14:textId="224261DE" w:rsidR="00E70760" w:rsidRPr="007D05CE" w:rsidRDefault="00B77D8F" w:rsidP="00043D94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1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195D" w14:textId="1E2691F4" w:rsidR="00E70760" w:rsidRPr="007D05CE" w:rsidRDefault="002A67F7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2A67F7">
              <w:rPr>
                <w:color w:val="000000" w:themeColor="text1"/>
                <w:lang w:eastAsia="ru-RU"/>
              </w:rPr>
              <w:t>РК 01-2025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4D004" w14:textId="248533C9" w:rsidR="00E70760" w:rsidRPr="007D05CE" w:rsidRDefault="005808F0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5808F0">
              <w:rPr>
                <w:color w:val="000000" w:themeColor="text1"/>
                <w:lang w:eastAsia="ru-RU"/>
              </w:rPr>
              <w:t>4.3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CEB04" w14:textId="177FF0B7" w:rsidR="00E70760" w:rsidRPr="007D05CE" w:rsidRDefault="002A67F7" w:rsidP="00043D94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 xml:space="preserve">Область применения СМК, приведенная в руководстве по качеству, не </w:t>
            </w:r>
            <w:r w:rsidR="00B77D8F">
              <w:rPr>
                <w:color w:val="000000" w:themeColor="text1"/>
                <w:lang w:eastAsia="ru-RU"/>
              </w:rPr>
              <w:t>соответствует, области</w:t>
            </w:r>
            <w:r>
              <w:rPr>
                <w:color w:val="000000" w:themeColor="text1"/>
                <w:lang w:eastAsia="ru-RU"/>
              </w:rPr>
              <w:t xml:space="preserve"> применения СМК, приведенной в заявке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0CFD2" w14:textId="38D1408D" w:rsidR="00E70760" w:rsidRPr="007D05CE" w:rsidRDefault="002A67F7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2A67F7">
              <w:rPr>
                <w:color w:val="000000" w:themeColor="text1"/>
                <w:lang w:eastAsia="ru-RU"/>
              </w:rPr>
              <w:t>4.3.2</w:t>
            </w:r>
          </w:p>
        </w:tc>
      </w:tr>
      <w:tr w:rsidR="00B77D8F" w:rsidRPr="007D05CE" w14:paraId="2334EB97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C4C17" w14:textId="3573AB17" w:rsidR="00B77D8F" w:rsidRDefault="00343E58" w:rsidP="00043D94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2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FC81F" w14:textId="5025DF4E" w:rsidR="00B77D8F" w:rsidRPr="002A67F7" w:rsidRDefault="00343E58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343E58">
              <w:rPr>
                <w:color w:val="000000" w:themeColor="text1"/>
                <w:lang w:eastAsia="ru-RU"/>
              </w:rPr>
              <w:t>СТО-СМК-08-24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4F31" w14:textId="267018C9" w:rsidR="00B77D8F" w:rsidRPr="005808F0" w:rsidRDefault="00343E58" w:rsidP="00043D94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8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BE146" w14:textId="5AFB7048" w:rsidR="00343E58" w:rsidRPr="00343E58" w:rsidRDefault="00343E58" w:rsidP="00343E58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 xml:space="preserve">Отсутствуют требования к периодичности </w:t>
            </w:r>
            <w:r w:rsidRPr="00343E58">
              <w:rPr>
                <w:color w:val="000000" w:themeColor="text1"/>
                <w:lang w:eastAsia="ru-RU"/>
              </w:rPr>
              <w:t xml:space="preserve">подготовки и </w:t>
            </w:r>
            <w:r>
              <w:rPr>
                <w:color w:val="000000" w:themeColor="text1"/>
                <w:lang w:eastAsia="ru-RU"/>
              </w:rPr>
              <w:t xml:space="preserve"> </w:t>
            </w:r>
            <w:r w:rsidRPr="00343E58">
              <w:rPr>
                <w:color w:val="000000" w:themeColor="text1"/>
                <w:lang w:eastAsia="ru-RU"/>
              </w:rPr>
              <w:t>подтверждения квалификации</w:t>
            </w:r>
          </w:p>
          <w:p w14:paraId="3673BCEE" w14:textId="7E6DFBEA" w:rsidR="00B77D8F" w:rsidRDefault="00343E58" w:rsidP="00343E58">
            <w:pPr>
              <w:jc w:val="center"/>
              <w:rPr>
                <w:color w:val="000000" w:themeColor="text1"/>
                <w:lang w:eastAsia="ru-RU"/>
              </w:rPr>
            </w:pPr>
            <w:r w:rsidRPr="00343E58">
              <w:rPr>
                <w:color w:val="000000" w:themeColor="text1"/>
                <w:lang w:eastAsia="ru-RU"/>
              </w:rPr>
              <w:t>персонала, выполняющего особо ответственные процессы.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3BDCC" w14:textId="01B1C25F" w:rsidR="00B77D8F" w:rsidRPr="002A67F7" w:rsidRDefault="00343E58" w:rsidP="00043D94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8.5.1.2</w:t>
            </w:r>
          </w:p>
        </w:tc>
      </w:tr>
      <w:tr w:rsidR="00343E58" w:rsidRPr="007D05CE" w14:paraId="789C8B0C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07220" w14:textId="288F3888" w:rsidR="00343E58" w:rsidRDefault="00343E58" w:rsidP="00043D94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3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714C9" w14:textId="78280F15" w:rsidR="00343E58" w:rsidRPr="00343E58" w:rsidRDefault="00343E58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2A67F7">
              <w:rPr>
                <w:color w:val="000000" w:themeColor="text1"/>
                <w:lang w:eastAsia="ru-RU"/>
              </w:rPr>
              <w:t>РК 01-2025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530B8" w14:textId="6F02B40F" w:rsidR="00343E58" w:rsidRDefault="00343E58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343E58">
              <w:rPr>
                <w:color w:val="000000" w:themeColor="text1"/>
                <w:lang w:eastAsia="ru-RU"/>
              </w:rPr>
              <w:t>9.2.4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56FDE8" w14:textId="3E2A7928" w:rsidR="00A227AB" w:rsidRPr="00A227AB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 xml:space="preserve">Периодичность проведения </w:t>
            </w:r>
            <w:r w:rsidRPr="00A227AB">
              <w:rPr>
                <w:color w:val="000000" w:themeColor="text1"/>
                <w:lang w:eastAsia="ru-RU"/>
              </w:rPr>
              <w:t>анализ</w:t>
            </w:r>
            <w:r>
              <w:rPr>
                <w:color w:val="000000" w:themeColor="text1"/>
                <w:lang w:eastAsia="ru-RU"/>
              </w:rPr>
              <w:t>а</w:t>
            </w:r>
            <w:r w:rsidRPr="00A227AB">
              <w:rPr>
                <w:color w:val="000000" w:themeColor="text1"/>
                <w:lang w:eastAsia="ru-RU"/>
              </w:rPr>
              <w:t xml:space="preserve"> необходимости</w:t>
            </w:r>
          </w:p>
          <w:p w14:paraId="2BEAEA8C" w14:textId="4198528E" w:rsidR="00343E58" w:rsidRDefault="00A227AB" w:rsidP="00757CD9">
            <w:pPr>
              <w:jc w:val="center"/>
              <w:rPr>
                <w:color w:val="000000" w:themeColor="text1"/>
                <w:lang w:eastAsia="ru-RU"/>
              </w:rPr>
            </w:pPr>
            <w:r w:rsidRPr="00A227AB">
              <w:rPr>
                <w:color w:val="000000" w:themeColor="text1"/>
                <w:lang w:eastAsia="ru-RU"/>
              </w:rPr>
              <w:t>изменения частоты проведения внутренних аудитов</w:t>
            </w:r>
            <w:r>
              <w:rPr>
                <w:color w:val="000000" w:themeColor="text1"/>
                <w:lang w:eastAsia="ru-RU"/>
              </w:rPr>
              <w:t xml:space="preserve"> - один год, при требовании СТО Газпром 9001-2018 -не реже одного раза в полугодие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4BF51" w14:textId="53522322" w:rsidR="00343E58" w:rsidRDefault="00A227AB" w:rsidP="00043D94">
            <w:pPr>
              <w:jc w:val="center"/>
              <w:rPr>
                <w:color w:val="000000" w:themeColor="text1"/>
                <w:lang w:eastAsia="ru-RU"/>
              </w:rPr>
            </w:pPr>
            <w:r w:rsidRPr="00343E58">
              <w:rPr>
                <w:color w:val="000000" w:themeColor="text1"/>
                <w:lang w:eastAsia="ru-RU"/>
              </w:rPr>
              <w:t>9.2.4</w:t>
            </w:r>
          </w:p>
        </w:tc>
      </w:tr>
      <w:tr w:rsidR="00A227AB" w:rsidRPr="007D05CE" w14:paraId="6AAB3C16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E4F86" w14:textId="462D18CB" w:rsidR="00A227AB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lastRenderedPageBreak/>
              <w:t>4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D43F" w14:textId="7959EB50" w:rsidR="00A227AB" w:rsidRPr="002A67F7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2A67F7">
              <w:rPr>
                <w:color w:val="000000" w:themeColor="text1"/>
                <w:lang w:eastAsia="ru-RU"/>
              </w:rPr>
              <w:t>РК 01-2025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4456F" w14:textId="09A564A9" w:rsidR="00A227AB" w:rsidRPr="00343E58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343E58">
              <w:rPr>
                <w:color w:val="000000" w:themeColor="text1"/>
                <w:lang w:eastAsia="ru-RU"/>
              </w:rPr>
              <w:t>9.2.4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664B" w14:textId="181FD6C5" w:rsidR="00A227AB" w:rsidRPr="00A227AB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 xml:space="preserve">Отсутствует требования по применения статистических методов анализа при </w:t>
            </w:r>
            <w:r w:rsidRPr="00A227AB">
              <w:rPr>
                <w:color w:val="000000" w:themeColor="text1"/>
                <w:lang w:eastAsia="ru-RU"/>
              </w:rPr>
              <w:t>анализ</w:t>
            </w:r>
            <w:r>
              <w:rPr>
                <w:color w:val="000000" w:themeColor="text1"/>
                <w:lang w:eastAsia="ru-RU"/>
              </w:rPr>
              <w:t>е</w:t>
            </w:r>
            <w:r w:rsidRPr="00A227AB">
              <w:rPr>
                <w:color w:val="000000" w:themeColor="text1"/>
                <w:lang w:eastAsia="ru-RU"/>
              </w:rPr>
              <w:t xml:space="preserve"> необходимости</w:t>
            </w:r>
          </w:p>
          <w:p w14:paraId="56F89747" w14:textId="0BA3F11F" w:rsidR="00A227AB" w:rsidRDefault="00A227AB" w:rsidP="00757CD9">
            <w:pPr>
              <w:jc w:val="center"/>
              <w:rPr>
                <w:color w:val="000000" w:themeColor="text1"/>
                <w:lang w:eastAsia="ru-RU"/>
              </w:rPr>
            </w:pPr>
            <w:r w:rsidRPr="00A227AB">
              <w:rPr>
                <w:color w:val="000000" w:themeColor="text1"/>
                <w:lang w:eastAsia="ru-RU"/>
              </w:rPr>
              <w:t>изменения частоты проведения внутренних аудитов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06479" w14:textId="5232A987" w:rsidR="00A227AB" w:rsidRPr="00343E58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343E58">
              <w:rPr>
                <w:color w:val="000000" w:themeColor="text1"/>
                <w:lang w:eastAsia="ru-RU"/>
              </w:rPr>
              <w:t>9.2.4</w:t>
            </w:r>
          </w:p>
        </w:tc>
      </w:tr>
      <w:tr w:rsidR="00A227AB" w:rsidRPr="007D05CE" w14:paraId="44C04671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AA9C9" w14:textId="18D127FE" w:rsidR="00A227AB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5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05AA4" w14:textId="66F8EDC9" w:rsidR="00A227AB" w:rsidRPr="002A67F7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2A67F7">
              <w:rPr>
                <w:color w:val="000000" w:themeColor="text1"/>
                <w:lang w:eastAsia="ru-RU"/>
              </w:rPr>
              <w:t>РК 01-2025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1F828" w14:textId="477784B3" w:rsidR="00A227AB" w:rsidRPr="00343E58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A227AB">
              <w:rPr>
                <w:color w:val="000000" w:themeColor="text1"/>
                <w:lang w:eastAsia="ru-RU"/>
              </w:rPr>
              <w:t>9.2.3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9120E" w14:textId="77777777" w:rsidR="00A227AB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 xml:space="preserve">В объекты </w:t>
            </w:r>
            <w:r w:rsidRPr="00A227AB">
              <w:rPr>
                <w:color w:val="000000" w:themeColor="text1"/>
                <w:lang w:eastAsia="ru-RU"/>
              </w:rPr>
              <w:t>проведения внутренних аудитов</w:t>
            </w:r>
            <w:r>
              <w:rPr>
                <w:color w:val="000000" w:themeColor="text1"/>
                <w:lang w:eastAsia="ru-RU"/>
              </w:rPr>
              <w:t xml:space="preserve"> не включены </w:t>
            </w:r>
          </w:p>
          <w:p w14:paraId="09C66793" w14:textId="77777777" w:rsidR="00A227AB" w:rsidRPr="00A227AB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 xml:space="preserve">- </w:t>
            </w:r>
            <w:r w:rsidRPr="00A227AB">
              <w:rPr>
                <w:color w:val="000000" w:themeColor="text1"/>
                <w:lang w:eastAsia="ru-RU"/>
              </w:rPr>
              <w:t>особо ответственных процесс</w:t>
            </w:r>
            <w:r>
              <w:rPr>
                <w:color w:val="000000" w:themeColor="text1"/>
                <w:lang w:eastAsia="ru-RU"/>
              </w:rPr>
              <w:t>ы</w:t>
            </w:r>
            <w:r w:rsidRPr="00A227AB">
              <w:rPr>
                <w:color w:val="000000" w:themeColor="text1"/>
                <w:lang w:eastAsia="ru-RU"/>
              </w:rPr>
              <w:t>;</w:t>
            </w:r>
          </w:p>
          <w:p w14:paraId="1B8026A1" w14:textId="77777777" w:rsidR="00A227AB" w:rsidRPr="00A227AB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 xml:space="preserve">- </w:t>
            </w:r>
            <w:r w:rsidRPr="00A227AB">
              <w:rPr>
                <w:color w:val="000000" w:themeColor="text1"/>
                <w:lang w:eastAsia="ru-RU"/>
              </w:rPr>
              <w:t xml:space="preserve"> продукци</w:t>
            </w:r>
            <w:r>
              <w:rPr>
                <w:color w:val="000000" w:themeColor="text1"/>
                <w:lang w:eastAsia="ru-RU"/>
              </w:rPr>
              <w:t>я</w:t>
            </w:r>
            <w:r w:rsidRPr="00A227AB">
              <w:rPr>
                <w:color w:val="000000" w:themeColor="text1"/>
                <w:lang w:eastAsia="ru-RU"/>
              </w:rPr>
              <w:t xml:space="preserve"> и услуг</w:t>
            </w:r>
            <w:r>
              <w:rPr>
                <w:color w:val="000000" w:themeColor="text1"/>
                <w:lang w:eastAsia="ru-RU"/>
              </w:rPr>
              <w:t>и</w:t>
            </w:r>
            <w:r w:rsidRPr="00A227AB">
              <w:rPr>
                <w:color w:val="000000" w:themeColor="text1"/>
                <w:lang w:eastAsia="ru-RU"/>
              </w:rPr>
              <w:t xml:space="preserve"> в части выполнения требований к специальным</w:t>
            </w:r>
          </w:p>
          <w:p w14:paraId="1B99E150" w14:textId="1E56B91F" w:rsidR="00A227AB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A227AB">
              <w:rPr>
                <w:color w:val="000000" w:themeColor="text1"/>
                <w:lang w:eastAsia="ru-RU"/>
              </w:rPr>
              <w:t>характеристикам продукции.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5782D" w14:textId="62B3E305" w:rsidR="00A227AB" w:rsidRPr="00343E58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A227AB">
              <w:rPr>
                <w:color w:val="000000" w:themeColor="text1"/>
                <w:lang w:eastAsia="ru-RU"/>
              </w:rPr>
              <w:t>9.2.3</w:t>
            </w:r>
          </w:p>
        </w:tc>
      </w:tr>
      <w:tr w:rsidR="00A227AB" w:rsidRPr="007D05CE" w14:paraId="1DC1AACF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B2CB4" w14:textId="2AF7FF16" w:rsidR="00A227AB" w:rsidRPr="000B1945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6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EAC18" w14:textId="76C7318D" w:rsidR="00A227AB" w:rsidRPr="000B1945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РК 01-2025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CB8C3" w14:textId="5235EF50" w:rsidR="00A227AB" w:rsidRPr="000B1945" w:rsidRDefault="00A227AB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 xml:space="preserve"> </w:t>
            </w:r>
            <w:r w:rsidR="000B1945" w:rsidRPr="000B1945">
              <w:rPr>
                <w:color w:val="000000" w:themeColor="text1"/>
                <w:lang w:eastAsia="ru-RU"/>
              </w:rPr>
              <w:t>8.3.5.3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4036" w14:textId="73424C7B" w:rsidR="000B1945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Требования к выходным данным разработки производственного процесса не включают:</w:t>
            </w:r>
          </w:p>
          <w:p w14:paraId="2BFC18E1" w14:textId="29EC57DB" w:rsidR="000B1945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-  результаты анализа видов и последствий потенциальных</w:t>
            </w:r>
          </w:p>
          <w:p w14:paraId="015346BC" w14:textId="77777777" w:rsidR="000B1945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несоответствий (АПН – производственного процесса);</w:t>
            </w:r>
          </w:p>
          <w:p w14:paraId="72CD4959" w14:textId="3714B4DC" w:rsidR="000B1945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-  методы и критерии оценки для валидации особо ответственных</w:t>
            </w:r>
          </w:p>
          <w:p w14:paraId="6338D27A" w14:textId="39099637" w:rsidR="00A227AB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процессов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F70A8" w14:textId="2B9337E3" w:rsidR="00A227AB" w:rsidRPr="000B1945" w:rsidRDefault="000B1945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8.3.5.3</w:t>
            </w:r>
            <w:r w:rsidR="00A227AB" w:rsidRPr="000B1945">
              <w:rPr>
                <w:color w:val="000000" w:themeColor="text1"/>
                <w:lang w:eastAsia="ru-RU"/>
              </w:rPr>
              <w:t xml:space="preserve"> </w:t>
            </w:r>
          </w:p>
        </w:tc>
      </w:tr>
      <w:tr w:rsidR="000B1945" w:rsidRPr="007D05CE" w14:paraId="2735E1E7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848F5" w14:textId="17C860A0" w:rsidR="000B1945" w:rsidRPr="000B1945" w:rsidRDefault="000B1945" w:rsidP="000B1945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7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3C9A0" w14:textId="1E768147" w:rsidR="000B1945" w:rsidRPr="000B1945" w:rsidRDefault="000B1945" w:rsidP="000B1945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РК 01-2025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AEB40" w14:textId="698AB0C1" w:rsidR="000B1945" w:rsidRPr="000B1945" w:rsidRDefault="000B1945" w:rsidP="000B1945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 xml:space="preserve"> 8.3.5.2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45823" w14:textId="2C099D03" w:rsidR="000B1945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Требования к выходным данным проектирования и разработки продукции</w:t>
            </w:r>
            <w:r w:rsidRPr="000B1945">
              <w:rPr>
                <w:rStyle w:val="s1"/>
                <w:sz w:val="24"/>
                <w:szCs w:val="24"/>
              </w:rPr>
              <w:t xml:space="preserve"> </w:t>
            </w:r>
            <w:r w:rsidRPr="000B1945">
              <w:rPr>
                <w:sz w:val="24"/>
                <w:szCs w:val="24"/>
              </w:rPr>
              <w:t>и услуг  не включают:</w:t>
            </w:r>
          </w:p>
          <w:p w14:paraId="580182ED" w14:textId="2EAD8838" w:rsidR="000B1945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- результаты применения при необходимости метода структурирования</w:t>
            </w:r>
          </w:p>
          <w:p w14:paraId="4D08AE1D" w14:textId="77777777" w:rsidR="000B1945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функции качества (СФК);</w:t>
            </w:r>
          </w:p>
          <w:p w14:paraId="30EFADD9" w14:textId="2B65FC71" w:rsidR="000B1945" w:rsidRPr="000B1945" w:rsidRDefault="000B1945" w:rsidP="000B1945">
            <w:pPr>
              <w:pStyle w:val="p1"/>
              <w:rPr>
                <w:sz w:val="24"/>
                <w:szCs w:val="24"/>
              </w:rPr>
            </w:pPr>
            <w:r w:rsidRPr="000B1945">
              <w:rPr>
                <w:sz w:val="24"/>
                <w:szCs w:val="24"/>
              </w:rPr>
              <w:t>-  информацию об утилизации продукции (где это применимо);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D2F20" w14:textId="776616A5" w:rsidR="000B1945" w:rsidRPr="000B1945" w:rsidRDefault="000B1945" w:rsidP="000B1945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8.3.5.2</w:t>
            </w:r>
          </w:p>
        </w:tc>
      </w:tr>
      <w:tr w:rsidR="000B1945" w:rsidRPr="007D05CE" w14:paraId="1DDF3B2D" w14:textId="77777777" w:rsidTr="00F87488">
        <w:trPr>
          <w:jc w:val="center"/>
        </w:trPr>
        <w:tc>
          <w:tcPr>
            <w:tcW w:w="5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81762" w14:textId="4A9951ED" w:rsidR="000B1945" w:rsidRDefault="000B1945" w:rsidP="00A227AB">
            <w:pPr>
              <w:jc w:val="center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8</w:t>
            </w:r>
          </w:p>
        </w:tc>
        <w:tc>
          <w:tcPr>
            <w:tcW w:w="18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5FAD7" w14:textId="7D54AA1D" w:rsidR="000B1945" w:rsidRPr="002A67F7" w:rsidRDefault="000B1945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РК 01-2025</w:t>
            </w:r>
          </w:p>
        </w:tc>
        <w:tc>
          <w:tcPr>
            <w:tcW w:w="17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50E0E" w14:textId="116A9F8C" w:rsidR="000B1945" w:rsidRDefault="000B1945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7.5.2.2</w:t>
            </w:r>
          </w:p>
        </w:tc>
        <w:tc>
          <w:tcPr>
            <w:tcW w:w="436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568D9" w14:textId="59BBADA6" w:rsidR="00C879D1" w:rsidRPr="00C879D1" w:rsidRDefault="00C879D1" w:rsidP="00C879D1">
            <w:pPr>
              <w:pStyle w:val="p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Отсутствуют  требования к перечню </w:t>
            </w:r>
            <w:r w:rsidRPr="00C879D1">
              <w:rPr>
                <w:sz w:val="24"/>
                <w:szCs w:val="24"/>
              </w:rPr>
              <w:t>документированной информации содержащ</w:t>
            </w:r>
            <w:r>
              <w:rPr>
                <w:sz w:val="24"/>
                <w:szCs w:val="24"/>
              </w:rPr>
              <w:t>ей</w:t>
            </w:r>
            <w:r w:rsidRPr="00C879D1">
              <w:rPr>
                <w:sz w:val="24"/>
                <w:szCs w:val="24"/>
              </w:rPr>
              <w:t xml:space="preserve"> требования к особо ответственным процессам и специальным</w:t>
            </w:r>
          </w:p>
          <w:p w14:paraId="043903FC" w14:textId="1001A521" w:rsidR="000B1945" w:rsidRPr="000B1945" w:rsidRDefault="00C879D1" w:rsidP="00C879D1">
            <w:pPr>
              <w:pStyle w:val="p1"/>
              <w:rPr>
                <w:sz w:val="24"/>
                <w:szCs w:val="24"/>
              </w:rPr>
            </w:pPr>
            <w:r w:rsidRPr="00C879D1">
              <w:rPr>
                <w:sz w:val="24"/>
                <w:szCs w:val="24"/>
              </w:rPr>
              <w:t>характеристикам продукции и информацию о них</w:t>
            </w:r>
          </w:p>
        </w:tc>
        <w:tc>
          <w:tcPr>
            <w:tcW w:w="1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A864F" w14:textId="7C3433FC" w:rsidR="000B1945" w:rsidRPr="000B1945" w:rsidRDefault="00C879D1" w:rsidP="00A227AB">
            <w:pPr>
              <w:jc w:val="center"/>
              <w:rPr>
                <w:color w:val="000000" w:themeColor="text1"/>
                <w:lang w:eastAsia="ru-RU"/>
              </w:rPr>
            </w:pPr>
            <w:r w:rsidRPr="000B1945">
              <w:rPr>
                <w:color w:val="000000" w:themeColor="text1"/>
                <w:lang w:eastAsia="ru-RU"/>
              </w:rPr>
              <w:t>7.5.2.2</w:t>
            </w:r>
          </w:p>
        </w:tc>
      </w:tr>
      <w:tr w:rsidR="00B57185" w:rsidRPr="007D05CE" w14:paraId="27D69860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5F8953E7" w14:textId="77777777" w:rsidR="000B1945" w:rsidRDefault="000B1945" w:rsidP="005C3467">
            <w:pPr>
              <w:rPr>
                <w:color w:val="000000" w:themeColor="text1"/>
                <w:lang w:eastAsia="ru-RU"/>
              </w:rPr>
            </w:pPr>
          </w:p>
          <w:p w14:paraId="7D7C625E" w14:textId="49D3DB1A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 Результаты проведения аудита в организации</w:t>
            </w:r>
          </w:p>
        </w:tc>
      </w:tr>
      <w:tr w:rsidR="00B57185" w:rsidRPr="007D05CE" w14:paraId="1ABBF866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6EA067D3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10.2.1 Применимые законодательные и нормативные требования и наличие разрешительных документов для осуществления деятельности (при их наличии)</w:t>
            </w:r>
          </w:p>
        </w:tc>
      </w:tr>
      <w:tr w:rsidR="00B57185" w:rsidRPr="007D05CE" w14:paraId="6A13580A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38352684" w14:textId="77777777" w:rsidR="00150873" w:rsidRPr="007D05CE" w:rsidRDefault="002A0341" w:rsidP="00150873">
            <w:pPr>
              <w:pStyle w:val="affd"/>
              <w:jc w:val="both"/>
              <w:rPr>
                <w:color w:val="000000" w:themeColor="text1"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4AE412EC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0325596B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10.2.2 Определение видов деятельности</w:t>
            </w:r>
          </w:p>
        </w:tc>
      </w:tr>
      <w:tr w:rsidR="00B57185" w:rsidRPr="007D05CE" w14:paraId="3DE2A776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2AB6B24B" w14:textId="77777777" w:rsidR="00A414BF" w:rsidRPr="007D05CE" w:rsidRDefault="002A0341" w:rsidP="00150873">
            <w:pPr>
              <w:rPr>
                <w:color w:val="000000" w:themeColor="text1"/>
                <w:lang w:eastAsia="ru-RU"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00C3EE8B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3B3F26E5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10.2.3 Определение процессов СМК (количество, взаимодействие, документирование) и процессов аутсорсинга (при их наличии)</w:t>
            </w:r>
          </w:p>
        </w:tc>
      </w:tr>
      <w:tr w:rsidR="00150873" w:rsidRPr="007D05CE" w14:paraId="45041377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77A30BAE" w14:textId="77777777" w:rsidR="00150873" w:rsidRPr="00850F35" w:rsidRDefault="002A0341" w:rsidP="00150873">
            <w:pPr>
              <w:rPr>
                <w:i/>
                <w:lang w:eastAsia="ru-RU"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604C9A86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486B87FC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10.2.4 Оценка результативности процессов СМК</w:t>
            </w:r>
          </w:p>
        </w:tc>
      </w:tr>
      <w:tr w:rsidR="00150873" w:rsidRPr="007D05CE" w14:paraId="6A5053D4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75D0E78F" w14:textId="77777777" w:rsidR="00150873" w:rsidRPr="00850F35" w:rsidRDefault="002A0341" w:rsidP="00150873">
            <w:pPr>
              <w:spacing w:line="300" w:lineRule="exact"/>
              <w:rPr>
                <w:lang w:eastAsia="ru-RU"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524DF942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26ACE806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10.2.5 Проведение внутренних аудитов и анализа со стороны высшего руководства</w:t>
            </w:r>
          </w:p>
        </w:tc>
      </w:tr>
      <w:tr w:rsidR="00150873" w:rsidRPr="007D05CE" w14:paraId="49900D57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146032F8" w14:textId="77777777" w:rsidR="00150873" w:rsidRPr="00850F35" w:rsidRDefault="002A0341" w:rsidP="00150873">
            <w:pPr>
              <w:rPr>
                <w:lang w:eastAsia="ru-RU"/>
              </w:rPr>
            </w:pPr>
            <w:r w:rsidRPr="00844F9F">
              <w:rPr>
                <w:szCs w:val="28"/>
              </w:rPr>
              <w:lastRenderedPageBreak/>
              <w:t>–</w:t>
            </w:r>
          </w:p>
        </w:tc>
      </w:tr>
      <w:tr w:rsidR="00B57185" w:rsidRPr="007D05CE" w14:paraId="189D2217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365C93C1" w14:textId="77777777" w:rsidR="005C3467" w:rsidRPr="007D05CE" w:rsidRDefault="005C3467" w:rsidP="005C3467">
            <w:pPr>
              <w:tabs>
                <w:tab w:val="right" w:leader="dot" w:pos="9344"/>
              </w:tabs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10.2.6 Подтверждение обоснования исключений при их наличии при аудите на территории заявителя</w:t>
            </w:r>
          </w:p>
        </w:tc>
      </w:tr>
      <w:tr w:rsidR="00150873" w:rsidRPr="007D05CE" w14:paraId="0B97024F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5F319110" w14:textId="77777777" w:rsidR="00150873" w:rsidRPr="00150873" w:rsidRDefault="002A0341" w:rsidP="00150873">
            <w:pPr>
              <w:rPr>
                <w:i/>
                <w:lang w:eastAsia="ru-RU"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2D223166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3B404EF7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10.2.7 Оценка соответствующих производственных площадок</w:t>
            </w:r>
            <w:r w:rsidR="0046052F" w:rsidRPr="007D05CE">
              <w:rPr>
                <w:color w:val="000000" w:themeColor="text1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lang w:eastAsia="ru-RU"/>
              </w:rPr>
              <w:t>/</w:t>
            </w:r>
            <w:r w:rsidR="0046052F" w:rsidRPr="007D05CE">
              <w:rPr>
                <w:color w:val="000000" w:themeColor="text1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lang w:eastAsia="ru-RU"/>
              </w:rPr>
              <w:t>филиалов и</w:t>
            </w:r>
            <w:r w:rsidR="0046052F" w:rsidRPr="007D05CE">
              <w:rPr>
                <w:color w:val="000000" w:themeColor="text1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lang w:eastAsia="ru-RU"/>
              </w:rPr>
              <w:t>/</w:t>
            </w:r>
            <w:r w:rsidR="0046052F" w:rsidRPr="007D05CE">
              <w:rPr>
                <w:color w:val="000000" w:themeColor="text1"/>
                <w:lang w:eastAsia="ru-RU"/>
              </w:rPr>
              <w:t xml:space="preserve"> </w:t>
            </w:r>
            <w:r w:rsidRPr="007D05CE">
              <w:rPr>
                <w:color w:val="000000" w:themeColor="text1"/>
                <w:lang w:eastAsia="ru-RU"/>
              </w:rPr>
              <w:t>или месторасположений (при наличии) и производственных площадок/филиалов (при наличии), входящих в месторасположение</w:t>
            </w:r>
          </w:p>
        </w:tc>
      </w:tr>
      <w:tr w:rsidR="00150873" w:rsidRPr="007D05CE" w14:paraId="5BB5D5AD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13CDDD77" w14:textId="77777777" w:rsidR="00150873" w:rsidRPr="00150873" w:rsidRDefault="002A0341" w:rsidP="00150873">
            <w:pPr>
              <w:rPr>
                <w:i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6707C131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69D33792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10.2.8 Описание проблемных областей</w:t>
            </w:r>
          </w:p>
        </w:tc>
      </w:tr>
      <w:tr w:rsidR="00150873" w:rsidRPr="007D05CE" w14:paraId="0F90ED07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2F8B56E2" w14:textId="75EDB682" w:rsidR="00150873" w:rsidRPr="00B042AD" w:rsidRDefault="00B042AD" w:rsidP="00150873">
            <w:pPr>
              <w:rPr>
                <w:iCs/>
                <w:lang w:eastAsia="ru-RU"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054C5B1D" w14:textId="77777777" w:rsidTr="00D02BC9">
        <w:trPr>
          <w:jc w:val="center"/>
        </w:trPr>
        <w:tc>
          <w:tcPr>
            <w:tcW w:w="10213" w:type="dxa"/>
            <w:gridSpan w:val="17"/>
            <w:tcBorders>
              <w:top w:val="single" w:sz="4" w:space="0" w:color="auto"/>
            </w:tcBorders>
            <w:vAlign w:val="bottom"/>
          </w:tcPr>
          <w:p w14:paraId="146787F4" w14:textId="77777777" w:rsidR="00DE7D48" w:rsidRDefault="00DE7D48" w:rsidP="005C3467">
            <w:pPr>
              <w:rPr>
                <w:color w:val="000000" w:themeColor="text1"/>
                <w:lang w:eastAsia="ru-RU"/>
              </w:rPr>
            </w:pPr>
          </w:p>
          <w:p w14:paraId="45E1DF9D" w14:textId="0D626FCB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10.2.9 Обсуждение сроков проведения второго этапа аудита</w:t>
            </w:r>
          </w:p>
        </w:tc>
      </w:tr>
      <w:tr w:rsidR="00150873" w:rsidRPr="007D05CE" w14:paraId="627CF28A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5D50092D" w14:textId="77777777" w:rsidR="00150873" w:rsidRPr="00850F35" w:rsidRDefault="009A7992" w:rsidP="00150873">
            <w:pPr>
              <w:rPr>
                <w:i/>
                <w:lang w:eastAsia="ru-RU"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145E8A67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6E718740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10.2.10 Основные потребители продукции</w:t>
            </w:r>
          </w:p>
        </w:tc>
      </w:tr>
      <w:tr w:rsidR="00150873" w:rsidRPr="007D05CE" w14:paraId="6458B6CA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09F0577B" w14:textId="77777777" w:rsidR="00150873" w:rsidRPr="00850F35" w:rsidRDefault="009A7992" w:rsidP="00150873">
            <w:pPr>
              <w:rPr>
                <w:i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745E2E5B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3A694A8F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10.2.11 Определение контекста, определение и управление рисками и возможностями</w:t>
            </w:r>
          </w:p>
        </w:tc>
      </w:tr>
      <w:tr w:rsidR="00150873" w:rsidRPr="007D05CE" w14:paraId="1F1AB9E2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5C25542A" w14:textId="77777777" w:rsidR="00150873" w:rsidRPr="00850F35" w:rsidRDefault="009A7992" w:rsidP="00150873">
            <w:pPr>
              <w:spacing w:line="300" w:lineRule="exact"/>
              <w:rPr>
                <w:i/>
                <w:lang w:eastAsia="ru-RU"/>
              </w:rPr>
            </w:pPr>
            <w:r w:rsidRPr="00844F9F">
              <w:rPr>
                <w:szCs w:val="28"/>
              </w:rPr>
              <w:t>–</w:t>
            </w:r>
          </w:p>
        </w:tc>
      </w:tr>
      <w:tr w:rsidR="00B57185" w:rsidRPr="007D05CE" w14:paraId="14DE6E04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5F59D8C9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11 Потенциал для улучшения</w:t>
            </w:r>
          </w:p>
        </w:tc>
      </w:tr>
      <w:tr w:rsidR="004018F9" w:rsidRPr="007D05CE" w14:paraId="137DDDC4" w14:textId="77777777" w:rsidTr="00D02BC9">
        <w:trPr>
          <w:jc w:val="center"/>
        </w:trPr>
        <w:tc>
          <w:tcPr>
            <w:tcW w:w="10213" w:type="dxa"/>
            <w:gridSpan w:val="17"/>
            <w:tcBorders>
              <w:bottom w:val="single" w:sz="4" w:space="0" w:color="auto"/>
            </w:tcBorders>
            <w:vAlign w:val="bottom"/>
          </w:tcPr>
          <w:p w14:paraId="555F7F24" w14:textId="1A7B481D" w:rsidR="006C0412" w:rsidRDefault="006C0412" w:rsidP="004018F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 xml:space="preserve">1. </w:t>
            </w:r>
            <w:r w:rsidR="00E3120B" w:rsidRPr="003F264C">
              <w:rPr>
                <w:iCs/>
                <w:lang w:eastAsia="ru-RU"/>
              </w:rPr>
              <w:t>Разработать дополнительный инструмент для мотивации внешних поставщиков продукции при внедрении СМК, соответствующей требованиям СТО Газпром 9001-2018</w:t>
            </w:r>
          </w:p>
          <w:p w14:paraId="1A1E20E2" w14:textId="77777777" w:rsidR="006C0412" w:rsidRDefault="006C0412" w:rsidP="006C0412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 xml:space="preserve">2. Пересмотреть подход оценки поставщика по критерию: </w:t>
            </w:r>
            <w:r w:rsidRPr="006C0412">
              <w:rPr>
                <w:iCs/>
                <w:lang w:eastAsia="ru-RU"/>
              </w:rPr>
              <w:t>уровень сертифицированной СМК</w:t>
            </w:r>
            <w:r>
              <w:rPr>
                <w:iCs/>
                <w:lang w:eastAsia="ru-RU"/>
              </w:rPr>
              <w:t xml:space="preserve">: уточнить СМК при оценке в 1 балл и количество баллов при наличии у поставщика и СМК и </w:t>
            </w:r>
            <w:r w:rsidRPr="003F264C">
              <w:rPr>
                <w:iCs/>
                <w:lang w:eastAsia="ru-RU"/>
              </w:rPr>
              <w:t>СМК, соответствующей требованиям СТО Газпром 9001-2018</w:t>
            </w:r>
          </w:p>
          <w:p w14:paraId="20624D65" w14:textId="77777777" w:rsidR="00343E58" w:rsidRDefault="00343E58" w:rsidP="006C0412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3. Включить в План-график обучения и п</w:t>
            </w:r>
            <w:r w:rsidRPr="00343E58">
              <w:rPr>
                <w:iCs/>
                <w:lang w:eastAsia="ru-RU"/>
              </w:rPr>
              <w:t>овышения квалифик</w:t>
            </w:r>
            <w:r>
              <w:rPr>
                <w:iCs/>
                <w:lang w:eastAsia="ru-RU"/>
              </w:rPr>
              <w:t>ации работников ООО «УТЕКО» на 2026 от 15.12.2026 наименование особо ответственных процессов, в которых задействованы ответственные сотрудники</w:t>
            </w:r>
          </w:p>
          <w:p w14:paraId="342F3E82" w14:textId="3B75E3E8" w:rsidR="00343E58" w:rsidRPr="00DE7D48" w:rsidRDefault="00343E58" w:rsidP="006C0412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4. Исключить применения термина «</w:t>
            </w:r>
            <w:r w:rsidRPr="00343E58">
              <w:rPr>
                <w:iCs/>
                <w:lang w:eastAsia="ru-RU"/>
              </w:rPr>
              <w:t>предупреждающи</w:t>
            </w:r>
            <w:r>
              <w:rPr>
                <w:iCs/>
                <w:lang w:eastAsia="ru-RU"/>
              </w:rPr>
              <w:t xml:space="preserve">е </w:t>
            </w:r>
            <w:r w:rsidRPr="00343E58">
              <w:rPr>
                <w:iCs/>
                <w:lang w:eastAsia="ru-RU"/>
              </w:rPr>
              <w:t>действи</w:t>
            </w:r>
            <w:r>
              <w:rPr>
                <w:iCs/>
                <w:lang w:eastAsia="ru-RU"/>
              </w:rPr>
              <w:t>я» в документированных процедурах СМК</w:t>
            </w:r>
          </w:p>
        </w:tc>
      </w:tr>
      <w:tr w:rsidR="00B57185" w:rsidRPr="007D05CE" w14:paraId="56F6FE49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5EB16831" w14:textId="77777777" w:rsidR="005C3467" w:rsidRPr="007D05CE" w:rsidRDefault="005C3467" w:rsidP="005C3467">
            <w:pPr>
              <w:rPr>
                <w:color w:val="000000" w:themeColor="text1"/>
                <w:lang w:eastAsia="ru-RU"/>
              </w:rPr>
            </w:pPr>
            <w:r w:rsidRPr="007D05CE">
              <w:rPr>
                <w:color w:val="000000" w:themeColor="text1"/>
                <w:lang w:eastAsia="ru-RU"/>
              </w:rPr>
              <w:t>12 Рекомендации экспертной группы</w:t>
            </w:r>
          </w:p>
        </w:tc>
      </w:tr>
      <w:tr w:rsidR="00B57185" w:rsidRPr="007D05CE" w14:paraId="1E7647DD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5C86123B" w14:textId="77777777" w:rsidR="005C3467" w:rsidRPr="007D05CE" w:rsidRDefault="005C3467" w:rsidP="005C3467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B57185" w:rsidRPr="007D05CE" w14:paraId="1991B609" w14:textId="77777777" w:rsidTr="00D02BC9">
        <w:trPr>
          <w:trHeight w:val="60"/>
          <w:jc w:val="center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18973930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6" w:type="dxa"/>
                <w:gridSpan w:val="2"/>
                <w:vAlign w:val="center"/>
              </w:tcPr>
              <w:p w14:paraId="3AAFA860" w14:textId="1BCC3AAB" w:rsidR="005C3467" w:rsidRPr="007D05CE" w:rsidRDefault="009555FF" w:rsidP="005C3467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☐</w:t>
                </w:r>
              </w:p>
            </w:tc>
          </w:sdtContent>
        </w:sdt>
        <w:tc>
          <w:tcPr>
            <w:tcW w:w="9717" w:type="dxa"/>
            <w:gridSpan w:val="15"/>
            <w:tcBorders>
              <w:left w:val="nil"/>
            </w:tcBorders>
            <w:vAlign w:val="bottom"/>
          </w:tcPr>
          <w:p w14:paraId="7FDB4276" w14:textId="77777777" w:rsidR="005C3467" w:rsidRPr="007D05CE" w:rsidRDefault="00726DC4" w:rsidP="005C3467">
            <w:pPr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 xml:space="preserve">Проведение второго этапа </w:t>
            </w:r>
            <w:proofErr w:type="spellStart"/>
            <w:r w:rsidR="009A7992">
              <w:rPr>
                <w:color w:val="000000" w:themeColor="text1"/>
                <w:szCs w:val="28"/>
                <w:lang w:eastAsia="ru-RU"/>
              </w:rPr>
              <w:t>ре</w:t>
            </w:r>
            <w:r w:rsidR="005C3467" w:rsidRPr="007D05CE">
              <w:rPr>
                <w:color w:val="000000" w:themeColor="text1"/>
                <w:szCs w:val="28"/>
                <w:lang w:eastAsia="ru-RU"/>
              </w:rPr>
              <w:t>сертификационного</w:t>
            </w:r>
            <w:proofErr w:type="spellEnd"/>
            <w:r w:rsidR="005C3467" w:rsidRPr="007D05CE">
              <w:rPr>
                <w:color w:val="000000" w:themeColor="text1"/>
                <w:szCs w:val="28"/>
                <w:lang w:eastAsia="ru-RU"/>
              </w:rPr>
              <w:t xml:space="preserve"> аудита</w:t>
            </w:r>
          </w:p>
        </w:tc>
      </w:tr>
      <w:tr w:rsidR="00B57185" w:rsidRPr="007D05CE" w14:paraId="0E83CC09" w14:textId="77777777" w:rsidTr="00D02BC9">
        <w:trPr>
          <w:trHeight w:val="60"/>
          <w:jc w:val="center"/>
        </w:trPr>
        <w:tc>
          <w:tcPr>
            <w:tcW w:w="496" w:type="dxa"/>
            <w:gridSpan w:val="2"/>
            <w:vAlign w:val="center"/>
          </w:tcPr>
          <w:p w14:paraId="060132D7" w14:textId="77777777" w:rsidR="005C3467" w:rsidRPr="007D05CE" w:rsidRDefault="005C3467" w:rsidP="005C3467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  <w:tc>
          <w:tcPr>
            <w:tcW w:w="9717" w:type="dxa"/>
            <w:gridSpan w:val="15"/>
            <w:vAlign w:val="bottom"/>
          </w:tcPr>
          <w:p w14:paraId="77082517" w14:textId="77777777" w:rsidR="005C3467" w:rsidRPr="007D05CE" w:rsidRDefault="005C3467" w:rsidP="005C3467">
            <w:pPr>
              <w:rPr>
                <w:color w:val="000000" w:themeColor="text1"/>
                <w:sz w:val="10"/>
                <w:szCs w:val="10"/>
                <w:lang w:eastAsia="ru-RU"/>
              </w:rPr>
            </w:pPr>
          </w:p>
        </w:tc>
      </w:tr>
      <w:tr w:rsidR="00B57185" w:rsidRPr="007D05CE" w14:paraId="4E116F9D" w14:textId="77777777" w:rsidTr="00D02BC9">
        <w:trPr>
          <w:trHeight w:val="679"/>
          <w:jc w:val="center"/>
        </w:trPr>
        <w:sdt>
          <w:sdtPr>
            <w:rPr>
              <w:color w:val="000000" w:themeColor="text1"/>
              <w:sz w:val="28"/>
              <w:szCs w:val="28"/>
              <w:lang w:eastAsia="ru-RU"/>
            </w:rPr>
            <w:id w:val="-15371863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96" w:type="dxa"/>
                <w:gridSpan w:val="2"/>
                <w:vAlign w:val="center"/>
              </w:tcPr>
              <w:p w14:paraId="71371F4D" w14:textId="07EAF146" w:rsidR="005C3467" w:rsidRPr="007D05CE" w:rsidRDefault="005316F6" w:rsidP="005C3467">
                <w:pPr>
                  <w:rPr>
                    <w:color w:val="000000" w:themeColor="text1"/>
                    <w:sz w:val="28"/>
                    <w:szCs w:val="28"/>
                    <w:lang w:eastAsia="ru-RU"/>
                  </w:rPr>
                </w:pPr>
                <w:r>
                  <w:rPr>
                    <w:rFonts w:ascii="MS Gothic" w:eastAsia="MS Gothic" w:hAnsi="MS Gothic" w:hint="eastAsia"/>
                    <w:color w:val="000000" w:themeColor="text1"/>
                    <w:sz w:val="28"/>
                    <w:szCs w:val="28"/>
                    <w:lang w:eastAsia="ru-RU"/>
                  </w:rPr>
                  <w:t>☒</w:t>
                </w:r>
              </w:p>
            </w:tc>
          </w:sdtContent>
        </w:sdt>
        <w:tc>
          <w:tcPr>
            <w:tcW w:w="9717" w:type="dxa"/>
            <w:gridSpan w:val="15"/>
            <w:vAlign w:val="center"/>
          </w:tcPr>
          <w:p w14:paraId="6AB8C95A" w14:textId="77777777" w:rsidR="005C3467" w:rsidRPr="007D05CE" w:rsidRDefault="00726DC4" w:rsidP="005C3467">
            <w:pPr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 xml:space="preserve">Проведение второго этапа </w:t>
            </w:r>
            <w:proofErr w:type="spellStart"/>
            <w:r w:rsidR="009A7992">
              <w:rPr>
                <w:color w:val="000000" w:themeColor="text1"/>
                <w:szCs w:val="28"/>
                <w:lang w:eastAsia="ru-RU"/>
              </w:rPr>
              <w:t>ре</w:t>
            </w:r>
            <w:r w:rsidR="005C3467" w:rsidRPr="007D05CE">
              <w:rPr>
                <w:color w:val="000000" w:themeColor="text1"/>
                <w:szCs w:val="28"/>
                <w:lang w:eastAsia="ru-RU"/>
              </w:rPr>
              <w:t>сертификационного</w:t>
            </w:r>
            <w:proofErr w:type="spellEnd"/>
            <w:r w:rsidR="005C3467" w:rsidRPr="007D05CE">
              <w:rPr>
                <w:i/>
                <w:color w:val="000000" w:themeColor="text1"/>
                <w:szCs w:val="28"/>
                <w:lang w:eastAsia="ru-RU"/>
              </w:rPr>
              <w:t xml:space="preserve"> </w:t>
            </w:r>
            <w:r w:rsidR="005C3467" w:rsidRPr="007D05CE">
              <w:rPr>
                <w:color w:val="000000" w:themeColor="text1"/>
                <w:szCs w:val="28"/>
                <w:lang w:eastAsia="ru-RU"/>
              </w:rPr>
              <w:t>аудита после устранения несоответствий в документации СМК</w:t>
            </w:r>
          </w:p>
        </w:tc>
      </w:tr>
      <w:tr w:rsidR="00B57185" w:rsidRPr="007D05CE" w14:paraId="5BF76B23" w14:textId="77777777" w:rsidTr="00D02BC9">
        <w:trPr>
          <w:trHeight w:val="68"/>
          <w:jc w:val="center"/>
        </w:trPr>
        <w:tc>
          <w:tcPr>
            <w:tcW w:w="10213" w:type="dxa"/>
            <w:gridSpan w:val="17"/>
            <w:vAlign w:val="bottom"/>
          </w:tcPr>
          <w:p w14:paraId="0DF3C5C9" w14:textId="77777777" w:rsidR="005C3467" w:rsidRPr="007D05CE" w:rsidRDefault="005C3467" w:rsidP="005C3467">
            <w:pPr>
              <w:rPr>
                <w:i/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13 Приложение (при наличии)</w:t>
            </w:r>
          </w:p>
        </w:tc>
      </w:tr>
      <w:tr w:rsidR="00B57185" w:rsidRPr="007D05CE" w14:paraId="79CA7204" w14:textId="77777777" w:rsidTr="00D02BC9">
        <w:trPr>
          <w:jc w:val="center"/>
        </w:trPr>
        <w:tc>
          <w:tcPr>
            <w:tcW w:w="10213" w:type="dxa"/>
            <w:gridSpan w:val="17"/>
            <w:vAlign w:val="bottom"/>
          </w:tcPr>
          <w:p w14:paraId="2DD259C4" w14:textId="1A311F18" w:rsidR="005C3467" w:rsidRPr="007D05CE" w:rsidRDefault="005C3467" w:rsidP="004018F9">
            <w:pPr>
              <w:numPr>
                <w:ilvl w:val="0"/>
                <w:numId w:val="1"/>
              </w:numPr>
              <w:ind w:left="0" w:firstLine="321"/>
              <w:rPr>
                <w:color w:val="000000" w:themeColor="text1"/>
                <w:lang w:eastAsia="ru-RU"/>
              </w:rPr>
            </w:pPr>
          </w:p>
        </w:tc>
      </w:tr>
    </w:tbl>
    <w:p w14:paraId="6684FE09" w14:textId="77777777" w:rsidR="005C2E0C" w:rsidRPr="007D05CE" w:rsidRDefault="005C2E0C">
      <w:pPr>
        <w:rPr>
          <w:color w:val="000000" w:themeColor="text1"/>
        </w:rPr>
      </w:pPr>
    </w:p>
    <w:tbl>
      <w:tblPr>
        <w:tblW w:w="10065" w:type="dxa"/>
        <w:jc w:val="center"/>
        <w:tblLook w:val="04A0" w:firstRow="1" w:lastRow="0" w:firstColumn="1" w:lastColumn="0" w:noHBand="0" w:noVBand="1"/>
      </w:tblPr>
      <w:tblGrid>
        <w:gridCol w:w="2818"/>
        <w:gridCol w:w="7247"/>
      </w:tblGrid>
      <w:tr w:rsidR="00B57185" w:rsidRPr="007D05CE" w14:paraId="6F45CA2D" w14:textId="77777777" w:rsidTr="005C2E0C">
        <w:trPr>
          <w:jc w:val="center"/>
        </w:trPr>
        <w:tc>
          <w:tcPr>
            <w:tcW w:w="2818" w:type="dxa"/>
          </w:tcPr>
          <w:p w14:paraId="17127F68" w14:textId="77777777" w:rsidR="005C3467" w:rsidRPr="007D05CE" w:rsidRDefault="005C3467" w:rsidP="005C3467">
            <w:pPr>
              <w:rPr>
                <w:color w:val="000000" w:themeColor="text1"/>
                <w:szCs w:val="28"/>
                <w:lang w:eastAsia="ru-RU"/>
              </w:rPr>
            </w:pPr>
            <w:r w:rsidRPr="007D05CE">
              <w:rPr>
                <w:color w:val="000000" w:themeColor="text1"/>
                <w:szCs w:val="28"/>
                <w:lang w:eastAsia="ru-RU"/>
              </w:rPr>
              <w:t>14 Список рассылки</w:t>
            </w:r>
          </w:p>
        </w:tc>
        <w:tc>
          <w:tcPr>
            <w:tcW w:w="7247" w:type="dxa"/>
            <w:tcBorders>
              <w:bottom w:val="single" w:sz="4" w:space="0" w:color="auto"/>
            </w:tcBorders>
            <w:vAlign w:val="bottom"/>
          </w:tcPr>
          <w:p w14:paraId="3BAE6DFB" w14:textId="77777777" w:rsidR="004018F9" w:rsidRPr="00850F35" w:rsidRDefault="004018F9" w:rsidP="004018F9">
            <w:pPr>
              <w:rPr>
                <w:szCs w:val="28"/>
                <w:lang w:eastAsia="ru-RU"/>
              </w:rPr>
            </w:pPr>
            <w:r w:rsidRPr="00850F35">
              <w:rPr>
                <w:szCs w:val="28"/>
                <w:lang w:eastAsia="ru-RU"/>
              </w:rPr>
              <w:t>ОС СМК ООО «КЦ «Перспектива» – 1 экз.</w:t>
            </w:r>
          </w:p>
          <w:p w14:paraId="2DBE0EAD" w14:textId="63795BA4" w:rsidR="005C3467" w:rsidRPr="007D05CE" w:rsidRDefault="00023B66" w:rsidP="004018F9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pacing w:val="-8"/>
                <w:lang w:eastAsia="ru-RU"/>
              </w:rPr>
              <w:t xml:space="preserve"> </w:t>
            </w:r>
            <w:r w:rsidR="00FC5F73" w:rsidRPr="00CB69C0">
              <w:rPr>
                <w:color w:val="000000" w:themeColor="text1"/>
                <w:spacing w:val="-8"/>
                <w:lang w:eastAsia="ru-RU"/>
              </w:rPr>
              <w:t xml:space="preserve"> </w:t>
            </w:r>
            <w:r w:rsidR="00122E03" w:rsidRPr="00D02BC9">
              <w:rPr>
                <w:bCs/>
                <w:iCs/>
                <w:lang w:eastAsia="ru-RU"/>
              </w:rPr>
              <w:t>ООО «УТЕКО»</w:t>
            </w:r>
            <w:r w:rsidR="004018F9" w:rsidRPr="00850F35">
              <w:rPr>
                <w:szCs w:val="28"/>
                <w:lang w:eastAsia="ru-RU"/>
              </w:rPr>
              <w:t>– 1 экз.</w:t>
            </w:r>
          </w:p>
        </w:tc>
      </w:tr>
    </w:tbl>
    <w:p w14:paraId="636A1D8D" w14:textId="77777777" w:rsidR="00526EBB" w:rsidRPr="007D05CE" w:rsidRDefault="00526EBB" w:rsidP="00366AD6">
      <w:pPr>
        <w:rPr>
          <w:color w:val="000000" w:themeColor="text1"/>
          <w:szCs w:val="28"/>
          <w:lang w:eastAsia="ru-RU"/>
        </w:rPr>
      </w:pPr>
    </w:p>
    <w:tbl>
      <w:tblPr>
        <w:tblW w:w="10106" w:type="dxa"/>
        <w:jc w:val="center"/>
        <w:tblLook w:val="04A0" w:firstRow="1" w:lastRow="0" w:firstColumn="1" w:lastColumn="0" w:noHBand="0" w:noVBand="1"/>
      </w:tblPr>
      <w:tblGrid>
        <w:gridCol w:w="3486"/>
        <w:gridCol w:w="301"/>
        <w:gridCol w:w="1764"/>
        <w:gridCol w:w="297"/>
        <w:gridCol w:w="2347"/>
        <w:gridCol w:w="296"/>
        <w:gridCol w:w="1615"/>
      </w:tblGrid>
      <w:tr w:rsidR="00B57185" w:rsidRPr="007D05CE" w14:paraId="709D7FFF" w14:textId="77777777" w:rsidTr="0035062E">
        <w:trPr>
          <w:jc w:val="center"/>
        </w:trPr>
        <w:tc>
          <w:tcPr>
            <w:tcW w:w="3486" w:type="dxa"/>
            <w:vAlign w:val="bottom"/>
          </w:tcPr>
          <w:p w14:paraId="78FC9824" w14:textId="77777777" w:rsidR="00C02411" w:rsidRPr="007D05CE" w:rsidRDefault="004018F9" w:rsidP="00366AD6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Руководитель экспертной группы</w:t>
            </w:r>
          </w:p>
        </w:tc>
        <w:tc>
          <w:tcPr>
            <w:tcW w:w="301" w:type="dxa"/>
            <w:vAlign w:val="bottom"/>
          </w:tcPr>
          <w:p w14:paraId="0D6588D4" w14:textId="77777777" w:rsidR="00C02411" w:rsidRPr="007D05CE" w:rsidRDefault="00C02411" w:rsidP="00366AD6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pacing w:val="-8"/>
                <w:lang w:eastAsia="ru-RU"/>
              </w:rPr>
            </w:pPr>
          </w:p>
        </w:tc>
        <w:tc>
          <w:tcPr>
            <w:tcW w:w="1764" w:type="dxa"/>
            <w:tcBorders>
              <w:bottom w:val="single" w:sz="4" w:space="0" w:color="auto"/>
            </w:tcBorders>
            <w:vAlign w:val="bottom"/>
          </w:tcPr>
          <w:p w14:paraId="0B3EE84A" w14:textId="77777777" w:rsidR="00C02411" w:rsidRPr="004018F9" w:rsidRDefault="00C02411" w:rsidP="00366AD6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pacing w:val="-8"/>
                <w:lang w:eastAsia="ru-RU"/>
              </w:rPr>
            </w:pPr>
          </w:p>
        </w:tc>
        <w:tc>
          <w:tcPr>
            <w:tcW w:w="297" w:type="dxa"/>
            <w:vAlign w:val="bottom"/>
          </w:tcPr>
          <w:p w14:paraId="07620600" w14:textId="77777777" w:rsidR="00C02411" w:rsidRPr="004018F9" w:rsidRDefault="00C02411" w:rsidP="00366AD6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pacing w:val="-8"/>
                <w:lang w:eastAsia="ru-RU"/>
              </w:rPr>
            </w:pPr>
          </w:p>
        </w:tc>
        <w:tc>
          <w:tcPr>
            <w:tcW w:w="2347" w:type="dxa"/>
            <w:tcBorders>
              <w:bottom w:val="single" w:sz="4" w:space="0" w:color="auto"/>
            </w:tcBorders>
            <w:vAlign w:val="bottom"/>
          </w:tcPr>
          <w:p w14:paraId="568CDA6E" w14:textId="478FCC86" w:rsidR="00C02411" w:rsidRPr="004018F9" w:rsidRDefault="00122E03" w:rsidP="00366AD6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pacing w:val="-8"/>
                <w:lang w:eastAsia="ru-RU"/>
              </w:rPr>
            </w:pPr>
            <w:r>
              <w:rPr>
                <w:color w:val="000000" w:themeColor="text1"/>
                <w:spacing w:val="-8"/>
                <w:lang w:eastAsia="ru-RU"/>
              </w:rPr>
              <w:t>О.А. Сукорская</w:t>
            </w:r>
          </w:p>
        </w:tc>
        <w:tc>
          <w:tcPr>
            <w:tcW w:w="296" w:type="dxa"/>
            <w:vAlign w:val="bottom"/>
          </w:tcPr>
          <w:p w14:paraId="74A4A325" w14:textId="77777777" w:rsidR="00C02411" w:rsidRPr="004018F9" w:rsidRDefault="00C02411" w:rsidP="00366AD6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pacing w:val="-8"/>
                <w:lang w:eastAsia="ru-RU"/>
              </w:rPr>
            </w:pPr>
          </w:p>
        </w:tc>
        <w:tc>
          <w:tcPr>
            <w:tcW w:w="1615" w:type="dxa"/>
            <w:tcBorders>
              <w:bottom w:val="single" w:sz="4" w:space="0" w:color="auto"/>
            </w:tcBorders>
            <w:vAlign w:val="bottom"/>
          </w:tcPr>
          <w:p w14:paraId="6B13C5F0" w14:textId="0A976EE0" w:rsidR="00C02411" w:rsidRPr="004018F9" w:rsidRDefault="00CB69C0" w:rsidP="00366AD6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pacing w:val="-8"/>
                <w:lang w:eastAsia="ru-RU"/>
              </w:rPr>
            </w:pPr>
            <w:r w:rsidRPr="00CB69C0">
              <w:rPr>
                <w:color w:val="000000" w:themeColor="text1"/>
                <w:spacing w:val="-8"/>
                <w:highlight w:val="yellow"/>
                <w:lang w:eastAsia="ru-RU"/>
              </w:rPr>
              <w:t>1О3</w:t>
            </w:r>
            <w:r w:rsidRPr="00CB69C0">
              <w:rPr>
                <w:color w:val="000000" w:themeColor="text1"/>
                <w:spacing w:val="-8"/>
                <w:lang w:eastAsia="ru-RU"/>
              </w:rPr>
              <w:t xml:space="preserve"> </w:t>
            </w:r>
            <w:r w:rsidR="00122E03">
              <w:rPr>
                <w:color w:val="000000" w:themeColor="text1"/>
                <w:spacing w:val="-8"/>
                <w:lang w:eastAsia="ru-RU"/>
              </w:rPr>
              <w:t>01.07.2026</w:t>
            </w:r>
          </w:p>
        </w:tc>
      </w:tr>
      <w:tr w:rsidR="00B57185" w:rsidRPr="00B57185" w14:paraId="5075CF09" w14:textId="77777777" w:rsidTr="0035062E">
        <w:trPr>
          <w:jc w:val="center"/>
        </w:trPr>
        <w:tc>
          <w:tcPr>
            <w:tcW w:w="3486" w:type="dxa"/>
          </w:tcPr>
          <w:p w14:paraId="6544448F" w14:textId="77777777" w:rsidR="00C02411" w:rsidRPr="007D05CE" w:rsidRDefault="00C02411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301" w:type="dxa"/>
          </w:tcPr>
          <w:p w14:paraId="07070396" w14:textId="77777777" w:rsidR="00C02411" w:rsidRPr="007D05CE" w:rsidRDefault="00C02411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1764" w:type="dxa"/>
            <w:tcBorders>
              <w:top w:val="single" w:sz="4" w:space="0" w:color="auto"/>
            </w:tcBorders>
          </w:tcPr>
          <w:p w14:paraId="3321389B" w14:textId="77777777" w:rsidR="00C02411" w:rsidRPr="007D05CE" w:rsidRDefault="00C02411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297" w:type="dxa"/>
          </w:tcPr>
          <w:p w14:paraId="1C85651B" w14:textId="77777777" w:rsidR="00C02411" w:rsidRPr="007D05CE" w:rsidRDefault="00C02411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2347" w:type="dxa"/>
            <w:tcBorders>
              <w:top w:val="single" w:sz="4" w:space="0" w:color="auto"/>
            </w:tcBorders>
          </w:tcPr>
          <w:p w14:paraId="44848BA2" w14:textId="77777777" w:rsidR="00C02411" w:rsidRPr="007D05CE" w:rsidRDefault="00C02411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инициалы, фамилия</w:t>
            </w:r>
          </w:p>
        </w:tc>
        <w:tc>
          <w:tcPr>
            <w:tcW w:w="296" w:type="dxa"/>
          </w:tcPr>
          <w:p w14:paraId="2BEDA2FD" w14:textId="77777777" w:rsidR="00C02411" w:rsidRPr="007D05CE" w:rsidRDefault="00C02411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1615" w:type="dxa"/>
            <w:tcBorders>
              <w:top w:val="single" w:sz="4" w:space="0" w:color="auto"/>
            </w:tcBorders>
          </w:tcPr>
          <w:p w14:paraId="56929548" w14:textId="77777777" w:rsidR="00C02411" w:rsidRPr="00B57185" w:rsidRDefault="00C02411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дата</w:t>
            </w:r>
          </w:p>
        </w:tc>
      </w:tr>
    </w:tbl>
    <w:p w14:paraId="52946AFA" w14:textId="77777777" w:rsidR="00526EBB" w:rsidRDefault="00526EBB" w:rsidP="00366AD6">
      <w:pPr>
        <w:rPr>
          <w:color w:val="000000" w:themeColor="text1"/>
          <w:szCs w:val="28"/>
          <w:lang w:eastAsia="ru-RU"/>
        </w:rPr>
      </w:pPr>
    </w:p>
    <w:tbl>
      <w:tblPr>
        <w:tblW w:w="10106" w:type="dxa"/>
        <w:jc w:val="center"/>
        <w:tblLook w:val="04A0" w:firstRow="1" w:lastRow="0" w:firstColumn="1" w:lastColumn="0" w:noHBand="0" w:noVBand="1"/>
      </w:tblPr>
      <w:tblGrid>
        <w:gridCol w:w="3486"/>
        <w:gridCol w:w="301"/>
        <w:gridCol w:w="1764"/>
        <w:gridCol w:w="297"/>
        <w:gridCol w:w="2347"/>
        <w:gridCol w:w="296"/>
        <w:gridCol w:w="1615"/>
      </w:tblGrid>
      <w:tr w:rsidR="004018F9" w:rsidRPr="007D05CE" w14:paraId="2D79CC43" w14:textId="77777777" w:rsidTr="00F87488">
        <w:trPr>
          <w:jc w:val="center"/>
        </w:trPr>
        <w:tc>
          <w:tcPr>
            <w:tcW w:w="3486" w:type="dxa"/>
            <w:vAlign w:val="bottom"/>
          </w:tcPr>
          <w:p w14:paraId="22D8E971" w14:textId="77777777" w:rsidR="004018F9" w:rsidRPr="007D05CE" w:rsidRDefault="004018F9" w:rsidP="00366AD6">
            <w:pPr>
              <w:suppressAutoHyphens/>
              <w:autoSpaceDE w:val="0"/>
              <w:autoSpaceDN w:val="0"/>
              <w:adjustRightInd w:val="0"/>
              <w:jc w:val="left"/>
              <w:rPr>
                <w:color w:val="000000" w:themeColor="text1"/>
                <w:lang w:eastAsia="ru-RU"/>
              </w:rPr>
            </w:pPr>
            <w:r>
              <w:rPr>
                <w:color w:val="000000" w:themeColor="text1"/>
                <w:lang w:eastAsia="ru-RU"/>
              </w:rPr>
              <w:t>Члены экспертной группы</w:t>
            </w:r>
          </w:p>
        </w:tc>
        <w:tc>
          <w:tcPr>
            <w:tcW w:w="301" w:type="dxa"/>
            <w:vAlign w:val="bottom"/>
          </w:tcPr>
          <w:p w14:paraId="768047C0" w14:textId="77777777" w:rsidR="004018F9" w:rsidRPr="007D05CE" w:rsidRDefault="004018F9" w:rsidP="00366AD6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pacing w:val="-8"/>
                <w:lang w:eastAsia="ru-RU"/>
              </w:rPr>
            </w:pPr>
          </w:p>
        </w:tc>
        <w:tc>
          <w:tcPr>
            <w:tcW w:w="1764" w:type="dxa"/>
            <w:tcBorders>
              <w:bottom w:val="single" w:sz="4" w:space="0" w:color="auto"/>
            </w:tcBorders>
            <w:vAlign w:val="bottom"/>
          </w:tcPr>
          <w:p w14:paraId="324D7754" w14:textId="77777777" w:rsidR="004018F9" w:rsidRPr="007D05CE" w:rsidRDefault="004018F9" w:rsidP="00366AD6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pacing w:val="-8"/>
                <w:lang w:eastAsia="ru-RU"/>
              </w:rPr>
            </w:pPr>
          </w:p>
        </w:tc>
        <w:tc>
          <w:tcPr>
            <w:tcW w:w="297" w:type="dxa"/>
            <w:vAlign w:val="bottom"/>
          </w:tcPr>
          <w:p w14:paraId="60E79E9D" w14:textId="77777777" w:rsidR="004018F9" w:rsidRPr="007D05CE" w:rsidRDefault="004018F9" w:rsidP="00366AD6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pacing w:val="-8"/>
                <w:lang w:eastAsia="ru-RU"/>
              </w:rPr>
            </w:pPr>
          </w:p>
        </w:tc>
        <w:tc>
          <w:tcPr>
            <w:tcW w:w="2347" w:type="dxa"/>
            <w:tcBorders>
              <w:bottom w:val="single" w:sz="4" w:space="0" w:color="auto"/>
            </w:tcBorders>
            <w:vAlign w:val="bottom"/>
          </w:tcPr>
          <w:p w14:paraId="30BCE9B8" w14:textId="6FC15011" w:rsidR="004018F9" w:rsidRPr="007D05CE" w:rsidRDefault="00122E03" w:rsidP="00366AD6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pacing w:val="-8"/>
                <w:lang w:eastAsia="ru-RU"/>
              </w:rPr>
            </w:pPr>
            <w:r>
              <w:rPr>
                <w:color w:val="000000" w:themeColor="text1"/>
                <w:spacing w:val="-8"/>
                <w:lang w:eastAsia="ru-RU"/>
              </w:rPr>
              <w:t>В.И. Андронов</w:t>
            </w:r>
          </w:p>
        </w:tc>
        <w:tc>
          <w:tcPr>
            <w:tcW w:w="296" w:type="dxa"/>
            <w:vAlign w:val="bottom"/>
          </w:tcPr>
          <w:p w14:paraId="5A5EF4E9" w14:textId="77777777" w:rsidR="004018F9" w:rsidRPr="007D05CE" w:rsidRDefault="004018F9" w:rsidP="00366AD6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pacing w:val="-8"/>
                <w:lang w:eastAsia="ru-RU"/>
              </w:rPr>
            </w:pPr>
          </w:p>
        </w:tc>
        <w:tc>
          <w:tcPr>
            <w:tcW w:w="1615" w:type="dxa"/>
            <w:tcBorders>
              <w:bottom w:val="single" w:sz="4" w:space="0" w:color="auto"/>
            </w:tcBorders>
            <w:vAlign w:val="bottom"/>
          </w:tcPr>
          <w:p w14:paraId="07E669E9" w14:textId="48892108" w:rsidR="004018F9" w:rsidRPr="007D05CE" w:rsidRDefault="00122E03" w:rsidP="00366AD6">
            <w:pPr>
              <w:autoSpaceDE w:val="0"/>
              <w:autoSpaceDN w:val="0"/>
              <w:adjustRightInd w:val="0"/>
              <w:jc w:val="center"/>
              <w:rPr>
                <w:color w:val="000000" w:themeColor="text1"/>
                <w:spacing w:val="-8"/>
                <w:lang w:eastAsia="ru-RU"/>
              </w:rPr>
            </w:pPr>
            <w:r>
              <w:rPr>
                <w:color w:val="000000" w:themeColor="text1"/>
                <w:spacing w:val="-8"/>
                <w:lang w:eastAsia="ru-RU"/>
              </w:rPr>
              <w:t>01.07.2026</w:t>
            </w:r>
          </w:p>
        </w:tc>
      </w:tr>
      <w:tr w:rsidR="004018F9" w:rsidRPr="00B57185" w14:paraId="774D2641" w14:textId="77777777" w:rsidTr="00F87488">
        <w:trPr>
          <w:jc w:val="center"/>
        </w:trPr>
        <w:tc>
          <w:tcPr>
            <w:tcW w:w="3486" w:type="dxa"/>
          </w:tcPr>
          <w:p w14:paraId="349DFE28" w14:textId="77777777" w:rsidR="004018F9" w:rsidRPr="007D05CE" w:rsidRDefault="004018F9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301" w:type="dxa"/>
          </w:tcPr>
          <w:p w14:paraId="2C2C19E0" w14:textId="77777777" w:rsidR="004018F9" w:rsidRPr="007D05CE" w:rsidRDefault="004018F9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1764" w:type="dxa"/>
            <w:tcBorders>
              <w:top w:val="single" w:sz="4" w:space="0" w:color="auto"/>
            </w:tcBorders>
          </w:tcPr>
          <w:p w14:paraId="32E97BF2" w14:textId="77777777" w:rsidR="004018F9" w:rsidRPr="007D05CE" w:rsidRDefault="004018F9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подпись</w:t>
            </w:r>
          </w:p>
        </w:tc>
        <w:tc>
          <w:tcPr>
            <w:tcW w:w="297" w:type="dxa"/>
          </w:tcPr>
          <w:p w14:paraId="4244B706" w14:textId="77777777" w:rsidR="004018F9" w:rsidRPr="007D05CE" w:rsidRDefault="004018F9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2347" w:type="dxa"/>
            <w:tcBorders>
              <w:top w:val="single" w:sz="4" w:space="0" w:color="auto"/>
            </w:tcBorders>
          </w:tcPr>
          <w:p w14:paraId="612E3F4A" w14:textId="77777777" w:rsidR="004018F9" w:rsidRPr="007D05CE" w:rsidRDefault="004018F9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инициалы, фамилия</w:t>
            </w:r>
          </w:p>
        </w:tc>
        <w:tc>
          <w:tcPr>
            <w:tcW w:w="296" w:type="dxa"/>
          </w:tcPr>
          <w:p w14:paraId="463ED91E" w14:textId="77777777" w:rsidR="004018F9" w:rsidRPr="007D05CE" w:rsidRDefault="004018F9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</w:p>
        </w:tc>
        <w:tc>
          <w:tcPr>
            <w:tcW w:w="1615" w:type="dxa"/>
            <w:tcBorders>
              <w:top w:val="single" w:sz="4" w:space="0" w:color="auto"/>
            </w:tcBorders>
          </w:tcPr>
          <w:p w14:paraId="741C2891" w14:textId="77777777" w:rsidR="004018F9" w:rsidRPr="00B57185" w:rsidRDefault="004018F9" w:rsidP="00366AD6">
            <w:pPr>
              <w:jc w:val="center"/>
              <w:rPr>
                <w:color w:val="000000" w:themeColor="text1"/>
                <w:sz w:val="16"/>
                <w:szCs w:val="16"/>
                <w:lang w:eastAsia="ru-RU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дата</w:t>
            </w:r>
          </w:p>
        </w:tc>
      </w:tr>
    </w:tbl>
    <w:p w14:paraId="15496F03" w14:textId="411A7929" w:rsidR="00187D53" w:rsidRDefault="00187D53">
      <w:pPr>
        <w:rPr>
          <w:i/>
          <w:spacing w:val="-8"/>
          <w:lang w:eastAsia="ru-RU"/>
        </w:rPr>
        <w:sectPr w:rsidR="00187D53" w:rsidSect="00043D94">
          <w:headerReference w:type="default" r:id="rId8"/>
          <w:footerReference w:type="default" r:id="rId9"/>
          <w:headerReference w:type="first" r:id="rId10"/>
          <w:type w:val="continuous"/>
          <w:pgSz w:w="11906" w:h="16838" w:code="9"/>
          <w:pgMar w:top="1134" w:right="1134" w:bottom="1134" w:left="1134" w:header="567" w:footer="284" w:gutter="0"/>
          <w:cols w:space="708"/>
          <w:docGrid w:linePitch="360"/>
        </w:sectPr>
      </w:pPr>
    </w:p>
    <w:p w14:paraId="7A59541C" w14:textId="77777777" w:rsidR="00E3120B" w:rsidRPr="0046229B" w:rsidRDefault="00E3120B" w:rsidP="00E3120B">
      <w:pPr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  <w:lang w:eastAsia="ru-RU"/>
        </w:rPr>
      </w:pPr>
      <w:r w:rsidRPr="0046229B">
        <w:rPr>
          <w:b/>
          <w:color w:val="000000" w:themeColor="text1"/>
          <w:sz w:val="28"/>
          <w:szCs w:val="28"/>
          <w:lang w:eastAsia="ru-RU"/>
        </w:rPr>
        <w:lastRenderedPageBreak/>
        <w:t>Приложение к отчету</w:t>
      </w:r>
    </w:p>
    <w:p w14:paraId="4FFCC00A" w14:textId="77777777" w:rsidR="00E3120B" w:rsidRPr="0043390B" w:rsidRDefault="00E3120B" w:rsidP="00E3120B">
      <w:pPr>
        <w:suppressAutoHyphens/>
        <w:autoSpaceDE w:val="0"/>
        <w:autoSpaceDN w:val="0"/>
        <w:adjustRightInd w:val="0"/>
        <w:jc w:val="center"/>
        <w:rPr>
          <w:b/>
          <w:color w:val="000000" w:themeColor="text1"/>
          <w:sz w:val="28"/>
          <w:szCs w:val="28"/>
          <w:lang w:eastAsia="ru-RU"/>
        </w:rPr>
      </w:pPr>
      <w:r w:rsidRPr="0046229B">
        <w:rPr>
          <w:b/>
          <w:color w:val="000000" w:themeColor="text1"/>
          <w:sz w:val="28"/>
          <w:szCs w:val="28"/>
          <w:lang w:eastAsia="ru-RU"/>
        </w:rPr>
        <w:t xml:space="preserve">по результатам первого этапа </w:t>
      </w:r>
      <w:proofErr w:type="spellStart"/>
      <w:r w:rsidRPr="0046229B">
        <w:rPr>
          <w:b/>
          <w:color w:val="000000" w:themeColor="text1"/>
          <w:sz w:val="28"/>
          <w:szCs w:val="28"/>
          <w:lang w:eastAsia="ru-RU"/>
        </w:rPr>
        <w:t>ресертификационного</w:t>
      </w:r>
      <w:proofErr w:type="spellEnd"/>
      <w:r w:rsidRPr="0046229B">
        <w:rPr>
          <w:b/>
          <w:color w:val="000000" w:themeColor="text1"/>
          <w:sz w:val="28"/>
          <w:szCs w:val="28"/>
          <w:lang w:eastAsia="ru-RU"/>
        </w:rPr>
        <w:t xml:space="preserve"> аудита системы менеджмента качества, действующей в</w:t>
      </w:r>
    </w:p>
    <w:tbl>
      <w:tblPr>
        <w:tblW w:w="10016" w:type="dxa"/>
        <w:jc w:val="center"/>
        <w:tblLook w:val="04A0" w:firstRow="1" w:lastRow="0" w:firstColumn="1" w:lastColumn="0" w:noHBand="0" w:noVBand="1"/>
      </w:tblPr>
      <w:tblGrid>
        <w:gridCol w:w="10016"/>
      </w:tblGrid>
      <w:tr w:rsidR="00E3120B" w:rsidRPr="0046229B" w14:paraId="38FFFA25" w14:textId="77777777" w:rsidTr="00F87488">
        <w:trPr>
          <w:jc w:val="center"/>
        </w:trPr>
        <w:tc>
          <w:tcPr>
            <w:tcW w:w="10016" w:type="dxa"/>
            <w:tcBorders>
              <w:bottom w:val="single" w:sz="4" w:space="0" w:color="auto"/>
            </w:tcBorders>
          </w:tcPr>
          <w:p w14:paraId="2E6021DD" w14:textId="77777777" w:rsidR="00E3120B" w:rsidRPr="0043390B" w:rsidRDefault="00E3120B" w:rsidP="00F87488">
            <w:pPr>
              <w:jc w:val="center"/>
              <w:rPr>
                <w:b/>
                <w:i/>
                <w:lang w:eastAsia="ru-RU"/>
              </w:rPr>
            </w:pPr>
            <w:r w:rsidRPr="0043390B">
              <w:rPr>
                <w:b/>
                <w:iCs/>
                <w:lang w:eastAsia="ru-RU"/>
              </w:rPr>
              <w:t xml:space="preserve">  ООО «УТЕКО»</w:t>
            </w:r>
          </w:p>
        </w:tc>
      </w:tr>
      <w:tr w:rsidR="00E3120B" w:rsidRPr="0046229B" w14:paraId="6E1259AC" w14:textId="77777777" w:rsidTr="00F87488">
        <w:trPr>
          <w:jc w:val="center"/>
        </w:trPr>
        <w:tc>
          <w:tcPr>
            <w:tcW w:w="10016" w:type="dxa"/>
            <w:tcBorders>
              <w:top w:val="single" w:sz="4" w:space="0" w:color="auto"/>
            </w:tcBorders>
          </w:tcPr>
          <w:p w14:paraId="4F2C35A2" w14:textId="77777777" w:rsidR="00E3120B" w:rsidRPr="0046229B" w:rsidRDefault="00E3120B" w:rsidP="00F87488">
            <w:pPr>
              <w:jc w:val="center"/>
              <w:rPr>
                <w:color w:val="000000" w:themeColor="text1"/>
                <w:vertAlign w:val="superscript"/>
              </w:rPr>
            </w:pPr>
            <w:r w:rsidRPr="007D05CE">
              <w:rPr>
                <w:color w:val="000000" w:themeColor="text1"/>
                <w:sz w:val="16"/>
                <w:szCs w:val="16"/>
                <w:lang w:eastAsia="ru-RU"/>
              </w:rPr>
              <w:t>наименование проверяемой организации полностью</w:t>
            </w:r>
          </w:p>
        </w:tc>
      </w:tr>
    </w:tbl>
    <w:p w14:paraId="510702CF" w14:textId="77777777" w:rsidR="00E3120B" w:rsidRPr="00BA4EB5" w:rsidRDefault="00E3120B" w:rsidP="00E3120B">
      <w:pPr>
        <w:suppressAutoHyphens/>
        <w:autoSpaceDE w:val="0"/>
        <w:autoSpaceDN w:val="0"/>
        <w:adjustRightInd w:val="0"/>
        <w:rPr>
          <w:color w:val="000000" w:themeColor="text1"/>
          <w:lang w:eastAsia="ru-RU"/>
        </w:rPr>
      </w:pPr>
    </w:p>
    <w:tbl>
      <w:tblPr>
        <w:tblW w:w="10016" w:type="dxa"/>
        <w:jc w:val="center"/>
        <w:tblLook w:val="04A0" w:firstRow="1" w:lastRow="0" w:firstColumn="1" w:lastColumn="0" w:noHBand="0" w:noVBand="1"/>
      </w:tblPr>
      <w:tblGrid>
        <w:gridCol w:w="10016"/>
      </w:tblGrid>
      <w:tr w:rsidR="00E3120B" w:rsidRPr="0046229B" w14:paraId="48DBC63B" w14:textId="77777777" w:rsidTr="00F87488">
        <w:trPr>
          <w:jc w:val="center"/>
        </w:trPr>
        <w:tc>
          <w:tcPr>
            <w:tcW w:w="10016" w:type="dxa"/>
            <w:vAlign w:val="bottom"/>
          </w:tcPr>
          <w:p w14:paraId="1503ABA0" w14:textId="77777777" w:rsidR="00E3120B" w:rsidRPr="0046229B" w:rsidRDefault="00E3120B" w:rsidP="00F87488">
            <w:pPr>
              <w:rPr>
                <w:color w:val="000000" w:themeColor="text1"/>
                <w:lang w:eastAsia="ru-RU"/>
              </w:rPr>
            </w:pPr>
            <w:r w:rsidRPr="0046229B">
              <w:rPr>
                <w:color w:val="000000" w:themeColor="text1"/>
                <w:lang w:eastAsia="ru-RU"/>
              </w:rPr>
              <w:t>1. Применимые законодательные и нормативные требования и наличие разрешительных документов для осуществления деятельности (при наличии):</w:t>
            </w:r>
          </w:p>
        </w:tc>
      </w:tr>
      <w:tr w:rsidR="00E3120B" w:rsidRPr="00BA4EB5" w14:paraId="5929A300" w14:textId="77777777" w:rsidTr="00F87488">
        <w:trPr>
          <w:trHeight w:val="84"/>
          <w:jc w:val="center"/>
        </w:trPr>
        <w:tc>
          <w:tcPr>
            <w:tcW w:w="10016" w:type="dxa"/>
            <w:tcBorders>
              <w:bottom w:val="single" w:sz="4" w:space="0" w:color="auto"/>
            </w:tcBorders>
            <w:vAlign w:val="bottom"/>
          </w:tcPr>
          <w:p w14:paraId="3CE7E960" w14:textId="4E263E28" w:rsidR="00E3120B" w:rsidRPr="00066921" w:rsidRDefault="00E3120B" w:rsidP="00F87488">
            <w:pPr>
              <w:pStyle w:val="affd"/>
              <w:jc w:val="both"/>
              <w:rPr>
                <w:iCs/>
                <w:szCs w:val="28"/>
                <w:lang w:eastAsia="ru-RU"/>
              </w:rPr>
            </w:pPr>
          </w:p>
          <w:tbl>
            <w:tblPr>
              <w:tblStyle w:val="aff"/>
              <w:tblW w:w="0" w:type="auto"/>
              <w:tblLook w:val="04A0" w:firstRow="1" w:lastRow="0" w:firstColumn="1" w:lastColumn="0" w:noHBand="0" w:noVBand="1"/>
            </w:tblPr>
            <w:tblGrid>
              <w:gridCol w:w="3128"/>
              <w:gridCol w:w="2425"/>
              <w:gridCol w:w="4237"/>
            </w:tblGrid>
            <w:tr w:rsidR="00E3120B" w:rsidRPr="00066921" w14:paraId="32E71193" w14:textId="77777777" w:rsidTr="000B1945">
              <w:tc>
                <w:tcPr>
                  <w:tcW w:w="3128" w:type="dxa"/>
                </w:tcPr>
                <w:p w14:paraId="27F0CC10" w14:textId="77777777" w:rsidR="00E3120B" w:rsidRPr="00066921" w:rsidRDefault="00E3120B" w:rsidP="00F87488">
                  <w:pPr>
                    <w:pStyle w:val="affd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eastAsia="Times New Roman" w:hAnsi="Times New Roman"/>
                      <w:iCs/>
                      <w:sz w:val="24"/>
                      <w:szCs w:val="28"/>
                      <w:lang w:eastAsia="ru-RU"/>
                    </w:rPr>
                    <w:t>Наименование продукции</w:t>
                  </w:r>
                </w:p>
              </w:tc>
              <w:tc>
                <w:tcPr>
                  <w:tcW w:w="2425" w:type="dxa"/>
                </w:tcPr>
                <w:p w14:paraId="5BD14087" w14:textId="77777777" w:rsidR="00E3120B" w:rsidRPr="00066921" w:rsidRDefault="00E3120B" w:rsidP="00F87488">
                  <w:pPr>
                    <w:pStyle w:val="affd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</w:t>
                  </w:r>
                </w:p>
              </w:tc>
              <w:tc>
                <w:tcPr>
                  <w:tcW w:w="4237" w:type="dxa"/>
                </w:tcPr>
                <w:p w14:paraId="05A55629" w14:textId="77777777" w:rsidR="00E3120B" w:rsidRPr="00066921" w:rsidRDefault="00E3120B" w:rsidP="00F87488">
                  <w:pPr>
                    <w:pStyle w:val="affd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Разрешительные документы на производство продукции (ТР ТС, отказные письма, декларации)</w:t>
                  </w:r>
                </w:p>
              </w:tc>
            </w:tr>
            <w:tr w:rsidR="00E3120B" w:rsidRPr="00066921" w14:paraId="67A78302" w14:textId="77777777" w:rsidTr="000B1945">
              <w:tc>
                <w:tcPr>
                  <w:tcW w:w="3128" w:type="dxa"/>
                </w:tcPr>
                <w:p w14:paraId="659A147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Установки факельные</w:t>
                  </w:r>
                </w:p>
                <w:p w14:paraId="630FC776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</w:p>
              </w:tc>
              <w:tc>
                <w:tcPr>
                  <w:tcW w:w="2425" w:type="dxa"/>
                </w:tcPr>
                <w:p w14:paraId="6F63D67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3667-001-01388087-2016</w:t>
                  </w:r>
                </w:p>
              </w:tc>
              <w:tc>
                <w:tcPr>
                  <w:tcW w:w="4237" w:type="dxa"/>
                </w:tcPr>
                <w:p w14:paraId="6427F3A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val="en-US" w:eastAsia="ru-RU"/>
                    </w:rPr>
                    <w:t>N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val="en-US" w:eastAsia="ru-RU"/>
                    </w:rPr>
                    <w:t>RU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Д-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val="en-US" w:eastAsia="ru-RU"/>
                    </w:rPr>
                    <w:t>RU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.РА04.В.89178/26 до 07.06.2031 – ТР ТС 010/2011</w:t>
                  </w:r>
                </w:p>
                <w:p w14:paraId="6BBAB50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val="en-US" w:eastAsia="ru-RU"/>
                    </w:rPr>
                    <w:t>N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val="en-US" w:eastAsia="ru-RU"/>
                    </w:rPr>
                    <w:t>RU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Д-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val="en-US" w:eastAsia="ru-RU"/>
                    </w:rPr>
                    <w:t>RU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.РА04.В.89288/26 до 08.06.2031 – ТР ТС 020/2011</w:t>
                  </w:r>
                </w:p>
                <w:p w14:paraId="74BF3D8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</w:p>
              </w:tc>
            </w:tr>
            <w:tr w:rsidR="00E3120B" w:rsidRPr="00066921" w14:paraId="3596AFF3" w14:textId="77777777" w:rsidTr="000B1945">
              <w:tc>
                <w:tcPr>
                  <w:tcW w:w="3128" w:type="dxa"/>
                </w:tcPr>
                <w:p w14:paraId="2059DB6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Фильтры жидкостные и газовые. Блоки фильтров</w:t>
                  </w:r>
                </w:p>
              </w:tc>
              <w:tc>
                <w:tcPr>
                  <w:tcW w:w="2425" w:type="dxa"/>
                </w:tcPr>
                <w:p w14:paraId="324241E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3616-002-01388087-2016</w:t>
                  </w:r>
                </w:p>
              </w:tc>
              <w:tc>
                <w:tcPr>
                  <w:tcW w:w="4237" w:type="dxa"/>
                </w:tcPr>
                <w:p w14:paraId="32E6113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Д-RU.РА05.В.98525/22 до 23.08.2027 – ТР ТС 032/2013 1Д</w:t>
                  </w:r>
                </w:p>
                <w:p w14:paraId="3F2EE822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Д-RU.РА05.В.98593/22 до 22.08.2027 – ТР ТС 010/2011 3Д</w:t>
                  </w:r>
                </w:p>
                <w:p w14:paraId="058C3DF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Д-RU.РА09.В.53075/22 до 28.12.2027 – ТР ТС 010/2011 5 Д</w:t>
                  </w:r>
                </w:p>
                <w:p w14:paraId="7030F50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Д-RU.РА11.В.84742/25 до 18.12.2030 - ТР ТС 010/2011 5Д</w:t>
                  </w:r>
                </w:p>
                <w:p w14:paraId="213418E2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Д-RU.РА11.В.84839/25 до 18.12.2030- ТР ТС 032/2013 5Д</w:t>
                  </w:r>
                </w:p>
                <w:p w14:paraId="66AB50C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Отказное письмо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23904/МЛ10 от 20.06.2025 г по ТР ТС 012/2011</w:t>
                  </w:r>
                </w:p>
                <w:p w14:paraId="5546780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Отказное письмо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4-7/832 от 07.04.2025 г по ТР ТС 032/2013</w:t>
                  </w:r>
                </w:p>
                <w:p w14:paraId="0B774B96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РОСС RU.32001.04ИБФ1.ОСП28.47006 до 04.02.2027 г - Сейсмостойкость</w:t>
                  </w:r>
                </w:p>
                <w:p w14:paraId="7A9B5EF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RU С-RU.АБ53.B.06458/22 серия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val="en-US" w:eastAsia="ru-RU"/>
                    </w:rPr>
                    <w:t>RU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, №0392353 до 26.12.2027 – ТР ТС 032/2013</w:t>
                  </w:r>
                </w:p>
              </w:tc>
            </w:tr>
            <w:tr w:rsidR="00E3120B" w:rsidRPr="00066921" w14:paraId="6CAB2157" w14:textId="77777777" w:rsidTr="000B1945">
              <w:tc>
                <w:tcPr>
                  <w:tcW w:w="3128" w:type="dxa"/>
                </w:tcPr>
                <w:p w14:paraId="70E8DA1C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Блоки технологические для нефтяной и газовой промышленности</w:t>
                  </w:r>
                </w:p>
                <w:p w14:paraId="30046666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</w:p>
              </w:tc>
              <w:tc>
                <w:tcPr>
                  <w:tcW w:w="2425" w:type="dxa"/>
                </w:tcPr>
                <w:p w14:paraId="33D9250E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3683-003-01388087-2016</w:t>
                  </w:r>
                </w:p>
              </w:tc>
              <w:tc>
                <w:tcPr>
                  <w:tcW w:w="4237" w:type="dxa"/>
                </w:tcPr>
                <w:p w14:paraId="2C6F674C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Д-RU.РА06.В.06911/23 до 02.08.2023 – ТР ТС 010/2011</w:t>
                  </w:r>
                </w:p>
                <w:p w14:paraId="48DAA6F3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Д-RU.PA02.B.75472/24 до 13.03.2029 - ТР ТС 004/2011</w:t>
                  </w:r>
                </w:p>
                <w:p w14:paraId="0743980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Отказное письмо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25319/МЛ10 от 08.09.2025 по ТР ТС 012/2011</w:t>
                  </w:r>
                </w:p>
                <w:p w14:paraId="472C705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РОСС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lastRenderedPageBreak/>
                    <w:t xml:space="preserve">RU.04ОСТ0.64644 до 13.11.2027 </w:t>
                  </w:r>
                </w:p>
                <w:p w14:paraId="0EDF19CB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РОСС RU.32079.04СПБ1.ОС14.64645 до 13.11.2027 ТР о требованиях пожарной безопасности (ФЗ №123-ФЗ от 22.07.2008)</w:t>
                  </w:r>
                </w:p>
                <w:p w14:paraId="1FED463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РОСС RU.32432.04БПЭ0.ОС12.64649 до 13.11.2027 </w:t>
                  </w:r>
                  <w:proofErr w:type="spellStart"/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Экопромбез</w:t>
                  </w:r>
                  <w:proofErr w:type="spellEnd"/>
                </w:p>
              </w:tc>
            </w:tr>
            <w:tr w:rsidR="00E3120B" w:rsidRPr="00066921" w14:paraId="5B383E06" w14:textId="77777777" w:rsidTr="000B1945">
              <w:tc>
                <w:tcPr>
                  <w:tcW w:w="3128" w:type="dxa"/>
                </w:tcPr>
                <w:p w14:paraId="7C2AE862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lastRenderedPageBreak/>
                    <w:t>Сосуды и аппараты стальные сварные для жидких и газовых сред</w:t>
                  </w:r>
                </w:p>
                <w:p w14:paraId="1521F97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</w:p>
              </w:tc>
              <w:tc>
                <w:tcPr>
                  <w:tcW w:w="2425" w:type="dxa"/>
                </w:tcPr>
                <w:p w14:paraId="536BA8BD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3615-004-01388087-2016</w:t>
                  </w:r>
                </w:p>
              </w:tc>
              <w:tc>
                <w:tcPr>
                  <w:tcW w:w="4237" w:type="dxa"/>
                </w:tcPr>
                <w:p w14:paraId="64352D1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Д-RU.РА03.В.31831/25 до 01.04.2030 ТР ТС 010/2011 5д</w:t>
                  </w:r>
                </w:p>
                <w:p w14:paraId="670F50F9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Д-RU.РА03.В.31997/25 до 01.04.2030 ТР ТС 032/2013 5д</w:t>
                  </w:r>
                </w:p>
                <w:p w14:paraId="51A25233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RU С-RU.НА19.В.00133-2025 до 31.03.2030 ТР ТС 032/2013 1с</w:t>
                  </w:r>
                </w:p>
              </w:tc>
            </w:tr>
            <w:tr w:rsidR="00E3120B" w:rsidRPr="00066921" w14:paraId="7A6FE7BA" w14:textId="77777777" w:rsidTr="000B1945">
              <w:tc>
                <w:tcPr>
                  <w:tcW w:w="3128" w:type="dxa"/>
                </w:tcPr>
                <w:p w14:paraId="17B061AC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Теплогенераторы, подогреватели путевые и печи автоматизированные блочные</w:t>
                  </w:r>
                </w:p>
              </w:tc>
              <w:tc>
                <w:tcPr>
                  <w:tcW w:w="2425" w:type="dxa"/>
                </w:tcPr>
                <w:p w14:paraId="649FAFC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28.21.12-005-01388087-2018</w:t>
                  </w:r>
                </w:p>
              </w:tc>
              <w:tc>
                <w:tcPr>
                  <w:tcW w:w="4237" w:type="dxa"/>
                </w:tcPr>
                <w:p w14:paraId="5D26D97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Д-RU.РА08.В.24230/23 до 02.10.2028 – ТР ТС 010/2011</w:t>
                  </w:r>
                </w:p>
                <w:p w14:paraId="36711C8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Д-RU.РА08.В.24379/23 до 02.10.2028 – ТР ТС 032/2013</w:t>
                  </w:r>
                </w:p>
                <w:p w14:paraId="2C5FEAF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EAЭС N RU Д-RU.PA02.B.97016/24 до 20.03.2029 – ТР ТС 010/2011</w:t>
                  </w:r>
                </w:p>
                <w:p w14:paraId="76C4E41B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Д-RU.PA02.B.97082/24 до 20.03.2029 - ТР ТС 032/2013</w:t>
                  </w:r>
                </w:p>
              </w:tc>
            </w:tr>
            <w:tr w:rsidR="00E3120B" w:rsidRPr="00066921" w14:paraId="69A07007" w14:textId="77777777" w:rsidTr="000B1945">
              <w:tc>
                <w:tcPr>
                  <w:tcW w:w="3128" w:type="dxa"/>
                </w:tcPr>
                <w:p w14:paraId="3219B77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Станции насосные блочные</w:t>
                  </w:r>
                </w:p>
              </w:tc>
              <w:tc>
                <w:tcPr>
                  <w:tcW w:w="2425" w:type="dxa"/>
                </w:tcPr>
                <w:p w14:paraId="1F9F410B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28.13.14-006-01388087-2020</w:t>
                  </w:r>
                </w:p>
              </w:tc>
              <w:tc>
                <w:tcPr>
                  <w:tcW w:w="4237" w:type="dxa"/>
                </w:tcPr>
                <w:p w14:paraId="3B8F186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 о соответствии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Д-RU.РА05.В.68030/26 до 02.07.2031 - ТР ТС 004/2011, ТР ТС 020/2011 1д (СНБ, типы: БНСН, БНСВ, БНСП, БНСК, БКНС)</w:t>
                  </w:r>
                </w:p>
                <w:p w14:paraId="7BA8770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 о соответствии</w:t>
                  </w:r>
                </w:p>
                <w:p w14:paraId="08EBC75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Д-RU.РА05.В.68093/26 до 02.07.2031 ТР ТС 010/2011 5д (СНБ, типы: БНСН, БНСВ, БНСП, БНСК, БКНС)</w:t>
                  </w:r>
                </w:p>
                <w:p w14:paraId="584B7FD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</w:p>
                <w:p w14:paraId="637350A3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РОСС RU.32079.04СПБ1.ОС14.66474 до 10.12.2027 – пожарная безопасность</w:t>
                  </w:r>
                </w:p>
                <w:p w14:paraId="59E963A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РОСС RU.32432.04БПЭ0.ОС12.66475 до 10.12.2027 - </w:t>
                  </w:r>
                  <w:proofErr w:type="spellStart"/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Экопромбез</w:t>
                  </w:r>
                  <w:proofErr w:type="spellEnd"/>
                </w:p>
              </w:tc>
            </w:tr>
            <w:tr w:rsidR="00E3120B" w:rsidRPr="00066921" w14:paraId="71206AA4" w14:textId="77777777" w:rsidTr="000B1945">
              <w:tc>
                <w:tcPr>
                  <w:tcW w:w="3128" w:type="dxa"/>
                </w:tcPr>
                <w:p w14:paraId="59037DF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Печи трубчатые нагревательные и их блоки</w:t>
                  </w:r>
                </w:p>
              </w:tc>
              <w:tc>
                <w:tcPr>
                  <w:tcW w:w="2425" w:type="dxa"/>
                </w:tcPr>
                <w:p w14:paraId="7603CCE2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28.21.12-008-01388087-2022</w:t>
                  </w:r>
                </w:p>
              </w:tc>
              <w:tc>
                <w:tcPr>
                  <w:tcW w:w="4237" w:type="dxa"/>
                </w:tcPr>
                <w:p w14:paraId="0AD7F2BD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Д-RU.РА05.В.64262/26 до 01.07.2031 ТР ТС 010/2011 5д</w:t>
                  </w:r>
                </w:p>
                <w:p w14:paraId="19880113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Д-RU.РА05.В.64353/26 до 01.07.2031 ТР ТС 032/2013 5д</w:t>
                  </w:r>
                </w:p>
                <w:p w14:paraId="119DE32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</w:p>
              </w:tc>
            </w:tr>
            <w:tr w:rsidR="00E3120B" w:rsidRPr="00066921" w14:paraId="558855E6" w14:textId="77777777" w:rsidTr="000B1945">
              <w:tc>
                <w:tcPr>
                  <w:tcW w:w="3128" w:type="dxa"/>
                </w:tcPr>
                <w:p w14:paraId="03A8121D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Установки подготовки газа</w:t>
                  </w:r>
                </w:p>
              </w:tc>
              <w:tc>
                <w:tcPr>
                  <w:tcW w:w="2425" w:type="dxa"/>
                </w:tcPr>
                <w:p w14:paraId="61CB91A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28.25.14-009-01388087-2022</w:t>
                  </w:r>
                </w:p>
              </w:tc>
              <w:tc>
                <w:tcPr>
                  <w:tcW w:w="4237" w:type="dxa"/>
                </w:tcPr>
                <w:p w14:paraId="59A00A43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Д-RU.РА05.В.63559/26 до 01.07.2031 ТР ТС 010/2011 5д</w:t>
                  </w:r>
                </w:p>
                <w:p w14:paraId="6BB68E92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lastRenderedPageBreak/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РОСС RU.32001.04ИБФ1.ОСП28.66126 до 05.12.2027 Сейсмостойкость</w:t>
                  </w:r>
                </w:p>
              </w:tc>
            </w:tr>
            <w:tr w:rsidR="00E3120B" w:rsidRPr="00066921" w14:paraId="2DE13B1D" w14:textId="77777777" w:rsidTr="000B1945">
              <w:tc>
                <w:tcPr>
                  <w:tcW w:w="3128" w:type="dxa"/>
                </w:tcPr>
                <w:p w14:paraId="6A5430BE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lastRenderedPageBreak/>
                    <w:t>Модульные установки подготовки нефти, газа и воды</w:t>
                  </w:r>
                </w:p>
              </w:tc>
              <w:tc>
                <w:tcPr>
                  <w:tcW w:w="2425" w:type="dxa"/>
                </w:tcPr>
                <w:p w14:paraId="3ADEE136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28.99.39-010-01388087-2022</w:t>
                  </w:r>
                </w:p>
              </w:tc>
              <w:tc>
                <w:tcPr>
                  <w:tcW w:w="4237" w:type="dxa"/>
                </w:tcPr>
                <w:p w14:paraId="1372959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ЕАЭС N RU Д-RU.РА09.В.75983/23 до 16.11.2028 ТР ТС 010/2011 </w:t>
                  </w:r>
                </w:p>
              </w:tc>
            </w:tr>
            <w:tr w:rsidR="00E3120B" w:rsidRPr="00066921" w14:paraId="7A8C9E61" w14:textId="77777777" w:rsidTr="000B1945">
              <w:tc>
                <w:tcPr>
                  <w:tcW w:w="3128" w:type="dxa"/>
                </w:tcPr>
                <w:p w14:paraId="34A5940A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Змеевики сварные для трубчатых печей</w:t>
                  </w:r>
                </w:p>
              </w:tc>
              <w:tc>
                <w:tcPr>
                  <w:tcW w:w="2425" w:type="dxa"/>
                </w:tcPr>
                <w:p w14:paraId="4F2D089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28.21.12-011-01388087-2021</w:t>
                  </w:r>
                </w:p>
              </w:tc>
              <w:tc>
                <w:tcPr>
                  <w:tcW w:w="4237" w:type="dxa"/>
                </w:tcPr>
                <w:p w14:paraId="0DAE80B7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ЕАЭС RU C-RU.HA19.B.00075/23 до 27.12.2028 г – ТР ТС 032/2013</w:t>
                  </w:r>
                </w:p>
              </w:tc>
            </w:tr>
            <w:tr w:rsidR="00E3120B" w:rsidRPr="00066921" w14:paraId="15B617CF" w14:textId="77777777" w:rsidTr="000B1945">
              <w:tc>
                <w:tcPr>
                  <w:tcW w:w="3128" w:type="dxa"/>
                </w:tcPr>
                <w:p w14:paraId="7FA4EE63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Аппараты стальные сварные и их блоки</w:t>
                  </w:r>
                </w:p>
              </w:tc>
              <w:tc>
                <w:tcPr>
                  <w:tcW w:w="2425" w:type="dxa"/>
                </w:tcPr>
                <w:p w14:paraId="755A559B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28.99.39-012-01388087-2023</w:t>
                  </w:r>
                </w:p>
              </w:tc>
              <w:tc>
                <w:tcPr>
                  <w:tcW w:w="4237" w:type="dxa"/>
                </w:tcPr>
                <w:p w14:paraId="25930F13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Д-RU.РА03.В.54064/25 до 09.04.2030 - ТР ТС 010/2011 5д</w:t>
                  </w:r>
                </w:p>
              </w:tc>
            </w:tr>
            <w:tr w:rsidR="00E3120B" w:rsidRPr="00066921" w14:paraId="1B23444C" w14:textId="77777777" w:rsidTr="000B1945">
              <w:tc>
                <w:tcPr>
                  <w:tcW w:w="3128" w:type="dxa"/>
                </w:tcPr>
                <w:p w14:paraId="05BC13C1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Аппараты емкостные и их блоки</w:t>
                  </w:r>
                </w:p>
              </w:tc>
              <w:tc>
                <w:tcPr>
                  <w:tcW w:w="2425" w:type="dxa"/>
                </w:tcPr>
                <w:p w14:paraId="1B4E856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28.99.39-013-01388087-2024</w:t>
                  </w:r>
                </w:p>
              </w:tc>
              <w:tc>
                <w:tcPr>
                  <w:tcW w:w="4237" w:type="dxa"/>
                </w:tcPr>
                <w:p w14:paraId="2E602299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Д-RU.РА05.В.69000/26 до 02.07.2031 ТР ТС 010/2011 5д</w:t>
                  </w:r>
                </w:p>
                <w:p w14:paraId="391C162F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Отказное письмо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23903/МЛ10 от 20.06.2025 г - по ТР ТС 012/2011</w:t>
                  </w:r>
                </w:p>
                <w:p w14:paraId="058BD14F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 Сейсмостойкость № РОСС RU.32001.04ИБФ1.ОСП28.65568 до 27.11.2027</w:t>
                  </w:r>
                </w:p>
                <w:p w14:paraId="5FE97B12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</w:p>
              </w:tc>
            </w:tr>
            <w:tr w:rsidR="00E3120B" w:rsidRPr="00066921" w14:paraId="7034D1D5" w14:textId="77777777" w:rsidTr="000B1945">
              <w:tc>
                <w:tcPr>
                  <w:tcW w:w="3128" w:type="dxa"/>
                </w:tcPr>
                <w:p w14:paraId="32FFDA8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Арматурные блоки</w:t>
                  </w:r>
                </w:p>
              </w:tc>
              <w:tc>
                <w:tcPr>
                  <w:tcW w:w="2425" w:type="dxa"/>
                </w:tcPr>
                <w:p w14:paraId="1C6F0207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28.99.39-014-01388087-2025</w:t>
                  </w:r>
                </w:p>
              </w:tc>
              <w:tc>
                <w:tcPr>
                  <w:tcW w:w="4237" w:type="dxa"/>
                </w:tcPr>
                <w:p w14:paraId="69AD749F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Д-RU.РА03.В.54168/25 до 09.04.2030 ТР ТС 010/2011 5д</w:t>
                  </w:r>
                </w:p>
                <w:p w14:paraId="3E5FECCD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Д-RU.РА03.В.54328/25 до 09.04.2030 ТР ТС 032/2013 5д</w:t>
                  </w:r>
                </w:p>
                <w:p w14:paraId="010C43AD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Отказное письмо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№ 23905/МЛ10 от 20.06.2025 г - по ТР ТС 012/2011</w:t>
                  </w:r>
                </w:p>
                <w:p w14:paraId="4E8CF719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Сертификат соответствия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РОСС RU.32001.04ИБФ1.ОСП28.74311 до 10.04.2028 – сейсмостойкость</w:t>
                  </w:r>
                </w:p>
                <w:p w14:paraId="10F05D37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</w:p>
              </w:tc>
            </w:tr>
            <w:tr w:rsidR="00E3120B" w:rsidRPr="00066921" w14:paraId="24420A22" w14:textId="77777777" w:rsidTr="000B1945">
              <w:tc>
                <w:tcPr>
                  <w:tcW w:w="3128" w:type="dxa"/>
                </w:tcPr>
                <w:p w14:paraId="3562C3D4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Системы измерений количества и показателей качества жидких и газообразных продуктов, тип СИКВ, СИКГ, СИКН, СИКНП, СИКНС</w:t>
                  </w:r>
                </w:p>
              </w:tc>
              <w:tc>
                <w:tcPr>
                  <w:tcW w:w="2425" w:type="dxa"/>
                </w:tcPr>
                <w:p w14:paraId="28FF61A0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26.51.52-015-01388087-2025</w:t>
                  </w:r>
                </w:p>
              </w:tc>
              <w:tc>
                <w:tcPr>
                  <w:tcW w:w="4237" w:type="dxa"/>
                </w:tcPr>
                <w:p w14:paraId="68510725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>Декларация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 xml:space="preserve"> ЕАЭС N RU Д-RU.РА07.В.22169/25 до 18.08.2030 ТР ТС 010/2011 5д</w:t>
                  </w:r>
                </w:p>
                <w:p w14:paraId="078C1659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Отказное письмо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№ 25818/МЛ10 от 15.08.2025 г по ТР ТС 012/2011</w:t>
                  </w:r>
                </w:p>
              </w:tc>
            </w:tr>
            <w:tr w:rsidR="00E3120B" w:rsidRPr="00066921" w14:paraId="623B0C22" w14:textId="77777777" w:rsidTr="000B1945">
              <w:tc>
                <w:tcPr>
                  <w:tcW w:w="3128" w:type="dxa"/>
                </w:tcPr>
                <w:p w14:paraId="148B7DDD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Циклонные пылеуловители</w:t>
                  </w:r>
                </w:p>
              </w:tc>
              <w:tc>
                <w:tcPr>
                  <w:tcW w:w="2425" w:type="dxa"/>
                </w:tcPr>
                <w:p w14:paraId="46685403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ТУ 28.25.14-016-01388087-2025</w:t>
                  </w:r>
                </w:p>
              </w:tc>
              <w:tc>
                <w:tcPr>
                  <w:tcW w:w="4237" w:type="dxa"/>
                </w:tcPr>
                <w:p w14:paraId="2B6BD0EE" w14:textId="77777777" w:rsidR="00E3120B" w:rsidRPr="00066921" w:rsidRDefault="00E3120B" w:rsidP="00F87488">
                  <w:pPr>
                    <w:pStyle w:val="affd"/>
                    <w:jc w:val="both"/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</w:pPr>
                  <w:r w:rsidRPr="00066921">
                    <w:rPr>
                      <w:rFonts w:ascii="Times New Roman" w:hAnsi="Times New Roman"/>
                      <w:b/>
                      <w:iCs/>
                      <w:szCs w:val="28"/>
                      <w:lang w:eastAsia="ru-RU"/>
                    </w:rPr>
                    <w:t xml:space="preserve">Декларация </w:t>
                  </w:r>
                  <w:r w:rsidRPr="00066921">
                    <w:rPr>
                      <w:rFonts w:ascii="Times New Roman" w:hAnsi="Times New Roman"/>
                      <w:iCs/>
                      <w:szCs w:val="28"/>
                      <w:lang w:eastAsia="ru-RU"/>
                    </w:rPr>
                    <w:t>ЕАЭС N RU Д-RU.РА10.В.36548/25 до 12.11.2030 ТР ТС 010/2011 5д</w:t>
                  </w:r>
                </w:p>
              </w:tc>
            </w:tr>
          </w:tbl>
          <w:p w14:paraId="0E4D4DBF" w14:textId="77777777" w:rsidR="00E3120B" w:rsidRPr="00066921" w:rsidRDefault="00E3120B" w:rsidP="00F87488">
            <w:pPr>
              <w:pStyle w:val="affd"/>
              <w:jc w:val="both"/>
              <w:rPr>
                <w:iCs/>
                <w:szCs w:val="28"/>
                <w:lang w:eastAsia="ru-RU"/>
              </w:rPr>
            </w:pPr>
          </w:p>
          <w:p w14:paraId="46AC4040" w14:textId="77777777" w:rsidR="00E3120B" w:rsidRPr="00066921" w:rsidRDefault="00E3120B" w:rsidP="00F87488">
            <w:pPr>
              <w:pStyle w:val="affd"/>
              <w:jc w:val="both"/>
              <w:rPr>
                <w:iCs/>
                <w:szCs w:val="28"/>
              </w:rPr>
            </w:pPr>
            <w:r w:rsidRPr="00066921">
              <w:rPr>
                <w:iCs/>
                <w:szCs w:val="28"/>
                <w:lang w:eastAsia="ru-RU"/>
              </w:rPr>
              <w:t>Все необходимые требования выполняются</w:t>
            </w:r>
          </w:p>
        </w:tc>
      </w:tr>
      <w:tr w:rsidR="00E3120B" w:rsidRPr="0046229B" w14:paraId="36C1CF7D" w14:textId="77777777" w:rsidTr="00F87488">
        <w:trPr>
          <w:jc w:val="center"/>
        </w:trPr>
        <w:tc>
          <w:tcPr>
            <w:tcW w:w="10016" w:type="dxa"/>
            <w:vAlign w:val="bottom"/>
          </w:tcPr>
          <w:p w14:paraId="2D5F2958" w14:textId="77777777" w:rsidR="00E3120B" w:rsidRPr="0046229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46229B">
              <w:rPr>
                <w:color w:val="000000" w:themeColor="text1"/>
                <w:szCs w:val="28"/>
                <w:lang w:eastAsia="ru-RU"/>
              </w:rPr>
              <w:lastRenderedPageBreak/>
              <w:t>2. Определение видов деятельности</w:t>
            </w:r>
          </w:p>
        </w:tc>
      </w:tr>
      <w:tr w:rsidR="00E3120B" w:rsidRPr="0046229B" w14:paraId="343CEDF7" w14:textId="77777777" w:rsidTr="00F87488">
        <w:trPr>
          <w:jc w:val="center"/>
        </w:trPr>
        <w:tc>
          <w:tcPr>
            <w:tcW w:w="10016" w:type="dxa"/>
            <w:tcBorders>
              <w:bottom w:val="single" w:sz="4" w:space="0" w:color="auto"/>
            </w:tcBorders>
            <w:vAlign w:val="bottom"/>
          </w:tcPr>
          <w:p w14:paraId="158219FB" w14:textId="0A8B11BC" w:rsidR="000A05E4" w:rsidRDefault="00E3120B" w:rsidP="00F87488">
            <w:pPr>
              <w:rPr>
                <w:szCs w:val="28"/>
                <w:lang w:eastAsia="ru-RU"/>
              </w:rPr>
            </w:pPr>
            <w:r w:rsidRPr="006931E7">
              <w:rPr>
                <w:szCs w:val="28"/>
                <w:lang w:eastAsia="ru-RU"/>
              </w:rPr>
              <w:t xml:space="preserve">Соответствуют ОК 029-2014 (КДЕС ред. 2) – </w:t>
            </w:r>
          </w:p>
          <w:p w14:paraId="29DFFA1B" w14:textId="69DA5156" w:rsidR="00E3120B" w:rsidRPr="00DE7D48" w:rsidRDefault="000A05E4" w:rsidP="00F87488">
            <w:pPr>
              <w:rPr>
                <w:szCs w:val="28"/>
                <w:lang w:eastAsia="ru-RU"/>
              </w:rPr>
            </w:pPr>
            <w:r w:rsidRPr="000A05E4">
              <w:t>28.13</w:t>
            </w:r>
            <w:r>
              <w:t xml:space="preserve"> </w:t>
            </w:r>
            <w:r w:rsidR="00E3120B" w:rsidRPr="00DE7D48">
              <w:rPr>
                <w:szCs w:val="28"/>
                <w:lang w:eastAsia="ru-RU"/>
              </w:rPr>
              <w:t>Производство машин и оборудования общего назначения</w:t>
            </w:r>
          </w:p>
          <w:p w14:paraId="108AA8E4" w14:textId="77777777" w:rsidR="00E3120B" w:rsidRPr="00281A64" w:rsidRDefault="00E3120B" w:rsidP="00F87488">
            <w:pPr>
              <w:rPr>
                <w:iCs/>
                <w:szCs w:val="28"/>
                <w:lang w:eastAsia="ru-RU"/>
              </w:rPr>
            </w:pPr>
            <w:r>
              <w:rPr>
                <w:iCs/>
                <w:szCs w:val="28"/>
                <w:lang w:eastAsia="ru-RU"/>
              </w:rPr>
              <w:t xml:space="preserve">Договор с </w:t>
            </w:r>
            <w:r w:rsidRPr="00281A64">
              <w:rPr>
                <w:iCs/>
                <w:szCs w:val="28"/>
                <w:lang w:eastAsia="ru-RU"/>
              </w:rPr>
              <w:t>ООО «</w:t>
            </w:r>
            <w:proofErr w:type="spellStart"/>
            <w:r w:rsidRPr="00281A64">
              <w:rPr>
                <w:iCs/>
                <w:szCs w:val="28"/>
                <w:lang w:eastAsia="ru-RU"/>
              </w:rPr>
              <w:t>ГалтСнаб</w:t>
            </w:r>
            <w:proofErr w:type="spellEnd"/>
            <w:r w:rsidRPr="00281A64">
              <w:rPr>
                <w:iCs/>
                <w:szCs w:val="28"/>
                <w:lang w:eastAsia="ru-RU"/>
              </w:rPr>
              <w:t>»</w:t>
            </w:r>
            <w:r>
              <w:rPr>
                <w:iCs/>
                <w:szCs w:val="28"/>
                <w:lang w:eastAsia="ru-RU"/>
              </w:rPr>
              <w:t xml:space="preserve"> №</w:t>
            </w:r>
            <w:r w:rsidRPr="00281A64">
              <w:rPr>
                <w:iCs/>
                <w:szCs w:val="28"/>
                <w:lang w:eastAsia="ru-RU"/>
              </w:rPr>
              <w:t>GS2024-15КОМ от</w:t>
            </w:r>
            <w:r>
              <w:rPr>
                <w:iCs/>
                <w:szCs w:val="28"/>
                <w:lang w:eastAsia="ru-RU"/>
              </w:rPr>
              <w:t xml:space="preserve"> </w:t>
            </w:r>
            <w:r w:rsidRPr="00281A64">
              <w:rPr>
                <w:iCs/>
                <w:szCs w:val="28"/>
                <w:lang w:eastAsia="ru-RU"/>
              </w:rPr>
              <w:t>27.02.202</w:t>
            </w:r>
            <w:r>
              <w:rPr>
                <w:iCs/>
                <w:szCs w:val="28"/>
                <w:lang w:eastAsia="ru-RU"/>
              </w:rPr>
              <w:t>4. Спецификация №</w:t>
            </w:r>
            <w:r w:rsidRPr="00066921">
              <w:rPr>
                <w:iCs/>
                <w:szCs w:val="28"/>
                <w:lang w:eastAsia="ru-RU"/>
              </w:rPr>
              <w:t xml:space="preserve"> </w:t>
            </w:r>
            <w:r w:rsidRPr="00281A64">
              <w:rPr>
                <w:iCs/>
                <w:szCs w:val="28"/>
                <w:lang w:eastAsia="ru-RU"/>
              </w:rPr>
              <w:t>2 от 18.09.2024</w:t>
            </w:r>
          </w:p>
          <w:p w14:paraId="22FECFC0" w14:textId="77777777" w:rsidR="00E3120B" w:rsidRPr="00E3120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№20465 от 26.09.2025;</w:t>
            </w:r>
          </w:p>
          <w:p w14:paraId="2474C9E6" w14:textId="77777777" w:rsidR="00E3120B" w:rsidRPr="00E3120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№20469 от 29.09.2025;</w:t>
            </w:r>
          </w:p>
          <w:p w14:paraId="2F724B88" w14:textId="77777777" w:rsidR="00E3120B" w:rsidRPr="00E3120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№20468 от 29.09.2025;</w:t>
            </w:r>
          </w:p>
          <w:p w14:paraId="4EC8651D" w14:textId="77777777" w:rsidR="00E3120B" w:rsidRPr="00E3120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№20470 от 29.09.2025;</w:t>
            </w:r>
          </w:p>
          <w:p w14:paraId="78DBF906" w14:textId="77777777" w:rsidR="00E3120B" w:rsidRPr="00E3120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lastRenderedPageBreak/>
              <w:t>Счет-фактура №40 от 03.10.2025</w:t>
            </w:r>
          </w:p>
          <w:p w14:paraId="29ED662C" w14:textId="7248C7E1" w:rsidR="00E3120B" w:rsidRDefault="000A05E4" w:rsidP="00F87488">
            <w:pPr>
              <w:rPr>
                <w:szCs w:val="28"/>
                <w:lang w:eastAsia="ru-RU"/>
              </w:rPr>
            </w:pPr>
            <w:r w:rsidRPr="000A05E4">
              <w:t>28.21, 28.25, 28.29</w:t>
            </w:r>
            <w:r>
              <w:t xml:space="preserve"> </w:t>
            </w:r>
            <w:r w:rsidR="00E3120B" w:rsidRPr="00DE1708">
              <w:rPr>
                <w:szCs w:val="28"/>
                <w:lang w:eastAsia="ru-RU"/>
              </w:rPr>
              <w:t>Производство прочих машин и оборудования общего назначения</w:t>
            </w:r>
          </w:p>
          <w:p w14:paraId="41C3E3BE" w14:textId="77777777" w:rsidR="001049F2" w:rsidRPr="00281A64" w:rsidRDefault="001049F2" w:rsidP="001049F2">
            <w:pPr>
              <w:rPr>
                <w:iCs/>
                <w:szCs w:val="28"/>
                <w:lang w:eastAsia="ru-RU"/>
              </w:rPr>
            </w:pPr>
            <w:r>
              <w:rPr>
                <w:iCs/>
                <w:szCs w:val="28"/>
                <w:lang w:eastAsia="ru-RU"/>
              </w:rPr>
              <w:t xml:space="preserve">Договор с </w:t>
            </w:r>
            <w:r w:rsidRPr="00281A64">
              <w:rPr>
                <w:iCs/>
                <w:szCs w:val="28"/>
                <w:lang w:eastAsia="ru-RU"/>
              </w:rPr>
              <w:t>ООО «</w:t>
            </w:r>
            <w:proofErr w:type="spellStart"/>
            <w:r w:rsidRPr="00281A64">
              <w:rPr>
                <w:iCs/>
                <w:szCs w:val="28"/>
                <w:lang w:eastAsia="ru-RU"/>
              </w:rPr>
              <w:t>ГалтСнаб</w:t>
            </w:r>
            <w:proofErr w:type="spellEnd"/>
            <w:r w:rsidRPr="00281A64">
              <w:rPr>
                <w:iCs/>
                <w:szCs w:val="28"/>
                <w:lang w:eastAsia="ru-RU"/>
              </w:rPr>
              <w:t>»</w:t>
            </w:r>
            <w:r>
              <w:rPr>
                <w:iCs/>
                <w:szCs w:val="28"/>
                <w:lang w:eastAsia="ru-RU"/>
              </w:rPr>
              <w:t xml:space="preserve"> №</w:t>
            </w:r>
            <w:r w:rsidRPr="00281A64">
              <w:rPr>
                <w:iCs/>
                <w:szCs w:val="28"/>
                <w:lang w:eastAsia="ru-RU"/>
              </w:rPr>
              <w:t>GS2024-15КОМ от</w:t>
            </w:r>
            <w:r>
              <w:rPr>
                <w:iCs/>
                <w:szCs w:val="28"/>
                <w:lang w:eastAsia="ru-RU"/>
              </w:rPr>
              <w:t xml:space="preserve"> </w:t>
            </w:r>
            <w:r w:rsidRPr="00281A64">
              <w:rPr>
                <w:iCs/>
                <w:szCs w:val="28"/>
                <w:lang w:eastAsia="ru-RU"/>
              </w:rPr>
              <w:t>27.02.202</w:t>
            </w:r>
            <w:r>
              <w:rPr>
                <w:iCs/>
                <w:szCs w:val="28"/>
                <w:lang w:eastAsia="ru-RU"/>
              </w:rPr>
              <w:t>4. Спецификация №</w:t>
            </w:r>
            <w:r w:rsidRPr="00066921">
              <w:rPr>
                <w:iCs/>
                <w:szCs w:val="28"/>
                <w:lang w:eastAsia="ru-RU"/>
              </w:rPr>
              <w:t xml:space="preserve"> </w:t>
            </w:r>
            <w:r w:rsidRPr="00281A64">
              <w:rPr>
                <w:iCs/>
                <w:szCs w:val="28"/>
                <w:lang w:eastAsia="ru-RU"/>
              </w:rPr>
              <w:t>2 от 18.09.2024</w:t>
            </w:r>
          </w:p>
          <w:p w14:paraId="1304CE36" w14:textId="77777777" w:rsidR="001049F2" w:rsidRPr="00E3120B" w:rsidRDefault="001049F2" w:rsidP="001049F2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№20465 от 26.09.2025;</w:t>
            </w:r>
          </w:p>
          <w:p w14:paraId="3A67AD75" w14:textId="77777777" w:rsidR="001049F2" w:rsidRPr="00E3120B" w:rsidRDefault="001049F2" w:rsidP="001049F2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№20469 от 29.09.2025;</w:t>
            </w:r>
          </w:p>
          <w:p w14:paraId="3676320D" w14:textId="77777777" w:rsidR="001049F2" w:rsidRPr="00E3120B" w:rsidRDefault="001049F2" w:rsidP="001049F2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№20468 от 29.09.2025;</w:t>
            </w:r>
          </w:p>
          <w:p w14:paraId="6F6B00AD" w14:textId="77777777" w:rsidR="001049F2" w:rsidRPr="00E3120B" w:rsidRDefault="001049F2" w:rsidP="001049F2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№20470 от 29.09.2025;</w:t>
            </w:r>
          </w:p>
          <w:p w14:paraId="7705D286" w14:textId="77777777" w:rsidR="001049F2" w:rsidRPr="00E3120B" w:rsidRDefault="001049F2" w:rsidP="001049F2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Счет-фактура №40 от 03.10.2025</w:t>
            </w:r>
          </w:p>
          <w:p w14:paraId="1D6516F3" w14:textId="18D9E073" w:rsidR="00E3120B" w:rsidRDefault="000A05E4" w:rsidP="00F87488">
            <w:pPr>
              <w:rPr>
                <w:szCs w:val="28"/>
                <w:lang w:eastAsia="ru-RU"/>
              </w:rPr>
            </w:pPr>
            <w:r w:rsidRPr="000A05E4">
              <w:t>28.99</w:t>
            </w:r>
            <w:r w:rsidR="00DC3918">
              <w:t xml:space="preserve">, </w:t>
            </w:r>
            <w:r w:rsidR="00DC3918" w:rsidRPr="00DC3918">
              <w:t>33.20</w:t>
            </w:r>
            <w:r>
              <w:t xml:space="preserve"> </w:t>
            </w:r>
            <w:r w:rsidR="00E3120B">
              <w:rPr>
                <w:szCs w:val="28"/>
                <w:lang w:eastAsia="ru-RU"/>
              </w:rPr>
              <w:t xml:space="preserve">Производство </w:t>
            </w:r>
            <w:r w:rsidR="00E3120B" w:rsidRPr="00DE7D48">
              <w:rPr>
                <w:szCs w:val="28"/>
                <w:lang w:eastAsia="ru-RU"/>
              </w:rPr>
              <w:t>прочих машин специального назначения</w:t>
            </w:r>
          </w:p>
          <w:p w14:paraId="4A2E1B9A" w14:textId="3A31A306" w:rsidR="00E3120B" w:rsidRPr="00E3120B" w:rsidRDefault="00E3120B" w:rsidP="00F87488">
            <w:pPr>
              <w:rPr>
                <w:iCs/>
                <w:color w:val="000000" w:themeColor="text1"/>
                <w:szCs w:val="28"/>
                <w:lang w:eastAsia="ru-RU"/>
              </w:rPr>
            </w:pPr>
            <w:r>
              <w:rPr>
                <w:iCs/>
                <w:szCs w:val="28"/>
                <w:lang w:eastAsia="ru-RU"/>
              </w:rPr>
              <w:t>Договор с О</w:t>
            </w:r>
            <w:r w:rsidRPr="00150CF8">
              <w:rPr>
                <w:iCs/>
                <w:szCs w:val="28"/>
                <w:lang w:eastAsia="ru-RU"/>
              </w:rPr>
              <w:t>ОО «ГСП-Комплектация» №</w:t>
            </w:r>
            <w:r>
              <w:rPr>
                <w:iCs/>
                <w:szCs w:val="28"/>
                <w:lang w:eastAsia="ru-RU"/>
              </w:rPr>
              <w:t xml:space="preserve"> </w:t>
            </w:r>
            <w:r w:rsidRPr="00150CF8">
              <w:rPr>
                <w:iCs/>
                <w:szCs w:val="28"/>
                <w:lang w:eastAsia="ru-RU"/>
              </w:rPr>
              <w:t>К-22-443 от 15.06.2022</w:t>
            </w:r>
            <w:r>
              <w:rPr>
                <w:iCs/>
                <w:szCs w:val="28"/>
                <w:lang w:eastAsia="ru-RU"/>
              </w:rPr>
              <w:t xml:space="preserve"> </w:t>
            </w:r>
            <w:r w:rsidRPr="00150CF8">
              <w:rPr>
                <w:iCs/>
                <w:szCs w:val="28"/>
                <w:lang w:eastAsia="ru-RU"/>
              </w:rPr>
              <w:t xml:space="preserve">г </w:t>
            </w:r>
            <w:r>
              <w:rPr>
                <w:iCs/>
                <w:szCs w:val="28"/>
                <w:lang w:eastAsia="ru-RU"/>
              </w:rPr>
              <w:t>, спецификация №</w:t>
            </w:r>
            <w:r>
              <w:t xml:space="preserve"> К</w:t>
            </w:r>
            <w:r w:rsidRPr="00150CF8">
              <w:rPr>
                <w:iCs/>
                <w:szCs w:val="28"/>
                <w:lang w:eastAsia="ru-RU"/>
              </w:rPr>
              <w:t>-22-443-</w:t>
            </w:r>
            <w:r w:rsidRPr="00E3120B">
              <w:rPr>
                <w:iCs/>
                <w:color w:val="000000" w:themeColor="text1"/>
                <w:szCs w:val="28"/>
                <w:lang w:eastAsia="ru-RU"/>
              </w:rPr>
              <w:t xml:space="preserve">03.02-004 от 06.09.2022 </w:t>
            </w:r>
          </w:p>
          <w:p w14:paraId="65E5CD0B" w14:textId="77777777" w:rsidR="00E3120B" w:rsidRPr="00E3120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Транспортная накладная №11740 от 05.06.2023</w:t>
            </w:r>
          </w:p>
          <w:p w14:paraId="3BF800A1" w14:textId="77777777" w:rsidR="00E3120B" w:rsidRPr="00150CF8" w:rsidRDefault="00E3120B" w:rsidP="00F87488">
            <w:pPr>
              <w:rPr>
                <w:iCs/>
                <w:szCs w:val="28"/>
                <w:lang w:eastAsia="ru-RU"/>
              </w:rPr>
            </w:pPr>
            <w:r w:rsidRPr="00E3120B">
              <w:rPr>
                <w:color w:val="000000" w:themeColor="text1"/>
                <w:szCs w:val="28"/>
                <w:lang w:eastAsia="ru-RU"/>
              </w:rPr>
              <w:t>Счет-фактура №43 от 05.06.2023</w:t>
            </w:r>
          </w:p>
        </w:tc>
      </w:tr>
      <w:tr w:rsidR="00E3120B" w:rsidRPr="0046229B" w14:paraId="33CEDCDE" w14:textId="77777777" w:rsidTr="00F87488">
        <w:trPr>
          <w:jc w:val="center"/>
        </w:trPr>
        <w:tc>
          <w:tcPr>
            <w:tcW w:w="10016" w:type="dxa"/>
            <w:tcBorders>
              <w:top w:val="single" w:sz="4" w:space="0" w:color="auto"/>
            </w:tcBorders>
            <w:vAlign w:val="bottom"/>
          </w:tcPr>
          <w:p w14:paraId="2081EF87" w14:textId="547BD38F" w:rsidR="00E3120B" w:rsidRPr="0046229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46229B">
              <w:rPr>
                <w:color w:val="000000" w:themeColor="text1"/>
                <w:szCs w:val="28"/>
                <w:lang w:eastAsia="ru-RU"/>
              </w:rPr>
              <w:lastRenderedPageBreak/>
              <w:t>3. Перечислить процессы, переданные на аутсорсинг и наименование организаций, которым переданы процессы</w:t>
            </w:r>
            <w:r w:rsidR="008B4EB8">
              <w:rPr>
                <w:color w:val="000000" w:themeColor="text1"/>
                <w:szCs w:val="28"/>
                <w:lang w:eastAsia="ru-RU"/>
              </w:rPr>
              <w:t xml:space="preserve"> – отсутствуют </w:t>
            </w:r>
          </w:p>
        </w:tc>
      </w:tr>
      <w:tr w:rsidR="00E3120B" w:rsidRPr="0046229B" w14:paraId="42823BE4" w14:textId="77777777" w:rsidTr="00F87488">
        <w:trPr>
          <w:jc w:val="center"/>
        </w:trPr>
        <w:tc>
          <w:tcPr>
            <w:tcW w:w="10016" w:type="dxa"/>
            <w:tcBorders>
              <w:top w:val="single" w:sz="4" w:space="0" w:color="auto"/>
            </w:tcBorders>
            <w:vAlign w:val="bottom"/>
          </w:tcPr>
          <w:p w14:paraId="30232414" w14:textId="77777777" w:rsidR="000B1945" w:rsidRDefault="000B1945" w:rsidP="00F87488">
            <w:pPr>
              <w:rPr>
                <w:color w:val="000000" w:themeColor="text1"/>
                <w:szCs w:val="28"/>
                <w:lang w:eastAsia="ru-RU"/>
              </w:rPr>
            </w:pPr>
          </w:p>
          <w:p w14:paraId="7D806A7D" w14:textId="0AFD3D3E" w:rsidR="00E3120B" w:rsidRPr="0046229B" w:rsidRDefault="00E3120B" w:rsidP="00F87488">
            <w:pPr>
              <w:rPr>
                <w:color w:val="000000" w:themeColor="text1"/>
                <w:szCs w:val="28"/>
                <w:lang w:eastAsia="ru-RU"/>
              </w:rPr>
            </w:pPr>
            <w:r w:rsidRPr="0046229B">
              <w:rPr>
                <w:color w:val="000000" w:themeColor="text1"/>
                <w:szCs w:val="28"/>
                <w:lang w:eastAsia="ru-RU"/>
              </w:rPr>
              <w:t>4. Оценка соответствующих производственных площадок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46229B">
              <w:rPr>
                <w:color w:val="000000" w:themeColor="text1"/>
                <w:szCs w:val="28"/>
                <w:lang w:eastAsia="ru-RU"/>
              </w:rPr>
              <w:t>/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46229B">
              <w:rPr>
                <w:color w:val="000000" w:themeColor="text1"/>
                <w:szCs w:val="28"/>
                <w:lang w:eastAsia="ru-RU"/>
              </w:rPr>
              <w:t>филиалов и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46229B">
              <w:rPr>
                <w:color w:val="000000" w:themeColor="text1"/>
                <w:szCs w:val="28"/>
                <w:lang w:eastAsia="ru-RU"/>
              </w:rPr>
              <w:t>/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46229B">
              <w:rPr>
                <w:color w:val="000000" w:themeColor="text1"/>
                <w:szCs w:val="28"/>
                <w:lang w:eastAsia="ru-RU"/>
              </w:rPr>
              <w:t>или месторасположений (при наличии) и производственных площадок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46229B">
              <w:rPr>
                <w:color w:val="000000" w:themeColor="text1"/>
                <w:szCs w:val="28"/>
                <w:lang w:eastAsia="ru-RU"/>
              </w:rPr>
              <w:t>/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46229B">
              <w:rPr>
                <w:color w:val="000000" w:themeColor="text1"/>
                <w:szCs w:val="28"/>
                <w:lang w:eastAsia="ru-RU"/>
              </w:rPr>
              <w:t>филиалов (при наличии), входящих в месторасположение</w:t>
            </w:r>
          </w:p>
        </w:tc>
      </w:tr>
      <w:tr w:rsidR="001049F2" w:rsidRPr="0046229B" w14:paraId="17CF2166" w14:textId="77777777" w:rsidTr="00F87488">
        <w:trPr>
          <w:jc w:val="center"/>
        </w:trPr>
        <w:tc>
          <w:tcPr>
            <w:tcW w:w="10016" w:type="dxa"/>
            <w:vAlign w:val="bottom"/>
          </w:tcPr>
          <w:p w14:paraId="5E38132A" w14:textId="77777777" w:rsidR="001049F2" w:rsidRPr="004A683B" w:rsidRDefault="001049F2" w:rsidP="00F87488">
            <w:pPr>
              <w:ind w:firstLine="34"/>
              <w:rPr>
                <w:b/>
                <w:bCs/>
                <w:iCs/>
                <w:color w:val="000000" w:themeColor="text1"/>
                <w:szCs w:val="28"/>
                <w:shd w:val="clear" w:color="auto" w:fill="FFFFFF"/>
              </w:rPr>
            </w:pPr>
            <w:r w:rsidRPr="004A683B">
              <w:rPr>
                <w:b/>
                <w:iCs/>
                <w:color w:val="000000" w:themeColor="text1"/>
                <w:szCs w:val="28"/>
                <w:shd w:val="clear" w:color="auto" w:fill="FFFFFF"/>
              </w:rPr>
              <w:t xml:space="preserve">Центральный офис: </w:t>
            </w:r>
            <w:r w:rsidRPr="004A683B">
              <w:rPr>
                <w:b/>
                <w:bCs/>
                <w:iCs/>
              </w:rPr>
              <w:t>450105, Республика Башкортостан, г. Уфа, ул. Маршала Жукова, д. 28, оф. 401-411;</w:t>
            </w:r>
          </w:p>
          <w:p w14:paraId="28442413" w14:textId="77777777" w:rsidR="001049F2" w:rsidRPr="000824EA" w:rsidRDefault="001049F2" w:rsidP="00F87488">
            <w:pPr>
              <w:pStyle w:val="a8"/>
              <w:numPr>
                <w:ilvl w:val="0"/>
                <w:numId w:val="5"/>
              </w:numPr>
              <w:ind w:hanging="686"/>
              <w:rPr>
                <w:iCs/>
                <w:color w:val="000000" w:themeColor="text1"/>
                <w:szCs w:val="28"/>
              </w:rPr>
            </w:pPr>
            <w:r w:rsidRPr="000824EA">
              <w:rPr>
                <w:color w:val="000000" w:themeColor="text1"/>
              </w:rPr>
              <w:t>Договор аренды № АД-06/23-ССТ от 15.10.2023 г.</w:t>
            </w:r>
          </w:p>
          <w:p w14:paraId="5928C35E" w14:textId="77777777" w:rsidR="001049F2" w:rsidRPr="000824EA" w:rsidRDefault="001049F2" w:rsidP="00F87488">
            <w:pPr>
              <w:pStyle w:val="a8"/>
              <w:numPr>
                <w:ilvl w:val="0"/>
                <w:numId w:val="5"/>
              </w:numPr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Количество персонала – 65 человек;</w:t>
            </w:r>
          </w:p>
          <w:p w14:paraId="0BDBDE85" w14:textId="77777777" w:rsidR="001049F2" w:rsidRPr="000824EA" w:rsidRDefault="001049F2" w:rsidP="00F87488">
            <w:pPr>
              <w:pStyle w:val="a8"/>
              <w:numPr>
                <w:ilvl w:val="0"/>
                <w:numId w:val="5"/>
              </w:numPr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Виды деятельности, осуществляемые на площадке:</w:t>
            </w:r>
          </w:p>
          <w:p w14:paraId="0CF440FA" w14:textId="77777777" w:rsidR="001049F2" w:rsidRPr="000824EA" w:rsidRDefault="001049F2" w:rsidP="00F87488">
            <w:pPr>
              <w:pStyle w:val="a8"/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Заключение договоров;</w:t>
            </w:r>
          </w:p>
          <w:p w14:paraId="116D7431" w14:textId="77777777" w:rsidR="001049F2" w:rsidRPr="000824EA" w:rsidRDefault="001049F2" w:rsidP="00F87488">
            <w:pPr>
              <w:pStyle w:val="a8"/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Управление персоналом;</w:t>
            </w:r>
          </w:p>
          <w:p w14:paraId="2F0F2636" w14:textId="77777777" w:rsidR="001049F2" w:rsidRPr="000824EA" w:rsidRDefault="001049F2" w:rsidP="00F87488">
            <w:pPr>
              <w:pStyle w:val="a8"/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Управление системой менеджмента качества;</w:t>
            </w:r>
          </w:p>
          <w:p w14:paraId="7339B81C" w14:textId="77777777" w:rsidR="001049F2" w:rsidRPr="000824EA" w:rsidRDefault="001049F2" w:rsidP="00F87488">
            <w:pPr>
              <w:pStyle w:val="a8"/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Подготовка исполнительной документации;</w:t>
            </w:r>
          </w:p>
          <w:p w14:paraId="085909DA" w14:textId="77777777" w:rsidR="001049F2" w:rsidRPr="000824EA" w:rsidRDefault="001049F2" w:rsidP="00F87488">
            <w:pPr>
              <w:pStyle w:val="a8"/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Нормоконтроль конструкторской документации;</w:t>
            </w:r>
          </w:p>
          <w:p w14:paraId="5ADBB773" w14:textId="77777777" w:rsidR="001049F2" w:rsidRPr="000824EA" w:rsidRDefault="001049F2" w:rsidP="00F87488">
            <w:pPr>
              <w:pStyle w:val="a8"/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Управление охраной труда;</w:t>
            </w:r>
          </w:p>
          <w:p w14:paraId="3A19AD04" w14:textId="77777777" w:rsidR="001049F2" w:rsidRPr="000824EA" w:rsidRDefault="001049F2" w:rsidP="00F87488">
            <w:pPr>
              <w:pStyle w:val="a8"/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Управление проектами;</w:t>
            </w:r>
          </w:p>
          <w:p w14:paraId="060F3E0F" w14:textId="77777777" w:rsidR="001049F2" w:rsidRPr="000824EA" w:rsidRDefault="001049F2" w:rsidP="00F87488">
            <w:pPr>
              <w:pStyle w:val="a8"/>
              <w:ind w:hanging="686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Материально-техническое обеспечение;</w:t>
            </w:r>
          </w:p>
          <w:p w14:paraId="11CC837E" w14:textId="77777777" w:rsidR="001049F2" w:rsidRDefault="001049F2" w:rsidP="00F87488">
            <w:pPr>
              <w:pStyle w:val="a8"/>
              <w:ind w:left="34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 xml:space="preserve">- </w:t>
            </w:r>
            <w:r w:rsidRPr="00425D2E">
              <w:rPr>
                <w:iCs/>
                <w:szCs w:val="28"/>
              </w:rPr>
              <w:t xml:space="preserve">Разработка конструкторской документации </w:t>
            </w:r>
            <w:r>
              <w:rPr>
                <w:iCs/>
                <w:szCs w:val="28"/>
              </w:rPr>
              <w:t xml:space="preserve">(Технологические схемы, Чертежи общего вида, чертежи сборочные и </w:t>
            </w:r>
            <w:proofErr w:type="spellStart"/>
            <w:r>
              <w:rPr>
                <w:iCs/>
                <w:szCs w:val="28"/>
              </w:rPr>
              <w:t>деталировочные</w:t>
            </w:r>
            <w:proofErr w:type="spellEnd"/>
            <w:r>
              <w:rPr>
                <w:iCs/>
                <w:szCs w:val="28"/>
              </w:rPr>
              <w:t>, спецификации, ведомости покупных, функциональные схемы автоматизации, электромонтажные чертежи, ТУ, РЭ, ПС, ПМИ, РР, Ведомости ЗИП, Упаковочные чертежи</w:t>
            </w:r>
            <w:r w:rsidRPr="00425D2E">
              <w:rPr>
                <w:iCs/>
                <w:szCs w:val="28"/>
              </w:rPr>
              <w:t>)</w:t>
            </w:r>
            <w:r>
              <w:rPr>
                <w:iCs/>
                <w:szCs w:val="28"/>
              </w:rPr>
              <w:t>;</w:t>
            </w:r>
          </w:p>
          <w:p w14:paraId="6DDD3B88" w14:textId="77777777" w:rsidR="001049F2" w:rsidRPr="000824EA" w:rsidRDefault="001049F2" w:rsidP="00F87488">
            <w:pPr>
              <w:ind w:firstLine="34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Установка, монтаж, пуско-наладочные работы;</w:t>
            </w:r>
          </w:p>
          <w:p w14:paraId="5B41CA8A" w14:textId="77777777" w:rsidR="001049F2" w:rsidRPr="000824EA" w:rsidRDefault="001049F2" w:rsidP="00F87488">
            <w:pPr>
              <w:ind w:firstLine="34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Сервисное обслуживание (Стандартный гарантийный срок и сервисное обслуживание на поставляемое оборудование - 24 месяца со дня ввода в эксплуатацию, но не более 36 месяцев с даты продажи);</w:t>
            </w:r>
          </w:p>
          <w:p w14:paraId="0603ECD3" w14:textId="77777777" w:rsidR="001049F2" w:rsidRPr="00B31C12" w:rsidRDefault="001049F2" w:rsidP="00F87488">
            <w:pPr>
              <w:ind w:firstLine="34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- Ремонт, модернизация (Постгарантийное обслуживание производится в рамках заключенных договоров).</w:t>
            </w:r>
          </w:p>
          <w:p w14:paraId="5FA10236" w14:textId="77777777" w:rsidR="001049F2" w:rsidRDefault="001049F2" w:rsidP="00F87488">
            <w:pPr>
              <w:ind w:firstLine="34"/>
              <w:rPr>
                <w:iCs/>
                <w:szCs w:val="28"/>
              </w:rPr>
            </w:pPr>
            <w:r w:rsidRPr="000824EA">
              <w:rPr>
                <w:iCs/>
                <w:szCs w:val="28"/>
              </w:rPr>
              <w:t>4. Виды продукции, разрабатываемой, производимой или испытываемой на площадке:</w:t>
            </w:r>
          </w:p>
          <w:p w14:paraId="3EDECE39" w14:textId="77777777" w:rsidR="001049F2" w:rsidRPr="00425D2E" w:rsidRDefault="001049F2" w:rsidP="00F87488">
            <w:pPr>
              <w:ind w:firstLine="34"/>
              <w:rPr>
                <w:iCs/>
                <w:szCs w:val="28"/>
              </w:rPr>
            </w:pPr>
            <w:r w:rsidRPr="00425D2E">
              <w:rPr>
                <w:iCs/>
                <w:szCs w:val="28"/>
              </w:rPr>
              <w:t>- Установки факельные ТУ 3667-001-01388087-2016;</w:t>
            </w:r>
          </w:p>
          <w:p w14:paraId="049A3D2C" w14:textId="77777777" w:rsidR="001049F2" w:rsidRPr="00425D2E" w:rsidRDefault="001049F2" w:rsidP="00F87488">
            <w:pPr>
              <w:ind w:firstLine="34"/>
              <w:rPr>
                <w:iCs/>
                <w:szCs w:val="28"/>
              </w:rPr>
            </w:pPr>
            <w:r w:rsidRPr="00425D2E">
              <w:rPr>
                <w:iCs/>
                <w:szCs w:val="28"/>
              </w:rPr>
              <w:t>- Фильтры жидкостные и газовые. Блоки фильтров</w:t>
            </w:r>
            <w:r w:rsidRPr="00425D2E">
              <w:rPr>
                <w:iCs/>
                <w:szCs w:val="28"/>
              </w:rPr>
              <w:tab/>
              <w:t>ТУ 3616-002-01388087-2016;</w:t>
            </w:r>
          </w:p>
          <w:p w14:paraId="2C297A02" w14:textId="77777777" w:rsidR="001049F2" w:rsidRPr="00425D2E" w:rsidRDefault="001049F2" w:rsidP="00F87488">
            <w:pPr>
              <w:ind w:firstLine="34"/>
              <w:rPr>
                <w:iCs/>
                <w:szCs w:val="28"/>
              </w:rPr>
            </w:pPr>
            <w:r w:rsidRPr="00425D2E">
              <w:rPr>
                <w:iCs/>
                <w:szCs w:val="28"/>
              </w:rPr>
              <w:t>- Станции насосные блочные</w:t>
            </w:r>
            <w:r w:rsidRPr="00425D2E">
              <w:rPr>
                <w:iCs/>
                <w:szCs w:val="28"/>
              </w:rPr>
              <w:tab/>
              <w:t>ТУ 28.13.14-006-01388087-2020;</w:t>
            </w:r>
          </w:p>
          <w:p w14:paraId="4E3A5AF8" w14:textId="77777777" w:rsidR="001049F2" w:rsidRPr="00425D2E" w:rsidRDefault="001049F2" w:rsidP="00F87488">
            <w:pPr>
              <w:ind w:firstLine="34"/>
              <w:rPr>
                <w:iCs/>
                <w:szCs w:val="28"/>
              </w:rPr>
            </w:pPr>
            <w:r w:rsidRPr="00425D2E">
              <w:rPr>
                <w:iCs/>
                <w:szCs w:val="28"/>
              </w:rPr>
              <w:t>- Установки подготовки газа</w:t>
            </w:r>
            <w:r w:rsidRPr="00425D2E">
              <w:rPr>
                <w:iCs/>
                <w:szCs w:val="28"/>
              </w:rPr>
              <w:tab/>
              <w:t>ТУ 28.25.14-009-01388087-2022;</w:t>
            </w:r>
          </w:p>
          <w:p w14:paraId="2FC0B76F" w14:textId="77777777" w:rsidR="001049F2" w:rsidRPr="00425D2E" w:rsidRDefault="001049F2" w:rsidP="00F87488">
            <w:pPr>
              <w:ind w:firstLine="34"/>
              <w:rPr>
                <w:iCs/>
                <w:szCs w:val="28"/>
              </w:rPr>
            </w:pPr>
            <w:r w:rsidRPr="00425D2E">
              <w:rPr>
                <w:iCs/>
                <w:szCs w:val="28"/>
              </w:rPr>
              <w:t>- Аппараты емкостные и их блоки</w:t>
            </w:r>
            <w:r w:rsidRPr="00425D2E">
              <w:rPr>
                <w:iCs/>
                <w:szCs w:val="28"/>
              </w:rPr>
              <w:tab/>
              <w:t>ТУ 28.99.39-013-01388087-2024;</w:t>
            </w:r>
          </w:p>
          <w:p w14:paraId="0F49E0EA" w14:textId="77777777" w:rsidR="001049F2" w:rsidRDefault="001049F2" w:rsidP="00F87488">
            <w:pPr>
              <w:ind w:firstLine="34"/>
              <w:rPr>
                <w:iCs/>
                <w:szCs w:val="28"/>
              </w:rPr>
            </w:pPr>
            <w:r w:rsidRPr="00425D2E">
              <w:rPr>
                <w:iCs/>
                <w:szCs w:val="28"/>
              </w:rPr>
              <w:t>- Печи трубчатые нагревательные и их блоки</w:t>
            </w:r>
            <w:r w:rsidRPr="00425D2E">
              <w:rPr>
                <w:iCs/>
                <w:szCs w:val="28"/>
              </w:rPr>
              <w:tab/>
              <w:t>ТУ 28.21.12-008-01388087-2022.</w:t>
            </w:r>
          </w:p>
          <w:p w14:paraId="20461E57" w14:textId="77777777" w:rsidR="001049F2" w:rsidRPr="00E3120B" w:rsidRDefault="001049F2" w:rsidP="00F87488">
            <w:pPr>
              <w:ind w:firstLine="34"/>
              <w:rPr>
                <w:iCs/>
                <w:szCs w:val="28"/>
              </w:rPr>
            </w:pPr>
          </w:p>
          <w:p w14:paraId="3D06C553" w14:textId="77777777" w:rsidR="001049F2" w:rsidRDefault="001049F2" w:rsidP="00F87488">
            <w:pPr>
              <w:ind w:firstLine="34"/>
              <w:rPr>
                <w:szCs w:val="28"/>
              </w:rPr>
            </w:pPr>
            <w:r w:rsidRPr="004A683B">
              <w:rPr>
                <w:b/>
                <w:iCs/>
                <w:color w:val="000000" w:themeColor="text1"/>
                <w:szCs w:val="28"/>
                <w:shd w:val="clear" w:color="auto" w:fill="FFFFFF"/>
              </w:rPr>
              <w:lastRenderedPageBreak/>
              <w:t xml:space="preserve">Производственная площадка: 450069, </w:t>
            </w:r>
            <w:r w:rsidRPr="004A683B">
              <w:rPr>
                <w:b/>
                <w:bCs/>
                <w:iCs/>
              </w:rPr>
              <w:t>Республика Башкортостан, г. Уфа, ул. Гвардейская, д. 55А</w:t>
            </w:r>
            <w:r w:rsidRPr="006931E7">
              <w:rPr>
                <w:szCs w:val="28"/>
              </w:rPr>
              <w:t xml:space="preserve"> </w:t>
            </w:r>
          </w:p>
          <w:p w14:paraId="47CCD333" w14:textId="77777777" w:rsidR="001049F2" w:rsidRPr="004B76DD" w:rsidRDefault="001049F2" w:rsidP="00F87488">
            <w:pPr>
              <w:pStyle w:val="a8"/>
              <w:numPr>
                <w:ilvl w:val="0"/>
                <w:numId w:val="4"/>
              </w:numPr>
              <w:ind w:hanging="720"/>
              <w:rPr>
                <w:i/>
                <w:szCs w:val="28"/>
              </w:rPr>
            </w:pPr>
            <w:r w:rsidRPr="004B76DD">
              <w:rPr>
                <w:iCs/>
                <w:color w:val="000000" w:themeColor="text1"/>
                <w:szCs w:val="28"/>
              </w:rPr>
              <w:t>Договор аренды П-15-20А от 01.09.2020</w:t>
            </w:r>
          </w:p>
        </w:tc>
      </w:tr>
      <w:tr w:rsidR="001049F2" w:rsidRPr="0046229B" w14:paraId="6B8A823A" w14:textId="77777777" w:rsidTr="00F87488">
        <w:trPr>
          <w:jc w:val="center"/>
        </w:trPr>
        <w:tc>
          <w:tcPr>
            <w:tcW w:w="10016" w:type="dxa"/>
            <w:vAlign w:val="bottom"/>
          </w:tcPr>
          <w:p w14:paraId="0040FFAE" w14:textId="77777777" w:rsidR="001049F2" w:rsidRPr="004B76DD" w:rsidRDefault="001049F2" w:rsidP="00F87488">
            <w:pPr>
              <w:pStyle w:val="a8"/>
              <w:numPr>
                <w:ilvl w:val="0"/>
                <w:numId w:val="4"/>
              </w:numPr>
              <w:ind w:hanging="720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lastRenderedPageBreak/>
              <w:t>Количество персонала: 65 человек.</w:t>
            </w:r>
          </w:p>
          <w:p w14:paraId="589D5D79" w14:textId="77777777" w:rsidR="001049F2" w:rsidRPr="004B76DD" w:rsidRDefault="001049F2" w:rsidP="00F87488">
            <w:pPr>
              <w:pStyle w:val="a8"/>
              <w:numPr>
                <w:ilvl w:val="0"/>
                <w:numId w:val="4"/>
              </w:numPr>
              <w:ind w:hanging="720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t xml:space="preserve">Виды деятельности, осуществляемые на площадке: </w:t>
            </w:r>
          </w:p>
          <w:p w14:paraId="2817CBB1" w14:textId="77777777" w:rsidR="001049F2" w:rsidRPr="004B76DD" w:rsidRDefault="001049F2" w:rsidP="00F87488">
            <w:pPr>
              <w:pStyle w:val="a8"/>
              <w:numPr>
                <w:ilvl w:val="1"/>
                <w:numId w:val="4"/>
              </w:numPr>
              <w:ind w:hanging="686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t>Технологическая подготовка производства;</w:t>
            </w:r>
          </w:p>
          <w:p w14:paraId="33EE1A45" w14:textId="77777777" w:rsidR="001049F2" w:rsidRPr="004B76DD" w:rsidRDefault="001049F2" w:rsidP="00F87488">
            <w:pPr>
              <w:pStyle w:val="a8"/>
              <w:numPr>
                <w:ilvl w:val="1"/>
                <w:numId w:val="4"/>
              </w:numPr>
              <w:ind w:hanging="686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t>Склад;</w:t>
            </w:r>
          </w:p>
          <w:p w14:paraId="5072A228" w14:textId="77777777" w:rsidR="001049F2" w:rsidRPr="003F6337" w:rsidRDefault="001049F2" w:rsidP="00F87488">
            <w:pPr>
              <w:ind w:firstLine="34"/>
              <w:rPr>
                <w:iCs/>
                <w:szCs w:val="28"/>
              </w:rPr>
            </w:pPr>
            <w:r>
              <w:rPr>
                <w:iCs/>
                <w:szCs w:val="28"/>
              </w:rPr>
              <w:t>3.3 Технологические операции</w:t>
            </w:r>
            <w:r w:rsidRPr="003F6337">
              <w:rPr>
                <w:iCs/>
                <w:szCs w:val="28"/>
              </w:rPr>
              <w:t>:</w:t>
            </w:r>
          </w:p>
          <w:p w14:paraId="58C3B13F" w14:textId="77777777" w:rsidR="001049F2" w:rsidRPr="003F6337" w:rsidRDefault="001049F2" w:rsidP="00F87488">
            <w:pPr>
              <w:ind w:firstLine="34"/>
              <w:rPr>
                <w:iCs/>
                <w:szCs w:val="28"/>
              </w:rPr>
            </w:pPr>
            <w:r w:rsidRPr="003F6337">
              <w:rPr>
                <w:iCs/>
                <w:szCs w:val="28"/>
              </w:rPr>
              <w:t>- Заготовительная операция;</w:t>
            </w:r>
          </w:p>
          <w:p w14:paraId="66739A1F" w14:textId="77777777" w:rsidR="001049F2" w:rsidRPr="003F6337" w:rsidRDefault="001049F2" w:rsidP="00F87488">
            <w:pPr>
              <w:ind w:firstLine="34"/>
              <w:rPr>
                <w:iCs/>
                <w:szCs w:val="28"/>
              </w:rPr>
            </w:pPr>
            <w:r w:rsidRPr="003F6337">
              <w:rPr>
                <w:iCs/>
                <w:szCs w:val="28"/>
              </w:rPr>
              <w:t>- Слесарная операция;</w:t>
            </w:r>
          </w:p>
          <w:p w14:paraId="7BEC881A" w14:textId="77777777" w:rsidR="001049F2" w:rsidRPr="003F6337" w:rsidRDefault="001049F2" w:rsidP="00F87488">
            <w:pPr>
              <w:ind w:firstLine="34"/>
              <w:rPr>
                <w:iCs/>
                <w:szCs w:val="28"/>
              </w:rPr>
            </w:pPr>
            <w:r w:rsidRPr="003F6337">
              <w:rPr>
                <w:iCs/>
                <w:szCs w:val="28"/>
              </w:rPr>
              <w:t>- Сварочная;</w:t>
            </w:r>
          </w:p>
          <w:p w14:paraId="3C2E3C6A" w14:textId="77777777" w:rsidR="001049F2" w:rsidRDefault="001049F2" w:rsidP="00F87488">
            <w:pPr>
              <w:ind w:firstLine="34"/>
              <w:rPr>
                <w:iCs/>
                <w:szCs w:val="28"/>
              </w:rPr>
            </w:pPr>
            <w:r w:rsidRPr="003F6337">
              <w:rPr>
                <w:iCs/>
                <w:szCs w:val="28"/>
              </w:rPr>
              <w:t>- Сборочная;</w:t>
            </w:r>
          </w:p>
          <w:p w14:paraId="54D088CC" w14:textId="77777777" w:rsidR="001049F2" w:rsidRPr="003F6337" w:rsidRDefault="001049F2" w:rsidP="00F87488">
            <w:pPr>
              <w:ind w:firstLine="34"/>
              <w:rPr>
                <w:iCs/>
                <w:szCs w:val="28"/>
              </w:rPr>
            </w:pPr>
            <w:r w:rsidRPr="003F6337">
              <w:rPr>
                <w:iCs/>
                <w:szCs w:val="28"/>
              </w:rPr>
              <w:t>- Подготовка поверхности и нанесение ЛКП;</w:t>
            </w:r>
          </w:p>
          <w:p w14:paraId="5F1CCF3A" w14:textId="77777777" w:rsidR="001049F2" w:rsidRPr="003F6337" w:rsidRDefault="001049F2" w:rsidP="00F87488">
            <w:pPr>
              <w:ind w:firstLine="34"/>
              <w:rPr>
                <w:iCs/>
                <w:szCs w:val="28"/>
              </w:rPr>
            </w:pPr>
            <w:r w:rsidRPr="003F6337">
              <w:rPr>
                <w:iCs/>
                <w:szCs w:val="28"/>
              </w:rPr>
              <w:t>- Теплоизоляция;</w:t>
            </w:r>
          </w:p>
          <w:p w14:paraId="6F46CB18" w14:textId="77777777" w:rsidR="001049F2" w:rsidRPr="003F6337" w:rsidRDefault="001049F2" w:rsidP="00F87488">
            <w:pPr>
              <w:ind w:firstLine="34"/>
              <w:rPr>
                <w:iCs/>
                <w:szCs w:val="28"/>
              </w:rPr>
            </w:pPr>
            <w:r w:rsidRPr="003F6337">
              <w:rPr>
                <w:iCs/>
                <w:szCs w:val="28"/>
              </w:rPr>
              <w:t>- Электромонтаж;</w:t>
            </w:r>
          </w:p>
          <w:p w14:paraId="09EA4E8F" w14:textId="77777777" w:rsidR="001049F2" w:rsidRDefault="001049F2" w:rsidP="00F87488">
            <w:pPr>
              <w:ind w:firstLine="34"/>
              <w:rPr>
                <w:iCs/>
                <w:szCs w:val="28"/>
              </w:rPr>
            </w:pPr>
            <w:r>
              <w:rPr>
                <w:iCs/>
                <w:szCs w:val="28"/>
              </w:rPr>
              <w:t>- Консервация и упаковка.</w:t>
            </w:r>
          </w:p>
          <w:p w14:paraId="7CD47A92" w14:textId="77777777" w:rsidR="001049F2" w:rsidRPr="004B76DD" w:rsidRDefault="001049F2" w:rsidP="00F87488">
            <w:pPr>
              <w:ind w:firstLine="34"/>
              <w:rPr>
                <w:iCs/>
                <w:szCs w:val="28"/>
              </w:rPr>
            </w:pPr>
            <w:r>
              <w:rPr>
                <w:iCs/>
                <w:szCs w:val="28"/>
              </w:rPr>
              <w:t xml:space="preserve">3.4 </w:t>
            </w:r>
            <w:r w:rsidRPr="004B76DD">
              <w:rPr>
                <w:iCs/>
                <w:szCs w:val="28"/>
              </w:rPr>
              <w:t>Контроль ОТК(ВИК) (входной, операционный, приемочный);</w:t>
            </w:r>
          </w:p>
          <w:p w14:paraId="7E6F1CD6" w14:textId="77777777" w:rsidR="001049F2" w:rsidRPr="004B76DD" w:rsidRDefault="001049F2" w:rsidP="00F87488">
            <w:pPr>
              <w:ind w:firstLine="34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t>3.5 Проведение испытаний (гидравлические и пневматические испытания на прочность и плотность, электротехнические испытания);</w:t>
            </w:r>
          </w:p>
          <w:p w14:paraId="07B229DE" w14:textId="77777777" w:rsidR="001049F2" w:rsidRPr="004B76DD" w:rsidRDefault="001049F2" w:rsidP="00F87488">
            <w:pPr>
              <w:ind w:firstLine="34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t>3.6 Упаковывание;</w:t>
            </w:r>
          </w:p>
          <w:p w14:paraId="58FCE152" w14:textId="77777777" w:rsidR="001049F2" w:rsidRPr="004B76DD" w:rsidRDefault="001049F2" w:rsidP="00F87488">
            <w:pPr>
              <w:ind w:firstLine="34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t>3.7 Погрузочно-разгрузочные работы;</w:t>
            </w:r>
          </w:p>
          <w:p w14:paraId="785CDF0D" w14:textId="77777777" w:rsidR="001049F2" w:rsidRDefault="001049F2" w:rsidP="00F87488">
            <w:pPr>
              <w:ind w:firstLine="34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t>3.8 Перевозка.</w:t>
            </w:r>
          </w:p>
          <w:p w14:paraId="1DE5F4E1" w14:textId="77777777" w:rsidR="001049F2" w:rsidRDefault="001049F2" w:rsidP="00F87488">
            <w:pPr>
              <w:ind w:firstLine="34"/>
              <w:rPr>
                <w:iCs/>
                <w:szCs w:val="28"/>
                <w:highlight w:val="yellow"/>
              </w:rPr>
            </w:pPr>
            <w:r>
              <w:rPr>
                <w:iCs/>
                <w:szCs w:val="28"/>
              </w:rPr>
              <w:t>3.9 Управление технологическим оборудованием.</w:t>
            </w:r>
          </w:p>
          <w:p w14:paraId="19F018A8" w14:textId="77777777" w:rsidR="001049F2" w:rsidRDefault="001049F2" w:rsidP="00F87488">
            <w:pPr>
              <w:ind w:firstLine="34"/>
              <w:rPr>
                <w:iCs/>
                <w:szCs w:val="28"/>
              </w:rPr>
            </w:pPr>
            <w:r w:rsidRPr="004B76DD">
              <w:rPr>
                <w:iCs/>
                <w:szCs w:val="28"/>
              </w:rPr>
              <w:t>4. Виды продукции, разрабатываемой, производимой или испытываемой на площадке:</w:t>
            </w:r>
          </w:p>
          <w:p w14:paraId="2AEEB25C" w14:textId="77777777" w:rsidR="001049F2" w:rsidRPr="00132AC4" w:rsidRDefault="001049F2" w:rsidP="00F87488">
            <w:pPr>
              <w:ind w:firstLine="34"/>
              <w:rPr>
                <w:iCs/>
                <w:color w:val="000000" w:themeColor="text1"/>
                <w:szCs w:val="28"/>
                <w:shd w:val="clear" w:color="auto" w:fill="FFFFFF"/>
              </w:rPr>
            </w:pPr>
            <w:r>
              <w:rPr>
                <w:b/>
                <w:iCs/>
                <w:color w:val="000000" w:themeColor="text1"/>
                <w:szCs w:val="28"/>
                <w:shd w:val="clear" w:color="auto" w:fill="FFFFFF"/>
              </w:rPr>
              <w:t xml:space="preserve">- 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>Установки факельные ТУ 3667-001-01388087-2016;</w:t>
            </w:r>
          </w:p>
          <w:p w14:paraId="223D3848" w14:textId="77777777" w:rsidR="001049F2" w:rsidRDefault="001049F2" w:rsidP="00F87488">
            <w:pPr>
              <w:ind w:firstLine="34"/>
              <w:rPr>
                <w:iCs/>
                <w:color w:val="000000" w:themeColor="text1"/>
                <w:szCs w:val="28"/>
                <w:shd w:val="clear" w:color="auto" w:fill="FFFFFF"/>
              </w:rPr>
            </w:pP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>- Фильтры жидкостные и газовые. Блоки фильтров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ab/>
              <w:t>ТУ 3616-002-01388087-2016;</w:t>
            </w:r>
          </w:p>
          <w:p w14:paraId="21A4F93A" w14:textId="77777777" w:rsidR="001049F2" w:rsidRDefault="001049F2" w:rsidP="00F87488">
            <w:pPr>
              <w:ind w:firstLine="34"/>
              <w:rPr>
                <w:iCs/>
                <w:color w:val="000000" w:themeColor="text1"/>
                <w:szCs w:val="28"/>
                <w:shd w:val="clear" w:color="auto" w:fill="FFFFFF"/>
              </w:rPr>
            </w:pPr>
            <w:r>
              <w:rPr>
                <w:iCs/>
                <w:color w:val="000000" w:themeColor="text1"/>
                <w:szCs w:val="28"/>
                <w:shd w:val="clear" w:color="auto" w:fill="FFFFFF"/>
              </w:rPr>
              <w:t xml:space="preserve">- 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>Станции насосные блочные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ab/>
              <w:t>ТУ 28.13.14-006-01388087-2020</w:t>
            </w:r>
            <w:r>
              <w:rPr>
                <w:iCs/>
                <w:color w:val="000000" w:themeColor="text1"/>
                <w:szCs w:val="28"/>
                <w:shd w:val="clear" w:color="auto" w:fill="FFFFFF"/>
              </w:rPr>
              <w:t>;</w:t>
            </w:r>
          </w:p>
          <w:p w14:paraId="50F9DC18" w14:textId="77777777" w:rsidR="001049F2" w:rsidRDefault="001049F2" w:rsidP="00F87488">
            <w:pPr>
              <w:ind w:firstLine="34"/>
              <w:rPr>
                <w:iCs/>
                <w:color w:val="000000" w:themeColor="text1"/>
                <w:szCs w:val="28"/>
                <w:shd w:val="clear" w:color="auto" w:fill="FFFFFF"/>
              </w:rPr>
            </w:pPr>
            <w:r>
              <w:rPr>
                <w:iCs/>
                <w:color w:val="000000" w:themeColor="text1"/>
                <w:szCs w:val="28"/>
                <w:shd w:val="clear" w:color="auto" w:fill="FFFFFF"/>
              </w:rPr>
              <w:t xml:space="preserve">- 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>Установки подготовки газа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ab/>
              <w:t>ТУ 28.25.14-009-01388087-2022</w:t>
            </w:r>
            <w:r>
              <w:rPr>
                <w:iCs/>
                <w:color w:val="000000" w:themeColor="text1"/>
                <w:szCs w:val="28"/>
                <w:shd w:val="clear" w:color="auto" w:fill="FFFFFF"/>
              </w:rPr>
              <w:t>;</w:t>
            </w:r>
          </w:p>
          <w:p w14:paraId="1C7D5D23" w14:textId="77777777" w:rsidR="001049F2" w:rsidRPr="00132AC4" w:rsidRDefault="001049F2" w:rsidP="00F87488">
            <w:pPr>
              <w:ind w:firstLine="34"/>
              <w:rPr>
                <w:iCs/>
                <w:color w:val="000000" w:themeColor="text1"/>
                <w:szCs w:val="28"/>
                <w:shd w:val="clear" w:color="auto" w:fill="FFFFFF"/>
              </w:rPr>
            </w:pPr>
            <w:r>
              <w:rPr>
                <w:iCs/>
                <w:color w:val="000000" w:themeColor="text1"/>
                <w:szCs w:val="28"/>
                <w:shd w:val="clear" w:color="auto" w:fill="FFFFFF"/>
              </w:rPr>
              <w:t xml:space="preserve">- 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>Аппараты емкостные и их блоки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ab/>
              <w:t>ТУ 28.99.39-013-01388087-2024</w:t>
            </w:r>
            <w:r>
              <w:rPr>
                <w:iCs/>
                <w:color w:val="000000" w:themeColor="text1"/>
                <w:szCs w:val="28"/>
                <w:shd w:val="clear" w:color="auto" w:fill="FFFFFF"/>
              </w:rPr>
              <w:t>;</w:t>
            </w:r>
          </w:p>
          <w:p w14:paraId="106AC815" w14:textId="77777777" w:rsidR="001049F2" w:rsidRPr="00132AC4" w:rsidRDefault="001049F2" w:rsidP="00F87488">
            <w:pPr>
              <w:ind w:firstLine="34"/>
              <w:rPr>
                <w:iCs/>
                <w:color w:val="000000" w:themeColor="text1"/>
                <w:szCs w:val="28"/>
                <w:shd w:val="clear" w:color="auto" w:fill="FFFFFF"/>
              </w:rPr>
            </w:pP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>- Печи трубчатые нагревательные и их блоки</w:t>
            </w:r>
            <w:r w:rsidRPr="00132AC4">
              <w:rPr>
                <w:iCs/>
                <w:color w:val="000000" w:themeColor="text1"/>
                <w:szCs w:val="28"/>
                <w:shd w:val="clear" w:color="auto" w:fill="FFFFFF"/>
              </w:rPr>
              <w:tab/>
              <w:t>ТУ 28.21.12-008-01388087-2022</w:t>
            </w:r>
            <w:r>
              <w:rPr>
                <w:iCs/>
                <w:color w:val="000000" w:themeColor="text1"/>
                <w:szCs w:val="28"/>
                <w:shd w:val="clear" w:color="auto" w:fill="FFFFFF"/>
              </w:rPr>
              <w:t>.</w:t>
            </w:r>
          </w:p>
        </w:tc>
      </w:tr>
    </w:tbl>
    <w:p w14:paraId="3BB2D88B" w14:textId="77777777" w:rsidR="001049F2" w:rsidRDefault="001049F2" w:rsidP="001049F2">
      <w:pPr>
        <w:rPr>
          <w:b/>
          <w:bCs/>
          <w:iCs/>
        </w:rPr>
      </w:pPr>
      <w:r w:rsidRPr="004A683B">
        <w:rPr>
          <w:b/>
          <w:iCs/>
          <w:color w:val="000000" w:themeColor="text1"/>
          <w:szCs w:val="28"/>
          <w:shd w:val="clear" w:color="auto" w:fill="FFFFFF"/>
        </w:rPr>
        <w:t xml:space="preserve">Производственная площадка: 450069, </w:t>
      </w:r>
      <w:r w:rsidRPr="004A683B">
        <w:rPr>
          <w:b/>
          <w:bCs/>
          <w:iCs/>
        </w:rPr>
        <w:t>Республика Башкортостан, г. Уфа, Бирский тракт 66 А,Б</w:t>
      </w:r>
    </w:p>
    <w:p w14:paraId="572A0E82" w14:textId="77777777" w:rsidR="001049F2" w:rsidRPr="004B76DD" w:rsidRDefault="001049F2" w:rsidP="001049F2">
      <w:pPr>
        <w:pStyle w:val="a8"/>
        <w:numPr>
          <w:ilvl w:val="0"/>
          <w:numId w:val="3"/>
        </w:numPr>
        <w:ind w:hanging="720"/>
        <w:rPr>
          <w:color w:val="000000" w:themeColor="text1"/>
        </w:rPr>
      </w:pPr>
      <w:r w:rsidRPr="004B76DD">
        <w:rPr>
          <w:color w:val="000000" w:themeColor="text1"/>
        </w:rPr>
        <w:t>Договор аренды № 95-ю от 16.07.2025.</w:t>
      </w:r>
    </w:p>
    <w:p w14:paraId="037B6C0B" w14:textId="77777777" w:rsidR="001049F2" w:rsidRPr="004B76DD" w:rsidRDefault="001049F2" w:rsidP="001049F2">
      <w:pPr>
        <w:pStyle w:val="a8"/>
        <w:numPr>
          <w:ilvl w:val="0"/>
          <w:numId w:val="3"/>
        </w:numPr>
        <w:ind w:hanging="720"/>
        <w:rPr>
          <w:iCs/>
          <w:szCs w:val="28"/>
        </w:rPr>
      </w:pPr>
      <w:r w:rsidRPr="004B76DD">
        <w:rPr>
          <w:iCs/>
          <w:szCs w:val="28"/>
        </w:rPr>
        <w:t>Количество персонала – 36 человек;</w:t>
      </w:r>
    </w:p>
    <w:p w14:paraId="30EC9B2B" w14:textId="77777777" w:rsidR="001049F2" w:rsidRDefault="001049F2" w:rsidP="001049F2">
      <w:pPr>
        <w:pStyle w:val="a8"/>
        <w:numPr>
          <w:ilvl w:val="0"/>
          <w:numId w:val="3"/>
        </w:numPr>
        <w:ind w:hanging="720"/>
        <w:rPr>
          <w:iCs/>
          <w:szCs w:val="28"/>
        </w:rPr>
      </w:pPr>
      <w:r w:rsidRPr="004B76DD">
        <w:rPr>
          <w:iCs/>
          <w:szCs w:val="28"/>
        </w:rPr>
        <w:t xml:space="preserve">Виды </w:t>
      </w:r>
      <w:r>
        <w:rPr>
          <w:iCs/>
          <w:szCs w:val="28"/>
        </w:rPr>
        <w:t xml:space="preserve">деятельности, </w:t>
      </w:r>
      <w:r w:rsidRPr="004B76DD">
        <w:rPr>
          <w:iCs/>
          <w:szCs w:val="28"/>
        </w:rPr>
        <w:t>осуществляемые на площадке:</w:t>
      </w:r>
      <w:r>
        <w:rPr>
          <w:iCs/>
          <w:szCs w:val="28"/>
        </w:rPr>
        <w:t xml:space="preserve"> </w:t>
      </w:r>
    </w:p>
    <w:p w14:paraId="00098ACE" w14:textId="77777777" w:rsidR="001049F2" w:rsidRDefault="001049F2" w:rsidP="001049F2">
      <w:pPr>
        <w:pStyle w:val="a8"/>
        <w:numPr>
          <w:ilvl w:val="1"/>
          <w:numId w:val="3"/>
        </w:numPr>
        <w:ind w:hanging="1080"/>
        <w:rPr>
          <w:iCs/>
          <w:szCs w:val="28"/>
        </w:rPr>
      </w:pPr>
      <w:r>
        <w:rPr>
          <w:iCs/>
          <w:szCs w:val="28"/>
        </w:rPr>
        <w:t>Технологическая подготовка производства;</w:t>
      </w:r>
    </w:p>
    <w:p w14:paraId="091EAD92" w14:textId="77777777" w:rsidR="001049F2" w:rsidRDefault="001049F2" w:rsidP="001049F2">
      <w:pPr>
        <w:pStyle w:val="a8"/>
        <w:numPr>
          <w:ilvl w:val="1"/>
          <w:numId w:val="3"/>
        </w:numPr>
        <w:ind w:hanging="1080"/>
        <w:rPr>
          <w:iCs/>
          <w:szCs w:val="28"/>
        </w:rPr>
      </w:pPr>
      <w:r>
        <w:rPr>
          <w:iCs/>
          <w:szCs w:val="28"/>
        </w:rPr>
        <w:t>Склад;</w:t>
      </w:r>
    </w:p>
    <w:p w14:paraId="78F57E5F" w14:textId="77777777" w:rsidR="001049F2" w:rsidRPr="004B76DD" w:rsidRDefault="001049F2" w:rsidP="001049F2">
      <w:pPr>
        <w:pStyle w:val="a8"/>
        <w:numPr>
          <w:ilvl w:val="1"/>
          <w:numId w:val="3"/>
        </w:numPr>
        <w:ind w:hanging="1080"/>
        <w:rPr>
          <w:iCs/>
          <w:szCs w:val="28"/>
        </w:rPr>
      </w:pPr>
      <w:r>
        <w:rPr>
          <w:iCs/>
          <w:szCs w:val="28"/>
        </w:rPr>
        <w:t>Технологические операции:</w:t>
      </w:r>
      <w:r w:rsidRPr="004B76DD">
        <w:rPr>
          <w:iCs/>
          <w:szCs w:val="28"/>
        </w:rPr>
        <w:t xml:space="preserve"> </w:t>
      </w:r>
    </w:p>
    <w:p w14:paraId="7CFE032E" w14:textId="77777777" w:rsidR="001049F2" w:rsidRPr="003F6337" w:rsidRDefault="001049F2" w:rsidP="001049F2">
      <w:pPr>
        <w:rPr>
          <w:iCs/>
          <w:szCs w:val="28"/>
        </w:rPr>
      </w:pPr>
      <w:r w:rsidRPr="003F6337">
        <w:rPr>
          <w:iCs/>
          <w:szCs w:val="28"/>
        </w:rPr>
        <w:t>- Заготовительная операция;</w:t>
      </w:r>
    </w:p>
    <w:p w14:paraId="37CCEF53" w14:textId="77777777" w:rsidR="001049F2" w:rsidRPr="003F6337" w:rsidRDefault="001049F2" w:rsidP="001049F2">
      <w:pPr>
        <w:rPr>
          <w:iCs/>
          <w:szCs w:val="28"/>
        </w:rPr>
      </w:pPr>
      <w:r w:rsidRPr="003F6337">
        <w:rPr>
          <w:iCs/>
          <w:szCs w:val="28"/>
        </w:rPr>
        <w:t>- Слесарная операция;</w:t>
      </w:r>
    </w:p>
    <w:p w14:paraId="4C06277B" w14:textId="77777777" w:rsidR="001049F2" w:rsidRPr="003F6337" w:rsidRDefault="001049F2" w:rsidP="001049F2">
      <w:pPr>
        <w:rPr>
          <w:iCs/>
          <w:szCs w:val="28"/>
        </w:rPr>
      </w:pPr>
      <w:r w:rsidRPr="003F6337">
        <w:rPr>
          <w:iCs/>
          <w:szCs w:val="28"/>
        </w:rPr>
        <w:t>- Сварочная;</w:t>
      </w:r>
    </w:p>
    <w:p w14:paraId="23257BD7" w14:textId="77777777" w:rsidR="001049F2" w:rsidRPr="003F6337" w:rsidRDefault="001049F2" w:rsidP="001049F2">
      <w:pPr>
        <w:rPr>
          <w:iCs/>
          <w:szCs w:val="28"/>
        </w:rPr>
      </w:pPr>
      <w:r w:rsidRPr="003F6337">
        <w:rPr>
          <w:iCs/>
          <w:szCs w:val="28"/>
        </w:rPr>
        <w:t>- Сборочная;</w:t>
      </w:r>
    </w:p>
    <w:p w14:paraId="700CBEFE" w14:textId="77777777" w:rsidR="001049F2" w:rsidRPr="003F6337" w:rsidRDefault="001049F2" w:rsidP="001049F2">
      <w:pPr>
        <w:rPr>
          <w:iCs/>
          <w:szCs w:val="28"/>
        </w:rPr>
      </w:pPr>
      <w:r w:rsidRPr="003F6337">
        <w:rPr>
          <w:iCs/>
          <w:szCs w:val="28"/>
        </w:rPr>
        <w:t>- Гидравлические испытания;</w:t>
      </w:r>
    </w:p>
    <w:p w14:paraId="340818F3" w14:textId="77777777" w:rsidR="001049F2" w:rsidRPr="003F6337" w:rsidRDefault="001049F2" w:rsidP="001049F2">
      <w:pPr>
        <w:rPr>
          <w:iCs/>
          <w:szCs w:val="28"/>
        </w:rPr>
      </w:pPr>
      <w:r w:rsidRPr="003F6337">
        <w:rPr>
          <w:iCs/>
          <w:szCs w:val="28"/>
        </w:rPr>
        <w:t>- Подготовка поверхности и нанесение ЛКП;</w:t>
      </w:r>
    </w:p>
    <w:p w14:paraId="35B1F3BA" w14:textId="77777777" w:rsidR="001049F2" w:rsidRPr="003F6337" w:rsidRDefault="001049F2" w:rsidP="001049F2">
      <w:pPr>
        <w:rPr>
          <w:iCs/>
          <w:szCs w:val="28"/>
        </w:rPr>
      </w:pPr>
      <w:r w:rsidRPr="003F6337">
        <w:rPr>
          <w:iCs/>
          <w:szCs w:val="28"/>
        </w:rPr>
        <w:t>- Теплоизоляция;</w:t>
      </w:r>
    </w:p>
    <w:p w14:paraId="06DFEB0F" w14:textId="77777777" w:rsidR="001049F2" w:rsidRPr="003F6337" w:rsidRDefault="001049F2" w:rsidP="001049F2">
      <w:pPr>
        <w:rPr>
          <w:iCs/>
          <w:szCs w:val="28"/>
        </w:rPr>
      </w:pPr>
      <w:r w:rsidRPr="003F6337">
        <w:rPr>
          <w:iCs/>
          <w:szCs w:val="28"/>
        </w:rPr>
        <w:t>- Электромонтаж;</w:t>
      </w:r>
    </w:p>
    <w:p w14:paraId="574952AC" w14:textId="77777777" w:rsidR="001049F2" w:rsidRDefault="001049F2" w:rsidP="001049F2">
      <w:pPr>
        <w:rPr>
          <w:iCs/>
          <w:szCs w:val="28"/>
        </w:rPr>
      </w:pPr>
      <w:r>
        <w:rPr>
          <w:iCs/>
          <w:szCs w:val="28"/>
        </w:rPr>
        <w:t>- Консервация и упаковка.</w:t>
      </w:r>
    </w:p>
    <w:p w14:paraId="32F5817A" w14:textId="77777777" w:rsidR="001049F2" w:rsidRPr="004B76DD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3.4 </w:t>
      </w:r>
      <w:r w:rsidRPr="004B76DD">
        <w:rPr>
          <w:iCs/>
          <w:szCs w:val="28"/>
        </w:rPr>
        <w:t>Контроль ОТК(ВИК) (входной, операционный, приемочный);</w:t>
      </w:r>
    </w:p>
    <w:p w14:paraId="0F74FBDE" w14:textId="77777777" w:rsidR="001049F2" w:rsidRPr="004B76DD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3.5 </w:t>
      </w:r>
      <w:r w:rsidRPr="004B76DD">
        <w:rPr>
          <w:iCs/>
          <w:szCs w:val="28"/>
        </w:rPr>
        <w:t>Проведение испытаний (гидравлические и пневматические испытания на прочность и плотность, электротехнические испытания);</w:t>
      </w:r>
    </w:p>
    <w:p w14:paraId="15EF1F42" w14:textId="77777777" w:rsidR="001049F2" w:rsidRPr="004B76DD" w:rsidRDefault="001049F2" w:rsidP="001049F2">
      <w:pPr>
        <w:rPr>
          <w:iCs/>
          <w:szCs w:val="28"/>
        </w:rPr>
      </w:pPr>
      <w:r>
        <w:rPr>
          <w:iCs/>
          <w:szCs w:val="28"/>
        </w:rPr>
        <w:lastRenderedPageBreak/>
        <w:t xml:space="preserve">3.6 </w:t>
      </w:r>
      <w:r w:rsidRPr="004B76DD">
        <w:rPr>
          <w:iCs/>
          <w:szCs w:val="28"/>
        </w:rPr>
        <w:t>Упаковывание;</w:t>
      </w:r>
    </w:p>
    <w:p w14:paraId="118EF5E1" w14:textId="77777777" w:rsidR="001049F2" w:rsidRPr="004B76DD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3.7 </w:t>
      </w:r>
      <w:r w:rsidRPr="004B76DD">
        <w:rPr>
          <w:iCs/>
          <w:szCs w:val="28"/>
        </w:rPr>
        <w:t>Погрузочно-разгрузочные работы;</w:t>
      </w:r>
    </w:p>
    <w:p w14:paraId="347B767B" w14:textId="77777777" w:rsidR="001049F2" w:rsidRDefault="001049F2" w:rsidP="001049F2">
      <w:pPr>
        <w:rPr>
          <w:iCs/>
          <w:szCs w:val="28"/>
          <w:highlight w:val="yellow"/>
        </w:rPr>
      </w:pPr>
      <w:r>
        <w:rPr>
          <w:iCs/>
          <w:szCs w:val="28"/>
        </w:rPr>
        <w:t>3.8 Перевозка.</w:t>
      </w:r>
    </w:p>
    <w:p w14:paraId="7F7D19EE" w14:textId="77777777" w:rsidR="001049F2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4. </w:t>
      </w:r>
      <w:r w:rsidRPr="004B76DD">
        <w:rPr>
          <w:iCs/>
          <w:szCs w:val="28"/>
        </w:rPr>
        <w:t>Виды продукции, разрабатываемой, производимой или испытываемой на площадке:</w:t>
      </w:r>
    </w:p>
    <w:p w14:paraId="7D58CA13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Установки факельные ТУ 3667-001-01388087-2016;</w:t>
      </w:r>
    </w:p>
    <w:p w14:paraId="524D3C74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Фильтры жидкостные и газовые. Блоки фильтров</w:t>
      </w:r>
      <w:r w:rsidRPr="00132AC4">
        <w:rPr>
          <w:iCs/>
          <w:szCs w:val="28"/>
        </w:rPr>
        <w:tab/>
        <w:t>ТУ 3616-002-01388087-2016;</w:t>
      </w:r>
    </w:p>
    <w:p w14:paraId="78150A39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Станции насосные блочные</w:t>
      </w:r>
      <w:r w:rsidRPr="00132AC4">
        <w:rPr>
          <w:iCs/>
          <w:szCs w:val="28"/>
        </w:rPr>
        <w:tab/>
        <w:t>ТУ 28.13.14-006-01388087-2020;</w:t>
      </w:r>
    </w:p>
    <w:p w14:paraId="5A3635F9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Установки подготовки газа</w:t>
      </w:r>
      <w:r w:rsidRPr="00132AC4">
        <w:rPr>
          <w:iCs/>
          <w:szCs w:val="28"/>
        </w:rPr>
        <w:tab/>
        <w:t>ТУ 28.25.14-009-01388087-2022;</w:t>
      </w:r>
    </w:p>
    <w:p w14:paraId="6CC188AA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Аппараты емкостные и их блоки</w:t>
      </w:r>
      <w:r w:rsidRPr="00132AC4">
        <w:rPr>
          <w:iCs/>
          <w:szCs w:val="28"/>
        </w:rPr>
        <w:tab/>
        <w:t>ТУ 28.99.39-013-01388087-2024;</w:t>
      </w:r>
    </w:p>
    <w:p w14:paraId="57A4E196" w14:textId="77777777" w:rsidR="001049F2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Печи трубчатые нагревательные и их блоки</w:t>
      </w:r>
      <w:r w:rsidRPr="00132AC4">
        <w:rPr>
          <w:iCs/>
          <w:szCs w:val="28"/>
        </w:rPr>
        <w:tab/>
        <w:t>ТУ 28.21.12-008-01388087-2022.</w:t>
      </w:r>
    </w:p>
    <w:p w14:paraId="6B6F0CAF" w14:textId="77777777" w:rsidR="001049F2" w:rsidRDefault="001049F2" w:rsidP="001049F2">
      <w:pPr>
        <w:rPr>
          <w:color w:val="00B050"/>
        </w:rPr>
      </w:pPr>
    </w:p>
    <w:p w14:paraId="1E468392" w14:textId="77777777" w:rsidR="001049F2" w:rsidRPr="00A91CA5" w:rsidRDefault="001049F2" w:rsidP="001049F2">
      <w:pPr>
        <w:rPr>
          <w:b/>
        </w:rPr>
      </w:pPr>
      <w:r w:rsidRPr="004A683B">
        <w:rPr>
          <w:b/>
          <w:iCs/>
          <w:color w:val="000000" w:themeColor="text1"/>
          <w:szCs w:val="28"/>
          <w:shd w:val="clear" w:color="auto" w:fill="FFFFFF"/>
        </w:rPr>
        <w:t xml:space="preserve">Производственная площадка: 450069, </w:t>
      </w:r>
      <w:r w:rsidRPr="004A683B">
        <w:rPr>
          <w:b/>
          <w:bCs/>
          <w:iCs/>
        </w:rPr>
        <w:t xml:space="preserve">Республика Башкортостан, </w:t>
      </w:r>
      <w:r>
        <w:rPr>
          <w:b/>
          <w:bCs/>
          <w:iCs/>
        </w:rPr>
        <w:t>Уфимский муниципальный район, сельское поселение Кирилловский сельсовет</w:t>
      </w:r>
      <w:r>
        <w:t xml:space="preserve">, </w:t>
      </w:r>
      <w:r w:rsidRPr="00046C6A">
        <w:rPr>
          <w:b/>
        </w:rPr>
        <w:t>микрорайон Индустриальный парк</w:t>
      </w:r>
      <w:r w:rsidRPr="00A91CA5">
        <w:rPr>
          <w:rFonts w:eastAsia="Calibri"/>
          <w:b/>
        </w:rPr>
        <w:t>, проезд Второй, здание 7</w:t>
      </w:r>
    </w:p>
    <w:p w14:paraId="12324465" w14:textId="77777777" w:rsidR="001049F2" w:rsidRPr="00E3120B" w:rsidRDefault="001049F2" w:rsidP="001049F2">
      <w:pPr>
        <w:rPr>
          <w:color w:val="000000" w:themeColor="text1"/>
        </w:rPr>
      </w:pPr>
      <w:r w:rsidRPr="00E3120B">
        <w:rPr>
          <w:color w:val="000000" w:themeColor="text1"/>
        </w:rPr>
        <w:t>1. Выписка из ЕГРН об основных характеристиках и зарегистрированных правах на объект недвижимости от 15.10.2024</w:t>
      </w:r>
    </w:p>
    <w:p w14:paraId="2D768DB1" w14:textId="77777777" w:rsidR="001049F2" w:rsidRPr="00E3120B" w:rsidRDefault="001049F2" w:rsidP="001049F2">
      <w:pPr>
        <w:rPr>
          <w:color w:val="000000" w:themeColor="text1"/>
        </w:rPr>
      </w:pPr>
      <w:r w:rsidRPr="00E3120B">
        <w:rPr>
          <w:color w:val="000000" w:themeColor="text1"/>
        </w:rPr>
        <w:t>2. Постановление №456 от 10.12.2024г «О присвоении адреса»</w:t>
      </w:r>
    </w:p>
    <w:p w14:paraId="38267F37" w14:textId="77777777" w:rsidR="001049F2" w:rsidRPr="00B672A8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3. </w:t>
      </w:r>
      <w:r w:rsidRPr="00B672A8">
        <w:rPr>
          <w:iCs/>
          <w:szCs w:val="28"/>
        </w:rPr>
        <w:t>Количество персонала – 15 человек.</w:t>
      </w:r>
    </w:p>
    <w:p w14:paraId="37EB387F" w14:textId="77777777" w:rsidR="001049F2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4. </w:t>
      </w:r>
      <w:r w:rsidRPr="00B672A8">
        <w:rPr>
          <w:iCs/>
          <w:szCs w:val="28"/>
        </w:rPr>
        <w:t xml:space="preserve">Виды </w:t>
      </w:r>
      <w:r>
        <w:rPr>
          <w:iCs/>
          <w:szCs w:val="28"/>
        </w:rPr>
        <w:t>деятельности</w:t>
      </w:r>
      <w:r w:rsidRPr="00B672A8">
        <w:rPr>
          <w:iCs/>
          <w:szCs w:val="28"/>
        </w:rPr>
        <w:t>, осуществляемые на площадке:</w:t>
      </w:r>
    </w:p>
    <w:p w14:paraId="55E33FF8" w14:textId="77777777" w:rsidR="001049F2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4.1 Технологические операции: </w:t>
      </w:r>
    </w:p>
    <w:p w14:paraId="0A19F326" w14:textId="77777777" w:rsidR="001049F2" w:rsidRPr="004B76DD" w:rsidRDefault="001049F2" w:rsidP="001049F2">
      <w:pPr>
        <w:rPr>
          <w:iCs/>
          <w:szCs w:val="28"/>
        </w:rPr>
      </w:pPr>
      <w:r w:rsidRPr="004B76DD">
        <w:rPr>
          <w:iCs/>
          <w:szCs w:val="28"/>
        </w:rPr>
        <w:t>- Слесарная операция;</w:t>
      </w:r>
    </w:p>
    <w:p w14:paraId="2091BB6B" w14:textId="77777777" w:rsidR="001049F2" w:rsidRPr="004B76DD" w:rsidRDefault="001049F2" w:rsidP="001049F2">
      <w:pPr>
        <w:rPr>
          <w:iCs/>
          <w:szCs w:val="28"/>
        </w:rPr>
      </w:pPr>
      <w:r w:rsidRPr="004B76DD">
        <w:rPr>
          <w:iCs/>
          <w:szCs w:val="28"/>
        </w:rPr>
        <w:t>- Сварочная;</w:t>
      </w:r>
    </w:p>
    <w:p w14:paraId="11CFBDB5" w14:textId="77777777" w:rsidR="001049F2" w:rsidRPr="004B76DD" w:rsidRDefault="001049F2" w:rsidP="001049F2">
      <w:pPr>
        <w:rPr>
          <w:iCs/>
          <w:szCs w:val="28"/>
        </w:rPr>
      </w:pPr>
      <w:r w:rsidRPr="004B76DD">
        <w:rPr>
          <w:iCs/>
          <w:szCs w:val="28"/>
        </w:rPr>
        <w:t>- Сборочная;</w:t>
      </w:r>
    </w:p>
    <w:p w14:paraId="69AD8751" w14:textId="77777777" w:rsidR="001049F2" w:rsidRPr="004B76DD" w:rsidRDefault="001049F2" w:rsidP="001049F2">
      <w:pPr>
        <w:rPr>
          <w:iCs/>
          <w:szCs w:val="28"/>
        </w:rPr>
      </w:pPr>
      <w:r w:rsidRPr="004B76DD">
        <w:rPr>
          <w:iCs/>
          <w:szCs w:val="28"/>
        </w:rPr>
        <w:t>- Теплоизоляция;</w:t>
      </w:r>
    </w:p>
    <w:p w14:paraId="412D21F7" w14:textId="77777777" w:rsidR="001049F2" w:rsidRPr="004B76DD" w:rsidRDefault="001049F2" w:rsidP="001049F2">
      <w:pPr>
        <w:rPr>
          <w:iCs/>
          <w:szCs w:val="28"/>
        </w:rPr>
      </w:pPr>
      <w:r w:rsidRPr="004B76DD">
        <w:rPr>
          <w:iCs/>
          <w:szCs w:val="28"/>
        </w:rPr>
        <w:t>- Электромонтаж;</w:t>
      </w:r>
    </w:p>
    <w:p w14:paraId="7B7CDE03" w14:textId="77777777" w:rsidR="001049F2" w:rsidRPr="00132AC4" w:rsidRDefault="001049F2" w:rsidP="001049F2">
      <w:pPr>
        <w:rPr>
          <w:iCs/>
          <w:szCs w:val="28"/>
        </w:rPr>
      </w:pPr>
      <w:r w:rsidRPr="004B76DD">
        <w:rPr>
          <w:iCs/>
          <w:szCs w:val="28"/>
        </w:rPr>
        <w:t>- Консервация и упаковка.</w:t>
      </w:r>
    </w:p>
    <w:p w14:paraId="005E1EC4" w14:textId="77777777" w:rsidR="001049F2" w:rsidRPr="00132AC4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4.2 </w:t>
      </w:r>
      <w:r w:rsidRPr="00132AC4">
        <w:rPr>
          <w:iCs/>
          <w:szCs w:val="28"/>
        </w:rPr>
        <w:t>Контроль ОТК(ВИК) (входной, операционный, приемочный);</w:t>
      </w:r>
    </w:p>
    <w:p w14:paraId="35CEFA7A" w14:textId="77777777" w:rsidR="001049F2" w:rsidRPr="00132AC4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4.3 </w:t>
      </w:r>
      <w:r w:rsidRPr="00132AC4">
        <w:rPr>
          <w:iCs/>
          <w:szCs w:val="28"/>
        </w:rPr>
        <w:t>Проведение испытаний (гидравлические и пневматические испытания на прочность и плотность, электротехнические испытания);</w:t>
      </w:r>
    </w:p>
    <w:p w14:paraId="606BF9C7" w14:textId="77777777" w:rsidR="001049F2" w:rsidRPr="00132AC4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4.4 </w:t>
      </w:r>
      <w:r w:rsidRPr="00132AC4">
        <w:rPr>
          <w:iCs/>
          <w:szCs w:val="28"/>
        </w:rPr>
        <w:t>Упаковывание;</w:t>
      </w:r>
    </w:p>
    <w:p w14:paraId="295A3F41" w14:textId="77777777" w:rsidR="001049F2" w:rsidRPr="00132AC4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4.5 </w:t>
      </w:r>
      <w:r w:rsidRPr="00132AC4">
        <w:rPr>
          <w:iCs/>
          <w:szCs w:val="28"/>
        </w:rPr>
        <w:t>Погрузочно-разгрузочные работы;</w:t>
      </w:r>
    </w:p>
    <w:p w14:paraId="0639730A" w14:textId="77777777" w:rsidR="001049F2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4.6 </w:t>
      </w:r>
      <w:r w:rsidRPr="00132AC4">
        <w:rPr>
          <w:iCs/>
          <w:szCs w:val="28"/>
        </w:rPr>
        <w:t>Перевозка;</w:t>
      </w:r>
    </w:p>
    <w:p w14:paraId="64FEF29D" w14:textId="77777777" w:rsidR="001049F2" w:rsidRDefault="001049F2" w:rsidP="001049F2">
      <w:pPr>
        <w:rPr>
          <w:iCs/>
          <w:szCs w:val="28"/>
        </w:rPr>
      </w:pPr>
      <w:r>
        <w:rPr>
          <w:iCs/>
          <w:szCs w:val="28"/>
        </w:rPr>
        <w:t xml:space="preserve">5. </w:t>
      </w:r>
      <w:r w:rsidRPr="00132AC4">
        <w:rPr>
          <w:iCs/>
          <w:szCs w:val="28"/>
        </w:rPr>
        <w:t>Виды продукции, разрабатываемой, производимой или испытываемой на площадке:</w:t>
      </w:r>
    </w:p>
    <w:p w14:paraId="23AE62C7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Установки факельные ТУ 3667-001-01388087-2016;</w:t>
      </w:r>
    </w:p>
    <w:p w14:paraId="74103BCA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Фильтры жидкостные и газовые. Блоки фильтров</w:t>
      </w:r>
      <w:r w:rsidRPr="00132AC4">
        <w:rPr>
          <w:iCs/>
          <w:szCs w:val="28"/>
        </w:rPr>
        <w:tab/>
        <w:t>ТУ 3616-002-01388087-2016;</w:t>
      </w:r>
    </w:p>
    <w:p w14:paraId="2DD2A9DF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Станции насосные блочные</w:t>
      </w:r>
      <w:r w:rsidRPr="00132AC4">
        <w:rPr>
          <w:iCs/>
          <w:szCs w:val="28"/>
        </w:rPr>
        <w:tab/>
        <w:t>ТУ 28.13.14-006-01388087-2020;</w:t>
      </w:r>
    </w:p>
    <w:p w14:paraId="05CBA2A9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Установки подготовки газа</w:t>
      </w:r>
      <w:r w:rsidRPr="00132AC4">
        <w:rPr>
          <w:iCs/>
          <w:szCs w:val="28"/>
        </w:rPr>
        <w:tab/>
        <w:t>ТУ 28.25.14-009-01388087-2022;</w:t>
      </w:r>
    </w:p>
    <w:p w14:paraId="702BEE48" w14:textId="77777777" w:rsidR="001049F2" w:rsidRPr="00132AC4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Аппараты емкостные и их блоки</w:t>
      </w:r>
      <w:r w:rsidRPr="00132AC4">
        <w:rPr>
          <w:iCs/>
          <w:szCs w:val="28"/>
        </w:rPr>
        <w:tab/>
        <w:t>ТУ 28.99.39-013-01388087-2024;</w:t>
      </w:r>
    </w:p>
    <w:p w14:paraId="60612588" w14:textId="77777777" w:rsidR="001049F2" w:rsidRDefault="001049F2" w:rsidP="001049F2">
      <w:pPr>
        <w:rPr>
          <w:iCs/>
          <w:szCs w:val="28"/>
        </w:rPr>
      </w:pPr>
      <w:r w:rsidRPr="00132AC4">
        <w:rPr>
          <w:iCs/>
          <w:szCs w:val="28"/>
        </w:rPr>
        <w:t>- Печи трубчатые нагревательные и их блоки</w:t>
      </w:r>
      <w:r w:rsidRPr="00132AC4">
        <w:rPr>
          <w:iCs/>
          <w:szCs w:val="28"/>
        </w:rPr>
        <w:tab/>
        <w:t>ТУ 28.21.12-008-01388087-2022.</w:t>
      </w:r>
    </w:p>
    <w:p w14:paraId="660DB227" w14:textId="7EC52DDC" w:rsidR="00187D53" w:rsidRDefault="00187D53" w:rsidP="001049F2">
      <w:pPr>
        <w:autoSpaceDE w:val="0"/>
        <w:autoSpaceDN w:val="0"/>
        <w:adjustRightInd w:val="0"/>
        <w:rPr>
          <w:color w:val="000000" w:themeColor="text1"/>
          <w:lang w:eastAsia="ru-RU"/>
        </w:rPr>
      </w:pPr>
    </w:p>
    <w:p w14:paraId="1BF189EB" w14:textId="77777777" w:rsidR="00EF1636" w:rsidRPr="00EF1636" w:rsidRDefault="00EF1636" w:rsidP="00EF1636">
      <w:pPr>
        <w:rPr>
          <w:lang w:eastAsia="ru-RU"/>
        </w:rPr>
      </w:pPr>
    </w:p>
    <w:p w14:paraId="114BF2D2" w14:textId="77777777" w:rsidR="00EF1636" w:rsidRPr="00EF1636" w:rsidRDefault="00EF1636" w:rsidP="00EF1636">
      <w:pPr>
        <w:rPr>
          <w:lang w:eastAsia="ru-RU"/>
        </w:rPr>
      </w:pPr>
    </w:p>
    <w:p w14:paraId="3D02F97A" w14:textId="34544EC2" w:rsidR="00EF1636" w:rsidRDefault="00EF1636" w:rsidP="00EF1636">
      <w:pPr>
        <w:rPr>
          <w:lang w:eastAsia="ru-RU"/>
        </w:rPr>
      </w:pPr>
      <w:r>
        <w:rPr>
          <w:lang w:eastAsia="ru-RU"/>
        </w:rPr>
        <w:t xml:space="preserve">  </w:t>
      </w:r>
    </w:p>
    <w:sectPr w:rsidR="00EF1636" w:rsidSect="00E3120B">
      <w:headerReference w:type="default" r:id="rId11"/>
      <w:pgSz w:w="11906" w:h="16838" w:code="9"/>
      <w:pgMar w:top="1134" w:right="1134" w:bottom="1134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B609E3" w14:textId="77777777" w:rsidR="008A2EB1" w:rsidRDefault="008A2EB1" w:rsidP="00B43902">
      <w:r>
        <w:separator/>
      </w:r>
    </w:p>
  </w:endnote>
  <w:endnote w:type="continuationSeparator" w:id="0">
    <w:p w14:paraId="5924B860" w14:textId="77777777" w:rsidR="008A2EB1" w:rsidRDefault="008A2EB1" w:rsidP="00B43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2495E8" w14:textId="3A622160" w:rsidR="008A2EB1" w:rsidRPr="00D9486A" w:rsidRDefault="008A2EB1" w:rsidP="00150873">
    <w:pPr>
      <w:pStyle w:val="aa"/>
    </w:pPr>
    <w:r w:rsidRPr="00EA7FF9">
      <w:t xml:space="preserve">вер. </w:t>
    </w:r>
    <w:r>
      <w:t>3</w:t>
    </w:r>
    <w:r w:rsidRPr="00EA7FF9">
      <w:t xml:space="preserve"> от </w:t>
    </w:r>
    <w:r>
      <w:t>02</w:t>
    </w:r>
    <w:r w:rsidRPr="00EA7FF9">
      <w:t>.0</w:t>
    </w:r>
    <w:r>
      <w:t>3</w:t>
    </w:r>
    <w:r w:rsidRPr="00EA7FF9">
      <w:t>.2</w:t>
    </w:r>
    <w:r>
      <w:t>6г.</w:t>
    </w:r>
  </w:p>
  <w:p w14:paraId="6C97C26A" w14:textId="77777777" w:rsidR="008A2EB1" w:rsidRPr="00D9486A" w:rsidRDefault="008A2EB1" w:rsidP="00D9486A">
    <w:pPr>
      <w:tabs>
        <w:tab w:val="center" w:pos="4677"/>
        <w:tab w:val="right" w:pos="9355"/>
      </w:tabs>
      <w:jc w:val="right"/>
      <w:rPr>
        <w:color w:val="262626" w:themeColor="text1" w:themeTint="D9"/>
        <w:sz w:val="6"/>
        <w:szCs w:val="6"/>
        <w:lang w:eastAsia="x-none"/>
      </w:rPr>
    </w:pPr>
    <w:r w:rsidRPr="00D9486A">
      <w:rPr>
        <w:color w:val="262626" w:themeColor="text1" w:themeTint="D9"/>
        <w:sz w:val="6"/>
        <w:szCs w:val="6"/>
        <w:lang w:eastAsia="x-none"/>
      </w:rPr>
      <w:sym w:font="Wingdings 2" w:char="F0B7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E408A9" w14:textId="77777777" w:rsidR="008A2EB1" w:rsidRDefault="008A2EB1" w:rsidP="00B43902">
      <w:r>
        <w:separator/>
      </w:r>
    </w:p>
  </w:footnote>
  <w:footnote w:type="continuationSeparator" w:id="0">
    <w:p w14:paraId="2C772F3C" w14:textId="77777777" w:rsidR="008A2EB1" w:rsidRDefault="008A2EB1" w:rsidP="00B439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"/>
      <w:tblW w:w="10094" w:type="dxa"/>
      <w:tblInd w:w="-318" w:type="dxa"/>
      <w:tblLook w:val="04A0" w:firstRow="1" w:lastRow="0" w:firstColumn="1" w:lastColumn="0" w:noHBand="0" w:noVBand="1"/>
    </w:tblPr>
    <w:tblGrid>
      <w:gridCol w:w="2660"/>
      <w:gridCol w:w="5670"/>
      <w:gridCol w:w="1764"/>
    </w:tblGrid>
    <w:tr w:rsidR="008A2EB1" w14:paraId="07D2D5A4" w14:textId="77777777" w:rsidTr="00E73CD2">
      <w:tc>
        <w:tcPr>
          <w:tcW w:w="2660" w:type="dxa"/>
          <w:vAlign w:val="center"/>
        </w:tcPr>
        <w:p w14:paraId="4B22337E" w14:textId="77777777" w:rsidR="008A2EB1" w:rsidRDefault="008A2EB1" w:rsidP="00150873">
          <w:pPr>
            <w:jc w:val="center"/>
            <w:rPr>
              <w:rFonts w:ascii="Times New Roman" w:hAnsi="Times New Roman"/>
              <w:b/>
              <w:sz w:val="24"/>
            </w:rPr>
          </w:pPr>
          <w:r>
            <w:rPr>
              <w:rFonts w:ascii="Times New Roman" w:hAnsi="Times New Roman"/>
              <w:b/>
              <w:sz w:val="24"/>
            </w:rPr>
            <w:t>ОС СМК ООО</w:t>
          </w:r>
        </w:p>
        <w:p w14:paraId="7A1E54E4" w14:textId="77777777" w:rsidR="008A2EB1" w:rsidRPr="00804C5E" w:rsidRDefault="008A2EB1" w:rsidP="00150873">
          <w:pPr>
            <w:jc w:val="center"/>
            <w:rPr>
              <w:rFonts w:ascii="Times New Roman" w:hAnsi="Times New Roman"/>
              <w:b/>
              <w:sz w:val="24"/>
            </w:rPr>
          </w:pPr>
          <w:r w:rsidRPr="00804C5E">
            <w:rPr>
              <w:rFonts w:ascii="Times New Roman" w:hAnsi="Times New Roman"/>
              <w:b/>
              <w:sz w:val="24"/>
            </w:rPr>
            <w:t>«КЦ «Перспектива»</w:t>
          </w:r>
        </w:p>
      </w:tc>
      <w:tc>
        <w:tcPr>
          <w:tcW w:w="5670" w:type="dxa"/>
        </w:tcPr>
        <w:p w14:paraId="78ABB326" w14:textId="77777777" w:rsidR="008A2EB1" w:rsidRPr="00452E9C" w:rsidRDefault="008A2EB1" w:rsidP="00DC3C43">
          <w:pPr>
            <w:suppressAutoHyphens/>
            <w:jc w:val="center"/>
            <w:rPr>
              <w:rFonts w:ascii="Times New Roman" w:eastAsia="Times New Roman" w:hAnsi="Times New Roman"/>
              <w:b/>
              <w:bCs/>
              <w:sz w:val="24"/>
              <w:lang w:eastAsia="ru-RU"/>
            </w:rPr>
          </w:pPr>
          <w:r w:rsidRPr="00452E9C">
            <w:rPr>
              <w:rFonts w:ascii="Times New Roman" w:eastAsia="Times New Roman" w:hAnsi="Times New Roman"/>
              <w:b/>
              <w:bCs/>
              <w:sz w:val="24"/>
              <w:lang w:eastAsia="ru-RU"/>
            </w:rPr>
            <w:t xml:space="preserve">Отчет по результатам первого этапа </w:t>
          </w:r>
          <w:proofErr w:type="spellStart"/>
          <w:r>
            <w:rPr>
              <w:rFonts w:ascii="Times New Roman" w:eastAsia="Times New Roman" w:hAnsi="Times New Roman"/>
              <w:b/>
              <w:bCs/>
              <w:sz w:val="24"/>
              <w:lang w:eastAsia="ru-RU"/>
            </w:rPr>
            <w:t>ре</w:t>
          </w:r>
          <w:r w:rsidRPr="00452E9C">
            <w:rPr>
              <w:rFonts w:ascii="Times New Roman" w:eastAsia="Times New Roman" w:hAnsi="Times New Roman"/>
              <w:b/>
              <w:bCs/>
              <w:sz w:val="24"/>
              <w:lang w:eastAsia="ru-RU"/>
            </w:rPr>
            <w:t>сертификационного</w:t>
          </w:r>
          <w:proofErr w:type="spellEnd"/>
          <w:r>
            <w:rPr>
              <w:rFonts w:ascii="Times New Roman" w:eastAsia="Times New Roman" w:hAnsi="Times New Roman"/>
              <w:b/>
              <w:bCs/>
              <w:sz w:val="24"/>
              <w:lang w:eastAsia="ru-RU"/>
            </w:rPr>
            <w:t xml:space="preserve"> </w:t>
          </w:r>
          <w:r w:rsidRPr="00452E9C">
            <w:rPr>
              <w:rFonts w:ascii="Times New Roman" w:eastAsia="Times New Roman" w:hAnsi="Times New Roman"/>
              <w:b/>
              <w:bCs/>
              <w:sz w:val="24"/>
              <w:lang w:eastAsia="ru-RU"/>
            </w:rPr>
            <w:t>аудита СМК</w:t>
          </w:r>
        </w:p>
        <w:p w14:paraId="6E04B09D" w14:textId="3125ACBB" w:rsidR="008A2EB1" w:rsidRPr="00D02BC9" w:rsidRDefault="008A2EB1" w:rsidP="00DC3C43">
          <w:pPr>
            <w:jc w:val="center"/>
            <w:rPr>
              <w:rFonts w:ascii="Times New Roman" w:eastAsia="Times New Roman" w:hAnsi="Times New Roman"/>
              <w:b/>
              <w:bCs/>
              <w:iCs/>
              <w:sz w:val="24"/>
              <w:lang w:eastAsia="ru-RU"/>
            </w:rPr>
          </w:pPr>
          <w:r w:rsidRPr="00D02BC9">
            <w:rPr>
              <w:rFonts w:ascii="Times New Roman" w:eastAsia="Times New Roman" w:hAnsi="Times New Roman"/>
              <w:bCs/>
              <w:iCs/>
              <w:sz w:val="24"/>
              <w:lang w:eastAsia="ru-RU"/>
            </w:rPr>
            <w:t xml:space="preserve">  ООО «УТЕКО»</w:t>
          </w:r>
        </w:p>
      </w:tc>
      <w:sdt>
        <w:sdtPr>
          <w:rPr>
            <w:b/>
            <w:bCs/>
          </w:rPr>
          <w:id w:val="49823519"/>
          <w:docPartList>
            <w:docPartGallery w:val="Quick Parts"/>
          </w:docPartList>
        </w:sdtPr>
        <w:sdtContent>
          <w:tc>
            <w:tcPr>
              <w:tcW w:w="1764" w:type="dxa"/>
              <w:vAlign w:val="center"/>
            </w:tcPr>
            <w:p w14:paraId="44F861F5" w14:textId="587AE692" w:rsidR="008A2EB1" w:rsidRPr="00430219" w:rsidRDefault="008A2EB1" w:rsidP="00452E9C">
              <w:pPr>
                <w:jc w:val="center"/>
                <w:rPr>
                  <w:rFonts w:ascii="Times New Roman" w:hAnsi="Times New Roman"/>
                </w:rPr>
              </w:pPr>
              <w:r w:rsidRPr="00430219">
                <w:rPr>
                  <w:rFonts w:ascii="Times New Roman" w:hAnsi="Times New Roman"/>
                  <w:b/>
                  <w:bCs/>
                  <w:sz w:val="24"/>
                </w:rPr>
                <w:t xml:space="preserve">стр. </w:t>
              </w:r>
              <w:r w:rsidRPr="00430219">
                <w:rPr>
                  <w:b/>
                  <w:bCs/>
                </w:rPr>
                <w:fldChar w:fldCharType="begin"/>
              </w:r>
              <w:r w:rsidRPr="00430219">
                <w:rPr>
                  <w:rFonts w:ascii="Times New Roman" w:hAnsi="Times New Roman"/>
                  <w:b/>
                  <w:bCs/>
                  <w:sz w:val="24"/>
                </w:rPr>
                <w:instrText xml:space="preserve"> PAGE   \* MERGEFORMAT </w:instrText>
              </w:r>
              <w:r w:rsidRPr="00430219">
                <w:rPr>
                  <w:b/>
                  <w:bCs/>
                </w:rPr>
                <w:fldChar w:fldCharType="separate"/>
              </w:r>
              <w:r w:rsidR="001B074D">
                <w:rPr>
                  <w:rFonts w:ascii="Times New Roman" w:hAnsi="Times New Roman"/>
                  <w:b/>
                  <w:bCs/>
                  <w:noProof/>
                  <w:sz w:val="24"/>
                </w:rPr>
                <w:t>2</w:t>
              </w:r>
              <w:r w:rsidRPr="00430219">
                <w:rPr>
                  <w:b/>
                  <w:bCs/>
                </w:rPr>
                <w:fldChar w:fldCharType="end"/>
              </w:r>
              <w:r w:rsidRPr="00430219">
                <w:rPr>
                  <w:rFonts w:ascii="Times New Roman" w:hAnsi="Times New Roman"/>
                  <w:b/>
                  <w:bCs/>
                  <w:sz w:val="24"/>
                </w:rPr>
                <w:t xml:space="preserve"> из </w:t>
              </w:r>
              <w:r w:rsidRPr="00430219">
                <w:rPr>
                  <w:sz w:val="28"/>
                  <w:szCs w:val="20"/>
                </w:rPr>
                <w:fldChar w:fldCharType="begin"/>
              </w:r>
              <w:r w:rsidRPr="00430219">
                <w:rPr>
                  <w:rFonts w:ascii="Times New Roman" w:hAnsi="Times New Roman"/>
                </w:rPr>
                <w:instrText xml:space="preserve"> NUMPAGES   \* MERGEFORMAT </w:instrText>
              </w:r>
              <w:r w:rsidRPr="00430219">
                <w:rPr>
                  <w:sz w:val="28"/>
                  <w:szCs w:val="20"/>
                </w:rPr>
                <w:fldChar w:fldCharType="separate"/>
              </w:r>
              <w:r w:rsidR="001B074D" w:rsidRPr="001B074D">
                <w:rPr>
                  <w:rFonts w:ascii="Times New Roman" w:hAnsi="Times New Roman"/>
                  <w:b/>
                  <w:bCs/>
                  <w:noProof/>
                  <w:sz w:val="24"/>
                </w:rPr>
                <w:t>13</w:t>
              </w:r>
              <w:r w:rsidRPr="00430219">
                <w:rPr>
                  <w:b/>
                  <w:bCs/>
                  <w:noProof/>
                </w:rPr>
                <w:fldChar w:fldCharType="end"/>
              </w:r>
            </w:p>
          </w:tc>
        </w:sdtContent>
      </w:sdt>
    </w:tr>
  </w:tbl>
  <w:p w14:paraId="3E5A9BB1" w14:textId="77777777" w:rsidR="008A2EB1" w:rsidRPr="00DC3C43" w:rsidRDefault="008A2EB1">
    <w:pPr>
      <w:pStyle w:val="aa"/>
      <w:rPr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4946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322"/>
      <w:gridCol w:w="6093"/>
      <w:gridCol w:w="1109"/>
    </w:tblGrid>
    <w:tr w:rsidR="008A2EB1" w:rsidRPr="005E56E2" w14:paraId="45DB97CF" w14:textId="77777777" w:rsidTr="00602C45">
      <w:tc>
        <w:tcPr>
          <w:tcW w:w="121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4EB28D" w14:textId="77777777" w:rsidR="008A2EB1" w:rsidRPr="005E56E2" w:rsidRDefault="008A2EB1" w:rsidP="00602C45">
          <w:pPr>
            <w:spacing w:before="120" w:after="120" w:line="300" w:lineRule="exact"/>
            <w:jc w:val="center"/>
            <w:rPr>
              <w:b/>
              <w:bCs/>
              <w:sz w:val="20"/>
              <w:szCs w:val="20"/>
              <w:lang w:eastAsia="ru-RU"/>
            </w:rPr>
          </w:pPr>
          <w:r w:rsidRPr="005E56E2">
            <w:rPr>
              <w:b/>
              <w:bCs/>
              <w:sz w:val="20"/>
              <w:szCs w:val="20"/>
              <w:lang w:eastAsia="ru-RU"/>
            </w:rPr>
            <w:t>ОС ООО</w:t>
          </w:r>
          <w:r w:rsidRPr="005E56E2">
            <w:rPr>
              <w:b/>
              <w:bCs/>
              <w:sz w:val="20"/>
              <w:szCs w:val="20"/>
              <w:lang w:eastAsia="ru-RU"/>
            </w:rPr>
            <w:br/>
            <w:t>«КЦ «Перспектива»</w:t>
          </w:r>
        </w:p>
      </w:tc>
      <w:tc>
        <w:tcPr>
          <w:tcW w:w="3199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24B7DF" w14:textId="77777777" w:rsidR="008A2EB1" w:rsidRPr="005E56E2" w:rsidRDefault="008A2EB1" w:rsidP="00602C45">
          <w:pPr>
            <w:suppressAutoHyphens/>
            <w:spacing w:before="120" w:after="120" w:line="300" w:lineRule="exact"/>
            <w:jc w:val="center"/>
            <w:rPr>
              <w:b/>
              <w:bCs/>
              <w:sz w:val="20"/>
              <w:szCs w:val="20"/>
              <w:lang w:eastAsia="ru-RU"/>
            </w:rPr>
          </w:pPr>
          <w:r w:rsidRPr="00633856">
            <w:rPr>
              <w:b/>
              <w:bCs/>
              <w:sz w:val="20"/>
              <w:szCs w:val="20"/>
              <w:lang w:eastAsia="ru-RU"/>
            </w:rPr>
            <w:t>Отчет по результатам первого этапа первичного сертификационного</w:t>
          </w:r>
          <w:r w:rsidRPr="005E56E2">
            <w:rPr>
              <w:b/>
              <w:bCs/>
              <w:sz w:val="20"/>
              <w:szCs w:val="20"/>
              <w:lang w:eastAsia="ru-RU"/>
            </w:rPr>
            <w:t xml:space="preserve"> аудита СМ</w:t>
          </w:r>
        </w:p>
        <w:sdt>
          <w:sdtPr>
            <w:rPr>
              <w:b/>
              <w:bCs/>
              <w:sz w:val="20"/>
              <w:szCs w:val="20"/>
              <w:lang w:eastAsia="ru-RU"/>
            </w:rPr>
            <w:id w:val="1716781798"/>
          </w:sdtPr>
          <w:sdtContent>
            <w:p w14:paraId="31AEA806" w14:textId="77777777" w:rsidR="008A2EB1" w:rsidRPr="005E56E2" w:rsidRDefault="008A2EB1" w:rsidP="00602C45">
              <w:pPr>
                <w:spacing w:before="120" w:after="120" w:line="300" w:lineRule="exact"/>
                <w:jc w:val="center"/>
                <w:rPr>
                  <w:b/>
                  <w:bCs/>
                  <w:sz w:val="20"/>
                  <w:szCs w:val="20"/>
                  <w:lang w:eastAsia="ru-RU"/>
                </w:rPr>
              </w:pP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t>(сокращенное наименование организации-заявителя)</w:t>
              </w:r>
            </w:p>
          </w:sdtContent>
        </w:sdt>
      </w:tc>
      <w:sdt>
        <w:sdtPr>
          <w:rPr>
            <w:b/>
            <w:bCs/>
            <w:sz w:val="20"/>
            <w:szCs w:val="20"/>
            <w:lang w:eastAsia="ru-RU"/>
          </w:rPr>
          <w:id w:val="1842194581"/>
          <w:docPartList>
            <w:docPartGallery w:val="Quick Parts"/>
          </w:docPartList>
        </w:sdtPr>
        <w:sdtContent>
          <w:tc>
            <w:tcPr>
              <w:tcW w:w="582" w:type="pct"/>
              <w:tc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cBorders>
              <w:vAlign w:val="center"/>
            </w:tcPr>
            <w:p w14:paraId="1470C8FF" w14:textId="77777777" w:rsidR="008A2EB1" w:rsidRPr="005E56E2" w:rsidRDefault="008A2EB1" w:rsidP="00602C45">
              <w:pPr>
                <w:spacing w:before="120" w:after="120" w:line="300" w:lineRule="exact"/>
                <w:jc w:val="center"/>
                <w:rPr>
                  <w:b/>
                  <w:bCs/>
                  <w:sz w:val="20"/>
                  <w:szCs w:val="20"/>
                  <w:lang w:eastAsia="ru-RU"/>
                </w:rPr>
              </w:pP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t xml:space="preserve">стр. </w:t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fldChar w:fldCharType="begin"/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instrText xml:space="preserve"> PAGE   \* MERGEFORMAT </w:instrText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fldChar w:fldCharType="separate"/>
              </w:r>
              <w:r>
                <w:rPr>
                  <w:b/>
                  <w:bCs/>
                  <w:noProof/>
                  <w:sz w:val="20"/>
                  <w:szCs w:val="20"/>
                  <w:lang w:eastAsia="ru-RU"/>
                </w:rPr>
                <w:t>1</w:t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fldChar w:fldCharType="end"/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t xml:space="preserve"> из </w:t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fldChar w:fldCharType="begin"/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instrText xml:space="preserve"> NUMPAGES   \* MERGEFORMAT </w:instrText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fldChar w:fldCharType="separate"/>
              </w:r>
              <w:r>
                <w:rPr>
                  <w:b/>
                  <w:bCs/>
                  <w:noProof/>
                  <w:sz w:val="20"/>
                  <w:szCs w:val="20"/>
                  <w:lang w:eastAsia="ru-RU"/>
                </w:rPr>
                <w:t>7</w:t>
              </w:r>
              <w:r w:rsidRPr="005E56E2">
                <w:rPr>
                  <w:b/>
                  <w:bCs/>
                  <w:sz w:val="20"/>
                  <w:szCs w:val="20"/>
                  <w:lang w:eastAsia="ru-RU"/>
                </w:rPr>
                <w:fldChar w:fldCharType="end"/>
              </w:r>
            </w:p>
          </w:tc>
        </w:sdtContent>
      </w:sdt>
    </w:tr>
  </w:tbl>
  <w:p w14:paraId="145BAA62" w14:textId="77777777" w:rsidR="008A2EB1" w:rsidRPr="00B43902" w:rsidRDefault="008A2EB1">
    <w:pPr>
      <w:pStyle w:val="aa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f"/>
      <w:tblW w:w="10094" w:type="dxa"/>
      <w:tblInd w:w="-318" w:type="dxa"/>
      <w:tblLook w:val="04A0" w:firstRow="1" w:lastRow="0" w:firstColumn="1" w:lastColumn="0" w:noHBand="0" w:noVBand="1"/>
    </w:tblPr>
    <w:tblGrid>
      <w:gridCol w:w="2660"/>
      <w:gridCol w:w="5670"/>
      <w:gridCol w:w="1764"/>
    </w:tblGrid>
    <w:tr w:rsidR="008A2EB1" w14:paraId="5E7CD93D" w14:textId="77777777" w:rsidTr="00E73CD2">
      <w:tc>
        <w:tcPr>
          <w:tcW w:w="2660" w:type="dxa"/>
          <w:vAlign w:val="center"/>
        </w:tcPr>
        <w:p w14:paraId="54780D06" w14:textId="77777777" w:rsidR="008A2EB1" w:rsidRDefault="008A2EB1" w:rsidP="00150873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ОС СМК ООО</w:t>
          </w:r>
        </w:p>
        <w:p w14:paraId="1C98702E" w14:textId="77777777" w:rsidR="008A2EB1" w:rsidRPr="00804C5E" w:rsidRDefault="008A2EB1" w:rsidP="00150873">
          <w:pPr>
            <w:jc w:val="center"/>
            <w:rPr>
              <w:b/>
              <w:sz w:val="24"/>
            </w:rPr>
          </w:pPr>
          <w:r w:rsidRPr="00804C5E">
            <w:rPr>
              <w:b/>
              <w:sz w:val="24"/>
            </w:rPr>
            <w:t>«КЦ «Перспектива»</w:t>
          </w:r>
        </w:p>
      </w:tc>
      <w:tc>
        <w:tcPr>
          <w:tcW w:w="5670" w:type="dxa"/>
        </w:tcPr>
        <w:p w14:paraId="1F1455C0" w14:textId="77777777" w:rsidR="008A2EB1" w:rsidRPr="00452E9C" w:rsidRDefault="008A2EB1" w:rsidP="00DC3C43">
          <w:pPr>
            <w:suppressAutoHyphens/>
            <w:jc w:val="center"/>
            <w:rPr>
              <w:b/>
              <w:bCs/>
              <w:sz w:val="24"/>
              <w:lang w:eastAsia="ru-RU"/>
            </w:rPr>
          </w:pPr>
          <w:r w:rsidRPr="00187D53">
            <w:rPr>
              <w:b/>
              <w:bCs/>
              <w:sz w:val="24"/>
              <w:lang w:eastAsia="ru-RU"/>
            </w:rPr>
            <w:t xml:space="preserve">Приложение к отчету по результатам первого этапа </w:t>
          </w:r>
          <w:proofErr w:type="spellStart"/>
          <w:r w:rsidRPr="00187D53">
            <w:rPr>
              <w:b/>
              <w:bCs/>
              <w:sz w:val="24"/>
              <w:lang w:eastAsia="ru-RU"/>
            </w:rPr>
            <w:t>ресертификационного</w:t>
          </w:r>
          <w:proofErr w:type="spellEnd"/>
          <w:r w:rsidRPr="00187D53">
            <w:rPr>
              <w:b/>
              <w:bCs/>
              <w:sz w:val="24"/>
              <w:lang w:eastAsia="ru-RU"/>
            </w:rPr>
            <w:t xml:space="preserve"> аудита СМК</w:t>
          </w:r>
        </w:p>
        <w:p w14:paraId="6A2A73B3" w14:textId="77777777" w:rsidR="008A2EB1" w:rsidRPr="00EF1A87" w:rsidRDefault="008A2EB1" w:rsidP="00DC3C43">
          <w:pPr>
            <w:jc w:val="center"/>
            <w:rPr>
              <w:b/>
              <w:bCs/>
              <w:sz w:val="24"/>
              <w:lang w:eastAsia="ru-RU"/>
            </w:rPr>
          </w:pPr>
          <w:r w:rsidRPr="00D02BC9">
            <w:rPr>
              <w:bCs/>
              <w:iCs/>
              <w:sz w:val="24"/>
              <w:lang w:eastAsia="ru-RU"/>
            </w:rPr>
            <w:t xml:space="preserve">  ООО «УТЕКО»</w:t>
          </w:r>
        </w:p>
      </w:tc>
      <w:sdt>
        <w:sdtPr>
          <w:rPr>
            <w:b/>
            <w:bCs/>
          </w:rPr>
          <w:id w:val="1904635515"/>
          <w:docPartList>
            <w:docPartGallery w:val="Quick Parts"/>
          </w:docPartList>
        </w:sdtPr>
        <w:sdtContent>
          <w:tc>
            <w:tcPr>
              <w:tcW w:w="1764" w:type="dxa"/>
              <w:vAlign w:val="center"/>
            </w:tcPr>
            <w:p w14:paraId="79A588C5" w14:textId="1869A0D6" w:rsidR="008A2EB1" w:rsidRPr="00430219" w:rsidRDefault="008A2EB1" w:rsidP="00452E9C">
              <w:pPr>
                <w:jc w:val="center"/>
              </w:pPr>
              <w:r w:rsidRPr="00430219">
                <w:rPr>
                  <w:b/>
                  <w:bCs/>
                  <w:sz w:val="24"/>
                </w:rPr>
                <w:t xml:space="preserve">стр. </w:t>
              </w:r>
              <w:r w:rsidRPr="00430219">
                <w:rPr>
                  <w:b/>
                  <w:bCs/>
                </w:rPr>
                <w:fldChar w:fldCharType="begin"/>
              </w:r>
              <w:r w:rsidRPr="00430219">
                <w:rPr>
                  <w:b/>
                  <w:bCs/>
                  <w:sz w:val="24"/>
                </w:rPr>
                <w:instrText xml:space="preserve"> PAGE   \* MERGEFORMAT </w:instrText>
              </w:r>
              <w:r w:rsidRPr="00430219">
                <w:rPr>
                  <w:b/>
                  <w:bCs/>
                </w:rPr>
                <w:fldChar w:fldCharType="separate"/>
              </w:r>
              <w:r w:rsidR="001B074D">
                <w:rPr>
                  <w:b/>
                  <w:bCs/>
                  <w:noProof/>
                  <w:sz w:val="24"/>
                </w:rPr>
                <w:t>13</w:t>
              </w:r>
              <w:r w:rsidRPr="00430219">
                <w:rPr>
                  <w:b/>
                  <w:bCs/>
                </w:rPr>
                <w:fldChar w:fldCharType="end"/>
              </w:r>
              <w:r w:rsidRPr="00430219">
                <w:rPr>
                  <w:b/>
                  <w:bCs/>
                  <w:sz w:val="24"/>
                </w:rPr>
                <w:t xml:space="preserve"> из </w:t>
              </w:r>
              <w:r>
                <w:rPr>
                  <w:b/>
                  <w:bCs/>
                  <w:noProof/>
                </w:rPr>
                <w:fldChar w:fldCharType="begin"/>
              </w:r>
              <w:r>
                <w:rPr>
                  <w:b/>
                  <w:bCs/>
                  <w:noProof/>
                  <w:sz w:val="24"/>
                </w:rPr>
                <w:instrText xml:space="preserve"> NUMPAGES   \* MERGEFORMAT </w:instrText>
              </w:r>
              <w:r>
                <w:rPr>
                  <w:b/>
                  <w:bCs/>
                  <w:noProof/>
                </w:rPr>
                <w:fldChar w:fldCharType="separate"/>
              </w:r>
              <w:r w:rsidR="001B074D">
                <w:rPr>
                  <w:b/>
                  <w:bCs/>
                  <w:noProof/>
                  <w:sz w:val="24"/>
                </w:rPr>
                <w:t>13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tc>
        </w:sdtContent>
      </w:sdt>
    </w:tr>
  </w:tbl>
  <w:p w14:paraId="76A6D3BF" w14:textId="77777777" w:rsidR="008A2EB1" w:rsidRPr="00DC3C43" w:rsidRDefault="008A2EB1">
    <w:pPr>
      <w:pStyle w:val="aa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A1D4E"/>
    <w:multiLevelType w:val="hybridMultilevel"/>
    <w:tmpl w:val="F380302E"/>
    <w:lvl w:ilvl="0" w:tplc="23FE27B6">
      <w:start w:val="1"/>
      <w:numFmt w:val="bullet"/>
      <w:suff w:val="space"/>
      <w:lvlText w:val="‒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12799"/>
    <w:multiLevelType w:val="hybridMultilevel"/>
    <w:tmpl w:val="C988E630"/>
    <w:lvl w:ilvl="0" w:tplc="23FE27B6">
      <w:start w:val="1"/>
      <w:numFmt w:val="bullet"/>
      <w:lvlText w:val="‒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D65A9"/>
    <w:multiLevelType w:val="multilevel"/>
    <w:tmpl w:val="DDF0C5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557E7BE1"/>
    <w:multiLevelType w:val="hybridMultilevel"/>
    <w:tmpl w:val="6C0093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B44D52"/>
    <w:multiLevelType w:val="multilevel"/>
    <w:tmpl w:val="DFB605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attachedTemplate r:id="rId1"/>
  <w:mailMerge>
    <w:mainDocumentType w:val="formLetters"/>
    <w:dataType w:val="textFile"/>
    <w:activeRecord w:val="-1"/>
  </w:mailMerge>
  <w:documentProtection w:edit="forms" w:enforcement="0"/>
  <w:defaultTabStop w:val="708"/>
  <w:hyphenationZone w:val="14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BAE"/>
    <w:rsid w:val="000049B5"/>
    <w:rsid w:val="000208E1"/>
    <w:rsid w:val="00023999"/>
    <w:rsid w:val="00023B66"/>
    <w:rsid w:val="0002657B"/>
    <w:rsid w:val="00030F3E"/>
    <w:rsid w:val="00036700"/>
    <w:rsid w:val="00037B96"/>
    <w:rsid w:val="00043D94"/>
    <w:rsid w:val="000441FD"/>
    <w:rsid w:val="00045AD1"/>
    <w:rsid w:val="000513AE"/>
    <w:rsid w:val="00055F40"/>
    <w:rsid w:val="0006293D"/>
    <w:rsid w:val="000778F7"/>
    <w:rsid w:val="00087E87"/>
    <w:rsid w:val="000953A0"/>
    <w:rsid w:val="00097339"/>
    <w:rsid w:val="000A05E4"/>
    <w:rsid w:val="000A0798"/>
    <w:rsid w:val="000B1945"/>
    <w:rsid w:val="000B403C"/>
    <w:rsid w:val="000B50CB"/>
    <w:rsid w:val="000B7296"/>
    <w:rsid w:val="000C1B10"/>
    <w:rsid w:val="000C48A8"/>
    <w:rsid w:val="000C7888"/>
    <w:rsid w:val="000C7FA0"/>
    <w:rsid w:val="000D3657"/>
    <w:rsid w:val="000D7DFE"/>
    <w:rsid w:val="000E198B"/>
    <w:rsid w:val="000E399B"/>
    <w:rsid w:val="000E3D7B"/>
    <w:rsid w:val="001049F2"/>
    <w:rsid w:val="001056E2"/>
    <w:rsid w:val="00105969"/>
    <w:rsid w:val="00106834"/>
    <w:rsid w:val="001143FD"/>
    <w:rsid w:val="0011564E"/>
    <w:rsid w:val="00122E03"/>
    <w:rsid w:val="00123147"/>
    <w:rsid w:val="00125940"/>
    <w:rsid w:val="001259CE"/>
    <w:rsid w:val="00127D00"/>
    <w:rsid w:val="001331A2"/>
    <w:rsid w:val="00150873"/>
    <w:rsid w:val="00150CF8"/>
    <w:rsid w:val="0015106A"/>
    <w:rsid w:val="00151D0D"/>
    <w:rsid w:val="0015300C"/>
    <w:rsid w:val="0015417C"/>
    <w:rsid w:val="00166000"/>
    <w:rsid w:val="00166906"/>
    <w:rsid w:val="0017031B"/>
    <w:rsid w:val="00172F6C"/>
    <w:rsid w:val="001735BF"/>
    <w:rsid w:val="0018010B"/>
    <w:rsid w:val="00183894"/>
    <w:rsid w:val="00186EC3"/>
    <w:rsid w:val="00187D53"/>
    <w:rsid w:val="00187F16"/>
    <w:rsid w:val="0019069D"/>
    <w:rsid w:val="00195E0D"/>
    <w:rsid w:val="001968AB"/>
    <w:rsid w:val="001B074D"/>
    <w:rsid w:val="001D2657"/>
    <w:rsid w:val="001D75FE"/>
    <w:rsid w:val="001E102B"/>
    <w:rsid w:val="001E4081"/>
    <w:rsid w:val="001F1934"/>
    <w:rsid w:val="001F4541"/>
    <w:rsid w:val="001F5CE7"/>
    <w:rsid w:val="002004D5"/>
    <w:rsid w:val="00226C60"/>
    <w:rsid w:val="002300BC"/>
    <w:rsid w:val="002356DD"/>
    <w:rsid w:val="00242754"/>
    <w:rsid w:val="00247987"/>
    <w:rsid w:val="00254BC6"/>
    <w:rsid w:val="00254FDC"/>
    <w:rsid w:val="00256E83"/>
    <w:rsid w:val="00271261"/>
    <w:rsid w:val="002737EE"/>
    <w:rsid w:val="002817DF"/>
    <w:rsid w:val="00281A64"/>
    <w:rsid w:val="00285FEB"/>
    <w:rsid w:val="002872C0"/>
    <w:rsid w:val="00294D39"/>
    <w:rsid w:val="002A0341"/>
    <w:rsid w:val="002A2188"/>
    <w:rsid w:val="002A67F7"/>
    <w:rsid w:val="002B5089"/>
    <w:rsid w:val="002C088E"/>
    <w:rsid w:val="002C5FC4"/>
    <w:rsid w:val="002E069C"/>
    <w:rsid w:val="002E6145"/>
    <w:rsid w:val="002E7032"/>
    <w:rsid w:val="002E7803"/>
    <w:rsid w:val="002F13BD"/>
    <w:rsid w:val="0030125A"/>
    <w:rsid w:val="00315B7E"/>
    <w:rsid w:val="003165F3"/>
    <w:rsid w:val="00320650"/>
    <w:rsid w:val="00326657"/>
    <w:rsid w:val="00334B63"/>
    <w:rsid w:val="00337289"/>
    <w:rsid w:val="00341EB3"/>
    <w:rsid w:val="00343E58"/>
    <w:rsid w:val="00344E68"/>
    <w:rsid w:val="0035062E"/>
    <w:rsid w:val="0035265E"/>
    <w:rsid w:val="0035428C"/>
    <w:rsid w:val="00361195"/>
    <w:rsid w:val="00366AD6"/>
    <w:rsid w:val="00370797"/>
    <w:rsid w:val="00370B1F"/>
    <w:rsid w:val="00373C92"/>
    <w:rsid w:val="00377B46"/>
    <w:rsid w:val="00380CC9"/>
    <w:rsid w:val="003921FB"/>
    <w:rsid w:val="00394A99"/>
    <w:rsid w:val="003A0BCD"/>
    <w:rsid w:val="003A4162"/>
    <w:rsid w:val="003B101C"/>
    <w:rsid w:val="003B2676"/>
    <w:rsid w:val="003B4ADF"/>
    <w:rsid w:val="003B581E"/>
    <w:rsid w:val="003B6D38"/>
    <w:rsid w:val="003B7F23"/>
    <w:rsid w:val="003C04E5"/>
    <w:rsid w:val="003C1AB6"/>
    <w:rsid w:val="003C2F71"/>
    <w:rsid w:val="003C3B0D"/>
    <w:rsid w:val="003D1FBF"/>
    <w:rsid w:val="003D669E"/>
    <w:rsid w:val="003D6CE9"/>
    <w:rsid w:val="003D7DAC"/>
    <w:rsid w:val="003F28FA"/>
    <w:rsid w:val="003F3C3D"/>
    <w:rsid w:val="003F59CC"/>
    <w:rsid w:val="00400B9C"/>
    <w:rsid w:val="004018F9"/>
    <w:rsid w:val="0040457A"/>
    <w:rsid w:val="00404E37"/>
    <w:rsid w:val="00407471"/>
    <w:rsid w:val="0040776C"/>
    <w:rsid w:val="004141BF"/>
    <w:rsid w:val="00416A70"/>
    <w:rsid w:val="00424B2E"/>
    <w:rsid w:val="004305CF"/>
    <w:rsid w:val="0043390B"/>
    <w:rsid w:val="00442892"/>
    <w:rsid w:val="00446036"/>
    <w:rsid w:val="00447D67"/>
    <w:rsid w:val="004504A6"/>
    <w:rsid w:val="00452E9C"/>
    <w:rsid w:val="0046052F"/>
    <w:rsid w:val="0047062F"/>
    <w:rsid w:val="004753CF"/>
    <w:rsid w:val="00477A31"/>
    <w:rsid w:val="00477A38"/>
    <w:rsid w:val="00481D76"/>
    <w:rsid w:val="0048277A"/>
    <w:rsid w:val="004832CA"/>
    <w:rsid w:val="00485425"/>
    <w:rsid w:val="004935DF"/>
    <w:rsid w:val="004B0AA9"/>
    <w:rsid w:val="004B3F31"/>
    <w:rsid w:val="004B6B75"/>
    <w:rsid w:val="004B7762"/>
    <w:rsid w:val="004C3679"/>
    <w:rsid w:val="004C7624"/>
    <w:rsid w:val="004D1C26"/>
    <w:rsid w:val="004D7446"/>
    <w:rsid w:val="004E5431"/>
    <w:rsid w:val="004F747B"/>
    <w:rsid w:val="005001A8"/>
    <w:rsid w:val="005018F6"/>
    <w:rsid w:val="005057F8"/>
    <w:rsid w:val="00511925"/>
    <w:rsid w:val="00512326"/>
    <w:rsid w:val="00517006"/>
    <w:rsid w:val="005223B7"/>
    <w:rsid w:val="00526EBB"/>
    <w:rsid w:val="005316F6"/>
    <w:rsid w:val="0053331A"/>
    <w:rsid w:val="00554156"/>
    <w:rsid w:val="00554601"/>
    <w:rsid w:val="00556289"/>
    <w:rsid w:val="005679DF"/>
    <w:rsid w:val="00570EFF"/>
    <w:rsid w:val="00574097"/>
    <w:rsid w:val="0058051F"/>
    <w:rsid w:val="005808F0"/>
    <w:rsid w:val="00580EB6"/>
    <w:rsid w:val="005866A9"/>
    <w:rsid w:val="00592826"/>
    <w:rsid w:val="00593300"/>
    <w:rsid w:val="005935BD"/>
    <w:rsid w:val="005935D3"/>
    <w:rsid w:val="005938DB"/>
    <w:rsid w:val="00594A6C"/>
    <w:rsid w:val="005A60C9"/>
    <w:rsid w:val="005A7E8C"/>
    <w:rsid w:val="005B06C7"/>
    <w:rsid w:val="005B12BF"/>
    <w:rsid w:val="005B3902"/>
    <w:rsid w:val="005B7FA3"/>
    <w:rsid w:val="005C02C0"/>
    <w:rsid w:val="005C0655"/>
    <w:rsid w:val="005C2E0C"/>
    <w:rsid w:val="005C3467"/>
    <w:rsid w:val="005C4CDD"/>
    <w:rsid w:val="005C7BC7"/>
    <w:rsid w:val="005D6E6D"/>
    <w:rsid w:val="005E3C4F"/>
    <w:rsid w:val="005E4CA1"/>
    <w:rsid w:val="005E5278"/>
    <w:rsid w:val="005E56E2"/>
    <w:rsid w:val="005F0B8C"/>
    <w:rsid w:val="005F4918"/>
    <w:rsid w:val="00602C45"/>
    <w:rsid w:val="00603A9F"/>
    <w:rsid w:val="00604043"/>
    <w:rsid w:val="0061016E"/>
    <w:rsid w:val="00612922"/>
    <w:rsid w:val="00614EF7"/>
    <w:rsid w:val="00617A4B"/>
    <w:rsid w:val="00626BC0"/>
    <w:rsid w:val="00633856"/>
    <w:rsid w:val="0063780C"/>
    <w:rsid w:val="006475E6"/>
    <w:rsid w:val="00652C2E"/>
    <w:rsid w:val="00666293"/>
    <w:rsid w:val="00666459"/>
    <w:rsid w:val="00673B48"/>
    <w:rsid w:val="00676CE4"/>
    <w:rsid w:val="0068357E"/>
    <w:rsid w:val="00683798"/>
    <w:rsid w:val="006870E5"/>
    <w:rsid w:val="00694003"/>
    <w:rsid w:val="00694117"/>
    <w:rsid w:val="006941FD"/>
    <w:rsid w:val="00696586"/>
    <w:rsid w:val="006A05B7"/>
    <w:rsid w:val="006A5210"/>
    <w:rsid w:val="006B22BF"/>
    <w:rsid w:val="006B52EB"/>
    <w:rsid w:val="006B7B87"/>
    <w:rsid w:val="006C0412"/>
    <w:rsid w:val="006C0FB7"/>
    <w:rsid w:val="006C59A7"/>
    <w:rsid w:val="006D0ECE"/>
    <w:rsid w:val="006D3357"/>
    <w:rsid w:val="006D3372"/>
    <w:rsid w:val="006D375C"/>
    <w:rsid w:val="006D5BC9"/>
    <w:rsid w:val="006E4339"/>
    <w:rsid w:val="006E4BA2"/>
    <w:rsid w:val="006F2E19"/>
    <w:rsid w:val="006F55E1"/>
    <w:rsid w:val="006F759A"/>
    <w:rsid w:val="00702B12"/>
    <w:rsid w:val="00712D0C"/>
    <w:rsid w:val="007211A9"/>
    <w:rsid w:val="00724177"/>
    <w:rsid w:val="00726DC4"/>
    <w:rsid w:val="00727EEA"/>
    <w:rsid w:val="007311A6"/>
    <w:rsid w:val="007321B9"/>
    <w:rsid w:val="007425F2"/>
    <w:rsid w:val="00746F72"/>
    <w:rsid w:val="007550F3"/>
    <w:rsid w:val="00757CD9"/>
    <w:rsid w:val="00765E6F"/>
    <w:rsid w:val="00773C46"/>
    <w:rsid w:val="00775D08"/>
    <w:rsid w:val="00777546"/>
    <w:rsid w:val="007944F7"/>
    <w:rsid w:val="007A217A"/>
    <w:rsid w:val="007A2B02"/>
    <w:rsid w:val="007A44D9"/>
    <w:rsid w:val="007A6E06"/>
    <w:rsid w:val="007A6EF5"/>
    <w:rsid w:val="007A7475"/>
    <w:rsid w:val="007B0AE2"/>
    <w:rsid w:val="007C05DC"/>
    <w:rsid w:val="007C0E4F"/>
    <w:rsid w:val="007D05CE"/>
    <w:rsid w:val="007D6C3A"/>
    <w:rsid w:val="007D74FC"/>
    <w:rsid w:val="007F1219"/>
    <w:rsid w:val="007F4B92"/>
    <w:rsid w:val="007F5C3D"/>
    <w:rsid w:val="007F7909"/>
    <w:rsid w:val="0080023C"/>
    <w:rsid w:val="008005B7"/>
    <w:rsid w:val="0081383E"/>
    <w:rsid w:val="008345F0"/>
    <w:rsid w:val="00840A32"/>
    <w:rsid w:val="008421A2"/>
    <w:rsid w:val="00843EF5"/>
    <w:rsid w:val="00855E1D"/>
    <w:rsid w:val="008615F4"/>
    <w:rsid w:val="008662AD"/>
    <w:rsid w:val="00871DCC"/>
    <w:rsid w:val="00873658"/>
    <w:rsid w:val="008741A0"/>
    <w:rsid w:val="0088651A"/>
    <w:rsid w:val="00886D58"/>
    <w:rsid w:val="00890440"/>
    <w:rsid w:val="00892024"/>
    <w:rsid w:val="008979DA"/>
    <w:rsid w:val="008A1ABB"/>
    <w:rsid w:val="008A2380"/>
    <w:rsid w:val="008A2EB1"/>
    <w:rsid w:val="008A6C0C"/>
    <w:rsid w:val="008B4EB8"/>
    <w:rsid w:val="008C2E39"/>
    <w:rsid w:val="008D07A8"/>
    <w:rsid w:val="008D74D5"/>
    <w:rsid w:val="008E7447"/>
    <w:rsid w:val="008F23F8"/>
    <w:rsid w:val="008F4523"/>
    <w:rsid w:val="008F518C"/>
    <w:rsid w:val="00907506"/>
    <w:rsid w:val="00913442"/>
    <w:rsid w:val="0091658D"/>
    <w:rsid w:val="00916C62"/>
    <w:rsid w:val="009213B3"/>
    <w:rsid w:val="00923E54"/>
    <w:rsid w:val="00923F33"/>
    <w:rsid w:val="0092776B"/>
    <w:rsid w:val="009357FA"/>
    <w:rsid w:val="009373FE"/>
    <w:rsid w:val="009419E9"/>
    <w:rsid w:val="009432D3"/>
    <w:rsid w:val="009435E4"/>
    <w:rsid w:val="0094408E"/>
    <w:rsid w:val="00945511"/>
    <w:rsid w:val="0094703D"/>
    <w:rsid w:val="0095017D"/>
    <w:rsid w:val="009555FF"/>
    <w:rsid w:val="00974E20"/>
    <w:rsid w:val="009774F2"/>
    <w:rsid w:val="009919C1"/>
    <w:rsid w:val="009941F7"/>
    <w:rsid w:val="00995520"/>
    <w:rsid w:val="009A2883"/>
    <w:rsid w:val="009A3910"/>
    <w:rsid w:val="009A7992"/>
    <w:rsid w:val="009B1295"/>
    <w:rsid w:val="009B3C9A"/>
    <w:rsid w:val="009B4C25"/>
    <w:rsid w:val="009B4DC3"/>
    <w:rsid w:val="009B6396"/>
    <w:rsid w:val="009C2F1F"/>
    <w:rsid w:val="009D5D40"/>
    <w:rsid w:val="009E3D01"/>
    <w:rsid w:val="009F627F"/>
    <w:rsid w:val="009F7C33"/>
    <w:rsid w:val="00A011CC"/>
    <w:rsid w:val="00A04792"/>
    <w:rsid w:val="00A04B44"/>
    <w:rsid w:val="00A0755A"/>
    <w:rsid w:val="00A21F45"/>
    <w:rsid w:val="00A227AB"/>
    <w:rsid w:val="00A25F92"/>
    <w:rsid w:val="00A27759"/>
    <w:rsid w:val="00A31585"/>
    <w:rsid w:val="00A33025"/>
    <w:rsid w:val="00A33248"/>
    <w:rsid w:val="00A36318"/>
    <w:rsid w:val="00A414BF"/>
    <w:rsid w:val="00A43F4F"/>
    <w:rsid w:val="00A45B0F"/>
    <w:rsid w:val="00A544A3"/>
    <w:rsid w:val="00A55293"/>
    <w:rsid w:val="00A575F1"/>
    <w:rsid w:val="00A64357"/>
    <w:rsid w:val="00A64E2D"/>
    <w:rsid w:val="00A65D4C"/>
    <w:rsid w:val="00A723A1"/>
    <w:rsid w:val="00A8049C"/>
    <w:rsid w:val="00A8577D"/>
    <w:rsid w:val="00A874A0"/>
    <w:rsid w:val="00A90F73"/>
    <w:rsid w:val="00A91288"/>
    <w:rsid w:val="00A96A76"/>
    <w:rsid w:val="00AA03F2"/>
    <w:rsid w:val="00AA0472"/>
    <w:rsid w:val="00AA2E4F"/>
    <w:rsid w:val="00AA4A7F"/>
    <w:rsid w:val="00AA6ACB"/>
    <w:rsid w:val="00AC7F1D"/>
    <w:rsid w:val="00AE0236"/>
    <w:rsid w:val="00AE0270"/>
    <w:rsid w:val="00AE0502"/>
    <w:rsid w:val="00AE2130"/>
    <w:rsid w:val="00AF37DB"/>
    <w:rsid w:val="00AF65DA"/>
    <w:rsid w:val="00B00677"/>
    <w:rsid w:val="00B02277"/>
    <w:rsid w:val="00B042AD"/>
    <w:rsid w:val="00B05346"/>
    <w:rsid w:val="00B2094C"/>
    <w:rsid w:val="00B224C0"/>
    <w:rsid w:val="00B23CAC"/>
    <w:rsid w:val="00B26E56"/>
    <w:rsid w:val="00B32C2E"/>
    <w:rsid w:val="00B34C1E"/>
    <w:rsid w:val="00B36E9F"/>
    <w:rsid w:val="00B41D7A"/>
    <w:rsid w:val="00B43902"/>
    <w:rsid w:val="00B50C0E"/>
    <w:rsid w:val="00B57185"/>
    <w:rsid w:val="00B625AB"/>
    <w:rsid w:val="00B6295A"/>
    <w:rsid w:val="00B62D4F"/>
    <w:rsid w:val="00B65AA6"/>
    <w:rsid w:val="00B66061"/>
    <w:rsid w:val="00B75001"/>
    <w:rsid w:val="00B75DA2"/>
    <w:rsid w:val="00B77D8F"/>
    <w:rsid w:val="00B805F9"/>
    <w:rsid w:val="00B85D2D"/>
    <w:rsid w:val="00B85EC3"/>
    <w:rsid w:val="00B917E6"/>
    <w:rsid w:val="00B95F6D"/>
    <w:rsid w:val="00B97B28"/>
    <w:rsid w:val="00BB3D92"/>
    <w:rsid w:val="00BC1548"/>
    <w:rsid w:val="00BC27A5"/>
    <w:rsid w:val="00BC2DDE"/>
    <w:rsid w:val="00BC77E1"/>
    <w:rsid w:val="00BD6632"/>
    <w:rsid w:val="00BE71B1"/>
    <w:rsid w:val="00BF301C"/>
    <w:rsid w:val="00C016C0"/>
    <w:rsid w:val="00C02411"/>
    <w:rsid w:val="00C0577F"/>
    <w:rsid w:val="00C05F11"/>
    <w:rsid w:val="00C10D26"/>
    <w:rsid w:val="00C22BAF"/>
    <w:rsid w:val="00C23A03"/>
    <w:rsid w:val="00C25B4F"/>
    <w:rsid w:val="00C26810"/>
    <w:rsid w:val="00C26F5D"/>
    <w:rsid w:val="00C3472D"/>
    <w:rsid w:val="00C35240"/>
    <w:rsid w:val="00C35F6B"/>
    <w:rsid w:val="00C4735F"/>
    <w:rsid w:val="00C51EB5"/>
    <w:rsid w:val="00C525A4"/>
    <w:rsid w:val="00C613C4"/>
    <w:rsid w:val="00C66599"/>
    <w:rsid w:val="00C67FB3"/>
    <w:rsid w:val="00C700DE"/>
    <w:rsid w:val="00C70608"/>
    <w:rsid w:val="00C708EB"/>
    <w:rsid w:val="00C71601"/>
    <w:rsid w:val="00C73B05"/>
    <w:rsid w:val="00C8270D"/>
    <w:rsid w:val="00C872F8"/>
    <w:rsid w:val="00C879D1"/>
    <w:rsid w:val="00C907EE"/>
    <w:rsid w:val="00C95223"/>
    <w:rsid w:val="00C97BE3"/>
    <w:rsid w:val="00CA2751"/>
    <w:rsid w:val="00CA2F77"/>
    <w:rsid w:val="00CA7230"/>
    <w:rsid w:val="00CB112E"/>
    <w:rsid w:val="00CB69C0"/>
    <w:rsid w:val="00CC0C45"/>
    <w:rsid w:val="00CC194F"/>
    <w:rsid w:val="00CC2FAD"/>
    <w:rsid w:val="00CC42A9"/>
    <w:rsid w:val="00CD2F92"/>
    <w:rsid w:val="00CD5F00"/>
    <w:rsid w:val="00D02BC9"/>
    <w:rsid w:val="00D037E0"/>
    <w:rsid w:val="00D12D52"/>
    <w:rsid w:val="00D1471C"/>
    <w:rsid w:val="00D14E25"/>
    <w:rsid w:val="00D159EA"/>
    <w:rsid w:val="00D15A1A"/>
    <w:rsid w:val="00D245AE"/>
    <w:rsid w:val="00D24635"/>
    <w:rsid w:val="00D269EF"/>
    <w:rsid w:val="00D3283D"/>
    <w:rsid w:val="00D43D40"/>
    <w:rsid w:val="00D449ED"/>
    <w:rsid w:val="00D45211"/>
    <w:rsid w:val="00D45617"/>
    <w:rsid w:val="00D56BAE"/>
    <w:rsid w:val="00D621DC"/>
    <w:rsid w:val="00D67268"/>
    <w:rsid w:val="00D67EC4"/>
    <w:rsid w:val="00D7125D"/>
    <w:rsid w:val="00D7627C"/>
    <w:rsid w:val="00D835C1"/>
    <w:rsid w:val="00D9480F"/>
    <w:rsid w:val="00D9486A"/>
    <w:rsid w:val="00DA0E1A"/>
    <w:rsid w:val="00DA0EC1"/>
    <w:rsid w:val="00DA279A"/>
    <w:rsid w:val="00DA3D30"/>
    <w:rsid w:val="00DA542C"/>
    <w:rsid w:val="00DA7C04"/>
    <w:rsid w:val="00DB0D2A"/>
    <w:rsid w:val="00DB2BE0"/>
    <w:rsid w:val="00DB2E6A"/>
    <w:rsid w:val="00DB48B2"/>
    <w:rsid w:val="00DC0301"/>
    <w:rsid w:val="00DC3918"/>
    <w:rsid w:val="00DC3C43"/>
    <w:rsid w:val="00DC6A88"/>
    <w:rsid w:val="00DD2F1E"/>
    <w:rsid w:val="00DE0FE8"/>
    <w:rsid w:val="00DE46C5"/>
    <w:rsid w:val="00DE7D48"/>
    <w:rsid w:val="00DF074A"/>
    <w:rsid w:val="00DF3928"/>
    <w:rsid w:val="00DF734A"/>
    <w:rsid w:val="00DF7BF4"/>
    <w:rsid w:val="00E14CBF"/>
    <w:rsid w:val="00E241B2"/>
    <w:rsid w:val="00E25FD3"/>
    <w:rsid w:val="00E3120B"/>
    <w:rsid w:val="00E31838"/>
    <w:rsid w:val="00E42850"/>
    <w:rsid w:val="00E472A0"/>
    <w:rsid w:val="00E4760B"/>
    <w:rsid w:val="00E513C3"/>
    <w:rsid w:val="00E534AF"/>
    <w:rsid w:val="00E550F7"/>
    <w:rsid w:val="00E660B9"/>
    <w:rsid w:val="00E70760"/>
    <w:rsid w:val="00E73804"/>
    <w:rsid w:val="00E73CD2"/>
    <w:rsid w:val="00E74F22"/>
    <w:rsid w:val="00E75B80"/>
    <w:rsid w:val="00E81530"/>
    <w:rsid w:val="00E83ED4"/>
    <w:rsid w:val="00E852C3"/>
    <w:rsid w:val="00E853F1"/>
    <w:rsid w:val="00E85FFD"/>
    <w:rsid w:val="00E9506B"/>
    <w:rsid w:val="00E95691"/>
    <w:rsid w:val="00EA0214"/>
    <w:rsid w:val="00EA2EBC"/>
    <w:rsid w:val="00EB2410"/>
    <w:rsid w:val="00EC5BD3"/>
    <w:rsid w:val="00ED4A86"/>
    <w:rsid w:val="00ED51CB"/>
    <w:rsid w:val="00EE3572"/>
    <w:rsid w:val="00EE4674"/>
    <w:rsid w:val="00EF1636"/>
    <w:rsid w:val="00EF1A87"/>
    <w:rsid w:val="00EF6C83"/>
    <w:rsid w:val="00F01024"/>
    <w:rsid w:val="00F02470"/>
    <w:rsid w:val="00F113ED"/>
    <w:rsid w:val="00F115B2"/>
    <w:rsid w:val="00F13E9C"/>
    <w:rsid w:val="00F252AD"/>
    <w:rsid w:val="00F3044F"/>
    <w:rsid w:val="00F360E5"/>
    <w:rsid w:val="00F37DEA"/>
    <w:rsid w:val="00F4244D"/>
    <w:rsid w:val="00F43578"/>
    <w:rsid w:val="00F477BB"/>
    <w:rsid w:val="00F52591"/>
    <w:rsid w:val="00F55075"/>
    <w:rsid w:val="00F67C27"/>
    <w:rsid w:val="00F72596"/>
    <w:rsid w:val="00F736FF"/>
    <w:rsid w:val="00F76479"/>
    <w:rsid w:val="00F8034A"/>
    <w:rsid w:val="00F81C27"/>
    <w:rsid w:val="00F82A95"/>
    <w:rsid w:val="00F842E6"/>
    <w:rsid w:val="00F87488"/>
    <w:rsid w:val="00F93952"/>
    <w:rsid w:val="00F953D9"/>
    <w:rsid w:val="00FB63FA"/>
    <w:rsid w:val="00FC1325"/>
    <w:rsid w:val="00FC33D4"/>
    <w:rsid w:val="00FC5F73"/>
    <w:rsid w:val="00FC6842"/>
    <w:rsid w:val="00FC6DB8"/>
    <w:rsid w:val="00FC6FD9"/>
    <w:rsid w:val="00FD292C"/>
    <w:rsid w:val="00FD5947"/>
    <w:rsid w:val="00FD7742"/>
    <w:rsid w:val="00FE1B36"/>
    <w:rsid w:val="00FE49A1"/>
    <w:rsid w:val="00FE7F7C"/>
    <w:rsid w:val="00FF5BCA"/>
    <w:rsid w:val="00FF7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162BE"/>
  <w15:docId w15:val="{A4FD9C37-8268-40CB-B8DF-0FC41628B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9DF"/>
  </w:style>
  <w:style w:type="paragraph" w:styleId="1">
    <w:name w:val="heading 1"/>
    <w:basedOn w:val="a"/>
    <w:link w:val="10"/>
    <w:rsid w:val="00724177"/>
    <w:pPr>
      <w:overflowPunct w:val="0"/>
      <w:autoSpaceDE w:val="0"/>
      <w:autoSpaceDN w:val="0"/>
      <w:adjustRightInd w:val="0"/>
      <w:spacing w:before="100" w:beforeAutospacing="1" w:after="100" w:afterAutospacing="1" w:line="276" w:lineRule="auto"/>
      <w:ind w:firstLine="709"/>
      <w:textAlignment w:val="baseline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724177"/>
    <w:pPr>
      <w:keepNext/>
      <w:outlineLvl w:val="1"/>
    </w:pPr>
    <w:rPr>
      <w:b/>
      <w:bCs/>
      <w:sz w:val="40"/>
      <w:szCs w:val="20"/>
    </w:rPr>
  </w:style>
  <w:style w:type="paragraph" w:styleId="3">
    <w:name w:val="heading 3"/>
    <w:basedOn w:val="a"/>
    <w:next w:val="a"/>
    <w:link w:val="30"/>
    <w:uiPriority w:val="9"/>
    <w:qFormat/>
    <w:rsid w:val="00724177"/>
    <w:pPr>
      <w:keepNext/>
      <w:outlineLvl w:val="2"/>
    </w:pPr>
    <w:rPr>
      <w:sz w:val="36"/>
      <w:szCs w:val="20"/>
    </w:rPr>
  </w:style>
  <w:style w:type="paragraph" w:styleId="4">
    <w:name w:val="heading 4"/>
    <w:basedOn w:val="a"/>
    <w:next w:val="a"/>
    <w:link w:val="40"/>
    <w:qFormat/>
    <w:rsid w:val="00724177"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link w:val="50"/>
    <w:qFormat/>
    <w:rsid w:val="00724177"/>
    <w:pPr>
      <w:keepNext/>
      <w:ind w:left="540"/>
      <w:outlineLvl w:val="4"/>
    </w:pPr>
    <w:rPr>
      <w:szCs w:val="20"/>
    </w:rPr>
  </w:style>
  <w:style w:type="paragraph" w:styleId="6">
    <w:name w:val="heading 6"/>
    <w:basedOn w:val="a"/>
    <w:next w:val="a"/>
    <w:link w:val="60"/>
    <w:uiPriority w:val="9"/>
    <w:qFormat/>
    <w:rsid w:val="00724177"/>
    <w:pPr>
      <w:keepNext/>
      <w:jc w:val="center"/>
      <w:outlineLvl w:val="5"/>
    </w:pPr>
    <w:rPr>
      <w:b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724177"/>
    <w:pPr>
      <w:keepNext/>
      <w:jc w:val="center"/>
      <w:outlineLvl w:val="6"/>
    </w:pPr>
    <w:rPr>
      <w:rFonts w:ascii="Bookman Old Style" w:hAnsi="Bookman Old Style"/>
      <w:b/>
      <w:sz w:val="28"/>
    </w:rPr>
  </w:style>
  <w:style w:type="paragraph" w:styleId="8">
    <w:name w:val="heading 8"/>
    <w:basedOn w:val="a"/>
    <w:next w:val="a"/>
    <w:link w:val="80"/>
    <w:qFormat/>
    <w:rsid w:val="00724177"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link w:val="90"/>
    <w:uiPriority w:val="9"/>
    <w:qFormat/>
    <w:rsid w:val="00724177"/>
    <w:pPr>
      <w:keepNext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qFormat/>
    <w:rsid w:val="00724177"/>
    <w:pPr>
      <w:tabs>
        <w:tab w:val="right" w:leader="dot" w:pos="9627"/>
      </w:tabs>
      <w:overflowPunct w:val="0"/>
      <w:autoSpaceDE w:val="0"/>
      <w:autoSpaceDN w:val="0"/>
      <w:adjustRightInd w:val="0"/>
      <w:spacing w:before="60"/>
      <w:ind w:right="284"/>
      <w:jc w:val="left"/>
      <w:textAlignment w:val="baseline"/>
    </w:pPr>
    <w:rPr>
      <w:bCs/>
    </w:rPr>
  </w:style>
  <w:style w:type="paragraph" w:customStyle="1" w:styleId="a3">
    <w:name w:val="шапка_смк"/>
    <w:basedOn w:val="a"/>
    <w:link w:val="a4"/>
    <w:qFormat/>
    <w:rsid w:val="00724177"/>
    <w:pPr>
      <w:pBdr>
        <w:bottom w:val="double" w:sz="12" w:space="1" w:color="auto"/>
      </w:pBd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noProof/>
    </w:rPr>
  </w:style>
  <w:style w:type="character" w:customStyle="1" w:styleId="a4">
    <w:name w:val="шапка_смк Знак"/>
    <w:link w:val="a3"/>
    <w:rsid w:val="00724177"/>
    <w:rPr>
      <w:noProof/>
      <w:sz w:val="24"/>
      <w:szCs w:val="24"/>
    </w:rPr>
  </w:style>
  <w:style w:type="paragraph" w:customStyle="1" w:styleId="21">
    <w:name w:val="Шапка_смк2"/>
    <w:basedOn w:val="a"/>
    <w:link w:val="2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sz w:val="20"/>
      <w:szCs w:val="20"/>
    </w:rPr>
  </w:style>
  <w:style w:type="character" w:customStyle="1" w:styleId="22">
    <w:name w:val="Шапка_смк2 Знак"/>
    <w:link w:val="21"/>
    <w:rsid w:val="00724177"/>
    <w:rPr>
      <w:sz w:val="20"/>
      <w:szCs w:val="20"/>
    </w:rPr>
  </w:style>
  <w:style w:type="paragraph" w:customStyle="1" w:styleId="12">
    <w:name w:val="заголовок 1"/>
    <w:basedOn w:val="a"/>
    <w:next w:val="a"/>
    <w:link w:val="13"/>
    <w:qFormat/>
    <w:rsid w:val="00724177"/>
    <w:pPr>
      <w:keepNext/>
      <w:tabs>
        <w:tab w:val="left" w:pos="8520"/>
      </w:tabs>
      <w:overflowPunct w:val="0"/>
      <w:autoSpaceDE w:val="0"/>
      <w:autoSpaceDN w:val="0"/>
      <w:adjustRightInd w:val="0"/>
      <w:spacing w:line="276" w:lineRule="auto"/>
      <w:ind w:firstLine="709"/>
      <w:textAlignment w:val="baseline"/>
      <w:outlineLvl w:val="0"/>
    </w:pPr>
    <w:rPr>
      <w:b/>
    </w:rPr>
  </w:style>
  <w:style w:type="character" w:customStyle="1" w:styleId="13">
    <w:name w:val="заголовок 1 Знак"/>
    <w:link w:val="12"/>
    <w:rsid w:val="00724177"/>
    <w:rPr>
      <w:b/>
      <w:sz w:val="24"/>
      <w:szCs w:val="24"/>
    </w:rPr>
  </w:style>
  <w:style w:type="paragraph" w:customStyle="1" w:styleId="14">
    <w:name w:val="Заголовок 1пр"/>
    <w:basedOn w:val="a"/>
    <w:qFormat/>
    <w:rsid w:val="00724177"/>
    <w:pPr>
      <w:keepNext/>
      <w:tabs>
        <w:tab w:val="right" w:pos="9637"/>
      </w:tabs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10">
    <w:name w:val="Заголовок 1 Знак"/>
    <w:link w:val="1"/>
    <w:rsid w:val="00724177"/>
    <w:rPr>
      <w:b/>
      <w:bCs/>
      <w:kern w:val="36"/>
      <w:sz w:val="48"/>
      <w:szCs w:val="48"/>
    </w:rPr>
  </w:style>
  <w:style w:type="paragraph" w:customStyle="1" w:styleId="15">
    <w:name w:val="мое1"/>
    <w:basedOn w:val="a"/>
    <w:link w:val="16"/>
    <w:qFormat/>
    <w:rsid w:val="00D3283D"/>
    <w:pPr>
      <w:overflowPunct w:val="0"/>
      <w:autoSpaceDE w:val="0"/>
      <w:autoSpaceDN w:val="0"/>
      <w:adjustRightInd w:val="0"/>
      <w:spacing w:before="1200" w:after="240" w:line="276" w:lineRule="auto"/>
      <w:jc w:val="center"/>
      <w:textAlignment w:val="baseline"/>
    </w:pPr>
    <w:rPr>
      <w:b/>
      <w:szCs w:val="20"/>
    </w:rPr>
  </w:style>
  <w:style w:type="character" w:customStyle="1" w:styleId="16">
    <w:name w:val="мое1 Знак"/>
    <w:link w:val="15"/>
    <w:rsid w:val="00D3283D"/>
    <w:rPr>
      <w:b/>
      <w:sz w:val="24"/>
      <w:szCs w:val="20"/>
    </w:rPr>
  </w:style>
  <w:style w:type="paragraph" w:customStyle="1" w:styleId="23">
    <w:name w:val="мое2"/>
    <w:basedOn w:val="a"/>
    <w:link w:val="24"/>
    <w:qFormat/>
    <w:rsid w:val="00724177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Cs w:val="20"/>
    </w:rPr>
  </w:style>
  <w:style w:type="character" w:customStyle="1" w:styleId="24">
    <w:name w:val="мое2 Знак"/>
    <w:link w:val="23"/>
    <w:rsid w:val="00724177"/>
    <w:rPr>
      <w:b/>
      <w:sz w:val="24"/>
      <w:szCs w:val="20"/>
    </w:rPr>
  </w:style>
  <w:style w:type="paragraph" w:customStyle="1" w:styleId="31">
    <w:name w:val="мое3"/>
    <w:basedOn w:val="a"/>
    <w:link w:val="3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32">
    <w:name w:val="мое3 Знак"/>
    <w:link w:val="31"/>
    <w:rsid w:val="00724177"/>
    <w:rPr>
      <w:b/>
      <w:sz w:val="24"/>
      <w:szCs w:val="24"/>
    </w:rPr>
  </w:style>
  <w:style w:type="paragraph" w:customStyle="1" w:styleId="17">
    <w:name w:val="Обычный1"/>
    <w:basedOn w:val="a"/>
    <w:rsid w:val="00FC1325"/>
    <w:pPr>
      <w:spacing w:line="276" w:lineRule="auto"/>
      <w:ind w:firstLine="709"/>
    </w:pPr>
  </w:style>
  <w:style w:type="paragraph" w:customStyle="1" w:styleId="a5">
    <w:name w:val="схемный"/>
    <w:basedOn w:val="a"/>
    <w:link w:val="a6"/>
    <w:qFormat/>
    <w:rsid w:val="00724177"/>
    <w:pPr>
      <w:overflowPunct w:val="0"/>
      <w:autoSpaceDE w:val="0"/>
      <w:autoSpaceDN w:val="0"/>
      <w:adjustRightInd w:val="0"/>
      <w:spacing w:before="120" w:line="276" w:lineRule="auto"/>
      <w:jc w:val="center"/>
      <w:textAlignment w:val="baseline"/>
    </w:pPr>
    <w:rPr>
      <w:sz w:val="20"/>
      <w:szCs w:val="20"/>
    </w:rPr>
  </w:style>
  <w:style w:type="character" w:customStyle="1" w:styleId="a6">
    <w:name w:val="схемный Знак"/>
    <w:link w:val="a5"/>
    <w:rsid w:val="00724177"/>
    <w:rPr>
      <w:sz w:val="20"/>
      <w:szCs w:val="20"/>
    </w:rPr>
  </w:style>
  <w:style w:type="paragraph" w:customStyle="1" w:styleId="25">
    <w:name w:val="Обычный2"/>
    <w:rsid w:val="00724177"/>
    <w:pPr>
      <w:jc w:val="left"/>
    </w:pPr>
    <w:rPr>
      <w:sz w:val="20"/>
      <w:szCs w:val="20"/>
      <w:lang w:eastAsia="ru-RU"/>
    </w:rPr>
  </w:style>
  <w:style w:type="paragraph" w:customStyle="1" w:styleId="18">
    <w:name w:val="Основной текст1"/>
    <w:basedOn w:val="25"/>
    <w:rsid w:val="00724177"/>
    <w:pPr>
      <w:jc w:val="center"/>
    </w:pPr>
    <w:rPr>
      <w:rFonts w:ascii="Arial" w:hAnsi="Arial"/>
      <w:snapToGrid w:val="0"/>
      <w:sz w:val="24"/>
    </w:rPr>
  </w:style>
  <w:style w:type="paragraph" w:customStyle="1" w:styleId="210">
    <w:name w:val="Основной текст 21"/>
    <w:basedOn w:val="a"/>
    <w:rsid w:val="00724177"/>
    <w:pPr>
      <w:ind w:firstLine="567"/>
    </w:pPr>
    <w:rPr>
      <w:szCs w:val="20"/>
    </w:rPr>
  </w:style>
  <w:style w:type="paragraph" w:customStyle="1" w:styleId="ConsNormal">
    <w:name w:val="ConsNormal"/>
    <w:rsid w:val="00724177"/>
    <w:pPr>
      <w:widowControl w:val="0"/>
      <w:autoSpaceDE w:val="0"/>
      <w:autoSpaceDN w:val="0"/>
      <w:adjustRightInd w:val="0"/>
      <w:ind w:right="19772" w:firstLine="72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Cell">
    <w:name w:val="ConsPlusCell"/>
    <w:uiPriority w:val="99"/>
    <w:rsid w:val="00724177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724177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Title">
    <w:name w:val="ConsPlusTitle"/>
    <w:rsid w:val="00724177"/>
    <w:pPr>
      <w:widowControl w:val="0"/>
      <w:autoSpaceDE w:val="0"/>
      <w:autoSpaceDN w:val="0"/>
      <w:adjustRightInd w:val="0"/>
      <w:jc w:val="left"/>
    </w:pPr>
    <w:rPr>
      <w:rFonts w:ascii="Calibri" w:hAnsi="Calibri" w:cs="Calibri"/>
      <w:b/>
      <w:bCs/>
      <w:sz w:val="22"/>
      <w:lang w:eastAsia="ru-RU"/>
    </w:rPr>
  </w:style>
  <w:style w:type="paragraph" w:customStyle="1" w:styleId="Default">
    <w:name w:val="Default"/>
    <w:rsid w:val="00724177"/>
    <w:pPr>
      <w:autoSpaceDE w:val="0"/>
      <w:autoSpaceDN w:val="0"/>
      <w:adjustRightInd w:val="0"/>
      <w:jc w:val="left"/>
    </w:pPr>
    <w:rPr>
      <w:color w:val="000000"/>
      <w:lang w:eastAsia="ru-RU"/>
    </w:rPr>
  </w:style>
  <w:style w:type="character" w:customStyle="1" w:styleId="docaccesstitle">
    <w:name w:val="docaccess_title"/>
    <w:rsid w:val="00724177"/>
  </w:style>
  <w:style w:type="character" w:customStyle="1" w:styleId="FontStyle45">
    <w:name w:val="Font Style45"/>
    <w:uiPriority w:val="99"/>
    <w:rsid w:val="00724177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51">
    <w:name w:val="Font Style51"/>
    <w:uiPriority w:val="99"/>
    <w:rsid w:val="00724177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paragraph" w:customStyle="1" w:styleId="formattext">
    <w:name w:val="formattext"/>
    <w:basedOn w:val="a"/>
    <w:rsid w:val="00724177"/>
    <w:pPr>
      <w:spacing w:before="100" w:beforeAutospacing="1" w:after="100" w:afterAutospacing="1"/>
    </w:pPr>
  </w:style>
  <w:style w:type="paragraph" w:customStyle="1" w:styleId="a7">
    <w:name w:val="Îáû÷íûé"/>
    <w:rsid w:val="00724177"/>
    <w:pPr>
      <w:widowControl w:val="0"/>
      <w:overflowPunct w:val="0"/>
      <w:autoSpaceDE w:val="0"/>
      <w:autoSpaceDN w:val="0"/>
      <w:adjustRightInd w:val="0"/>
      <w:jc w:val="left"/>
      <w:textAlignment w:val="baseline"/>
    </w:pPr>
    <w:rPr>
      <w:lang w:eastAsia="ru-RU"/>
    </w:rPr>
  </w:style>
  <w:style w:type="paragraph" w:customStyle="1" w:styleId="Letter14">
    <w:name w:val="Letter 14"/>
    <w:basedOn w:val="a"/>
    <w:rsid w:val="00724177"/>
    <w:pPr>
      <w:widowControl w:val="0"/>
      <w:overflowPunct w:val="0"/>
      <w:autoSpaceDE w:val="0"/>
      <w:autoSpaceDN w:val="0"/>
      <w:adjustRightInd w:val="0"/>
      <w:ind w:firstLine="567"/>
      <w:textAlignment w:val="baseline"/>
    </w:pPr>
    <w:rPr>
      <w:sz w:val="28"/>
      <w:szCs w:val="20"/>
    </w:rPr>
  </w:style>
  <w:style w:type="paragraph" w:customStyle="1" w:styleId="PlainText1">
    <w:name w:val="Plain Text1"/>
    <w:basedOn w:val="a"/>
    <w:uiPriority w:val="99"/>
    <w:rsid w:val="00724177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character" w:customStyle="1" w:styleId="style1">
    <w:name w:val="style1"/>
    <w:rsid w:val="00724177"/>
    <w:rPr>
      <w:rFonts w:ascii="Trebuchet MS" w:hAnsi="Trebuchet MS" w:hint="default"/>
      <w:b w:val="0"/>
      <w:bCs w:val="0"/>
      <w:i/>
      <w:iCs/>
      <w:caps w:val="0"/>
      <w:smallCaps w:val="0"/>
      <w:strike w:val="0"/>
      <w:dstrike w:val="0"/>
      <w:color w:val="FFFFFF"/>
      <w:spacing w:val="0"/>
      <w:sz w:val="14"/>
      <w:szCs w:val="14"/>
      <w:u w:val="none"/>
      <w:effect w:val="none"/>
    </w:rPr>
  </w:style>
  <w:style w:type="paragraph" w:customStyle="1" w:styleId="Style21">
    <w:name w:val="Style2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0">
    <w:name w:val="Style30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1">
    <w:name w:val="Style3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5">
    <w:name w:val="Style35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styleId="a8">
    <w:name w:val="List Paragraph"/>
    <w:basedOn w:val="a"/>
    <w:uiPriority w:val="34"/>
    <w:qFormat/>
    <w:rsid w:val="00724177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szCs w:val="20"/>
    </w:rPr>
  </w:style>
  <w:style w:type="paragraph" w:customStyle="1" w:styleId="19">
    <w:name w:val="Абзац списка1"/>
    <w:basedOn w:val="a"/>
    <w:rsid w:val="00724177"/>
    <w:pPr>
      <w:ind w:left="720"/>
    </w:pPr>
  </w:style>
  <w:style w:type="paragraph" w:styleId="a9">
    <w:name w:val="No Spacing"/>
    <w:uiPriority w:val="1"/>
    <w:qFormat/>
    <w:rsid w:val="00724177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styleId="aa">
    <w:name w:val="header"/>
    <w:basedOn w:val="a"/>
    <w:link w:val="ab"/>
    <w:uiPriority w:val="99"/>
    <w:rsid w:val="0072417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b">
    <w:name w:val="Верхний колонтитул Знак"/>
    <w:link w:val="aa"/>
    <w:uiPriority w:val="99"/>
    <w:rsid w:val="00724177"/>
    <w:rPr>
      <w:sz w:val="20"/>
      <w:szCs w:val="20"/>
    </w:rPr>
  </w:style>
  <w:style w:type="character" w:styleId="ac">
    <w:name w:val="Hyperlink"/>
    <w:uiPriority w:val="99"/>
    <w:rsid w:val="00724177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724177"/>
    <w:rPr>
      <w:b/>
      <w:bCs/>
      <w:sz w:val="40"/>
      <w:szCs w:val="20"/>
    </w:rPr>
  </w:style>
  <w:style w:type="paragraph" w:customStyle="1" w:styleId="26">
    <w:name w:val="заголовок 2"/>
    <w:basedOn w:val="a"/>
    <w:next w:val="a"/>
    <w:rsid w:val="00724177"/>
    <w:pPr>
      <w:keepNext/>
      <w:tabs>
        <w:tab w:val="left" w:pos="3090"/>
      </w:tabs>
      <w:autoSpaceDE w:val="0"/>
      <w:autoSpaceDN w:val="0"/>
      <w:ind w:right="-1"/>
    </w:pPr>
    <w:rPr>
      <w:rFonts w:ascii="Arial" w:hAnsi="Arial" w:cs="Arial"/>
      <w:sz w:val="20"/>
    </w:rPr>
  </w:style>
  <w:style w:type="character" w:customStyle="1" w:styleId="30">
    <w:name w:val="Заголовок 3 Знак"/>
    <w:link w:val="3"/>
    <w:uiPriority w:val="9"/>
    <w:rsid w:val="00724177"/>
    <w:rPr>
      <w:sz w:val="36"/>
      <w:szCs w:val="20"/>
    </w:rPr>
  </w:style>
  <w:style w:type="paragraph" w:customStyle="1" w:styleId="33">
    <w:name w:val="заголовок 3"/>
    <w:basedOn w:val="a"/>
    <w:next w:val="a"/>
    <w:rsid w:val="00724177"/>
    <w:pPr>
      <w:keepNext/>
      <w:autoSpaceDE w:val="0"/>
      <w:autoSpaceDN w:val="0"/>
      <w:ind w:left="4820"/>
      <w:outlineLvl w:val="2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rsid w:val="00724177"/>
    <w:rPr>
      <w:b/>
      <w:bCs/>
      <w:szCs w:val="20"/>
    </w:rPr>
  </w:style>
  <w:style w:type="character" w:customStyle="1" w:styleId="50">
    <w:name w:val="Заголовок 5 Знак"/>
    <w:basedOn w:val="a0"/>
    <w:link w:val="5"/>
    <w:rsid w:val="00724177"/>
    <w:rPr>
      <w:sz w:val="24"/>
      <w:szCs w:val="20"/>
    </w:rPr>
  </w:style>
  <w:style w:type="character" w:customStyle="1" w:styleId="60">
    <w:name w:val="Заголовок 6 Знак"/>
    <w:link w:val="6"/>
    <w:uiPriority w:val="9"/>
    <w:rsid w:val="00724177"/>
    <w:rPr>
      <w:b/>
      <w:sz w:val="24"/>
      <w:szCs w:val="20"/>
      <w:lang w:val="x-none" w:eastAsia="x-none"/>
    </w:rPr>
  </w:style>
  <w:style w:type="character" w:customStyle="1" w:styleId="70">
    <w:name w:val="Заголовок 7 Знак"/>
    <w:basedOn w:val="a0"/>
    <w:link w:val="7"/>
    <w:rsid w:val="00724177"/>
    <w:rPr>
      <w:rFonts w:ascii="Bookman Old Style" w:hAnsi="Bookman Old Style"/>
      <w:b/>
      <w:szCs w:val="24"/>
    </w:rPr>
  </w:style>
  <w:style w:type="character" w:customStyle="1" w:styleId="80">
    <w:name w:val="Заголовок 8 Знак"/>
    <w:basedOn w:val="a0"/>
    <w:link w:val="8"/>
    <w:rsid w:val="00724177"/>
    <w:rPr>
      <w:sz w:val="24"/>
      <w:szCs w:val="20"/>
    </w:rPr>
  </w:style>
  <w:style w:type="character" w:customStyle="1" w:styleId="90">
    <w:name w:val="Заголовок 9 Знак"/>
    <w:link w:val="9"/>
    <w:uiPriority w:val="9"/>
    <w:rsid w:val="00724177"/>
    <w:rPr>
      <w:sz w:val="24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24177"/>
    <w:pPr>
      <w:keepLines/>
      <w:pageBreakBefore/>
      <w:spacing w:before="480" w:beforeAutospacing="0" w:after="0" w:afterAutospacing="0"/>
      <w:contextualSpacing/>
      <w:outlineLvl w:val="9"/>
    </w:pPr>
    <w:rPr>
      <w:rFonts w:ascii="Cambria" w:hAnsi="Cambria"/>
      <w:color w:val="365F91"/>
      <w:spacing w:val="5"/>
      <w:kern w:val="28"/>
      <w:sz w:val="28"/>
      <w:szCs w:val="28"/>
    </w:rPr>
  </w:style>
  <w:style w:type="character" w:styleId="ae">
    <w:name w:val="annotation reference"/>
    <w:unhideWhenUsed/>
    <w:rsid w:val="00724177"/>
    <w:rPr>
      <w:sz w:val="16"/>
      <w:szCs w:val="16"/>
    </w:rPr>
  </w:style>
  <w:style w:type="character" w:styleId="af">
    <w:name w:val="footnote reference"/>
    <w:uiPriority w:val="99"/>
    <w:semiHidden/>
    <w:unhideWhenUsed/>
    <w:rsid w:val="00724177"/>
  </w:style>
  <w:style w:type="paragraph" w:styleId="af0">
    <w:name w:val="Title"/>
    <w:basedOn w:val="a"/>
    <w:link w:val="af1"/>
    <w:uiPriority w:val="10"/>
    <w:qFormat/>
    <w:rsid w:val="00724177"/>
    <w:pPr>
      <w:autoSpaceDE w:val="0"/>
      <w:autoSpaceDN w:val="0"/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af1">
    <w:name w:val="Заголовок Знак"/>
    <w:link w:val="af0"/>
    <w:uiPriority w:val="10"/>
    <w:rsid w:val="00724177"/>
    <w:rPr>
      <w:rFonts w:ascii="Arial" w:hAnsi="Arial" w:cs="Arial"/>
      <w:b/>
      <w:bCs/>
      <w:szCs w:val="28"/>
    </w:rPr>
  </w:style>
  <w:style w:type="paragraph" w:styleId="af2">
    <w:name w:val="caption"/>
    <w:basedOn w:val="a"/>
    <w:next w:val="a"/>
    <w:uiPriority w:val="35"/>
    <w:unhideWhenUsed/>
    <w:qFormat/>
    <w:rsid w:val="00724177"/>
    <w:pPr>
      <w:overflowPunct w:val="0"/>
      <w:autoSpaceDE w:val="0"/>
      <w:autoSpaceDN w:val="0"/>
      <w:adjustRightInd w:val="0"/>
      <w:spacing w:after="200"/>
      <w:textAlignment w:val="baseline"/>
    </w:pPr>
    <w:rPr>
      <w:b/>
      <w:bCs/>
      <w:color w:val="4F81BD"/>
      <w:sz w:val="18"/>
      <w:szCs w:val="18"/>
    </w:rPr>
  </w:style>
  <w:style w:type="paragraph" w:customStyle="1" w:styleId="af3">
    <w:name w:val="название приложения"/>
    <w:basedOn w:val="a"/>
    <w:rsid w:val="00724177"/>
    <w:pPr>
      <w:overflowPunct w:val="0"/>
      <w:autoSpaceDE w:val="0"/>
      <w:autoSpaceDN w:val="0"/>
      <w:adjustRightInd w:val="0"/>
      <w:ind w:left="454" w:firstLine="227"/>
      <w:jc w:val="center"/>
      <w:textAlignment w:val="baseline"/>
    </w:pPr>
    <w:rPr>
      <w:szCs w:val="20"/>
    </w:rPr>
  </w:style>
  <w:style w:type="numbering" w:customStyle="1" w:styleId="1a">
    <w:name w:val="Нет списка1"/>
    <w:next w:val="a2"/>
    <w:uiPriority w:val="99"/>
    <w:semiHidden/>
    <w:unhideWhenUsed/>
    <w:rsid w:val="00724177"/>
  </w:style>
  <w:style w:type="paragraph" w:styleId="af4">
    <w:name w:val="footer"/>
    <w:basedOn w:val="a"/>
    <w:link w:val="af5"/>
    <w:uiPriority w:val="99"/>
    <w:rsid w:val="0072417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5">
    <w:name w:val="Нижний колонтитул Знак"/>
    <w:link w:val="af4"/>
    <w:uiPriority w:val="99"/>
    <w:rsid w:val="00724177"/>
    <w:rPr>
      <w:sz w:val="24"/>
      <w:szCs w:val="24"/>
      <w:lang w:val="x-none" w:eastAsia="x-none"/>
    </w:rPr>
  </w:style>
  <w:style w:type="character" w:styleId="af6">
    <w:name w:val="page number"/>
    <w:basedOn w:val="a0"/>
    <w:rsid w:val="00724177"/>
  </w:style>
  <w:style w:type="paragraph" w:styleId="af7">
    <w:name w:val="Normal (Web)"/>
    <w:basedOn w:val="a"/>
    <w:uiPriority w:val="99"/>
    <w:rsid w:val="00724177"/>
    <w:pPr>
      <w:spacing w:before="100" w:beforeAutospacing="1" w:after="100" w:afterAutospacing="1"/>
    </w:pPr>
    <w:rPr>
      <w:color w:val="F0F0B0"/>
    </w:rPr>
  </w:style>
  <w:style w:type="paragraph" w:customStyle="1" w:styleId="0">
    <w:name w:val="Обычный0 Знак Знак"/>
    <w:basedOn w:val="a"/>
    <w:autoRedefine/>
    <w:rsid w:val="00724177"/>
    <w:pPr>
      <w:spacing w:line="360" w:lineRule="auto"/>
      <w:ind w:left="142" w:right="282" w:firstLine="567"/>
    </w:pPr>
    <w:rPr>
      <w:color w:val="000000"/>
      <w:sz w:val="28"/>
      <w:szCs w:val="28"/>
    </w:rPr>
  </w:style>
  <w:style w:type="paragraph" w:customStyle="1" w:styleId="27">
    <w:name w:val="Обычный2"/>
    <w:basedOn w:val="a"/>
    <w:link w:val="28"/>
    <w:qFormat/>
    <w:rsid w:val="00724177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28">
    <w:name w:val="Обычный2 Знак"/>
    <w:link w:val="27"/>
    <w:rsid w:val="00724177"/>
    <w:rPr>
      <w:sz w:val="24"/>
      <w:szCs w:val="24"/>
    </w:rPr>
  </w:style>
  <w:style w:type="paragraph" w:styleId="29">
    <w:name w:val="toc 2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240"/>
      <w:textAlignment w:val="baseline"/>
    </w:pPr>
    <w:rPr>
      <w:rFonts w:ascii="Calibri" w:hAnsi="Calibri"/>
      <w:smallCaps/>
      <w:sz w:val="20"/>
      <w:szCs w:val="20"/>
    </w:rPr>
  </w:style>
  <w:style w:type="paragraph" w:styleId="34">
    <w:name w:val="toc 3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480"/>
      <w:textAlignment w:val="baseline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720"/>
      <w:textAlignment w:val="baseline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960"/>
      <w:textAlignment w:val="baseline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200"/>
      <w:textAlignment w:val="baseline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440"/>
      <w:textAlignment w:val="baseline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680"/>
      <w:textAlignment w:val="baseline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920"/>
      <w:textAlignment w:val="baseline"/>
    </w:pPr>
    <w:rPr>
      <w:rFonts w:ascii="Calibri" w:hAnsi="Calibri"/>
      <w:sz w:val="18"/>
      <w:szCs w:val="18"/>
    </w:rPr>
  </w:style>
  <w:style w:type="paragraph" w:styleId="af8">
    <w:name w:val="Body Text"/>
    <w:basedOn w:val="a"/>
    <w:link w:val="af9"/>
    <w:rsid w:val="00724177"/>
    <w:pPr>
      <w:jc w:val="center"/>
    </w:pPr>
    <w:rPr>
      <w:b/>
      <w:szCs w:val="20"/>
      <w:lang w:val="x-none" w:eastAsia="x-none"/>
    </w:rPr>
  </w:style>
  <w:style w:type="character" w:customStyle="1" w:styleId="af9">
    <w:name w:val="Основной текст Знак"/>
    <w:link w:val="af8"/>
    <w:rsid w:val="00724177"/>
    <w:rPr>
      <w:b/>
      <w:sz w:val="24"/>
      <w:szCs w:val="20"/>
      <w:lang w:val="x-none" w:eastAsia="x-none"/>
    </w:rPr>
  </w:style>
  <w:style w:type="paragraph" w:styleId="2a">
    <w:name w:val="Body Text 2"/>
    <w:basedOn w:val="a"/>
    <w:link w:val="2b"/>
    <w:uiPriority w:val="99"/>
    <w:rsid w:val="00724177"/>
    <w:pPr>
      <w:shd w:val="clear" w:color="auto" w:fill="FFFFFF"/>
      <w:autoSpaceDE w:val="0"/>
      <w:autoSpaceDN w:val="0"/>
      <w:adjustRightInd w:val="0"/>
    </w:pPr>
    <w:rPr>
      <w:color w:val="000000"/>
      <w:szCs w:val="30"/>
      <w:lang w:val="x-none" w:eastAsia="x-none"/>
    </w:rPr>
  </w:style>
  <w:style w:type="character" w:customStyle="1" w:styleId="2b">
    <w:name w:val="Основной текст 2 Знак"/>
    <w:link w:val="2a"/>
    <w:uiPriority w:val="99"/>
    <w:rsid w:val="00724177"/>
    <w:rPr>
      <w:color w:val="000000"/>
      <w:sz w:val="24"/>
      <w:szCs w:val="30"/>
      <w:shd w:val="clear" w:color="auto" w:fill="FFFFFF"/>
      <w:lang w:val="x-none" w:eastAsia="x-none"/>
    </w:rPr>
  </w:style>
  <w:style w:type="paragraph" w:customStyle="1" w:styleId="211">
    <w:name w:val="Основной текст 21"/>
    <w:basedOn w:val="a"/>
    <w:rsid w:val="00724177"/>
    <w:pPr>
      <w:ind w:firstLine="720"/>
    </w:pPr>
    <w:rPr>
      <w:szCs w:val="20"/>
    </w:rPr>
  </w:style>
  <w:style w:type="paragraph" w:styleId="35">
    <w:name w:val="Body Text 3"/>
    <w:basedOn w:val="a"/>
    <w:link w:val="36"/>
    <w:uiPriority w:val="99"/>
    <w:rsid w:val="00724177"/>
    <w:rPr>
      <w:szCs w:val="20"/>
    </w:rPr>
  </w:style>
  <w:style w:type="character" w:customStyle="1" w:styleId="36">
    <w:name w:val="Основной текст 3 Знак"/>
    <w:link w:val="35"/>
    <w:uiPriority w:val="99"/>
    <w:rsid w:val="00724177"/>
    <w:rPr>
      <w:sz w:val="24"/>
      <w:szCs w:val="20"/>
    </w:rPr>
  </w:style>
  <w:style w:type="paragraph" w:styleId="afa">
    <w:name w:val="Body Text Indent"/>
    <w:basedOn w:val="a"/>
    <w:link w:val="afb"/>
    <w:rsid w:val="00724177"/>
    <w:pPr>
      <w:tabs>
        <w:tab w:val="left" w:pos="0"/>
      </w:tabs>
      <w:ind w:left="360"/>
    </w:pPr>
    <w:rPr>
      <w:lang w:val="x-none" w:eastAsia="x-none"/>
    </w:rPr>
  </w:style>
  <w:style w:type="character" w:customStyle="1" w:styleId="afb">
    <w:name w:val="Основной текст с отступом Знак"/>
    <w:link w:val="afa"/>
    <w:rsid w:val="00724177"/>
    <w:rPr>
      <w:sz w:val="24"/>
      <w:szCs w:val="24"/>
      <w:lang w:val="x-none" w:eastAsia="x-none"/>
    </w:rPr>
  </w:style>
  <w:style w:type="paragraph" w:styleId="2c">
    <w:name w:val="Body Text Indent 2"/>
    <w:basedOn w:val="a"/>
    <w:link w:val="2d"/>
    <w:uiPriority w:val="99"/>
    <w:rsid w:val="00724177"/>
    <w:pPr>
      <w:ind w:left="1260"/>
      <w:jc w:val="center"/>
    </w:pPr>
    <w:rPr>
      <w:b/>
      <w:szCs w:val="20"/>
    </w:rPr>
  </w:style>
  <w:style w:type="character" w:customStyle="1" w:styleId="2d">
    <w:name w:val="Основной текст с отступом 2 Знак"/>
    <w:link w:val="2c"/>
    <w:uiPriority w:val="99"/>
    <w:rsid w:val="00724177"/>
    <w:rPr>
      <w:b/>
      <w:sz w:val="24"/>
      <w:szCs w:val="20"/>
    </w:rPr>
  </w:style>
  <w:style w:type="paragraph" w:styleId="37">
    <w:name w:val="Body Text Indent 3"/>
    <w:basedOn w:val="a"/>
    <w:link w:val="38"/>
    <w:uiPriority w:val="99"/>
    <w:rsid w:val="00724177"/>
    <w:pPr>
      <w:ind w:firstLine="720"/>
    </w:pPr>
    <w:rPr>
      <w:lang w:val="x-none" w:eastAsia="x-none"/>
    </w:rPr>
  </w:style>
  <w:style w:type="character" w:customStyle="1" w:styleId="38">
    <w:name w:val="Основной текст с отступом 3 Знак"/>
    <w:link w:val="37"/>
    <w:uiPriority w:val="99"/>
    <w:rsid w:val="00724177"/>
    <w:rPr>
      <w:sz w:val="24"/>
      <w:szCs w:val="24"/>
      <w:lang w:val="x-none" w:eastAsia="x-none"/>
    </w:rPr>
  </w:style>
  <w:style w:type="paragraph" w:customStyle="1" w:styleId="afc">
    <w:name w:val="Приложение"/>
    <w:basedOn w:val="a"/>
    <w:link w:val="afd"/>
    <w:qFormat/>
    <w:rsid w:val="00724177"/>
    <w:pPr>
      <w:overflowPunct w:val="0"/>
      <w:autoSpaceDE w:val="0"/>
      <w:autoSpaceDN w:val="0"/>
      <w:adjustRightInd w:val="0"/>
      <w:jc w:val="right"/>
      <w:textAlignment w:val="baseline"/>
    </w:pPr>
    <w:rPr>
      <w:szCs w:val="20"/>
    </w:rPr>
  </w:style>
  <w:style w:type="character" w:customStyle="1" w:styleId="afd">
    <w:name w:val="Приложение Знак"/>
    <w:link w:val="afc"/>
    <w:rsid w:val="00724177"/>
    <w:rPr>
      <w:sz w:val="24"/>
      <w:szCs w:val="20"/>
    </w:rPr>
  </w:style>
  <w:style w:type="character" w:styleId="afe">
    <w:name w:val="FollowedHyperlink"/>
    <w:uiPriority w:val="99"/>
    <w:semiHidden/>
    <w:unhideWhenUsed/>
    <w:rsid w:val="00724177"/>
    <w:rPr>
      <w:color w:val="800080"/>
      <w:u w:val="single"/>
    </w:rPr>
  </w:style>
  <w:style w:type="table" w:styleId="aff">
    <w:name w:val="Table Grid"/>
    <w:basedOn w:val="a1"/>
    <w:uiPriority w:val="59"/>
    <w:rsid w:val="00724177"/>
    <w:pPr>
      <w:jc w:val="left"/>
    </w:pPr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етка таблицы1"/>
    <w:basedOn w:val="a1"/>
    <w:next w:val="aff"/>
    <w:uiPriority w:val="59"/>
    <w:rsid w:val="00724177"/>
    <w:pPr>
      <w:jc w:val="left"/>
    </w:pPr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Сетка таблицы2"/>
    <w:basedOn w:val="a1"/>
    <w:next w:val="aff"/>
    <w:uiPriority w:val="39"/>
    <w:rsid w:val="00724177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Стиль1"/>
    <w:basedOn w:val="af8"/>
    <w:rsid w:val="00724177"/>
    <w:pPr>
      <w:spacing w:after="120" w:line="276" w:lineRule="auto"/>
      <w:jc w:val="left"/>
    </w:pPr>
    <w:rPr>
      <w:rFonts w:ascii="Calibri" w:eastAsia="Calibri" w:hAnsi="Calibri"/>
      <w:b w:val="0"/>
      <w:sz w:val="22"/>
      <w:szCs w:val="22"/>
      <w:lang w:val="ru-RU" w:eastAsia="en-US"/>
    </w:rPr>
  </w:style>
  <w:style w:type="character" w:styleId="aff0">
    <w:name w:val="Strong"/>
    <w:uiPriority w:val="22"/>
    <w:qFormat/>
    <w:rsid w:val="00724177"/>
    <w:rPr>
      <w:b/>
      <w:bCs/>
    </w:rPr>
  </w:style>
  <w:style w:type="paragraph" w:styleId="aff1">
    <w:name w:val="Plain Text"/>
    <w:basedOn w:val="a"/>
    <w:link w:val="aff2"/>
    <w:uiPriority w:val="99"/>
    <w:rsid w:val="00724177"/>
    <w:rPr>
      <w:rFonts w:ascii="Courier New" w:hAnsi="Courier New" w:cs="Courier New"/>
      <w:sz w:val="20"/>
      <w:szCs w:val="20"/>
    </w:rPr>
  </w:style>
  <w:style w:type="character" w:customStyle="1" w:styleId="aff2">
    <w:name w:val="Текст Знак"/>
    <w:link w:val="aff1"/>
    <w:uiPriority w:val="99"/>
    <w:rsid w:val="00724177"/>
    <w:rPr>
      <w:rFonts w:ascii="Courier New" w:hAnsi="Courier New" w:cs="Courier New"/>
      <w:sz w:val="20"/>
      <w:szCs w:val="20"/>
    </w:rPr>
  </w:style>
  <w:style w:type="paragraph" w:styleId="aff3">
    <w:name w:val="Balloon Text"/>
    <w:basedOn w:val="a"/>
    <w:link w:val="aff4"/>
    <w:uiPriority w:val="99"/>
    <w:semiHidden/>
    <w:unhideWhenUsed/>
    <w:rsid w:val="00724177"/>
    <w:rPr>
      <w:rFonts w:ascii="Tahoma" w:hAnsi="Tahoma"/>
      <w:sz w:val="16"/>
      <w:szCs w:val="16"/>
      <w:lang w:val="x-none" w:eastAsia="x-none"/>
    </w:rPr>
  </w:style>
  <w:style w:type="character" w:customStyle="1" w:styleId="aff4">
    <w:name w:val="Текст выноски Знак"/>
    <w:link w:val="aff3"/>
    <w:uiPriority w:val="99"/>
    <w:semiHidden/>
    <w:rsid w:val="00724177"/>
    <w:rPr>
      <w:rFonts w:ascii="Tahoma" w:hAnsi="Tahoma"/>
      <w:sz w:val="16"/>
      <w:szCs w:val="16"/>
      <w:lang w:val="x-none" w:eastAsia="x-none"/>
    </w:rPr>
  </w:style>
  <w:style w:type="paragraph" w:styleId="aff5">
    <w:name w:val="annotation text"/>
    <w:basedOn w:val="a"/>
    <w:link w:val="aff6"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6">
    <w:name w:val="Текст примечания Знак"/>
    <w:link w:val="aff5"/>
    <w:rsid w:val="00724177"/>
    <w:rPr>
      <w:sz w:val="20"/>
      <w:szCs w:val="20"/>
    </w:rPr>
  </w:style>
  <w:style w:type="paragraph" w:styleId="aff7">
    <w:name w:val="footnote text"/>
    <w:basedOn w:val="a"/>
    <w:link w:val="aff8"/>
    <w:uiPriority w:val="99"/>
    <w:semiHidden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сноски Знак"/>
    <w:link w:val="aff7"/>
    <w:uiPriority w:val="99"/>
    <w:semiHidden/>
    <w:rsid w:val="00724177"/>
    <w:rPr>
      <w:sz w:val="20"/>
      <w:szCs w:val="20"/>
    </w:rPr>
  </w:style>
  <w:style w:type="paragraph" w:styleId="aff9">
    <w:name w:val="annotation subject"/>
    <w:basedOn w:val="aff5"/>
    <w:next w:val="aff5"/>
    <w:link w:val="affa"/>
    <w:uiPriority w:val="99"/>
    <w:semiHidden/>
    <w:unhideWhenUsed/>
    <w:rsid w:val="00724177"/>
    <w:rPr>
      <w:b/>
      <w:bCs/>
    </w:rPr>
  </w:style>
  <w:style w:type="character" w:customStyle="1" w:styleId="affa">
    <w:name w:val="Тема примечания Знак"/>
    <w:link w:val="aff9"/>
    <w:uiPriority w:val="99"/>
    <w:semiHidden/>
    <w:rsid w:val="00724177"/>
    <w:rPr>
      <w:b/>
      <w:bCs/>
      <w:sz w:val="20"/>
      <w:szCs w:val="20"/>
    </w:rPr>
  </w:style>
  <w:style w:type="character" w:styleId="affb">
    <w:name w:val="Placeholder Text"/>
    <w:basedOn w:val="a0"/>
    <w:uiPriority w:val="99"/>
    <w:semiHidden/>
    <w:rsid w:val="00DF734A"/>
    <w:rPr>
      <w:color w:val="808080"/>
    </w:rPr>
  </w:style>
  <w:style w:type="character" w:customStyle="1" w:styleId="2f">
    <w:name w:val="Стиль2"/>
    <w:basedOn w:val="a0"/>
    <w:uiPriority w:val="1"/>
    <w:rsid w:val="007B0AE2"/>
    <w:rPr>
      <w:rFonts w:ascii="Times New Roman" w:hAnsi="Times New Roman"/>
      <w:sz w:val="28"/>
      <w:u w:val="single"/>
    </w:rPr>
  </w:style>
  <w:style w:type="character" w:customStyle="1" w:styleId="FontStyle50">
    <w:name w:val="Font Style50"/>
    <w:uiPriority w:val="99"/>
    <w:rsid w:val="00B05346"/>
    <w:rPr>
      <w:rFonts w:ascii="Arial" w:hAnsi="Arial" w:cs="Arial"/>
      <w:sz w:val="18"/>
      <w:szCs w:val="18"/>
    </w:rPr>
  </w:style>
  <w:style w:type="paragraph" w:customStyle="1" w:styleId="228bf8a64b8551e1msonormal">
    <w:name w:val="228bf8a64b8551e1msonormal"/>
    <w:basedOn w:val="a"/>
    <w:rsid w:val="00AE0270"/>
    <w:pPr>
      <w:spacing w:before="100" w:beforeAutospacing="1" w:after="100" w:afterAutospacing="1"/>
      <w:jc w:val="left"/>
    </w:pPr>
    <w:rPr>
      <w:lang w:eastAsia="ru-RU"/>
    </w:rPr>
  </w:style>
  <w:style w:type="character" w:customStyle="1" w:styleId="affc">
    <w:name w:val="Другое_"/>
    <w:basedOn w:val="a0"/>
    <w:link w:val="affd"/>
    <w:rsid w:val="007D6C3A"/>
  </w:style>
  <w:style w:type="paragraph" w:customStyle="1" w:styleId="affd">
    <w:name w:val="Другое"/>
    <w:basedOn w:val="a"/>
    <w:link w:val="affc"/>
    <w:rsid w:val="007D6C3A"/>
    <w:pPr>
      <w:widowControl w:val="0"/>
      <w:jc w:val="center"/>
    </w:pPr>
  </w:style>
  <w:style w:type="paragraph" w:customStyle="1" w:styleId="TableParagraph">
    <w:name w:val="Table Paragraph"/>
    <w:basedOn w:val="a"/>
    <w:uiPriority w:val="1"/>
    <w:qFormat/>
    <w:rsid w:val="00E3120B"/>
    <w:pPr>
      <w:widowControl w:val="0"/>
      <w:autoSpaceDE w:val="0"/>
      <w:autoSpaceDN w:val="0"/>
      <w:jc w:val="left"/>
    </w:pPr>
    <w:rPr>
      <w:sz w:val="22"/>
      <w:szCs w:val="22"/>
      <w:lang w:val="en-US"/>
    </w:rPr>
  </w:style>
  <w:style w:type="paragraph" w:customStyle="1" w:styleId="p1">
    <w:name w:val="p1"/>
    <w:basedOn w:val="a"/>
    <w:rsid w:val="00A227AB"/>
    <w:pPr>
      <w:jc w:val="left"/>
    </w:pPr>
    <w:rPr>
      <w:color w:val="000000"/>
      <w:sz w:val="21"/>
      <w:szCs w:val="21"/>
      <w:lang w:eastAsia="ru-RU"/>
    </w:rPr>
  </w:style>
  <w:style w:type="character" w:customStyle="1" w:styleId="s1">
    <w:name w:val="s1"/>
    <w:basedOn w:val="a0"/>
    <w:rsid w:val="000B1945"/>
    <w:rPr>
      <w:rFonts w:ascii="Times" w:hAnsi="Times" w:hint="default"/>
      <w:sz w:val="21"/>
      <w:szCs w:val="21"/>
    </w:rPr>
  </w:style>
  <w:style w:type="character" w:customStyle="1" w:styleId="s2">
    <w:name w:val="s2"/>
    <w:basedOn w:val="a0"/>
    <w:rsid w:val="000B1945"/>
    <w:rPr>
      <w:rFonts w:ascii="Times New Roman" w:hAnsi="Times New Roman" w:cs="Times New Roman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94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0;&#1062;%20&#1055;&#1077;&#1088;&#1089;&#1087;&#1077;&#1082;&#1090;&#1080;&#1074;&#1072;\&#1056;&#1072;&#1079;&#1085;&#1086;&#1077;\&#1064;&#1072;&#1073;&#1083;&#1086;&#1085;&#1099;\&#1052;%20&#1054;&#1090;&#1095;&#1077;&#1090;%201%20&#1101;&#1090;&#1072;&#1087;%20&#1055;&#1077;&#1088;&#1074;&#1080;&#1095;&#1085;&#1072;&#1103;%20&#1089;&#1077;&#1088;&#1090;&#1080;&#1092;&#1080;&#1082;&#1072;&#1094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12BE4-DF1F-44C4-813D-1DEF811789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 Отчет 1 этап Первичная сертификация</Template>
  <TotalTime>12</TotalTime>
  <Pages>13</Pages>
  <Words>4460</Words>
  <Characters>25428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29829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Панин</dc:creator>
  <cp:lastModifiedBy>Сукорская Ольга Александровна</cp:lastModifiedBy>
  <cp:revision>3</cp:revision>
  <cp:lastPrinted>2025-01-21T08:01:00Z</cp:lastPrinted>
  <dcterms:created xsi:type="dcterms:W3CDTF">2026-09-18T16:38:00Z</dcterms:created>
  <dcterms:modified xsi:type="dcterms:W3CDTF">2026-10-08T19:58:00Z</dcterms:modified>
</cp:coreProperties>
</file>