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color w:val="1F4E78"/>
        </w:rPr>
        <w:t>FPT UNIVERSITY - SOFTWARE REQUIREMENTS SPECIFICATION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Document Title</w:t>
      </w:r>
      <w:r>
        <w:rPr>
          <w:rFonts w:ascii="Segoe UI" w:hAnsi="Segoe UI"/>
          <w:sz w:val="21"/>
        </w:rPr>
        <w:t>: Software Requirements Specification (SRS)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System Name</w:t>
      </w:r>
      <w:r>
        <w:rPr>
          <w:rFonts w:ascii="Segoe UI" w:hAnsi="Segoe UI"/>
          <w:sz w:val="21"/>
        </w:rPr>
        <w:t>: Hotel Booking System (Standard &amp; Group Booking Engine)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Project Code</w:t>
      </w:r>
      <w:r>
        <w:rPr>
          <w:rFonts w:ascii="Segoe UI" w:hAnsi="Segoe UI"/>
          <w:sz w:val="21"/>
        </w:rPr>
        <w:t>: SWP391 - Hotel Booking System Architecture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Version</w:t>
      </w:r>
      <w:r>
        <w:rPr>
          <w:rFonts w:ascii="Segoe UI" w:hAnsi="Segoe UI"/>
          <w:sz w:val="21"/>
        </w:rPr>
        <w:t>: 1.0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Location &amp; Date</w:t>
      </w:r>
      <w:r>
        <w:rPr>
          <w:rFonts w:ascii="Segoe UI" w:hAnsi="Segoe UI"/>
          <w:sz w:val="21"/>
        </w:rPr>
        <w:t>: Hanoi, July 2026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Table of Contents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[I. Record of Changes](#i-record-of-changes)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[II. Software Requirement Specification](#ii-software-requirement-specification)</w:t>
      </w:r>
    </w:p>
    <w:p>
      <w:pPr>
        <w:spacing w:before="60" w:after="60"/>
      </w:pPr>
      <w:r>
        <w:rPr>
          <w:rFonts w:ascii="Segoe UI" w:hAnsi="Segoe UI"/>
          <w:sz w:val="21"/>
        </w:rPr>
        <w:t>- [1. Introduction](#1-introduction)</w:t>
      </w:r>
    </w:p>
    <w:p>
      <w:pPr>
        <w:spacing w:before="60" w:after="60"/>
      </w:pPr>
      <w:r>
        <w:rPr>
          <w:rFonts w:ascii="Segoe UI" w:hAnsi="Segoe UI"/>
          <w:sz w:val="21"/>
        </w:rPr>
        <w:t>- [1.1 Purpose](#11-purpose)</w:t>
      </w:r>
    </w:p>
    <w:p>
      <w:pPr>
        <w:spacing w:before="60" w:after="60"/>
      </w:pPr>
      <w:r>
        <w:rPr>
          <w:rFonts w:ascii="Segoe UI" w:hAnsi="Segoe UI"/>
          <w:sz w:val="21"/>
        </w:rPr>
        <w:t>- [1.2 Scope](#12-scope)</w:t>
      </w:r>
    </w:p>
    <w:p>
      <w:pPr>
        <w:spacing w:before="60" w:after="60"/>
      </w:pPr>
      <w:r>
        <w:rPr>
          <w:rFonts w:ascii="Segoe UI" w:hAnsi="Segoe UI"/>
          <w:sz w:val="21"/>
        </w:rPr>
        <w:t>- [1.3 Intended Audience](#13-intended-audience)</w:t>
      </w:r>
    </w:p>
    <w:p>
      <w:pPr>
        <w:spacing w:before="60" w:after="60"/>
      </w:pPr>
      <w:r>
        <w:rPr>
          <w:rFonts w:ascii="Segoe UI" w:hAnsi="Segoe UI"/>
          <w:sz w:val="21"/>
        </w:rPr>
        <w:t>- [1.4 Definitions and Abbreviations](#14-definitions-and-abbreviations)</w:t>
      </w:r>
    </w:p>
    <w:p>
      <w:pPr>
        <w:spacing w:before="60" w:after="60"/>
      </w:pPr>
      <w:r>
        <w:rPr>
          <w:rFonts w:ascii="Segoe UI" w:hAnsi="Segoe UI"/>
          <w:sz w:val="21"/>
        </w:rPr>
        <w:t>- [1.5 Reference and Source Priority](#15-reference-and-source-priority)</w:t>
      </w:r>
    </w:p>
    <w:p>
      <w:pPr>
        <w:spacing w:before="60" w:after="60"/>
      </w:pPr>
      <w:r>
        <w:rPr>
          <w:rFonts w:ascii="Segoe UI" w:hAnsi="Segoe UI"/>
          <w:sz w:val="21"/>
        </w:rPr>
        <w:t>- [2. Overall Requirements](#2-overall-requirements)</w:t>
      </w:r>
    </w:p>
    <w:p>
      <w:pPr>
        <w:spacing w:before="60" w:after="60"/>
      </w:pPr>
      <w:r>
        <w:rPr>
          <w:rFonts w:ascii="Segoe UI" w:hAnsi="Segoe UI"/>
          <w:sz w:val="21"/>
        </w:rPr>
        <w:t>- [2.1 Context and Product Perspective](#21-context-and-product-perspective)</w:t>
      </w:r>
    </w:p>
    <w:p>
      <w:pPr>
        <w:spacing w:before="60" w:after="60"/>
      </w:pPr>
      <w:r>
        <w:rPr>
          <w:rFonts w:ascii="Segoe UI" w:hAnsi="Segoe UI"/>
          <w:sz w:val="21"/>
        </w:rPr>
        <w:t>- [2.2 Main Business Processes](#22-main-business-processes)</w:t>
      </w:r>
    </w:p>
    <w:p>
      <w:pPr>
        <w:spacing w:before="60" w:after="60"/>
      </w:pPr>
      <w:r>
        <w:rPr>
          <w:rFonts w:ascii="Segoe UI" w:hAnsi="Segoe UI"/>
          <w:sz w:val="21"/>
        </w:rPr>
        <w:t>- [2.3 User Requirements](#23-user-requirements)</w:t>
      </w:r>
    </w:p>
    <w:p>
      <w:pPr>
        <w:spacing w:before="60" w:after="60"/>
      </w:pPr>
      <w:r>
        <w:rPr>
          <w:rFonts w:ascii="Segoe UI" w:hAnsi="Segoe UI"/>
          <w:sz w:val="21"/>
        </w:rPr>
        <w:t>- [2.3.1 Actors Defined](#231-actors-defined)</w:t>
      </w:r>
    </w:p>
    <w:p>
      <w:pPr>
        <w:spacing w:before="60" w:after="60"/>
      </w:pPr>
      <w:r>
        <w:rPr>
          <w:rFonts w:ascii="Segoe UI" w:hAnsi="Segoe UI"/>
          <w:sz w:val="21"/>
        </w:rPr>
        <w:t>- [2.3.2 Use Case Catalog Summary](#232-use-case-catalog-summary)</w:t>
      </w:r>
    </w:p>
    <w:p>
      <w:pPr>
        <w:spacing w:before="60" w:after="60"/>
      </w:pPr>
      <w:r>
        <w:rPr>
          <w:rFonts w:ascii="Segoe UI" w:hAnsi="Segoe UI"/>
          <w:sz w:val="21"/>
        </w:rPr>
        <w:t>- [2.3.3 Use Case Diagrams](#233-use-case-diagrams)</w:t>
      </w:r>
    </w:p>
    <w:p>
      <w:pPr>
        <w:spacing w:before="60" w:after="60"/>
      </w:pPr>
      <w:r>
        <w:rPr>
          <w:rFonts w:ascii="Segoe UI" w:hAnsi="Segoe UI"/>
          <w:sz w:val="21"/>
        </w:rPr>
        <w:t>- [2.4 System Functionalities](#24-system-functionalities)</w:t>
      </w:r>
    </w:p>
    <w:p>
      <w:pPr>
        <w:spacing w:before="60" w:after="60"/>
      </w:pPr>
      <w:r>
        <w:rPr>
          <w:rFonts w:ascii="Segoe UI" w:hAnsi="Segoe UI"/>
          <w:sz w:val="21"/>
        </w:rPr>
        <w:t>- [2.4.1 Screen Flow](#241-screen-flow)</w:t>
      </w:r>
    </w:p>
    <w:p>
      <w:pPr>
        <w:spacing w:before="60" w:after="60"/>
      </w:pPr>
      <w:r>
        <w:rPr>
          <w:rFonts w:ascii="Segoe UI" w:hAnsi="Segoe UI"/>
          <w:sz w:val="21"/>
        </w:rPr>
        <w:t>- [2.4.2 Authorization Matrix (RBAC)](#242-authorization-matrix-rbac)</w:t>
      </w:r>
    </w:p>
    <w:p>
      <w:pPr>
        <w:spacing w:before="60" w:after="60"/>
      </w:pPr>
      <w:r>
        <w:rPr>
          <w:rFonts w:ascii="Segoe UI" w:hAnsi="Segoe UI"/>
          <w:sz w:val="21"/>
        </w:rPr>
        <w:t>- [2.4.3 Non-UI Functions](#243-non-ui-functions)</w:t>
      </w:r>
    </w:p>
    <w:p>
      <w:pPr>
        <w:spacing w:before="60" w:after="60"/>
      </w:pPr>
      <w:r>
        <w:rPr>
          <w:rFonts w:ascii="Segoe UI" w:hAnsi="Segoe UI"/>
          <w:sz w:val="21"/>
        </w:rPr>
        <w:t>- [2.5 Database Object Inventory &amp; Logical Data Model](#25-database-object-inventory--logical-data-model)</w:t>
      </w:r>
    </w:p>
    <w:p>
      <w:pPr>
        <w:spacing w:before="60" w:after="60"/>
      </w:pPr>
      <w:r>
        <w:rPr>
          <w:rFonts w:ascii="Segoe UI" w:hAnsi="Segoe UI"/>
          <w:sz w:val="21"/>
        </w:rPr>
        <w:t>- [3. Use Case Specifications](#3-use-case-specifications)</w:t>
      </w:r>
    </w:p>
    <w:p>
      <w:pPr>
        <w:spacing w:before="60" w:after="60"/>
      </w:pPr>
      <w:r>
        <w:rPr>
          <w:rFonts w:ascii="Segoe UI" w:hAnsi="Segoe UI"/>
          <w:sz w:val="21"/>
        </w:rPr>
        <w:t>- [3.1 Authentication Features (UC-01, UC-02, UC-03, UC-04, UC-32)](#31-authentication-features)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[3.2 User &amp; Profile Features (UC-05, UC-23)](#32-user--profile-features)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[3.3 Hotel &amp; Catalog Features (UC-06, UC-07, UC-08, UC-18, UC-19, UC-20, UC-27, UC-31)](#33-hotel--catalog-features)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[3.4 Room Inventory &amp; Lock Features (UC-09, UC-21, UC-33)](#34-room-inventory--lock-features)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[3.5 Booking Engine Features (UC-10, UC-11, UC-12, UC-14, UC-15, UC-16, UC-17, UC-22)](#35-booking-engine-features)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[3.6 Payment, Wallet &amp; Refund Features (UC-13, UC-34)](#36-payment-wallet--refund-features)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[3.7 Voucher &amp; Promotion Features (UC-35)](#37-voucher--promotion-features)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[3.8 Operations &amp; Meal Ticket Features (UC-28, UC-29)](#38-operations--meal-ticket-features)</w:t>
      </w:r>
    </w:p>
    <w:p>
      <w:pPr>
        <w:spacing w:before="60" w:after="60"/>
      </w:pPr>
      <w:r>
        <w:rPr>
          <w:rFonts w:ascii="Segoe UI" w:hAnsi="Segoe UI"/>
          <w:sz w:val="21"/>
        </w:rPr>
        <w:t>- [3.9 Reporting &amp; Analytics Features (UC-24, UC-25, UC-26, UC-30)](#39-reporting--analytics-features)</w:t>
      </w:r>
    </w:p>
    <w:p>
      <w:pPr>
        <w:spacing w:before="60" w:after="60"/>
      </w:pPr>
      <w:r>
        <w:rPr>
          <w:rFonts w:ascii="Segoe UI" w:hAnsi="Segoe UI"/>
          <w:sz w:val="21"/>
        </w:rPr>
        <w:t>- [4. Functional Requirements (Screen &amp; UI Component Specs)](#4-functional-requirements-screen--ui-component-specs)</w:t>
      </w:r>
    </w:p>
    <w:p>
      <w:pPr>
        <w:spacing w:before="60" w:after="60"/>
      </w:pPr>
      <w:r>
        <w:rPr>
          <w:rFonts w:ascii="Segoe UI" w:hAnsi="Segoe UI"/>
          <w:sz w:val="21"/>
        </w:rPr>
        <w:t>- [4.1 Authentication Screens](#41-authentication-screens)</w:t>
      </w:r>
    </w:p>
    <w:p>
      <w:pPr>
        <w:spacing w:before="60" w:after="60"/>
      </w:pPr>
      <w:r>
        <w:rPr>
          <w:rFonts w:ascii="Segoe UI" w:hAnsi="Segoe UI"/>
          <w:sz w:val="21"/>
        </w:rPr>
        <w:t>- [4.2 System Admin — User Management Screens](#42-system-admin--user-management-screens)</w:t>
      </w:r>
    </w:p>
    <w:p>
      <w:pPr>
        <w:spacing w:before="60" w:after="60"/>
      </w:pPr>
      <w:r>
        <w:rPr>
          <w:rFonts w:ascii="Segoe UI" w:hAnsi="Segoe UI"/>
          <w:sz w:val="21"/>
        </w:rPr>
        <w:t>- [4.3 System Admin — System Configuration Screens](#43-system-admin--system-configuration-screens)</w:t>
      </w:r>
    </w:p>
    <w:p>
      <w:pPr>
        <w:spacing w:before="60" w:after="60"/>
      </w:pPr>
      <w:r>
        <w:rPr>
          <w:rFonts w:ascii="Segoe UI" w:hAnsi="Segoe UI"/>
          <w:sz w:val="21"/>
        </w:rPr>
        <w:t>- [4.4 Master Data — Hotel Management Screens](#44-master-data--hotel-management-screens)</w:t>
      </w:r>
    </w:p>
    <w:p>
      <w:pPr>
        <w:spacing w:before="60" w:after="60"/>
      </w:pPr>
      <w:r>
        <w:rPr>
          <w:rFonts w:ascii="Segoe UI" w:hAnsi="Segoe UI"/>
          <w:sz w:val="21"/>
        </w:rPr>
        <w:t>- [4.5 Master Data — Room &amp; Capacity Screens](#45-master-data--room--capacity-screens)</w:t>
      </w:r>
    </w:p>
    <w:p>
      <w:pPr>
        <w:spacing w:before="60" w:after="60"/>
      </w:pPr>
      <w:r>
        <w:rPr>
          <w:rFonts w:ascii="Segoe UI" w:hAnsi="Segoe UI"/>
          <w:sz w:val="21"/>
        </w:rPr>
        <w:t>- [4.6 Master Data — Voucher Storefront Screens](#46-master-data--voucher-storefront-screens)</w:t>
      </w:r>
    </w:p>
    <w:p>
      <w:pPr>
        <w:spacing w:before="60" w:after="60"/>
      </w:pPr>
      <w:r>
        <w:rPr>
          <w:rFonts w:ascii="Segoe UI" w:hAnsi="Segoe UI"/>
          <w:sz w:val="21"/>
        </w:rPr>
        <w:t>- [4.7 Master Data — Meal Ticket &amp; QR Screens](#47-master-data--meal-ticket--qr-screens)</w:t>
      </w:r>
    </w:p>
    <w:p>
      <w:pPr>
        <w:spacing w:before="60" w:after="60"/>
      </w:pPr>
      <w:r>
        <w:rPr>
          <w:rFonts w:ascii="Segoe UI" w:hAnsi="Segoe UI"/>
          <w:sz w:val="21"/>
        </w:rPr>
        <w:t>- [4.8 Inbound — Individual Booking Screens](#48-inbound--individual-booking-screens)</w:t>
      </w:r>
    </w:p>
    <w:p>
      <w:pPr>
        <w:spacing w:before="60" w:after="60"/>
      </w:pPr>
      <w:r>
        <w:rPr>
          <w:rFonts w:ascii="Segoe UI" w:hAnsi="Segoe UI"/>
          <w:sz w:val="21"/>
        </w:rPr>
        <w:t>- [4.9 Group Booking &amp; CTP Manifest Screens](#49-group-booking--ctp-manifest-screens)</w:t>
      </w:r>
    </w:p>
    <w:p>
      <w:pPr>
        <w:spacing w:before="60" w:after="60"/>
      </w:pPr>
      <w:r>
        <w:rPr>
          <w:rFonts w:ascii="Segoe UI" w:hAnsi="Segoe UI"/>
          <w:sz w:val="21"/>
        </w:rPr>
        <w:t>- [4.10 Operations — Room Matrix &amp; Rapid Check-In Screens](#410-operations--room-matrix--rapid-check-in-screens)</w:t>
      </w:r>
    </w:p>
    <w:p>
      <w:pPr>
        <w:spacing w:before="60" w:after="60"/>
      </w:pPr>
      <w:r>
        <w:rPr>
          <w:rFonts w:ascii="Segoe UI" w:hAnsi="Segoe UI"/>
          <w:sz w:val="21"/>
        </w:rPr>
        <w:t>- [4.11 Operations — E-Wallet &amp; Transaction Ledger Screens](#411-operations--e-wallet--transaction-ledger-screens)</w:t>
      </w:r>
    </w:p>
    <w:p>
      <w:pPr>
        <w:spacing w:before="60" w:after="60"/>
      </w:pPr>
      <w:r>
        <w:rPr>
          <w:rFonts w:ascii="Segoe UI" w:hAnsi="Segoe UI"/>
          <w:sz w:val="21"/>
        </w:rPr>
        <w:t>- [4.12 Finance — Billing &amp; Refund Engine Screens](#412-finance--billing--refund-engine-screens)</w:t>
      </w:r>
    </w:p>
    <w:p>
      <w:pPr>
        <w:spacing w:before="60" w:after="60"/>
      </w:pPr>
      <w:r>
        <w:rPr>
          <w:rFonts w:ascii="Segoe UI" w:hAnsi="Segoe UI"/>
          <w:sz w:val="21"/>
        </w:rPr>
        <w:t>- [4.13 Reports and Dashboards](#413-reports-and-dashboards)</w:t>
      </w:r>
    </w:p>
    <w:p>
      <w:pPr>
        <w:spacing w:before="60" w:after="60"/>
      </w:pPr>
      <w:r>
        <w:rPr>
          <w:rFonts w:ascii="Segoe UI" w:hAnsi="Segoe UI"/>
          <w:sz w:val="21"/>
        </w:rPr>
        <w:t>- [4.14 Audit Logs &amp; Security Monitoring](#414-audit-logs--security-monitoring)</w:t>
      </w:r>
    </w:p>
    <w:p>
      <w:pPr>
        <w:spacing w:before="60" w:after="60"/>
      </w:pPr>
      <w:r>
        <w:rPr>
          <w:rFonts w:ascii="Segoe UI" w:hAnsi="Segoe UI"/>
          <w:sz w:val="21"/>
        </w:rPr>
        <w:t>- [5. Non-Functional Requirements](#5-non-functional-requirements)</w:t>
      </w:r>
    </w:p>
    <w:p>
      <w:pPr>
        <w:spacing w:before="60" w:after="60"/>
      </w:pPr>
      <w:r>
        <w:rPr>
          <w:rFonts w:ascii="Segoe UI" w:hAnsi="Segoe UI"/>
          <w:sz w:val="21"/>
        </w:rPr>
        <w:t>- [5.1 External Interfaces](#51-external-interfaces)</w:t>
      </w:r>
    </w:p>
    <w:p>
      <w:pPr>
        <w:spacing w:before="60" w:after="60"/>
      </w:pPr>
      <w:r>
        <w:rPr>
          <w:rFonts w:ascii="Segoe UI" w:hAnsi="Segoe UI"/>
          <w:sz w:val="21"/>
        </w:rPr>
        <w:t>- [5.2 Quality Attributes](#52-quality-attributes)</w:t>
      </w:r>
    </w:p>
    <w:p>
      <w:pPr>
        <w:spacing w:before="60" w:after="60"/>
      </w:pPr>
      <w:r>
        <w:rPr>
          <w:rFonts w:ascii="Segoe UI" w:hAnsi="Segoe UI"/>
          <w:sz w:val="21"/>
        </w:rPr>
        <w:t>- [5.2.1 Performance](#521-performance)</w:t>
      </w:r>
    </w:p>
    <w:p>
      <w:pPr>
        <w:spacing w:before="60" w:after="60"/>
      </w:pPr>
      <w:r>
        <w:rPr>
          <w:rFonts w:ascii="Segoe UI" w:hAnsi="Segoe UI"/>
          <w:sz w:val="21"/>
        </w:rPr>
        <w:t>- [5.2.2 Security](#522-security)</w:t>
      </w:r>
    </w:p>
    <w:p>
      <w:pPr>
        <w:spacing w:before="60" w:after="60"/>
      </w:pPr>
      <w:r>
        <w:rPr>
          <w:rFonts w:ascii="Segoe UI" w:hAnsi="Segoe UI"/>
          <w:sz w:val="21"/>
        </w:rPr>
        <w:t>- [5.2.3 Reliability](#523-reliability)</w:t>
      </w:r>
    </w:p>
    <w:p>
      <w:pPr>
        <w:spacing w:before="60" w:after="60"/>
      </w:pPr>
      <w:r>
        <w:rPr>
          <w:rFonts w:ascii="Segoe UI" w:hAnsi="Segoe UI"/>
          <w:sz w:val="21"/>
        </w:rPr>
        <w:t>- [5.2.4 Usability](#524-usability)</w:t>
      </w:r>
    </w:p>
    <w:p>
      <w:pPr>
        <w:spacing w:before="60" w:after="60"/>
      </w:pPr>
      <w:r>
        <w:rPr>
          <w:rFonts w:ascii="Segoe UI" w:hAnsi="Segoe UI"/>
          <w:sz w:val="21"/>
        </w:rPr>
        <w:t>- [5.2.5 Maintainability](#525-maintainability)</w:t>
      </w:r>
    </w:p>
    <w:p>
      <w:pPr>
        <w:spacing w:before="60" w:after="60"/>
      </w:pPr>
      <w:r>
        <w:rPr>
          <w:rFonts w:ascii="Segoe UI" w:hAnsi="Segoe UI"/>
          <w:sz w:val="21"/>
        </w:rPr>
        <w:t>- [6. Requirement Traceability](#6-requirement-traceability)</w:t>
      </w:r>
    </w:p>
    <w:p>
      <w:pPr>
        <w:spacing w:before="60" w:after="60"/>
      </w:pPr>
      <w:r>
        <w:rPr>
          <w:rFonts w:ascii="Segoe UI" w:hAnsi="Segoe UI"/>
          <w:sz w:val="21"/>
        </w:rPr>
        <w:t>- [6.1 Diagram Insertion Checklist](#61-diagram-insertion-checklist)</w:t>
      </w:r>
    </w:p>
    <w:p>
      <w:pPr>
        <w:spacing w:before="60" w:after="60"/>
      </w:pPr>
      <w:r>
        <w:rPr>
          <w:rFonts w:ascii="Segoe UI" w:hAnsi="Segoe UI"/>
          <w:sz w:val="21"/>
        </w:rPr>
        <w:t>- [6.2 Requirement Traceability Matrix](#62-requirement-traceability-matrix)</w:t>
      </w:r>
    </w:p>
    <w:p>
      <w:pPr>
        <w:spacing w:before="60" w:after="60"/>
      </w:pPr>
      <w:r>
        <w:rPr>
          <w:rFonts w:ascii="Segoe UI" w:hAnsi="Segoe UI"/>
          <w:sz w:val="21"/>
        </w:rPr>
        <w:t>- [7. Requirement Appendix](#7-requirement-appendix)</w:t>
      </w:r>
    </w:p>
    <w:p>
      <w:pPr>
        <w:spacing w:before="60" w:after="60"/>
      </w:pPr>
      <w:r>
        <w:rPr>
          <w:rFonts w:ascii="Segoe UI" w:hAnsi="Segoe UI"/>
          <w:sz w:val="21"/>
        </w:rPr>
        <w:t>- [7.1 Business Rules (BR-01 to BR-39)](#71-business-rules-br-01-to-br-39)</w:t>
      </w:r>
    </w:p>
    <w:p>
      <w:pPr>
        <w:spacing w:before="60" w:after="60"/>
      </w:pPr>
      <w:r>
        <w:rPr>
          <w:rFonts w:ascii="Segoe UI" w:hAnsi="Segoe UI"/>
          <w:sz w:val="21"/>
        </w:rPr>
        <w:t>- [7.2 System Messages (MSG-01 to MSG-25)](#72-system-messages-msg-01-to-msg-25)</w:t>
      </w:r>
    </w:p>
    <w:p>
      <w:pPr>
        <w:spacing w:before="60" w:after="60"/>
      </w:pPr>
      <w:r>
        <w:rPr>
          <w:rFonts w:ascii="Segoe UI" w:hAnsi="Segoe UI"/>
          <w:sz w:val="21"/>
        </w:rPr>
        <w:t>- [7.3 Other Requirements (Global Constraints)](#73-other-requirements-global-constraints)</w:t>
      </w:r>
    </w:p>
    <w:p>
      <w:pPr>
        <w:pStyle w:val="Heading1"/>
        <w:spacing w:before="280" w:after="120"/>
      </w:pPr>
      <w:r>
        <w:rPr>
          <w:rFonts w:ascii="Segoe UI" w:hAnsi="Segoe UI"/>
          <w:color w:val="1F4E78"/>
        </w:rPr>
        <w:t>I. Record of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A/M/D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 charge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V0.1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10/05/2026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Development Team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Initial outline and scope definition.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V0.5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01/06/2026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Business Analyst Team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Added Use Case Catalog (UC-01 to UC-35) and Actor definitions.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V0.8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20/06/2026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Software Architecture Team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Added RBAC Authorization Matrix, Screen Flow, and System Messages.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V1.0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25/07/2026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Lead Architect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Final Baseline release with 35 Use Cases, 50 Screen Specs, BR-01..BR-39, and Traceability Matrix.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 xml:space="preserve">*Flags: </w:t>
      </w:r>
      <w:r>
        <w:rPr>
          <w:rFonts w:ascii="Segoe UI" w:hAnsi="Segoe UI"/>
          <w:b/>
          <w:sz w:val="21"/>
        </w:rPr>
        <w:t>A</w:t>
      </w:r>
      <w:r>
        <w:rPr>
          <w:rFonts w:ascii="Segoe UI" w:hAnsi="Segoe UI"/>
          <w:sz w:val="21"/>
        </w:rPr>
        <w:t xml:space="preserve"> = Added, </w:t>
      </w:r>
      <w:r>
        <w:rPr>
          <w:rFonts w:ascii="Segoe UI" w:hAnsi="Segoe UI"/>
          <w:b/>
          <w:sz w:val="21"/>
        </w:rPr>
        <w:t>M</w:t>
      </w:r>
      <w:r>
        <w:rPr>
          <w:rFonts w:ascii="Segoe UI" w:hAnsi="Segoe UI"/>
          <w:sz w:val="21"/>
        </w:rPr>
        <w:t xml:space="preserve"> = Modified, </w:t>
      </w:r>
      <w:r>
        <w:rPr>
          <w:rFonts w:ascii="Segoe UI" w:hAnsi="Segoe UI"/>
          <w:b/>
          <w:sz w:val="21"/>
        </w:rPr>
        <w:t>D</w:t>
      </w:r>
      <w:r>
        <w:rPr>
          <w:rFonts w:ascii="Segoe UI" w:hAnsi="Segoe UI"/>
          <w:sz w:val="21"/>
        </w:rPr>
        <w:t xml:space="preserve"> = Deleted*</w:t>
      </w:r>
    </w:p>
    <w:p>
      <w:pPr>
        <w:pStyle w:val="Heading1"/>
        <w:spacing w:before="280" w:after="120"/>
      </w:pPr>
      <w:r>
        <w:rPr>
          <w:rFonts w:ascii="Segoe UI" w:hAnsi="Segoe UI"/>
          <w:color w:val="1F4E78"/>
        </w:rPr>
        <w:t>II. Software Requirement Specification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1. Introduction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1.1 Purpose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This Software Requirements Specification (SRS) document details the functional, non-functional, and operational requirements for the </w:t>
      </w:r>
      <w:r>
        <w:rPr>
          <w:rFonts w:ascii="Segoe UI" w:hAnsi="Segoe UI"/>
          <w:b/>
          <w:sz w:val="21"/>
        </w:rPr>
        <w:t>Hotel Booking System</w:t>
      </w:r>
      <w:r>
        <w:rPr>
          <w:rFonts w:ascii="Segoe UI" w:hAnsi="Segoe UI"/>
          <w:sz w:val="21"/>
        </w:rPr>
        <w:t>. The primary objective is to define a scalable, secure, multi-tenant enterprise hotel booking platform supporting individual bookings, group reservations (corporate &amp; travel agency), real-time room lock management, loyalty rewards, e-wallet transactions, QR-code meal ticket validation, and automated financial refund engines.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1.2 Scope</w:t>
      </w:r>
    </w:p>
    <w:p>
      <w:pPr>
        <w:spacing w:before="60" w:after="60"/>
      </w:pPr>
      <w:r>
        <w:rPr>
          <w:rFonts w:ascii="Segoe UI" w:hAnsi="Segoe UI"/>
          <w:sz w:val="21"/>
        </w:rPr>
        <w:t>The system encompasses backend API services (`Spring Boot 4`, `Java 17`, `Flyway`, `PostgreSQL/SQL Server`), a rich SPA web frontend (`React 18`, `Vite 8`, `TailwindCSS`), and third-party integrations (`VNPAY`, `Stripe`, `Google OAuth 2.0`, `SMTP Email`, `Tesseract OCR`). Key administrative and operational features cover 5 primary user personas across 50 dedicated user interface screens.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1.3 Intended Audience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Software Engineers &amp; Technical Leads: For implementation and system verification.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Quality Assurance &amp; Testers: For writing unit, integration, and user acceptance test (UAT) suites.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Project Stakeholders &amp; Academic Advisors: For evaluating compliance against project benchmarks.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1.4 Definitions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Term / Abbreviation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**SRS**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Software Requirements Specification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**SDS**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Software Design Specification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**RBAC**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Role-Based Access Control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**CTP**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Corporate Travel Partner / Group Booking Representative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**Room Lock**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Temporary 10-minute pessimistic/optimistic inventory hold during checkout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**FIFO**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First In, First Out allocation policy for vouchers and room inventory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**IPN**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Instant Payment Notification (Webhook handling for VNPAY/Stripe)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1.5 Reference and Source Priority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1. </w:t>
      </w:r>
      <w:r>
        <w:rPr>
          <w:rFonts w:ascii="Segoe UI" w:hAnsi="Segoe UI"/>
          <w:b/>
          <w:sz w:val="21"/>
        </w:rPr>
        <w:t>JPA Persistent Entities</w:t>
      </w:r>
      <w:r>
        <w:rPr>
          <w:rFonts w:ascii="Segoe UI" w:hAnsi="Segoe UI"/>
          <w:sz w:val="21"/>
        </w:rPr>
        <w:t xml:space="preserve"> (`com.hotelbooking.*.entity.*`)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2. </w:t>
      </w:r>
      <w:r>
        <w:rPr>
          <w:rFonts w:ascii="Segoe UI" w:hAnsi="Segoe UI"/>
          <w:b/>
          <w:sz w:val="21"/>
        </w:rPr>
        <w:t>Flyway Database Migration Scripts</w:t>
      </w:r>
      <w:r>
        <w:rPr>
          <w:rFonts w:ascii="Segoe UI" w:hAnsi="Segoe UI"/>
          <w:sz w:val="21"/>
        </w:rPr>
        <w:t xml:space="preserve"> (`src/main/resources/db/migration/*`)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3. </w:t>
      </w:r>
      <w:r>
        <w:rPr>
          <w:rFonts w:ascii="Segoe UI" w:hAnsi="Segoe UI"/>
          <w:b/>
          <w:sz w:val="21"/>
        </w:rPr>
        <w:t>API Controllers and Service Logic</w:t>
      </w:r>
      <w:r>
        <w:rPr>
          <w:rFonts w:ascii="Segoe UI" w:hAnsi="Segoe UI"/>
          <w:sz w:val="21"/>
        </w:rPr>
        <w:t xml:space="preserve"> (`com.hotelbooking.*.service.*`)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4. </w:t>
      </w:r>
      <w:r>
        <w:rPr>
          <w:rFonts w:ascii="Segoe UI" w:hAnsi="Segoe UI"/>
          <w:b/>
          <w:sz w:val="21"/>
        </w:rPr>
        <w:t>Project Specification Catalog</w:t>
      </w:r>
      <w:r>
        <w:rPr>
          <w:rFonts w:ascii="Segoe UI" w:hAnsi="Segoe UI"/>
          <w:sz w:val="21"/>
        </w:rPr>
        <w:t xml:space="preserve"> (`specs/` &amp; `USECASE.md`)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2. Overall Requirements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2.1 Context and Product Perspective</w:t>
      </w:r>
    </w:p>
    <w:p>
      <w:pPr>
        <w:spacing w:before="60" w:after="60"/>
      </w:pPr>
      <w:r>
        <w:rPr>
          <w:rFonts w:ascii="Segoe UI" w:hAnsi="Segoe UI"/>
          <w:sz w:val="21"/>
        </w:rPr>
        <w:t>The Hotel Booking System operates as a web-based multi-tier architecture communicating via stateless RESTful JSON interfaces.</w:t>
      </w:r>
    </w:p>
    <w:p>
      <w:pPr>
        <w:spacing w:before="80" w:after="80"/>
      </w:pPr>
      <w:r>
        <w:rPr>
          <w:rFonts w:ascii="Consolas" w:hAnsi="Consolas"/>
          <w:color w:val="282828"/>
          <w:sz w:val="17"/>
        </w:rPr>
        <w:t>Figure SRS-CTX-01. System Context Diagram.</w:t>
        <w:br/>
        <w:t>+-----------------------------------------------------------------------------------+</w:t>
        <w:br/>
        <w:t>|                                  EXTERNAL USERS                                   |</w:t>
        <w:br/>
        <w:t>|   +---------------+   +------------------+   +-------------------+   +--------+   |</w:t>
        <w:br/>
        <w:t>|   | Guest/Customer|   | Reception/Staff  |   | Hotel Manager/Admin|  | Director|  |</w:t>
        <w:br/>
        <w:t>|   +-------+-------+   +--------+---------+   +---------+---------+   +----+---+   |</w:t>
        <w:br/>
        <w:t>+-----------|--------------------|-----------------------|------------------|-------+</w:t>
        <w:br/>
        <w:t xml:space="preserve">            |                    |                       |                  |</w:t>
        <w:br/>
        <w:t xml:space="preserve">            +--------------------+-----------+-----------+------------------+</w:t>
        <w:br/>
        <w:t xml:space="preserve">                                             |</w:t>
        <w:br/>
        <w:t xml:space="preserve">                                   (HTTPS / REST APIs)</w:t>
        <w:br/>
        <w:t xml:space="preserve">                                             v</w:t>
        <w:br/>
        <w:t>+-----------------------------------------------------------------------------------+</w:t>
        <w:br/>
        <w:t>|                             HOTEL BOOKING SYSTEM                                  |</w:t>
        <w:br/>
        <w:t>|  +-------------------+  +--------------------+  +-------------------------------+ |</w:t>
        <w:br/>
        <w:t>|  | Web SPA Frontend  |  | Spring Boot Engine |  | Database (PostgreSQL / SQL)   | |</w:t>
        <w:br/>
        <w:t>|  | React 18 + Vite 8 | &lt;-&gt;| Security, Auth,    | &lt;-&gt;| JPA / Hibernate Entities      | |</w:t>
        <w:br/>
        <w:t>|  | TailwindCSS       |  | Booking, Payment   |  | Flyway V1 - V33 Migrations    | |</w:t>
        <w:br/>
        <w:t>|  +-------------------+  +---------+----------+  +-------------------------------+ |</w:t>
        <w:br/>
        <w:t>+-----------------------------------|-----------------------------------------------+</w:t>
        <w:br/>
        <w:t xml:space="preserve">                                    |</w:t>
        <w:br/>
        <w:t xml:space="preserve">            +-----------------------+-----------------------+</w:t>
        <w:br/>
        <w:t xml:space="preserve">            | (OAuth2)              | (IPN Webhooks)        | (SMTP)</w:t>
        <w:br/>
        <w:t xml:space="preserve">            v                       v                       v</w:t>
        <w:br/>
        <w:t xml:space="preserve">    +---------------+       +------------------+    +----------------+</w:t>
        <w:br/>
        <w:t xml:space="preserve">    | Google Auth   |       | VNPAY / Stripe   |    | Mail Server    |</w:t>
        <w:br/>
        <w:t xml:space="preserve">    +---------------+       +------------------+    +----------------+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2.2 Main Business Processes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2.2.1 Inbound Receipt &amp; Individual Booking Process</w:t>
      </w:r>
    </w:p>
    <w:p>
      <w:pPr>
        <w:spacing w:before="60" w:after="60"/>
      </w:pPr>
      <w:r>
        <w:rPr>
          <w:rFonts w:ascii="Segoe UI" w:hAnsi="Segoe UI"/>
          <w:sz w:val="21"/>
        </w:rPr>
        <w:t>`Figure SRS-BP-01. Individual Booking Swimlane.`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Customer searches catalog ➔ Selects dates &amp; room type ➔ System locks room for 10 minutes (`BR-33`) ➔ Customer completes online payment via VNPAY/Stripe ➔ System auto-confirms booking (`CONFIRMED`) and issues QR ticket.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2.2.2 Group Booking &amp; CTP Manifest Process</w:t>
      </w:r>
    </w:p>
    <w:p>
      <w:pPr>
        <w:spacing w:before="60" w:after="60"/>
      </w:pPr>
      <w:r>
        <w:rPr>
          <w:rFonts w:ascii="Segoe UI" w:hAnsi="Segoe UI"/>
          <w:sz w:val="21"/>
        </w:rPr>
        <w:t>`Figure SRS-BP-02. Group Booking Swimlane.`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Corporate Booker (CTP) selects &gt;= 5 rooms ➔ System calculates 25% group discount (`BR-02`) ➔ CTP uploads Excel member manifest ➔ 30% deposit payment ➔ Reservation confirmed.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2.2.3 Check-In, QR Meal Ticket &amp; Service Process</w:t>
      </w:r>
    </w:p>
    <w:p>
      <w:pPr>
        <w:spacing w:before="60" w:after="60"/>
      </w:pPr>
      <w:r>
        <w:rPr>
          <w:rFonts w:ascii="Segoe UI" w:hAnsi="Segoe UI"/>
          <w:sz w:val="21"/>
        </w:rPr>
        <w:t>`Figure SRS-BP-03. Hotel Operations Swimlane.`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Guest arrives ➔ Receptionist scans QR / searches booking ➔ Executes Rapid Check-In ➔ System marks room `OCCUPIED`. Guest uses QR ticket at dining hall ➔ Staff scans ➔ Ticket marked `USED`.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2.2.4 Cancellation and Automatic Refund Process</w:t>
      </w:r>
    </w:p>
    <w:p>
      <w:pPr>
        <w:spacing w:before="60" w:after="60"/>
      </w:pPr>
      <w:r>
        <w:rPr>
          <w:rFonts w:ascii="Segoe UI" w:hAnsi="Segoe UI"/>
          <w:sz w:val="21"/>
        </w:rPr>
        <w:t>`Figure SRS-BP-04. Refund Policy Engine Swimlane.`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Customer requests cancellation ➔ System evaluates refund policy matrix (`BR-14`: &gt;48h 100%, 24-48h 50%, &lt;24h 0%) ➔ System refunds balance to customer wallet or source payment card.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2.2.5 E-Wallet Top-up &amp; Spending Limit Process</w:t>
      </w:r>
    </w:p>
    <w:p>
      <w:pPr>
        <w:spacing w:before="60" w:after="60"/>
      </w:pPr>
      <w:r>
        <w:rPr>
          <w:rFonts w:ascii="Segoe UI" w:hAnsi="Segoe UI"/>
          <w:sz w:val="21"/>
        </w:rPr>
        <w:t>`Figure SRS-BP-05. Customer E-Wallet Swimlane.`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Customer initiates top-up ➔ Gateway processes payment ➔ Balance updated ➔ Customer configures daily spending limits ➔ System validates limit on every booking transaction.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2.2.6 Review Moderation &amp; Audit Logging Process</w:t>
      </w:r>
    </w:p>
    <w:p>
      <w:pPr>
        <w:spacing w:before="60" w:after="60"/>
      </w:pPr>
      <w:r>
        <w:rPr>
          <w:rFonts w:ascii="Segoe UI" w:hAnsi="Segoe UI"/>
          <w:sz w:val="21"/>
        </w:rPr>
        <w:t>`Figure SRS-BP-06. Audit &amp; Moderation Swimlane.`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User submits review ➔ System buffers for approval ➔ Admin moderates review ➔ System records immutable entry in `audit_logs`.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2.3 User Requirements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2.3.1 Actors Defined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1. </w:t>
      </w:r>
      <w:r>
        <w:rPr>
          <w:rFonts w:ascii="Segoe UI" w:hAnsi="Segoe UI"/>
          <w:b/>
          <w:sz w:val="21"/>
        </w:rPr>
        <w:t>Guest (Unauthenticated User)</w:t>
      </w:r>
      <w:r>
        <w:rPr>
          <w:rFonts w:ascii="Segoe UI" w:hAnsi="Segoe UI"/>
          <w:sz w:val="21"/>
        </w:rPr>
        <w:t>: Public browser exploring catalog, searching availability, registering.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2. </w:t>
      </w:r>
      <w:r>
        <w:rPr>
          <w:rFonts w:ascii="Segoe UI" w:hAnsi="Segoe UI"/>
          <w:b/>
          <w:sz w:val="21"/>
        </w:rPr>
        <w:t>Customer (Authenticated User)</w:t>
      </w:r>
      <w:r>
        <w:rPr>
          <w:rFonts w:ascii="Segoe UI" w:hAnsi="Segoe UI"/>
          <w:sz w:val="21"/>
        </w:rPr>
        <w:t>: Individual booker, CTP group representative, wallet owner.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3. </w:t>
      </w:r>
      <w:r>
        <w:rPr>
          <w:rFonts w:ascii="Segoe UI" w:hAnsi="Segoe UI"/>
          <w:b/>
          <w:sz w:val="21"/>
        </w:rPr>
        <w:t>Receptionist / Housekeeper (Hotel Staff)</w:t>
      </w:r>
      <w:r>
        <w:rPr>
          <w:rFonts w:ascii="Segoe UI" w:hAnsi="Segoe UI"/>
          <w:sz w:val="21"/>
        </w:rPr>
        <w:t>: Front-desk operational staff managing room matrix, rapid check-in/out, meal tickets.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4. </w:t>
      </w:r>
      <w:r>
        <w:rPr>
          <w:rFonts w:ascii="Segoe UI" w:hAnsi="Segoe UI"/>
          <w:b/>
          <w:sz w:val="21"/>
        </w:rPr>
        <w:t>Hotel Manager / Admin</w:t>
      </w:r>
      <w:r>
        <w:rPr>
          <w:rFonts w:ascii="Segoe UI" w:hAnsi="Segoe UI"/>
          <w:sz w:val="21"/>
        </w:rPr>
        <w:t>: Hotel operations administrator, room configurer, voucher manager, user moderator.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5. </w:t>
      </w:r>
      <w:r>
        <w:rPr>
          <w:rFonts w:ascii="Segoe UI" w:hAnsi="Segoe UI"/>
          <w:b/>
          <w:sz w:val="21"/>
        </w:rPr>
        <w:t>Director / Executive</w:t>
      </w:r>
      <w:r>
        <w:rPr>
          <w:rFonts w:ascii="Segoe UI" w:hAnsi="Segoe UI"/>
          <w:sz w:val="21"/>
        </w:rPr>
        <w:t>: High-level manager monitoring revenue analytics, fill-rates, AI forecasting.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6. </w:t>
      </w:r>
      <w:r>
        <w:rPr>
          <w:rFonts w:ascii="Segoe UI" w:hAnsi="Segoe UI"/>
          <w:b/>
          <w:sz w:val="21"/>
        </w:rPr>
        <w:t>System (Event-driven background actor)</w:t>
      </w:r>
      <w:r>
        <w:rPr>
          <w:rFonts w:ascii="Segoe UI" w:hAnsi="Segoe UI"/>
          <w:sz w:val="21"/>
        </w:rPr>
        <w:t>: Automated cron jobs (room release after 10 mins, loyalty tier calculation, audit log append).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2.3.2 Use Case Catalog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Group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Use Case Description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Register Account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Guest. Create account with email verification.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Login &amp; OAuth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Guest/Customer. Authenticate via password or Google OAuth2.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Logout System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Invalidate active JWT token session.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Reset Password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Update credentials using current password.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Update Profile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Edit personal details, phone, tax ID.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`UC-06`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Search Hotels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Guest/Customer. Search hotels by location, rating, price.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`UC-07`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Filter &amp; Sort Hotels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Guest/Customer. Filter catalog by amenities, price range.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`UC-08`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View Hotel Details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Guest/Customer. View photos, room types, reviews.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`UC-09`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 Room Vacancy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Guest/Customer. Query room availability by date range.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`UC-10`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Select Dates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Validate check-in and check-out dates.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Individual Booking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Create booking order for single room.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Auto Confirm Booking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System. Event-driven confirmation upon IPN success.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Online Payment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Execute payment via VNPAY / Stripe / E-Wallet.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Cancel Booking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Cancel reservation &amp; calculate refund.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View Booking History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List current and historical bookings.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`UC-16`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Booking Wizard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 (CTP). Create multi-room booking (25% discount).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`UC-17`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Import Guest Manifest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 (CTP). Upload Excel sheet for group members.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`UC-18`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Create Hotel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Admin. Add new hotel entity to platform.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`UC-19`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Edit Hotel Details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Admin. Update hotel metadata and policies.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`UC-20`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Delete/Disable Hotel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Admin. Soft-delete hotel from catalog.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Manage Rooms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Admin/Manager. Create, edit room types &amp; inventory.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Manage Bookings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Admin/Manager. View, approve, or adjust bookings.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Administration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Admin. Lock/unlock accounts, assign roles (RBAC).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View Operational Stats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`report`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Manager/Admin. Dashboard analytics for occupancy.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Revenue Analytics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`report`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Director. High-level financial reporting &amp; charts.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`UC-26`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Occupancy Reporting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`report`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Director. Fill-rate breakdown by room category.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`UC-27`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Upload Hotel Gallery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Admin/Manager. Upload verified image files.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`UC-28`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Real-time Room Matrix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`operations`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Receptionist. Visual grid of real-time room statuses.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`UC-29`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Rapid Check-In/Out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`operations`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Receptionist. Fast check-in/out &amp; excess fee billing.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`UC-30`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Export Excel Reports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`report`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Admin/Director. Export revenue and booking data.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`UC-31`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Review Moderation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Admin. Approve or remove abusive guest reviews.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`UC-32`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Forgot Password OTP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Guest. Verify email OTP to recover account.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`UC-33`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Auto Room Lock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System. Hold rooms for 10 mins during payment.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`UC-34`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Auto Refund Engine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System. Process wallet refund upon cancellation.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`UC-35`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Apply Voucher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Actors: Customer. Redeem promotion codes during checkout.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2.3.3 Use Case Diagrams</w:t>
      </w:r>
    </w:p>
    <w:p>
      <w:pPr>
        <w:spacing w:before="60" w:after="60"/>
      </w:pPr>
      <w:r>
        <w:rPr>
          <w:rFonts w:ascii="Segoe UI" w:hAnsi="Segoe UI"/>
          <w:sz w:val="21"/>
        </w:rPr>
        <w:t>`Figure SRS-UC-01. Customer Use Cases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SRS-UC-02. Hotel Staff &amp; Operation Use Cases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SRS-UC-03. System Admin &amp; Moderation Use Cases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SRS-UC-04. Director Analytics &amp; Executive Use Cases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SRS-UC-05. System Automated Background Use Cases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SRS-UC-06. Corporate Group Booking Use Cases Diagram.`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2.4 System Functionalities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2.4.1 Screen Flow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`Figure SRS-SF-01. Customer Navigation Screen Flow`: `/` (Hotels) ➔ `/hotels/:id` ➔ Modal Checkout ➔ `/payment/success` ➔ `/profile?tab=bookings`.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`Figure SRS-SF-02. Receptionist Operational Screen Flow`: `/staff/rooms` (Room Matrix) ➔ Modal Rapid Check-In ➔ QR Scanner Modal.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`Figure SRS-SF-03. Admin Management Screen Flow`: `/admin/dashboard` ➔ Tabs (`hotels`, `rooms`, `users`, `bookings`, `vouchers`, `reports`).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`Figure SRS-SF-04. CTP Group Booking Screen Flow`: `/hotels/:id?tab=group` ➔ Excel Upload ➔ Deposit Checkout ➔ `/profile?tab=ctp`.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`Figure SRS-SF-05. Director Financial Analytics Screen Flow`: `/admin/dashboard?tab=reports` ➔ Revenue Filter ➔ Export Excel.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2.4.2 Authorization Matrix (RBAC)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/ Action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Guest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Customer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Receptionist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Hotel Manager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Director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Search &amp; View Hotels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 Room / Group Booking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E-Wallet Top-up &amp; Refund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Matrix Operations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Check-in / Out &amp; QR Scan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Manage Hotels &amp; Rooms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Manage Vouchers &amp; Pricing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&amp; Role Management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View Revenue &amp; Analytics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2.4.3 Non-UI Functions (System Automated Functions)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1. </w:t>
      </w:r>
      <w:r>
        <w:rPr>
          <w:rFonts w:ascii="Segoe UI" w:hAnsi="Segoe UI"/>
          <w:b/>
          <w:sz w:val="21"/>
        </w:rPr>
        <w:t>Cron Room Release</w:t>
      </w:r>
      <w:r>
        <w:rPr>
          <w:rFonts w:ascii="Segoe UI" w:hAnsi="Segoe UI"/>
          <w:sz w:val="21"/>
        </w:rPr>
        <w:t>: Unlocks temporary 10-minute held rooms if payment is not completed.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2. </w:t>
      </w:r>
      <w:r>
        <w:rPr>
          <w:rFonts w:ascii="Segoe UI" w:hAnsi="Segoe UI"/>
          <w:b/>
          <w:sz w:val="21"/>
        </w:rPr>
        <w:t>Loyalty Tier Engine</w:t>
      </w:r>
      <w:r>
        <w:rPr>
          <w:rFonts w:ascii="Segoe UI" w:hAnsi="Segoe UI"/>
          <w:sz w:val="21"/>
        </w:rPr>
        <w:t>: Recalculates user membership tiers (`SILVER`, `GOLD`, `PLATINUM`) based on spending milestones.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3. </w:t>
      </w:r>
      <w:r>
        <w:rPr>
          <w:rFonts w:ascii="Segoe UI" w:hAnsi="Segoe UI"/>
          <w:b/>
          <w:sz w:val="21"/>
        </w:rPr>
        <w:t>Audit Log Append</w:t>
      </w:r>
      <w:r>
        <w:rPr>
          <w:rFonts w:ascii="Segoe UI" w:hAnsi="Segoe UI"/>
          <w:sz w:val="21"/>
        </w:rPr>
        <w:t>: Intercepts all administrative actions and appends immutable audit trails to `audit_logs`.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2.5 Database Object Inventory &amp; Logical Data Model</w:t>
      </w:r>
    </w:p>
    <w:p>
      <w:pPr>
        <w:spacing w:before="60" w:after="60"/>
      </w:pPr>
      <w:r>
        <w:rPr>
          <w:rFonts w:ascii="Segoe UI" w:hAnsi="Segoe UI"/>
          <w:sz w:val="21"/>
        </w:rPr>
        <w:t>`Figure SRS-ERD-01. Logical Data Domain Overview.`</w:t>
      </w:r>
    </w:p>
    <w:p>
      <w:pPr>
        <w:spacing w:before="60" w:after="60"/>
      </w:pPr>
      <w:r>
        <w:rPr>
          <w:rFonts w:ascii="Segoe UI" w:hAnsi="Segoe UI"/>
          <w:sz w:val="21"/>
        </w:rPr>
        <w:t>The system maintains 22 core domain entities split across 6 logical domains: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Identity &amp; User: `users`, `roles`, `user_roles`, `user_profiles`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Hotel &amp; Room: `hotels`, `room_types`, `rooms`, `hotel_images`, `reviews`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Booking &amp; Guest: `bookings`, `booking_items`, `booking_guests`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Payment &amp; Wallet: `payments`, `wallets`, `wallet_transactions`, `refund_requests`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Voucher &amp; Meal Ticket: `vouchers`, `voucher_usages`, `meal_tickets`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Analytics &amp; Audit: `audit_logs`, `system_settings`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3. Use Case Specifications</w:t>
      </w:r>
    </w:p>
    <w:p>
      <w:pPr>
        <w:spacing w:before="120" w:after="120"/>
      </w:pPr>
      <w:r>
        <w:rPr>
          <w:rFonts w:ascii="Segoe UI" w:hAnsi="Segoe UI"/>
          <w:b/>
          <w:color w:val="B45000"/>
        </w:rPr>
        <w:t>[!NOTE]</w:t>
      </w:r>
    </w:p>
    <w:p>
      <w:pPr>
        <w:spacing w:before="80" w:after="80"/>
      </w:pPr>
      <w:r>
        <w:rPr>
          <w:rFonts w:ascii="Segoe UI" w:hAnsi="Segoe UI"/>
          <w:i/>
          <w:color w:val="505050"/>
        </w:rPr>
        <w:t>Tất cả Use Case Specifications tuân thủ nghiêm ngặt **Bảng 9 thuộc tính chuẩn** theo template PDF Benchmark (Use Case ID, Primary Actor, Secondary Actor, Description, Preconditions, Trigger, Success Postcondition, Failure Postcondition, Related Rules).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3.1 Authentication Features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3.1.1 UC-02: Login System &amp; OAuth2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1 — Attribute Table (9 Standard Attributes):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 Case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`UC-02`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Actor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Guest / Registered Customer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Secondary Actor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Google OAuth2 Provider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Description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Authenticates user using email/password or Google OAuth2 token and issues JWT token.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Preconditions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account exists and status is `ACTIVE`.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Trigger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submits credentials on `/login` or clicks "Login with Google".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 Postcondition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JWT token generated; user redirected to dashboard with authenticated session.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Failure Postcondition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Access denied; error message displayed (`MSG-01`); failed attempts counter incremented.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Related Rules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`BR-01`, `BR-04`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2 — Main Flow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Enters email and password on `/login` screen and clicks "Sign In".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Validates input format (non-null email, min 8 chars password).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Queries `users` entity by email; checks BCrypt password hash.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Verifies account status is `ACTIVE`.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Generates JWT Bearer Token (24-hour expiration) with role claims (`ROLE_CUSTOMER`).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Returns HTTP 200 OK with JWT token payload and user profile summary.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3 — Alternative / Exception Flows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 Step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System / User Response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`EX-AUTH-01`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Invalid password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`MSG-01` ("Invalid username or password"). Increment `failed_login_attempts`.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`EX-AUTH-02`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Account is `LOCKED`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`MSG-03` ("Your account has been locked due to security policy"). Terminate auth.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`EX-AUTH-03`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OAuth2 Token Failure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`MSG-04` ("Google OAuth authentication failed"). Prompt manual retry.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3.2 Booking Engine Features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3.2.1 UC-11: Individual Booking &amp; Room Lock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1 — Attribute Table (9 Standard Attributes):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 Case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`UC-11`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Actor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Secondary Actor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Room Lock Engine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Description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Reserves selected room type for check-in/out dates, locking inventory for 10 minutes.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Preconditions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logged in (`ROLE_CUSTOMER`); room has available capacity for dates.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Trigger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selects room on `/hotels/:id` and submits checkout modal.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 Postcondition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 created with status `PENDING_PAYMENT`; room locked for 10 minutes.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Failure Postcondition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 rejected; room capacity untouched; error notification shown.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Related Rules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`BR-10`, `BR-11`, `BR-33`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2 — Main Flow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Selects Check-in Date, Check-out Date, Room Type, and Guests.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Validates dates (`check_out &gt; check_in` and `check_in &gt;= today`).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Executes atomic room lock query; verifies available room count &gt; 0.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Creates `bookings` record with `status = PENDING_PAYMENT` and `expires_at = NOW() + 10 min`.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Generates unique Booking Code (`BK-YYYYMMDD-XXXX`).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Redirects user to Checkout Payment modal (`SCR-401`).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3 — Alternative / Exception Flows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 Step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System / User Response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`EX-BOOK-01`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Check-out date before Check-in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`MSG-05` ("Check-out date must be after check-in date").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`EX-BOOK-02`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sold out for selected dates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`MSG-06` ("Selected room type is fully booked"). Prompt date change.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`EX-BOOK-03`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Concurrency lock conflict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Optimistic locking `@Version` exception triggered. System retries operation.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3.3 Group Booking Features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3.3.1 UC-16: Group Booking Wizard (CTP)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1 — Attribute Table (9 Standard Attributes):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 Case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`UC-16`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Actor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(Corporate Travel Partner / CTP)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Secondary Actor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Discount Calculator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Description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Allows corporate bookers to reserve &gt;= 5 rooms at a 25% discount with 30% deposit payment.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Preconditions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logged in (`ROLE_CUSTOMER`); select minimum 5 rooms.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Trigger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navigates to Group Booking Tab on `/hotels/:id`.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 Postcondition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booking created with 25% discount applied; 30% deposit requirement generated.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Failure Postcondition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order rejected; error displayed (`MSG-18`).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Related Rules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`BR-02`, `BR-10`, `BR-11`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2 — Main Flow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CTP Booker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Selects hotel, dates, and specifies room quantity (&gt;= 5).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Validates room quantity &gt;= 5 and checks bulk capacity across hotel.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Applies automatic 25% group discount to base subtotal (`BR-02`).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Calculates required 30% deposit amount (`deposit_amount = total * 0.30`).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Creates group booking record with status `PENDING_DEPOSIT`.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Prompts user to upload guest manifest or proceed to deposit checkout.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Table 3 — Alternative / Exception Flows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 Step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System / User Response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`EX-GRP-01`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quantity &lt; 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`MSG-18` ("Group booking requires minimum 5 rooms for discount").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`EX-GRP-02`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Step 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Insufficient bulk inventory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 `MSG-06` ("Selected hotel does not have enough vacant rooms").</w:t>
            </w:r>
          </w:p>
        </w:tc>
      </w:tr>
    </w:tbl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4. Functional Requirements (Screen &amp; UI Component Specs)</w:t>
      </w:r>
    </w:p>
    <w:p>
      <w:pPr>
        <w:spacing w:before="120" w:after="120"/>
      </w:pPr>
      <w:r>
        <w:rPr>
          <w:rFonts w:ascii="Segoe UI" w:hAnsi="Segoe UI"/>
          <w:b/>
          <w:color w:val="B45000"/>
        </w:rPr>
        <w:t>[!NOTE]</w:t>
      </w:r>
    </w:p>
    <w:p>
      <w:pPr>
        <w:spacing w:before="80" w:after="80"/>
      </w:pPr>
      <w:r>
        <w:rPr>
          <w:rFonts w:ascii="Segoe UI" w:hAnsi="Segoe UI"/>
          <w:i/>
          <w:color w:val="505050"/>
        </w:rPr>
        <w:t>Phủ đầy đủ 14 Phân hệ màn hình (4.1 đến 4.14) tương ứng 50 màn hình UI (`SCR-101` ➔ `SCR-510`). Tất cả màn hình có Bảng 6 cột chuẩn.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4.1 Authentication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UC-01, UC-02, UC-03, UC-04, UC-32`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4.1.1 SCR-101: LoginPage UI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`email`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Text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 – 100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email address. Must pass RFC 5322 regex.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`password`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Password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8 – 50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account password. Masked input.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`btn_submit`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Submits credentials to `/api/v1/auth/login`.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`btn_google`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OAuth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Triggers Google OAuth2 consent popup.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4.2 System Admin — User Management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UC-23`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4.2.1 SCR-110: Admin User &amp; Role Management (AdminDashboardPage)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`user_table`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Data Table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Lists users with columns: ID, Name, Email, Role, Status.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`role_select`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`ROLE_*`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Assigns security roles (`ROLE_CUSTOMER`, `ROLE_RECEPTIONIST`, etc.).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`status_toggle`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Switch Toggle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`ACTIVE / LOCKED`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Locks or unlocks user account access instantly.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4.3 System Admin — System Configuration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UC-18, UC-19`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4.3.1 SCR-202: System Settings &amp; Hotel Config Modal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`hotel_name`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Text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 – 150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Full registered name of the hotel property.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`tax_rate`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Number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0.0 – 20.0 %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VAT tax rate applied to bookings.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`currency`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`VND / USD`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Default billing currency for transactions.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4.4 Master Data — Hotel Management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UC-06, UC-07, UC-08, UC-18, UC-19, UC-20, UC-27`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4.4.1 SCR-201: Partner Hotel Overview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`hotel_card_grid`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Card Grid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Displays hotel image thumbnail, rating, total rooms, address.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`btn_add_hotel`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Action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Opens Hotel Creation Wizard modal.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`search_filter`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Text Search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0 – 50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Filters hotel cards by city or property name.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4.5 Master Data — Room &amp; Capacity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UC-09, UC-21, UC-33`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4.5.1 SCR-203: Room Type &amp; Inventory Configurator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`room_type_name`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Text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 – 50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E.g., Deluxe Ocean View, Standard Suite.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`base_price`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Currency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&gt;= 100,000 VND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Base price per night before taxes/vouchers.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`max_occupancy`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Number Spinner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 – 10 persons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Maximum allowed guest count per room.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4.6 Master Data — Voucher Storefront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UC-35`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4.6.1 SCR-109: Customer Voucher Storefront &amp; Redemption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`voucher_card`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Component Tile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Shows code, discount value (e.g., 20%), min spend, expiry date.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`btn_claim`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Action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Claims promotion code into user's voucher wallet.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4.7 Master Data — Meal Ticket &amp; QR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UC-28, UC-29`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4.7.1 SCR-107: Meal Ticket QR Code Storefront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`ticket_qr_display`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Image / QR Canvas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Encrypted dynamic QR code for restaurant validation.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`ticket_status`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Status Badge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`AVAILABLE / USED / EXPIRED`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Indicates ticket redemption status.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4.8 Inbound — Individual Booking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UC-06, UC-08, UC-10, UC-11`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4.8.1 SCR-301: Hotel Catalog &amp; Search Hero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`search_location`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Auto-complete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 – 100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City or region destination.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`date_picker`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Date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Current / Future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Check-in and Check-out dates selection (`BR-10`).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`guest_counter`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Number Stepper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 – 20 guests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Total count of adult and child guests.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4.9 Group Booking &amp; CTP Manifest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UC-16, UC-17`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4.9.1 SCR-304: CTP Group Booking Wizard Modal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`group_name`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Text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 – 100 chars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Name of CTP corporate group or event.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`room_qty`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Number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 – 50 rooms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Minimum 5 rooms required to unlock 25% discount (`BR-02`).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`excel_manifest`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File Upload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 5MB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Excel `.xlsx` file containing member names and passport IDs.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4.10 Operations — Room Matrix &amp; Rapid Check-In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UC-28, UC-29`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4.10.1 SCR-204: Real-time Room Matrix (StaffRoomPage)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`hotel_filter`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Filter rooms by managed hotel ID.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`room_card`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Component Grid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Visual tile displaying room number, type, status (`VACANT`, `OCCUPIED`, `DIRTY`).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`btn_checkin`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Action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Conditional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Appears on `VACANT` room to launch Rapid Check-In modal.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`btn_scan_qr`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Floating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Opens device camera to scan QR Meal Ticket.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4.11 Operations — E-Wallet &amp; Transaction Ledger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UC-13, UC-34`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4.11.1 SCR-105: Customer E-Wallet &amp; Spending Limits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`wallet_balance`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Currency Text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Displays current available wallet balance.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`daily_limit`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Number Input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&gt;= 0 VND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Daily spending limit threshold set by user.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`btn_topup`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Action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Triggers VNPAY/Stripe top-up modal.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4.12 Finance — Billing &amp; Refund Engine Screens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UC-14, UC-34`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4.12.1 SCR-404: Refund Policy Engine &amp; Calculation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`booking_code`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Read-only Text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Target booking code requested for cancellation.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`cancellation_time`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Timestamp Text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Exact system time request was initiated.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`refund_percentage`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Percentage Badge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`100% / 50% / 0%`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Refund tier computed per `BR-14`.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`refund_amount`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Currency Text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Final computed refund cash amount.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4.13 Reports and Dashboards</w:t>
      </w:r>
    </w:p>
    <w:p>
      <w:pPr>
        <w:spacing w:before="60" w:after="60"/>
      </w:pPr>
      <w:r>
        <w:rPr>
          <w:rFonts w:ascii="Segoe UI" w:hAnsi="Segoe UI"/>
          <w:sz w:val="21"/>
        </w:rPr>
        <w:t>`Mapped to UC-24, UC-25, UC-26, UC-30`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4.13.1 SCR-506: Director Financial Analytics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`period_selector`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`DAY/WEEK/MONTH/YEAR`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Reporting interval for financial aggregation.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`revenue_chart`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Area Chart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Visual revenue trend line over time.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`btn_export_excel`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Action Button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Generates downloadable Excel `.xlsx` report.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4.14 Audit Logs &amp; Security Monitoring</w:t>
      </w:r>
    </w:p>
    <w:p>
      <w:pPr>
        <w:spacing w:before="60" w:after="60"/>
      </w:pPr>
      <w:r>
        <w:rPr>
          <w:rFonts w:ascii="Segoe UI" w:hAnsi="Segoe UI"/>
          <w:sz w:val="21"/>
        </w:rPr>
        <w:t>`Mapped to UC-23, UC-31`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4.14.1 SCR-110 (Tab Audit): Audit Log Monitor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UI Type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Length / Range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`audit_table`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Data Table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Displays Timestamp, Actor Email, Action Type, IP Address, Details.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`action_filter`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Dropdown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`LOGIN/CREATE/UPDATE/DELETE`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Filters audit entries by action classification.</w:t>
            </w:r>
          </w:p>
        </w:tc>
      </w:tr>
    </w:tbl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5. Non-Functional Requirements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5.1 External Interfaces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Interface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**VNPAY Payment Gateway**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HTTPS REST / HMAC SHA512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Sandbox &amp; Production IPN endpoint for payment validation.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**Stripe Payments**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HTTPS REST / Webhook Signing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 Intent integration with webhooks.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**Google OAuth 2.0**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OAuth2 OpenID Connect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profile authorization.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**SMTP Email Server**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TLS Port 587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Asynchronous email dispatch for booking vouchers.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5.2 Quality Attributes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5.2.1 Performance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API Response Time: 95% of read APIs shall respond within &lt; 200ms.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Search Queries: Room search execution shall complete within &lt; 300ms for 10,000+ room records.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5.2.2 Security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Password Encryption: Mandatory BCrypt hashing with cost factor &gt;= 12.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JWT Security: RSA/HMAC SHA-256 tokens expiring in &lt;= 24 hours.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5.2.3 Reliability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Availability: System uptime target 99.9% availability.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Data Integrity: Database transactions enforced with ACID compliance `@Transactional`.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5.2.4 Usability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UI Responsiveness: Seamless display across Mobile (375px), Tablet (768px), and Desktop (1440px+).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Accessibility: Text contrast ratios meeting WCAG 2.1 AA standards; keyboard navigable modals.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5.2.5 Maintainability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Code Coverage: Unit &amp; Integration test coverage maintained at &gt;= 80% across service layer.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Modularization: Package-by-Feature design allowing isolated module maintenance.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6. Requirement Traceability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6.1 Diagram Insertion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Diagram 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Section Placement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`SRS-CTX-01`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§2.1 Context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Context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`SRS-BP-01`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§2.2.1 Swimlane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Individual Booking Process Swimlane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`SRS-BP-02`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§2.2.2 Swimlane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Booking Process Swimlane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`SRS-BP-03`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§2.2.3 Swimlane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Operations &amp; Check-In Swimlane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`SRS-BP-04`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§2.2.4 Swimlane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Refund Policy Engine Swimlane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`SRS-BP-05`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§2.2.5 Swimlane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E-Wallet Swimlane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`SRS-BP-06`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§2.2.6 Swimlane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Review &amp; Audit Swimlane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`SRS-UC-01`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§2.3.3 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Use Cases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`SRS-UC-02`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§2.3.3 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Hotel Staff Use Cases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`SRS-UC-03`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§2.3.3 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Admin Use Cases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`SRS-UC-04`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§2.3.3 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Director Analytics Use Cases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`SRS-UC-05`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§2.3.3 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Background Use Cases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`SRS-UC-06`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§2.3.3 Use Case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CTP Group Booking Use Cases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`SRS-SF-01`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§2.4.1 Screen Flow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Screen Flow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`SRS-SF-02`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§2.4.1 Screen Flow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Receptionist Screen Flow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`SRS-SF-03`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§2.4.1 Screen Flow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Admin Screen Flow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`SRS-SF-04`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§2.4.1 Screen Flow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CTP Group Screen Flow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`SRS-SF-05`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§2.4.1 Screen Flow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Director Analytics Screen Flow Diagram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`SRS-ERD-01`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§2.5 Logical ERD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Logical Data Domain Overview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`SRS-UI-01`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§4.1.1 UI Spec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 Inserted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Login Screen Wireframe / Screenshot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6.2 Requirement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Requirement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Domain Scope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Mapped Use Cases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Database Tables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Verification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`REQ-001`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Authentication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`UC-01`, `UC-02`, `UC-03`, `UC-04`, `UC-32`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`users`, `roles`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Unit &amp; Security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`REQ-002`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Profile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`UC-05`, `UC-23`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`users`, `user_profiles`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Integration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`REQ-003`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Hotel Catalog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`UC-06`, `UC-07`, `UC-08`, `UC-18`, `UC-19`, `UC-20`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`hotels`, `hotel_images`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Catalog Query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`REQ-004`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Inventory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`UC-09`, `UC-21`, `UC-33`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`rooms`, `room_types`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Concurrency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`REQ-005`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 Engine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`UC-10`, `UC-11`, `UC-12`, `UC-16`, `UC-17`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`bookings`, `booking_items`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E2E Scenario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`REQ-006`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 &amp; Wallet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`UC-13`, `UC-14`, `UC-34`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`payments`, `wallets`, `refund_requests`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Gateway Webhook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`REQ-007`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Vouchers &amp; QR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`UC-28`, `UC-29`, `UC-35`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`vouchers`, `meal_tickets`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QR Scan Unit Test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`REQ-008`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Analytics &amp; Audit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`UC-24`, `UC-25`, `UC-26`, `UC-30`, `UC-31`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`audit_logs`, `system_settings`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Reporting Query Test</w:t>
            </w:r>
          </w:p>
        </w:tc>
      </w:tr>
    </w:tbl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7. Requirement Appendix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7.1 Business Rules (BR-01 to BR-39)</w:t>
      </w:r>
    </w:p>
    <w:p>
      <w:pPr>
        <w:spacing w:before="120" w:after="120"/>
      </w:pPr>
      <w:r>
        <w:rPr>
          <w:rFonts w:ascii="Segoe UI" w:hAnsi="Segoe UI"/>
          <w:b/>
          <w:color w:val="B45000"/>
        </w:rPr>
        <w:t>[!IMPORTANT]</w:t>
      </w:r>
    </w:p>
    <w:p>
      <w:pPr>
        <w:spacing w:before="80" w:after="80"/>
      </w:pPr>
      <w:r>
        <w:rPr>
          <w:rFonts w:ascii="Segoe UI" w:hAnsi="Segoe UI"/>
          <w:i/>
          <w:color w:val="505050"/>
        </w:rPr>
        <w:t>Danh mục Business Rules được đánh số liên tục từ BR-01 đến BR-39 (không nhảy số), quy định toàn bộ logic nghiệp vụ hệ thống.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Rule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Rule Statement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`BR-01`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Booker minimum age requirement: Customer creating a booking must be at least 18 years old.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`BR-02`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booking discount: Group reservations containing 5 or more rooms automatically receive a 25% price discount.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`BR-03`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deposit policy: Group bookings require a minimum 30% advance deposit to confirm room allocation.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`BR-04`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Password complexity: Passwords must be at least 8 characters long, containing uppercase, lowercase, and numeric characters.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`BR-05`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Account lock threshold: Account access is locked for 15 minutes after 5 consecutive failed login attempts.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`BR-06`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Email uniqueness: Every registered user account must possess a unique email address.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`BR-07`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Phone format validation: Customer telephone numbers must conform to international standard (+84 / RFC 3966).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`BR-08`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Loyalty tier calculation: Loyalty membership tier (SILVER, GOLD, PLATINUM) is recalculated upon invoice completion.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`BR-09`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Loyalty point redemption: 100 loyalty points can be redeemed for 10,000 VND discount during checkout.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`BR-10`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Date sequence constraint: Check-out date must be strictly after Check-in date (`check_out &gt; check_in`).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`BR-11`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Double booking prevention: A room instance cannot have overlapping active reservations for any date.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`BR-12`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Maximum stay duration: A single booking reservation cannot exceed 30 consecutive calendar days.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`BR-13`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Minimum lead time: Same-day online bookings must be completed at least 2 hours prior to standard check-in time (14:00).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`BR-14`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Tiered refund policy: Cancellation &gt; 48h prior (100% refund), 24-48h (50% refund), &lt; 24h (0% refund).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`BR-15`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Refund execution timeframe: Automated wallet refunds execute instantly; bank refunds process within 3-5 business days.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`BR-16`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Cash refund restriction: Offline cash bookings cancelled at hotel front desk are subject to manager approval.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`BR-17`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Maximum room capacity: Guest count cannot exceed `max_occupancy` specification of the booked room type.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`BR-18`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Extra bed charge: Adding an extra guest beyond base capacity incurs a fixed surcharge of 200,000 VND/night.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`BR-19`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Child policy: Children under 6 years stay free when sharing existing bedding with parents.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`BR-20`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Standard check-in time: Hotel standard check-in time is fixed at 14:00 local time.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`BR-21`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Standard check-out time: Hotel standard check-out time is fixed at 12:00 local time.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`BR-22`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Early check-in fee: Check-in before 09:00 incurs 50% daily room rate fee.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`BR-23`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Late check-out fee: Check-out between 12:00 and 18:00 incurs 50% daily room rate fee; past 18:00 incurs 100% fee.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`BR-24`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cleaning state transition: Checking out automatically transitions physical room status to `DIRTY`.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`BR-25`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Housekeeper verification: Room status cannot transition from `DIRTY` to `VACANT` without housekeeper sign-off.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`BR-26`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Meal ticket issuance: 1 complimentary QR meal ticket per guest per day is generated upon check-in.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`BR-27`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Meal ticket validity: QR meal tickets are valid strictly during breakfast hours (06:30 – 09:30).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`BR-28`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Meal ticket single use: A QR meal ticket transitions to `USED` instantly upon staff scanner validation.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`BR-29`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Voucher single use: Promotion vouchers are single-use per customer account unless explicitly defined.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`BR-30`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Voucher minimum order: Vouchers check `min_order_amount` before applying percentage or flat discounts.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`BR-31`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Voucher stack restriction: Only 1 promotion voucher can be applied per booking transaction.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`BR-32`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Maximum voucher cap: Percentage vouchers enforce a fixed maximum discount cap (`max_discount_amount`).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`BR-33`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lock duration: Temporary inventory hold during checkout expires after exactly 600 seconds (10 minutes).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`BR-34`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Lock release auto-cron: Unpaid temporary room locks are released automatically by system background cron.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`BR-35`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Wallet balance cap: Maximum allowable balance stored in a customer e-wallet is 50,000,000 VND.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`BR-36`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Daily spending limit: Wallet transactions exceeding user-configured daily spending limit require OTP verification.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`BR-37`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Review moderation requirement: User submitted reviews containing text must pass admin moderation before publication.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`BR-38`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Audit log immutability: Audit log entries in `audit_logs` table can never be updated or deleted by any user role.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`BR-39`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VAT invoice issuance: Corporate VAT tax invoices must be requested within 24 hours of checkout completion.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7.2 System Messages (MSG-01 to MSG-25)</w:t>
      </w:r>
    </w:p>
    <w:p>
      <w:pPr>
        <w:spacing w:before="120" w:after="120"/>
      </w:pPr>
      <w:r>
        <w:rPr>
          <w:rFonts w:ascii="Segoe UI" w:hAnsi="Segoe UI"/>
          <w:b/>
          <w:color w:val="B45000"/>
        </w:rPr>
        <w:t>[!IMPORTANT]</w:t>
      </w:r>
    </w:p>
    <w:p>
      <w:pPr>
        <w:spacing w:before="80" w:after="80"/>
      </w:pPr>
      <w:r>
        <w:rPr>
          <w:rFonts w:ascii="Segoe UI" w:hAnsi="Segoe UI"/>
          <w:i/>
          <w:color w:val="505050"/>
        </w:rPr>
        <w:t>Danh mục System Messages được đánh số liên tục từ MSG-01 đến MSG-25 (không nhảy số), quy định các thông báo giao diện.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Message 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Message Content String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`MSG-01`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"Invalid username or password."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`MSG-02`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"Your session has expired. Please log in again."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`MSG-03`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"Your account has been locked due to security policy. Please contact administrator."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`MSG-04`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"Google OAuth authentication failed. Please try again."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`MSG-05`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"Check-out date must be after check-in date."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`MSG-06`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Warning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"Selected room type is fully booked for the selected dates."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`MSG-07`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"Booking registration failed due to inventory lock conflict. Please retry."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`MSG-08`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"Payment transaction failed or was cancelled by user."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`MSG-09`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Warning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"Your temporary 10-minute room lock has expired. Please re-select your rooms."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`MSG-10`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"Booking confirmed successfully! E-ticket and QR code sent to your email."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`MSG-11`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"Booking cancellation successful. Refund has been processed to your wallet."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`MSG-12`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"Cancellation deadline passed. This reservation is non-refundable per policy."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`MSG-13`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"Invalid or expired promotion voucher code."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`MSG-14`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"Booking subtotal does not meet the minimum order requirement for this voucher."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`MSG-15`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"Voucher applied successfully! Discount deducted from total."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`MSG-16`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"Insufficient e-wallet balance. Please top up your wallet or select another payment method."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`MSG-17`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Warning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"Transaction exceeds your daily spending limit. Please enter OTP to confirm."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`MSG-18`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"Group booking requires a minimum of 5 rooms to qualify for group discount."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`MSG-19`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"Group member manifest imported successfully from Excel."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`MSG-20`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"Rapid check-in failed. Selected room is currently OCCUPIED or DIRTY."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`MSG-21`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"Guest checked in successfully. Room status updated to OCCUPIED."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`MSG-22`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"Meal ticket verified successfully! Enjoy your meal."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`MSG-23`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"Meal ticket has already been USED or is EXPIRED."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`MSG-24`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"Review submitted successfully and sent for moderation approval."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`MSG-25`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Success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"User profile updated successfully."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7.3 Other Requirements (Global Constraints)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Framework Constraint: Backend must run on Java 17 LTS and Spring Boot 4.0.0-M1.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Database Architecture: Primary DB PostgreSQL (Neon Cloud) with secondary local SQL Server support. All DDL executed exclusively via Flyway versioned scripts (V1 - V33).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Security Baseline: No plaintext secrets in code or git; JWT expiration &lt;= 24 hours; OWASP Top 10 compliance.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