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BBA3B" w14:textId="5C4F9F57" w:rsidR="008A1F9E" w:rsidRDefault="00E74B92">
      <w:pPr>
        <w:jc w:val="center"/>
        <w:rPr>
          <w:rFonts w:ascii="黑体" w:eastAsia="黑体" w:hAnsi="黑体" w:cs="黑体"/>
          <w:sz w:val="32"/>
          <w:szCs w:val="32"/>
        </w:rPr>
      </w:pPr>
      <w:r>
        <w:rPr>
          <w:rFonts w:ascii="黑体" w:eastAsia="黑体" w:hAnsi="黑体" w:cs="黑体" w:hint="eastAsia"/>
          <w:sz w:val="32"/>
          <w:szCs w:val="32"/>
        </w:rPr>
        <w:t>毕业设计（论文）评分标准</w:t>
      </w:r>
    </w:p>
    <w:tbl>
      <w:tblPr>
        <w:tblStyle w:val="a3"/>
        <w:tblW w:w="9669" w:type="dxa"/>
        <w:jc w:val="center"/>
        <w:tblLayout w:type="fixed"/>
        <w:tblLook w:val="04A0" w:firstRow="1" w:lastRow="0" w:firstColumn="1" w:lastColumn="0" w:noHBand="0" w:noVBand="1"/>
      </w:tblPr>
      <w:tblGrid>
        <w:gridCol w:w="1143"/>
        <w:gridCol w:w="889"/>
        <w:gridCol w:w="7637"/>
      </w:tblGrid>
      <w:tr w:rsidR="008A1F9E" w14:paraId="1EABBA3D" w14:textId="77777777">
        <w:trPr>
          <w:trHeight w:hRule="exact" w:val="454"/>
          <w:jc w:val="center"/>
        </w:trPr>
        <w:tc>
          <w:tcPr>
            <w:tcW w:w="9669" w:type="dxa"/>
            <w:gridSpan w:val="3"/>
            <w:vAlign w:val="center"/>
          </w:tcPr>
          <w:p w14:paraId="1EABBA3C"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b/>
                <w:bCs/>
                <w:sz w:val="18"/>
                <w:szCs w:val="18"/>
              </w:rPr>
              <w:t>指导教师评定</w:t>
            </w:r>
          </w:p>
        </w:tc>
      </w:tr>
      <w:tr w:rsidR="008A1F9E" w14:paraId="1EABBA41" w14:textId="77777777">
        <w:trPr>
          <w:jc w:val="center"/>
        </w:trPr>
        <w:tc>
          <w:tcPr>
            <w:tcW w:w="1143" w:type="dxa"/>
            <w:vMerge w:val="restart"/>
            <w:vAlign w:val="center"/>
          </w:tcPr>
          <w:p w14:paraId="1EABBA3E" w14:textId="77777777" w:rsidR="008A1F9E" w:rsidRDefault="00E74B92">
            <w:pPr>
              <w:rPr>
                <w:rFonts w:asciiTheme="minorEastAsia" w:hAnsiTheme="minorEastAsia" w:cstheme="minorEastAsia"/>
                <w:sz w:val="18"/>
                <w:szCs w:val="18"/>
              </w:rPr>
            </w:pPr>
            <w:r>
              <w:rPr>
                <w:rFonts w:asciiTheme="minorEastAsia" w:hAnsiTheme="minorEastAsia" w:cstheme="minorEastAsia" w:hint="eastAsia"/>
                <w:sz w:val="18"/>
                <w:szCs w:val="18"/>
              </w:rPr>
              <w:t>学习态度：完成毕业设计（论文）情况；外语、计算机应用能力</w:t>
            </w:r>
          </w:p>
        </w:tc>
        <w:tc>
          <w:tcPr>
            <w:tcW w:w="889" w:type="dxa"/>
            <w:vAlign w:val="center"/>
          </w:tcPr>
          <w:p w14:paraId="1EABBA3F"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优</w:t>
            </w:r>
          </w:p>
        </w:tc>
        <w:tc>
          <w:tcPr>
            <w:tcW w:w="7637" w:type="dxa"/>
            <w:vAlign w:val="center"/>
          </w:tcPr>
          <w:p w14:paraId="1EABBA40"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学习认真踏实、肯钻研、虚心好学；能熟练地综合运用所学知识，出色地完成毕业设计（论文）任务；能熟练地阅读外文资料，译文、外文摘要正确，能熟练地应用计算机。</w:t>
            </w:r>
          </w:p>
        </w:tc>
      </w:tr>
      <w:tr w:rsidR="008A1F9E" w14:paraId="1EABBA45" w14:textId="77777777">
        <w:trPr>
          <w:jc w:val="center"/>
        </w:trPr>
        <w:tc>
          <w:tcPr>
            <w:tcW w:w="1143" w:type="dxa"/>
            <w:vMerge/>
            <w:vAlign w:val="center"/>
          </w:tcPr>
          <w:p w14:paraId="1EABBA42" w14:textId="77777777" w:rsidR="008A1F9E" w:rsidRDefault="008A1F9E">
            <w:pPr>
              <w:rPr>
                <w:rFonts w:asciiTheme="minorEastAsia" w:hAnsiTheme="minorEastAsia" w:cstheme="minorEastAsia"/>
                <w:sz w:val="18"/>
                <w:szCs w:val="18"/>
              </w:rPr>
            </w:pPr>
          </w:p>
        </w:tc>
        <w:tc>
          <w:tcPr>
            <w:tcW w:w="889" w:type="dxa"/>
            <w:vAlign w:val="center"/>
          </w:tcPr>
          <w:p w14:paraId="1EABBA43"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良</w:t>
            </w:r>
          </w:p>
        </w:tc>
        <w:tc>
          <w:tcPr>
            <w:tcW w:w="7637" w:type="dxa"/>
            <w:vAlign w:val="center"/>
          </w:tcPr>
          <w:p w14:paraId="1EABBA44"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学习认真、主动，能综合运用知识，全面地完成毕业设计（论文）任务；能较正确写出外文摘要、译文较正确；较熟练地应用计算机。</w:t>
            </w:r>
          </w:p>
        </w:tc>
      </w:tr>
      <w:tr w:rsidR="008A1F9E" w14:paraId="1EABBA49" w14:textId="77777777">
        <w:trPr>
          <w:jc w:val="center"/>
        </w:trPr>
        <w:tc>
          <w:tcPr>
            <w:tcW w:w="1143" w:type="dxa"/>
            <w:vMerge/>
            <w:vAlign w:val="center"/>
          </w:tcPr>
          <w:p w14:paraId="1EABBA46" w14:textId="77777777" w:rsidR="008A1F9E" w:rsidRDefault="008A1F9E">
            <w:pPr>
              <w:rPr>
                <w:rFonts w:asciiTheme="minorEastAsia" w:hAnsiTheme="minorEastAsia" w:cstheme="minorEastAsia"/>
                <w:sz w:val="18"/>
                <w:szCs w:val="18"/>
              </w:rPr>
            </w:pPr>
          </w:p>
        </w:tc>
        <w:tc>
          <w:tcPr>
            <w:tcW w:w="889" w:type="dxa"/>
            <w:vAlign w:val="center"/>
          </w:tcPr>
          <w:p w14:paraId="1EABBA47"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中</w:t>
            </w:r>
          </w:p>
        </w:tc>
        <w:tc>
          <w:tcPr>
            <w:tcW w:w="7637" w:type="dxa"/>
            <w:vAlign w:val="center"/>
          </w:tcPr>
          <w:p w14:paraId="1EABBA48"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学习尚认真；能运用所学知识，按期完成毕业设计（论文）任务；能基本独立完成教师规定的外语、计算机应用方面的教学要求。</w:t>
            </w:r>
          </w:p>
        </w:tc>
      </w:tr>
      <w:tr w:rsidR="008A1F9E" w14:paraId="1EABBA4D" w14:textId="77777777">
        <w:trPr>
          <w:jc w:val="center"/>
        </w:trPr>
        <w:tc>
          <w:tcPr>
            <w:tcW w:w="1143" w:type="dxa"/>
            <w:vMerge/>
            <w:vAlign w:val="center"/>
          </w:tcPr>
          <w:p w14:paraId="1EABBA4A" w14:textId="77777777" w:rsidR="008A1F9E" w:rsidRDefault="008A1F9E">
            <w:pPr>
              <w:rPr>
                <w:rFonts w:asciiTheme="minorEastAsia" w:hAnsiTheme="minorEastAsia" w:cstheme="minorEastAsia"/>
                <w:sz w:val="18"/>
                <w:szCs w:val="18"/>
              </w:rPr>
            </w:pPr>
          </w:p>
        </w:tc>
        <w:tc>
          <w:tcPr>
            <w:tcW w:w="889" w:type="dxa"/>
            <w:vAlign w:val="center"/>
          </w:tcPr>
          <w:p w14:paraId="1EABBA4B"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及格</w:t>
            </w:r>
          </w:p>
        </w:tc>
        <w:tc>
          <w:tcPr>
            <w:tcW w:w="7637" w:type="dxa"/>
            <w:vAlign w:val="center"/>
          </w:tcPr>
          <w:p w14:paraId="1EABBA4C"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对学习要求不高；在教师帮助下能运用所学知识，按期完成毕业设计（论文）任务；能完成教师规定的外语、计算机方面的教学要求。</w:t>
            </w:r>
          </w:p>
        </w:tc>
      </w:tr>
      <w:tr w:rsidR="008A1F9E" w14:paraId="1EABBA51" w14:textId="77777777">
        <w:trPr>
          <w:jc w:val="center"/>
        </w:trPr>
        <w:tc>
          <w:tcPr>
            <w:tcW w:w="1143" w:type="dxa"/>
            <w:vMerge/>
            <w:vAlign w:val="center"/>
          </w:tcPr>
          <w:p w14:paraId="1EABBA4E" w14:textId="77777777" w:rsidR="008A1F9E" w:rsidRDefault="008A1F9E">
            <w:pPr>
              <w:rPr>
                <w:rFonts w:asciiTheme="minorEastAsia" w:hAnsiTheme="minorEastAsia" w:cstheme="minorEastAsia"/>
                <w:sz w:val="18"/>
                <w:szCs w:val="18"/>
              </w:rPr>
            </w:pPr>
          </w:p>
        </w:tc>
        <w:tc>
          <w:tcPr>
            <w:tcW w:w="889" w:type="dxa"/>
            <w:vAlign w:val="center"/>
          </w:tcPr>
          <w:p w14:paraId="1EABBA4F"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不及格</w:t>
            </w:r>
          </w:p>
        </w:tc>
        <w:tc>
          <w:tcPr>
            <w:tcW w:w="7637" w:type="dxa"/>
            <w:vAlign w:val="center"/>
          </w:tcPr>
          <w:p w14:paraId="1EABBA50"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学习马虎；运用所学知识能力差，不能按期完成毕业设计（论文）任务；未达到外语、计算机方面的教学要求；有明显的抄袭现象。</w:t>
            </w:r>
          </w:p>
        </w:tc>
      </w:tr>
      <w:tr w:rsidR="008A1F9E" w14:paraId="1EABBA53" w14:textId="77777777">
        <w:trPr>
          <w:trHeight w:hRule="exact" w:val="454"/>
          <w:jc w:val="center"/>
        </w:trPr>
        <w:tc>
          <w:tcPr>
            <w:tcW w:w="9669" w:type="dxa"/>
            <w:gridSpan w:val="3"/>
            <w:vAlign w:val="center"/>
          </w:tcPr>
          <w:p w14:paraId="1EABBA52"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b/>
                <w:bCs/>
                <w:sz w:val="18"/>
                <w:szCs w:val="18"/>
              </w:rPr>
              <w:t>评阅教师评定</w:t>
            </w:r>
          </w:p>
        </w:tc>
      </w:tr>
      <w:tr w:rsidR="008A1F9E" w14:paraId="1EABBA57" w14:textId="77777777">
        <w:trPr>
          <w:jc w:val="center"/>
        </w:trPr>
        <w:tc>
          <w:tcPr>
            <w:tcW w:w="1143" w:type="dxa"/>
            <w:vMerge w:val="restart"/>
            <w:vAlign w:val="center"/>
          </w:tcPr>
          <w:p w14:paraId="1EABBA54" w14:textId="77777777" w:rsidR="008A1F9E" w:rsidRDefault="00E74B92">
            <w:pPr>
              <w:rPr>
                <w:rFonts w:asciiTheme="minorEastAsia" w:hAnsiTheme="minorEastAsia" w:cstheme="minorEastAsia"/>
                <w:sz w:val="18"/>
                <w:szCs w:val="18"/>
              </w:rPr>
            </w:pPr>
            <w:r>
              <w:rPr>
                <w:rFonts w:asciiTheme="minorEastAsia" w:hAnsiTheme="minorEastAsia" w:cstheme="minorEastAsia" w:hint="eastAsia"/>
                <w:sz w:val="18"/>
                <w:szCs w:val="18"/>
              </w:rPr>
              <w:t>论文（设计说明书、图纸）质量</w:t>
            </w:r>
          </w:p>
        </w:tc>
        <w:tc>
          <w:tcPr>
            <w:tcW w:w="889" w:type="dxa"/>
            <w:vAlign w:val="center"/>
          </w:tcPr>
          <w:p w14:paraId="1EABBA55"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优</w:t>
            </w:r>
          </w:p>
        </w:tc>
        <w:tc>
          <w:tcPr>
            <w:tcW w:w="7637" w:type="dxa"/>
            <w:vAlign w:val="center"/>
          </w:tcPr>
          <w:p w14:paraId="1EABBA56"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构思新颖、论证充分，并有所创新，文章撰写规范，制图清晰，计算正确无误。</w:t>
            </w:r>
          </w:p>
        </w:tc>
      </w:tr>
      <w:tr w:rsidR="008A1F9E" w14:paraId="1EABBA5B" w14:textId="77777777">
        <w:trPr>
          <w:jc w:val="center"/>
        </w:trPr>
        <w:tc>
          <w:tcPr>
            <w:tcW w:w="1143" w:type="dxa"/>
            <w:vMerge/>
            <w:vAlign w:val="center"/>
          </w:tcPr>
          <w:p w14:paraId="1EABBA58" w14:textId="77777777" w:rsidR="008A1F9E" w:rsidRDefault="008A1F9E">
            <w:pPr>
              <w:rPr>
                <w:rFonts w:asciiTheme="minorEastAsia" w:hAnsiTheme="minorEastAsia" w:cstheme="minorEastAsia"/>
                <w:sz w:val="18"/>
                <w:szCs w:val="18"/>
              </w:rPr>
            </w:pPr>
          </w:p>
        </w:tc>
        <w:tc>
          <w:tcPr>
            <w:tcW w:w="889" w:type="dxa"/>
            <w:vAlign w:val="center"/>
          </w:tcPr>
          <w:p w14:paraId="1EABBA59"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良</w:t>
            </w:r>
          </w:p>
        </w:tc>
        <w:tc>
          <w:tcPr>
            <w:tcW w:w="7637" w:type="dxa"/>
            <w:vAlign w:val="center"/>
          </w:tcPr>
          <w:p w14:paraId="1EABBA5A"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考虑问题较全面，论证较充分，构思合理，文章撰写规范，制图清晰，计算正确无误。</w:t>
            </w:r>
          </w:p>
        </w:tc>
      </w:tr>
      <w:tr w:rsidR="008A1F9E" w14:paraId="1EABBA5F" w14:textId="77777777">
        <w:trPr>
          <w:jc w:val="center"/>
        </w:trPr>
        <w:tc>
          <w:tcPr>
            <w:tcW w:w="1143" w:type="dxa"/>
            <w:vMerge/>
            <w:vAlign w:val="center"/>
          </w:tcPr>
          <w:p w14:paraId="1EABBA5C" w14:textId="77777777" w:rsidR="008A1F9E" w:rsidRDefault="008A1F9E">
            <w:pPr>
              <w:rPr>
                <w:rFonts w:asciiTheme="minorEastAsia" w:hAnsiTheme="minorEastAsia" w:cstheme="minorEastAsia"/>
                <w:sz w:val="18"/>
                <w:szCs w:val="18"/>
              </w:rPr>
            </w:pPr>
          </w:p>
        </w:tc>
        <w:tc>
          <w:tcPr>
            <w:tcW w:w="889" w:type="dxa"/>
            <w:vAlign w:val="center"/>
          </w:tcPr>
          <w:p w14:paraId="1EABBA5D"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中</w:t>
            </w:r>
          </w:p>
        </w:tc>
        <w:tc>
          <w:tcPr>
            <w:tcW w:w="7637" w:type="dxa"/>
            <w:vAlign w:val="center"/>
          </w:tcPr>
          <w:p w14:paraId="1EABBA5E"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尚能全面考虑问题，论证正确，构思较合理，文章撰写较规范，制图清晰，计算无原则错误。</w:t>
            </w:r>
          </w:p>
        </w:tc>
      </w:tr>
      <w:tr w:rsidR="008A1F9E" w14:paraId="1EABBA63" w14:textId="77777777">
        <w:trPr>
          <w:jc w:val="center"/>
        </w:trPr>
        <w:tc>
          <w:tcPr>
            <w:tcW w:w="1143" w:type="dxa"/>
            <w:vMerge/>
            <w:vAlign w:val="center"/>
          </w:tcPr>
          <w:p w14:paraId="1EABBA60" w14:textId="77777777" w:rsidR="008A1F9E" w:rsidRDefault="008A1F9E">
            <w:pPr>
              <w:rPr>
                <w:rFonts w:asciiTheme="minorEastAsia" w:hAnsiTheme="minorEastAsia" w:cstheme="minorEastAsia"/>
                <w:sz w:val="18"/>
                <w:szCs w:val="18"/>
              </w:rPr>
            </w:pPr>
          </w:p>
        </w:tc>
        <w:tc>
          <w:tcPr>
            <w:tcW w:w="889" w:type="dxa"/>
            <w:vAlign w:val="center"/>
          </w:tcPr>
          <w:p w14:paraId="1EABBA61"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及格</w:t>
            </w:r>
          </w:p>
        </w:tc>
        <w:tc>
          <w:tcPr>
            <w:tcW w:w="7637" w:type="dxa"/>
            <w:vAlign w:val="center"/>
          </w:tcPr>
          <w:p w14:paraId="1EABBA62"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考虑问题不够全面，论证不够充分，文章撰写不够规范，制图一般，计算无重大原则错误。</w:t>
            </w:r>
          </w:p>
        </w:tc>
      </w:tr>
      <w:tr w:rsidR="008A1F9E" w14:paraId="1EABBA67" w14:textId="77777777">
        <w:trPr>
          <w:jc w:val="center"/>
        </w:trPr>
        <w:tc>
          <w:tcPr>
            <w:tcW w:w="1143" w:type="dxa"/>
            <w:vMerge/>
            <w:vAlign w:val="center"/>
          </w:tcPr>
          <w:p w14:paraId="1EABBA64" w14:textId="77777777" w:rsidR="008A1F9E" w:rsidRDefault="008A1F9E">
            <w:pPr>
              <w:rPr>
                <w:rFonts w:asciiTheme="minorEastAsia" w:hAnsiTheme="minorEastAsia" w:cstheme="minorEastAsia"/>
                <w:sz w:val="18"/>
                <w:szCs w:val="18"/>
              </w:rPr>
            </w:pPr>
          </w:p>
        </w:tc>
        <w:tc>
          <w:tcPr>
            <w:tcW w:w="889" w:type="dxa"/>
            <w:vAlign w:val="center"/>
          </w:tcPr>
          <w:p w14:paraId="1EABBA65"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不及格</w:t>
            </w:r>
          </w:p>
        </w:tc>
        <w:tc>
          <w:tcPr>
            <w:tcW w:w="7637" w:type="dxa"/>
            <w:vAlign w:val="center"/>
          </w:tcPr>
          <w:p w14:paraId="1EABBA66"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考虑问题片面，文章撰写不规范；制图粗糙、不整洁，计算中有原则错误，有明显的抄袭现象。</w:t>
            </w:r>
          </w:p>
        </w:tc>
      </w:tr>
      <w:tr w:rsidR="008A1F9E" w14:paraId="1EABBA6B" w14:textId="77777777">
        <w:trPr>
          <w:jc w:val="center"/>
        </w:trPr>
        <w:tc>
          <w:tcPr>
            <w:tcW w:w="1143" w:type="dxa"/>
            <w:vMerge w:val="restart"/>
            <w:vAlign w:val="center"/>
          </w:tcPr>
          <w:p w14:paraId="1EABBA68" w14:textId="77777777" w:rsidR="008A1F9E" w:rsidRDefault="00E74B92">
            <w:pPr>
              <w:rPr>
                <w:rFonts w:asciiTheme="minorEastAsia" w:hAnsiTheme="minorEastAsia" w:cstheme="minorEastAsia"/>
                <w:sz w:val="18"/>
                <w:szCs w:val="18"/>
              </w:rPr>
            </w:pPr>
            <w:r>
              <w:rPr>
                <w:rFonts w:asciiTheme="minorEastAsia" w:hAnsiTheme="minorEastAsia" w:cstheme="minorEastAsia" w:hint="eastAsia"/>
                <w:sz w:val="18"/>
                <w:szCs w:val="18"/>
              </w:rPr>
              <w:t>论文（设计）质量（经管、人文、法学、外语、艺术类专业用）</w:t>
            </w:r>
          </w:p>
        </w:tc>
        <w:tc>
          <w:tcPr>
            <w:tcW w:w="889" w:type="dxa"/>
            <w:vAlign w:val="center"/>
          </w:tcPr>
          <w:p w14:paraId="1EABBA69"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优</w:t>
            </w:r>
          </w:p>
        </w:tc>
        <w:tc>
          <w:tcPr>
            <w:tcW w:w="7637" w:type="dxa"/>
            <w:vAlign w:val="center"/>
          </w:tcPr>
          <w:p w14:paraId="1EABBA6A"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论点新颖、论证充分可靠，论证科学、并有所创新，文章撰写规范，资料和数据应用无误。</w:t>
            </w:r>
          </w:p>
        </w:tc>
      </w:tr>
      <w:tr w:rsidR="008A1F9E" w14:paraId="1EABBA6F" w14:textId="77777777">
        <w:trPr>
          <w:jc w:val="center"/>
        </w:trPr>
        <w:tc>
          <w:tcPr>
            <w:tcW w:w="1143" w:type="dxa"/>
            <w:vMerge/>
            <w:vAlign w:val="center"/>
          </w:tcPr>
          <w:p w14:paraId="1EABBA6C" w14:textId="77777777" w:rsidR="008A1F9E" w:rsidRDefault="008A1F9E">
            <w:pPr>
              <w:rPr>
                <w:rFonts w:asciiTheme="minorEastAsia" w:hAnsiTheme="minorEastAsia" w:cstheme="minorEastAsia"/>
                <w:sz w:val="18"/>
                <w:szCs w:val="18"/>
              </w:rPr>
            </w:pPr>
          </w:p>
        </w:tc>
        <w:tc>
          <w:tcPr>
            <w:tcW w:w="889" w:type="dxa"/>
            <w:vAlign w:val="center"/>
          </w:tcPr>
          <w:p w14:paraId="1EABBA6D"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良</w:t>
            </w:r>
          </w:p>
        </w:tc>
        <w:tc>
          <w:tcPr>
            <w:tcW w:w="7637" w:type="dxa"/>
            <w:vAlign w:val="center"/>
          </w:tcPr>
          <w:p w14:paraId="1EABBA6E"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论点有一定的针对性，论据较充分可靠，构思较完整，并有所创新，文章撰写规范；资料和数据应用无误。</w:t>
            </w:r>
          </w:p>
        </w:tc>
      </w:tr>
      <w:tr w:rsidR="008A1F9E" w14:paraId="1EABBA73" w14:textId="77777777">
        <w:trPr>
          <w:jc w:val="center"/>
        </w:trPr>
        <w:tc>
          <w:tcPr>
            <w:tcW w:w="1143" w:type="dxa"/>
            <w:vMerge/>
            <w:vAlign w:val="center"/>
          </w:tcPr>
          <w:p w14:paraId="1EABBA70" w14:textId="77777777" w:rsidR="008A1F9E" w:rsidRDefault="008A1F9E">
            <w:pPr>
              <w:rPr>
                <w:rFonts w:asciiTheme="minorEastAsia" w:hAnsiTheme="minorEastAsia" w:cstheme="minorEastAsia"/>
                <w:sz w:val="18"/>
                <w:szCs w:val="18"/>
              </w:rPr>
            </w:pPr>
          </w:p>
        </w:tc>
        <w:tc>
          <w:tcPr>
            <w:tcW w:w="889" w:type="dxa"/>
            <w:vAlign w:val="center"/>
          </w:tcPr>
          <w:p w14:paraId="1EABBA71"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中</w:t>
            </w:r>
          </w:p>
        </w:tc>
        <w:tc>
          <w:tcPr>
            <w:tcW w:w="7637" w:type="dxa"/>
            <w:vAlign w:val="center"/>
          </w:tcPr>
          <w:p w14:paraId="1EABBA72"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论点一般，论据基本可靠，构思较完整，文章撰写较规范；资料和数据应用基本无误。</w:t>
            </w:r>
          </w:p>
        </w:tc>
      </w:tr>
      <w:tr w:rsidR="008A1F9E" w14:paraId="1EABBA77" w14:textId="77777777">
        <w:trPr>
          <w:jc w:val="center"/>
        </w:trPr>
        <w:tc>
          <w:tcPr>
            <w:tcW w:w="1143" w:type="dxa"/>
            <w:vMerge/>
            <w:vAlign w:val="center"/>
          </w:tcPr>
          <w:p w14:paraId="1EABBA74" w14:textId="77777777" w:rsidR="008A1F9E" w:rsidRDefault="008A1F9E">
            <w:pPr>
              <w:rPr>
                <w:rFonts w:asciiTheme="minorEastAsia" w:hAnsiTheme="minorEastAsia" w:cstheme="minorEastAsia"/>
                <w:sz w:val="18"/>
                <w:szCs w:val="18"/>
              </w:rPr>
            </w:pPr>
          </w:p>
        </w:tc>
        <w:tc>
          <w:tcPr>
            <w:tcW w:w="889" w:type="dxa"/>
            <w:vAlign w:val="center"/>
          </w:tcPr>
          <w:p w14:paraId="1EABBA75"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及格</w:t>
            </w:r>
          </w:p>
        </w:tc>
        <w:tc>
          <w:tcPr>
            <w:tcW w:w="7637" w:type="dxa"/>
            <w:vAlign w:val="center"/>
          </w:tcPr>
          <w:p w14:paraId="1EABBA76"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论点缺乏新意，论据有一定的可靠性，构思不够完整，文章撰写规范性不够；资料和数据应用存在一定的错误。</w:t>
            </w:r>
          </w:p>
        </w:tc>
      </w:tr>
      <w:tr w:rsidR="008A1F9E" w14:paraId="1EABBA7B" w14:textId="77777777">
        <w:trPr>
          <w:jc w:val="center"/>
        </w:trPr>
        <w:tc>
          <w:tcPr>
            <w:tcW w:w="1143" w:type="dxa"/>
            <w:vMerge/>
            <w:vAlign w:val="center"/>
          </w:tcPr>
          <w:p w14:paraId="1EABBA78" w14:textId="77777777" w:rsidR="008A1F9E" w:rsidRDefault="008A1F9E">
            <w:pPr>
              <w:rPr>
                <w:rFonts w:asciiTheme="minorEastAsia" w:hAnsiTheme="minorEastAsia" w:cstheme="minorEastAsia"/>
                <w:sz w:val="18"/>
                <w:szCs w:val="18"/>
              </w:rPr>
            </w:pPr>
          </w:p>
        </w:tc>
        <w:tc>
          <w:tcPr>
            <w:tcW w:w="889" w:type="dxa"/>
            <w:vAlign w:val="center"/>
          </w:tcPr>
          <w:p w14:paraId="1EABBA79"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不及格</w:t>
            </w:r>
          </w:p>
        </w:tc>
        <w:tc>
          <w:tcPr>
            <w:tcW w:w="7637" w:type="dxa"/>
            <w:vAlign w:val="center"/>
          </w:tcPr>
          <w:p w14:paraId="1EABBA7A"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论点混乱，论点的可靠性较差，文章撰写不规范；资料和数据应用存在较大的错误；有明显的抄袭现象</w:t>
            </w:r>
          </w:p>
        </w:tc>
      </w:tr>
      <w:tr w:rsidR="008A1F9E" w14:paraId="1EABBA7D" w14:textId="77777777">
        <w:trPr>
          <w:trHeight w:hRule="exact" w:val="454"/>
          <w:jc w:val="center"/>
        </w:trPr>
        <w:tc>
          <w:tcPr>
            <w:tcW w:w="9669" w:type="dxa"/>
            <w:gridSpan w:val="3"/>
            <w:vAlign w:val="center"/>
          </w:tcPr>
          <w:p w14:paraId="1EABBA7C"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b/>
                <w:bCs/>
                <w:sz w:val="18"/>
                <w:szCs w:val="18"/>
              </w:rPr>
              <w:t>答辩小组评定</w:t>
            </w:r>
          </w:p>
        </w:tc>
      </w:tr>
      <w:tr w:rsidR="008A1F9E" w14:paraId="1EABBA81" w14:textId="77777777">
        <w:trPr>
          <w:jc w:val="center"/>
        </w:trPr>
        <w:tc>
          <w:tcPr>
            <w:tcW w:w="1143" w:type="dxa"/>
            <w:vMerge w:val="restart"/>
            <w:vAlign w:val="center"/>
          </w:tcPr>
          <w:p w14:paraId="1EABBA7E" w14:textId="77777777" w:rsidR="008A1F9E" w:rsidRDefault="00E74B92">
            <w:pPr>
              <w:rPr>
                <w:rFonts w:asciiTheme="minorEastAsia" w:hAnsiTheme="minorEastAsia" w:cstheme="minorEastAsia"/>
                <w:sz w:val="18"/>
                <w:szCs w:val="18"/>
              </w:rPr>
            </w:pPr>
            <w:r>
              <w:rPr>
                <w:rFonts w:asciiTheme="minorEastAsia" w:hAnsiTheme="minorEastAsia" w:cstheme="minorEastAsia" w:hint="eastAsia"/>
                <w:sz w:val="18"/>
                <w:szCs w:val="18"/>
              </w:rPr>
              <w:t>毕业设计（论文）答辩</w:t>
            </w:r>
          </w:p>
        </w:tc>
        <w:tc>
          <w:tcPr>
            <w:tcW w:w="889" w:type="dxa"/>
            <w:vAlign w:val="center"/>
          </w:tcPr>
          <w:p w14:paraId="1EABBA7F"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优</w:t>
            </w:r>
          </w:p>
        </w:tc>
        <w:tc>
          <w:tcPr>
            <w:tcW w:w="7637" w:type="dxa"/>
            <w:vAlign w:val="center"/>
          </w:tcPr>
          <w:p w14:paraId="1EABBA80"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能在规定时间内简明扼要地介绍设计方案（论文见解）内容；思路清晰、能正确地回答问题。</w:t>
            </w:r>
          </w:p>
        </w:tc>
      </w:tr>
      <w:tr w:rsidR="008A1F9E" w14:paraId="1EABBA85" w14:textId="77777777">
        <w:trPr>
          <w:jc w:val="center"/>
        </w:trPr>
        <w:tc>
          <w:tcPr>
            <w:tcW w:w="1143" w:type="dxa"/>
            <w:vMerge/>
            <w:vAlign w:val="center"/>
          </w:tcPr>
          <w:p w14:paraId="1EABBA82" w14:textId="77777777" w:rsidR="008A1F9E" w:rsidRDefault="008A1F9E">
            <w:pPr>
              <w:rPr>
                <w:rFonts w:asciiTheme="minorEastAsia" w:hAnsiTheme="minorEastAsia" w:cstheme="minorEastAsia"/>
                <w:sz w:val="18"/>
                <w:szCs w:val="18"/>
              </w:rPr>
            </w:pPr>
          </w:p>
        </w:tc>
        <w:tc>
          <w:tcPr>
            <w:tcW w:w="889" w:type="dxa"/>
            <w:vAlign w:val="center"/>
          </w:tcPr>
          <w:p w14:paraId="1EABBA83"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良</w:t>
            </w:r>
          </w:p>
        </w:tc>
        <w:tc>
          <w:tcPr>
            <w:tcW w:w="7637" w:type="dxa"/>
            <w:vAlign w:val="center"/>
          </w:tcPr>
          <w:p w14:paraId="1EABBA84"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能在规定时间内介绍设计方案（论文见解）内容；能正确地回答所提出的问题。</w:t>
            </w:r>
          </w:p>
        </w:tc>
      </w:tr>
      <w:tr w:rsidR="008A1F9E" w14:paraId="1EABBA89" w14:textId="77777777">
        <w:trPr>
          <w:jc w:val="center"/>
        </w:trPr>
        <w:tc>
          <w:tcPr>
            <w:tcW w:w="1143" w:type="dxa"/>
            <w:vMerge/>
          </w:tcPr>
          <w:p w14:paraId="1EABBA86" w14:textId="77777777" w:rsidR="008A1F9E" w:rsidRDefault="008A1F9E">
            <w:pPr>
              <w:jc w:val="center"/>
              <w:rPr>
                <w:rFonts w:asciiTheme="minorEastAsia" w:hAnsiTheme="minorEastAsia" w:cstheme="minorEastAsia"/>
                <w:sz w:val="18"/>
                <w:szCs w:val="18"/>
              </w:rPr>
            </w:pPr>
          </w:p>
        </w:tc>
        <w:tc>
          <w:tcPr>
            <w:tcW w:w="889" w:type="dxa"/>
            <w:vAlign w:val="center"/>
          </w:tcPr>
          <w:p w14:paraId="1EABBA87"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中</w:t>
            </w:r>
          </w:p>
        </w:tc>
        <w:tc>
          <w:tcPr>
            <w:tcW w:w="7637" w:type="dxa"/>
            <w:vAlign w:val="center"/>
          </w:tcPr>
          <w:p w14:paraId="1EABBA88"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在规定时间内基本上能介绍设计方案（论文见解）内容；基本上能正确地回答所提出的问题。</w:t>
            </w:r>
          </w:p>
        </w:tc>
      </w:tr>
      <w:tr w:rsidR="008A1F9E" w14:paraId="1EABBA8D" w14:textId="77777777">
        <w:trPr>
          <w:jc w:val="center"/>
        </w:trPr>
        <w:tc>
          <w:tcPr>
            <w:tcW w:w="1143" w:type="dxa"/>
            <w:vMerge/>
          </w:tcPr>
          <w:p w14:paraId="1EABBA8A" w14:textId="77777777" w:rsidR="008A1F9E" w:rsidRDefault="008A1F9E">
            <w:pPr>
              <w:jc w:val="center"/>
              <w:rPr>
                <w:rFonts w:asciiTheme="minorEastAsia" w:hAnsiTheme="minorEastAsia" w:cstheme="minorEastAsia"/>
                <w:sz w:val="18"/>
                <w:szCs w:val="18"/>
              </w:rPr>
            </w:pPr>
          </w:p>
        </w:tc>
        <w:tc>
          <w:tcPr>
            <w:tcW w:w="889" w:type="dxa"/>
            <w:vAlign w:val="center"/>
          </w:tcPr>
          <w:p w14:paraId="1EABBA8B"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及格</w:t>
            </w:r>
          </w:p>
        </w:tc>
        <w:tc>
          <w:tcPr>
            <w:tcW w:w="7637" w:type="dxa"/>
            <w:vAlign w:val="center"/>
          </w:tcPr>
          <w:p w14:paraId="1EABBA8C"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尚能介绍设计方案（论文见解）内容；经提示尚能正确地回答所提出的问题。</w:t>
            </w:r>
          </w:p>
        </w:tc>
      </w:tr>
      <w:tr w:rsidR="008A1F9E" w14:paraId="1EABBA91" w14:textId="77777777">
        <w:trPr>
          <w:jc w:val="center"/>
        </w:trPr>
        <w:tc>
          <w:tcPr>
            <w:tcW w:w="1143" w:type="dxa"/>
            <w:vMerge/>
          </w:tcPr>
          <w:p w14:paraId="1EABBA8E" w14:textId="77777777" w:rsidR="008A1F9E" w:rsidRDefault="008A1F9E">
            <w:pPr>
              <w:jc w:val="center"/>
              <w:rPr>
                <w:rFonts w:asciiTheme="minorEastAsia" w:hAnsiTheme="minorEastAsia" w:cstheme="minorEastAsia"/>
                <w:sz w:val="18"/>
                <w:szCs w:val="18"/>
              </w:rPr>
            </w:pPr>
          </w:p>
        </w:tc>
        <w:tc>
          <w:tcPr>
            <w:tcW w:w="889" w:type="dxa"/>
            <w:vAlign w:val="center"/>
          </w:tcPr>
          <w:p w14:paraId="1EABBA8F" w14:textId="77777777" w:rsidR="008A1F9E" w:rsidRDefault="00E74B92">
            <w:pPr>
              <w:jc w:val="center"/>
              <w:rPr>
                <w:rFonts w:asciiTheme="minorEastAsia" w:hAnsiTheme="minorEastAsia" w:cstheme="minorEastAsia"/>
                <w:sz w:val="18"/>
                <w:szCs w:val="18"/>
              </w:rPr>
            </w:pPr>
            <w:r>
              <w:rPr>
                <w:rFonts w:asciiTheme="minorEastAsia" w:hAnsiTheme="minorEastAsia" w:cstheme="minorEastAsia" w:hint="eastAsia"/>
                <w:sz w:val="18"/>
                <w:szCs w:val="18"/>
              </w:rPr>
              <w:t>不及格</w:t>
            </w:r>
          </w:p>
        </w:tc>
        <w:tc>
          <w:tcPr>
            <w:tcW w:w="7637" w:type="dxa"/>
            <w:vAlign w:val="center"/>
          </w:tcPr>
          <w:p w14:paraId="1EABBA90" w14:textId="77777777" w:rsidR="008A1F9E" w:rsidRDefault="00E74B92">
            <w:pPr>
              <w:spacing w:line="360" w:lineRule="exact"/>
              <w:rPr>
                <w:rFonts w:asciiTheme="minorEastAsia" w:hAnsiTheme="minorEastAsia" w:cstheme="minorEastAsia"/>
                <w:sz w:val="18"/>
                <w:szCs w:val="18"/>
              </w:rPr>
            </w:pPr>
            <w:r>
              <w:rPr>
                <w:rFonts w:asciiTheme="minorEastAsia" w:hAnsiTheme="minorEastAsia" w:cstheme="minorEastAsia" w:hint="eastAsia"/>
                <w:sz w:val="18"/>
                <w:szCs w:val="18"/>
              </w:rPr>
              <w:t>设计方案（论文见解）内容表达不清；经提示仍不能正确地回答所提出的问题；有明显的抄袭现象。</w:t>
            </w:r>
          </w:p>
        </w:tc>
      </w:tr>
    </w:tbl>
    <w:p w14:paraId="1EABBA92" w14:textId="77777777" w:rsidR="008A1F9E" w:rsidRDefault="008A1F9E" w:rsidP="007A3479">
      <w:pPr>
        <w:rPr>
          <w:rFonts w:ascii="黑体" w:eastAsia="黑体" w:hAnsi="黑体" w:cs="黑体" w:hint="eastAsia"/>
          <w:sz w:val="52"/>
          <w:szCs w:val="52"/>
        </w:rPr>
      </w:pPr>
    </w:p>
    <w:p w14:paraId="1EABBA93" w14:textId="77777777" w:rsidR="008A1F9E" w:rsidRDefault="00E74B92" w:rsidP="007A3479">
      <w:pPr>
        <w:rPr>
          <w:rFonts w:ascii="黑体" w:eastAsia="黑体" w:hAnsi="黑体" w:cs="黑体" w:hint="eastAsia"/>
          <w:sz w:val="52"/>
          <w:szCs w:val="52"/>
        </w:rPr>
      </w:pPr>
      <w:r>
        <w:rPr>
          <w:rFonts w:hint="eastAsia"/>
          <w:noProof/>
          <w:sz w:val="24"/>
        </w:rPr>
        <w:drawing>
          <wp:anchor distT="0" distB="0" distL="114300" distR="114300" simplePos="0" relativeHeight="251658240" behindDoc="1" locked="0" layoutInCell="1" allowOverlap="1" wp14:anchorId="1EABBAF1" wp14:editId="56968611">
            <wp:simplePos x="0" y="0"/>
            <wp:positionH relativeFrom="column">
              <wp:posOffset>2215400</wp:posOffset>
            </wp:positionH>
            <wp:positionV relativeFrom="paragraph">
              <wp:posOffset>276225</wp:posOffset>
            </wp:positionV>
            <wp:extent cx="2955290" cy="815340"/>
            <wp:effectExtent l="0" t="0" r="3810" b="0"/>
            <wp:wrapNone/>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rot="21600000">
                      <a:off x="0" y="0"/>
                      <a:ext cx="2955290" cy="815340"/>
                    </a:xfrm>
                    <a:prstGeom prst="rect">
                      <a:avLst/>
                    </a:prstGeom>
                    <a:noFill/>
                    <a:ln w="9525">
                      <a:noFill/>
                    </a:ln>
                  </pic:spPr>
                </pic:pic>
              </a:graphicData>
            </a:graphic>
          </wp:anchor>
        </w:drawing>
      </w:r>
    </w:p>
    <w:p w14:paraId="1EABBA94" w14:textId="7C31A6D1" w:rsidR="008A1F9E" w:rsidRDefault="008A1F9E" w:rsidP="007A3479">
      <w:pPr>
        <w:rPr>
          <w:rFonts w:ascii="黑体" w:eastAsia="黑体" w:hAnsi="黑体" w:cs="黑体"/>
          <w:sz w:val="52"/>
          <w:szCs w:val="52"/>
        </w:rPr>
      </w:pPr>
    </w:p>
    <w:p w14:paraId="1EABBA95" w14:textId="1D80A226" w:rsidR="008A1F9E" w:rsidRDefault="00E74B92" w:rsidP="00FC1DB5">
      <w:pPr>
        <w:jc w:val="center"/>
        <w:rPr>
          <w:rFonts w:ascii="黑体" w:eastAsia="黑体" w:hAnsi="黑体" w:cs="黑体"/>
          <w:sz w:val="72"/>
          <w:szCs w:val="72"/>
        </w:rPr>
      </w:pPr>
      <w:r>
        <w:rPr>
          <w:rFonts w:ascii="黑体" w:eastAsia="黑体" w:hAnsi="黑体" w:cs="黑体" w:hint="eastAsia"/>
          <w:sz w:val="52"/>
          <w:szCs w:val="52"/>
        </w:rPr>
        <w:t>毕业设计（论文）成绩评定书</w:t>
      </w:r>
    </w:p>
    <w:p w14:paraId="1EABBA96" w14:textId="77777777" w:rsidR="008A1F9E" w:rsidRDefault="008A1F9E">
      <w:pPr>
        <w:rPr>
          <w:rFonts w:ascii="黑体" w:eastAsia="黑体" w:hAnsi="黑体" w:cs="黑体"/>
          <w:sz w:val="72"/>
          <w:szCs w:val="72"/>
        </w:rPr>
      </w:pPr>
    </w:p>
    <w:p w14:paraId="1EABBA97" w14:textId="77777777" w:rsidR="008A1F9E" w:rsidRDefault="008A1F9E">
      <w:pPr>
        <w:rPr>
          <w:rFonts w:ascii="黑体" w:eastAsia="黑体" w:hAnsi="黑体" w:cs="黑体"/>
          <w:sz w:val="72"/>
          <w:szCs w:val="72"/>
        </w:rPr>
      </w:pPr>
    </w:p>
    <w:tbl>
      <w:tblPr>
        <w:tblStyle w:val="a3"/>
        <w:tblpPr w:leftFromText="180" w:rightFromText="180" w:vertAnchor="text" w:horzAnchor="page" w:tblpX="14144" w:tblpY="930"/>
        <w:tblOverlap w:val="never"/>
        <w:tblW w:w="7350" w:type="dxa"/>
        <w:tblLayout w:type="fixed"/>
        <w:tblLook w:val="04A0" w:firstRow="1" w:lastRow="0" w:firstColumn="1" w:lastColumn="0" w:noHBand="0" w:noVBand="1"/>
      </w:tblPr>
      <w:tblGrid>
        <w:gridCol w:w="1605"/>
        <w:gridCol w:w="2047"/>
        <w:gridCol w:w="1701"/>
        <w:gridCol w:w="1997"/>
      </w:tblGrid>
      <w:tr w:rsidR="00E74B92" w14:paraId="1EABBA9A" w14:textId="77777777" w:rsidTr="00861537">
        <w:trPr>
          <w:trHeight w:hRule="exact" w:val="567"/>
        </w:trPr>
        <w:tc>
          <w:tcPr>
            <w:tcW w:w="1605" w:type="dxa"/>
            <w:tcBorders>
              <w:top w:val="nil"/>
              <w:left w:val="nil"/>
              <w:bottom w:val="nil"/>
              <w:right w:val="nil"/>
            </w:tcBorders>
            <w:vAlign w:val="bottom"/>
          </w:tcPr>
          <w:p w14:paraId="1EABBA98" w14:textId="77777777" w:rsidR="00E74B92" w:rsidRDefault="00E74B92">
            <w:pPr>
              <w:jc w:val="center"/>
              <w:rPr>
                <w:rFonts w:ascii="黑体" w:eastAsia="黑体" w:hAnsi="黑体" w:cs="黑体"/>
                <w:sz w:val="32"/>
                <w:szCs w:val="32"/>
              </w:rPr>
            </w:pPr>
            <w:r>
              <w:rPr>
                <w:rFonts w:ascii="黑体" w:eastAsia="黑体" w:hAnsi="黑体" w:cs="黑体" w:hint="eastAsia"/>
                <w:sz w:val="32"/>
                <w:szCs w:val="32"/>
              </w:rPr>
              <w:t>学    院</w:t>
            </w:r>
          </w:p>
        </w:tc>
        <w:tc>
          <w:tcPr>
            <w:tcW w:w="5745" w:type="dxa"/>
            <w:gridSpan w:val="3"/>
            <w:tcBorders>
              <w:top w:val="nil"/>
              <w:left w:val="nil"/>
              <w:bottom w:val="single" w:sz="4" w:space="0" w:color="auto"/>
              <w:right w:val="nil"/>
            </w:tcBorders>
            <w:vAlign w:val="center"/>
          </w:tcPr>
          <w:p w14:paraId="1EABBA99" w14:textId="11864C29" w:rsidR="00E74B92" w:rsidRDefault="00141280">
            <w:pPr>
              <w:jc w:val="center"/>
              <w:rPr>
                <w:rFonts w:ascii="黑体" w:eastAsia="黑体" w:hAnsi="黑体" w:cs="黑体" w:hint="eastAsia"/>
                <w:sz w:val="32"/>
                <w:szCs w:val="32"/>
              </w:rPr>
            </w:pPr>
            <w:r>
              <w:rPr>
                <w:rFonts w:ascii="黑体" w:eastAsia="黑体" w:hAnsi="黑体" w:cs="黑体" w:hint="eastAsia"/>
                <w:sz w:val="32"/>
                <w:szCs w:val="32"/>
              </w:rPr>
              <w:t>计算机科学与技术学院</w:t>
            </w:r>
          </w:p>
        </w:tc>
      </w:tr>
      <w:tr w:rsidR="00E74B92" w14:paraId="1EABBA9D" w14:textId="77777777" w:rsidTr="00950AAB">
        <w:trPr>
          <w:trHeight w:hRule="exact" w:val="567"/>
        </w:trPr>
        <w:tc>
          <w:tcPr>
            <w:tcW w:w="1605" w:type="dxa"/>
            <w:tcBorders>
              <w:top w:val="nil"/>
              <w:left w:val="nil"/>
              <w:bottom w:val="nil"/>
              <w:right w:val="nil"/>
            </w:tcBorders>
            <w:vAlign w:val="bottom"/>
          </w:tcPr>
          <w:p w14:paraId="1EABBA9B" w14:textId="77777777" w:rsidR="00E74B92" w:rsidRDefault="00E74B92">
            <w:pPr>
              <w:jc w:val="center"/>
              <w:rPr>
                <w:rFonts w:ascii="黑体" w:eastAsia="黑体" w:hAnsi="黑体" w:cs="黑体"/>
                <w:sz w:val="32"/>
                <w:szCs w:val="32"/>
              </w:rPr>
            </w:pPr>
            <w:r>
              <w:rPr>
                <w:rFonts w:ascii="黑体" w:eastAsia="黑体" w:hAnsi="黑体" w:cs="黑体" w:hint="eastAsia"/>
                <w:sz w:val="32"/>
                <w:szCs w:val="32"/>
              </w:rPr>
              <w:t>专    业</w:t>
            </w:r>
          </w:p>
        </w:tc>
        <w:tc>
          <w:tcPr>
            <w:tcW w:w="5745" w:type="dxa"/>
            <w:gridSpan w:val="3"/>
            <w:tcBorders>
              <w:top w:val="single" w:sz="4" w:space="0" w:color="auto"/>
              <w:left w:val="nil"/>
              <w:bottom w:val="single" w:sz="4" w:space="0" w:color="auto"/>
              <w:right w:val="nil"/>
            </w:tcBorders>
            <w:vAlign w:val="center"/>
          </w:tcPr>
          <w:p w14:paraId="1EABBA9C" w14:textId="52C201AD" w:rsidR="00E74B92" w:rsidRDefault="00141280">
            <w:pPr>
              <w:jc w:val="center"/>
              <w:rPr>
                <w:rFonts w:ascii="黑体" w:eastAsia="黑体" w:hAnsi="黑体" w:cs="黑体"/>
                <w:sz w:val="32"/>
                <w:szCs w:val="32"/>
              </w:rPr>
            </w:pPr>
            <w:r>
              <w:rPr>
                <w:rFonts w:ascii="黑体" w:eastAsia="黑体" w:hAnsi="黑体" w:cs="黑体" w:hint="eastAsia"/>
                <w:sz w:val="32"/>
                <w:szCs w:val="32"/>
              </w:rPr>
              <w:t>软件工程</w:t>
            </w:r>
          </w:p>
        </w:tc>
      </w:tr>
      <w:tr w:rsidR="00E74B92" w14:paraId="1EABBAA0" w14:textId="77777777" w:rsidTr="00F51EB6">
        <w:trPr>
          <w:trHeight w:hRule="exact" w:val="567"/>
        </w:trPr>
        <w:tc>
          <w:tcPr>
            <w:tcW w:w="1605" w:type="dxa"/>
            <w:tcBorders>
              <w:top w:val="nil"/>
              <w:left w:val="nil"/>
              <w:bottom w:val="nil"/>
              <w:right w:val="nil"/>
            </w:tcBorders>
            <w:vAlign w:val="bottom"/>
          </w:tcPr>
          <w:p w14:paraId="1EABBA9E" w14:textId="77777777" w:rsidR="00E74B92" w:rsidRDefault="00E74B92">
            <w:pPr>
              <w:jc w:val="center"/>
              <w:rPr>
                <w:rFonts w:ascii="黑体" w:eastAsia="黑体" w:hAnsi="黑体" w:cs="黑体"/>
                <w:sz w:val="32"/>
                <w:szCs w:val="32"/>
              </w:rPr>
            </w:pPr>
            <w:r>
              <w:rPr>
                <w:rFonts w:ascii="黑体" w:eastAsia="黑体" w:hAnsi="黑体" w:cs="黑体" w:hint="eastAsia"/>
                <w:sz w:val="32"/>
                <w:szCs w:val="32"/>
              </w:rPr>
              <w:t>学生姓名</w:t>
            </w:r>
          </w:p>
        </w:tc>
        <w:tc>
          <w:tcPr>
            <w:tcW w:w="5745" w:type="dxa"/>
            <w:gridSpan w:val="3"/>
            <w:tcBorders>
              <w:top w:val="single" w:sz="4" w:space="0" w:color="auto"/>
              <w:left w:val="nil"/>
              <w:bottom w:val="single" w:sz="4" w:space="0" w:color="auto"/>
              <w:right w:val="nil"/>
            </w:tcBorders>
            <w:vAlign w:val="center"/>
          </w:tcPr>
          <w:p w14:paraId="1EABBA9F" w14:textId="5B15490F" w:rsidR="00E74B92" w:rsidRDefault="00141280">
            <w:pPr>
              <w:jc w:val="center"/>
              <w:rPr>
                <w:rFonts w:ascii="黑体" w:eastAsia="黑体" w:hAnsi="黑体" w:cs="黑体"/>
                <w:sz w:val="32"/>
                <w:szCs w:val="32"/>
              </w:rPr>
            </w:pPr>
            <w:r>
              <w:rPr>
                <w:rFonts w:ascii="黑体" w:eastAsia="黑体" w:hAnsi="黑体" w:cs="黑体" w:hint="eastAsia"/>
                <w:sz w:val="32"/>
                <w:szCs w:val="32"/>
              </w:rPr>
              <w:t>林继申</w:t>
            </w:r>
          </w:p>
        </w:tc>
      </w:tr>
      <w:tr w:rsidR="00E74B92" w14:paraId="1EABBAA3" w14:textId="77777777" w:rsidTr="0044428A">
        <w:trPr>
          <w:trHeight w:hRule="exact" w:val="567"/>
        </w:trPr>
        <w:tc>
          <w:tcPr>
            <w:tcW w:w="1605" w:type="dxa"/>
            <w:tcBorders>
              <w:top w:val="nil"/>
              <w:left w:val="nil"/>
              <w:bottom w:val="nil"/>
              <w:right w:val="nil"/>
            </w:tcBorders>
            <w:vAlign w:val="bottom"/>
          </w:tcPr>
          <w:p w14:paraId="1EABBAA1" w14:textId="77777777" w:rsidR="00E74B92" w:rsidRDefault="00E74B92">
            <w:pPr>
              <w:jc w:val="center"/>
              <w:rPr>
                <w:rFonts w:ascii="黑体" w:eastAsia="黑体" w:hAnsi="黑体" w:cs="黑体"/>
                <w:sz w:val="32"/>
                <w:szCs w:val="32"/>
              </w:rPr>
            </w:pPr>
            <w:bookmarkStart w:id="0" w:name="_Hlk230124743"/>
            <w:r>
              <w:rPr>
                <w:rFonts w:ascii="黑体" w:eastAsia="黑体" w:hAnsi="黑体" w:cs="黑体" w:hint="eastAsia"/>
                <w:sz w:val="32"/>
                <w:szCs w:val="32"/>
              </w:rPr>
              <w:t>学</w:t>
            </w:r>
            <w:bookmarkStart w:id="1" w:name="_Hlk230124748"/>
            <w:r>
              <w:rPr>
                <w:rFonts w:ascii="黑体" w:eastAsia="黑体" w:hAnsi="黑体" w:cs="黑体" w:hint="eastAsia"/>
                <w:sz w:val="32"/>
                <w:szCs w:val="32"/>
              </w:rPr>
              <w:t xml:space="preserve">    </w:t>
            </w:r>
            <w:bookmarkEnd w:id="1"/>
            <w:r>
              <w:rPr>
                <w:rFonts w:ascii="黑体" w:eastAsia="黑体" w:hAnsi="黑体" w:cs="黑体" w:hint="eastAsia"/>
                <w:sz w:val="32"/>
                <w:szCs w:val="32"/>
              </w:rPr>
              <w:t>号</w:t>
            </w:r>
            <w:bookmarkEnd w:id="0"/>
          </w:p>
        </w:tc>
        <w:tc>
          <w:tcPr>
            <w:tcW w:w="5745" w:type="dxa"/>
            <w:gridSpan w:val="3"/>
            <w:tcBorders>
              <w:top w:val="single" w:sz="4" w:space="0" w:color="auto"/>
              <w:left w:val="nil"/>
              <w:bottom w:val="single" w:sz="4" w:space="0" w:color="auto"/>
              <w:right w:val="nil"/>
            </w:tcBorders>
            <w:vAlign w:val="center"/>
          </w:tcPr>
          <w:p w14:paraId="1EABBAA2" w14:textId="48FFD0F7" w:rsidR="00E74B92" w:rsidRDefault="00141280">
            <w:pPr>
              <w:jc w:val="center"/>
              <w:rPr>
                <w:rFonts w:ascii="黑体" w:eastAsia="黑体" w:hAnsi="黑体" w:cs="黑体" w:hint="eastAsia"/>
                <w:sz w:val="32"/>
                <w:szCs w:val="32"/>
              </w:rPr>
            </w:pPr>
            <w:r>
              <w:rPr>
                <w:rFonts w:ascii="黑体" w:eastAsia="黑体" w:hAnsi="黑体" w:cs="黑体" w:hint="eastAsia"/>
                <w:sz w:val="32"/>
                <w:szCs w:val="32"/>
              </w:rPr>
              <w:t>2250758</w:t>
            </w:r>
          </w:p>
        </w:tc>
      </w:tr>
      <w:tr w:rsidR="008A1F9E" w14:paraId="1EABBAA8" w14:textId="77777777" w:rsidTr="00FC1DB5">
        <w:trPr>
          <w:trHeight w:hRule="exact" w:val="567"/>
        </w:trPr>
        <w:tc>
          <w:tcPr>
            <w:tcW w:w="1605" w:type="dxa"/>
            <w:tcBorders>
              <w:top w:val="nil"/>
              <w:left w:val="nil"/>
              <w:bottom w:val="nil"/>
              <w:right w:val="nil"/>
            </w:tcBorders>
            <w:vAlign w:val="bottom"/>
          </w:tcPr>
          <w:p w14:paraId="1EABBAA4" w14:textId="77777777" w:rsidR="008A1F9E" w:rsidRDefault="00E74B92">
            <w:pPr>
              <w:jc w:val="center"/>
              <w:rPr>
                <w:rFonts w:ascii="黑体" w:eastAsia="黑体" w:hAnsi="黑体" w:cs="黑体"/>
                <w:sz w:val="32"/>
                <w:szCs w:val="32"/>
              </w:rPr>
            </w:pPr>
            <w:r>
              <w:rPr>
                <w:rFonts w:ascii="黑体" w:eastAsia="黑体" w:hAnsi="黑体" w:cs="黑体" w:hint="eastAsia"/>
                <w:sz w:val="32"/>
                <w:szCs w:val="32"/>
              </w:rPr>
              <w:t>指导教师</w:t>
            </w:r>
          </w:p>
        </w:tc>
        <w:tc>
          <w:tcPr>
            <w:tcW w:w="2047" w:type="dxa"/>
            <w:tcBorders>
              <w:top w:val="single" w:sz="4" w:space="0" w:color="auto"/>
              <w:left w:val="nil"/>
              <w:bottom w:val="single" w:sz="4" w:space="0" w:color="auto"/>
              <w:right w:val="nil"/>
            </w:tcBorders>
            <w:vAlign w:val="center"/>
          </w:tcPr>
          <w:p w14:paraId="1EABBAA5" w14:textId="6B3E1704" w:rsidR="008A1F9E" w:rsidRDefault="00141280">
            <w:pPr>
              <w:jc w:val="center"/>
              <w:rPr>
                <w:rFonts w:ascii="黑体" w:eastAsia="黑体" w:hAnsi="黑体" w:cs="黑体"/>
                <w:sz w:val="32"/>
                <w:szCs w:val="32"/>
              </w:rPr>
            </w:pPr>
            <w:r>
              <w:rPr>
                <w:rFonts w:ascii="黑体" w:eastAsia="黑体" w:hAnsi="黑体" w:cs="黑体" w:hint="eastAsia"/>
                <w:sz w:val="32"/>
                <w:szCs w:val="32"/>
              </w:rPr>
              <w:t>黄杰</w:t>
            </w:r>
          </w:p>
        </w:tc>
        <w:tc>
          <w:tcPr>
            <w:tcW w:w="1701" w:type="dxa"/>
            <w:tcBorders>
              <w:top w:val="single" w:sz="4" w:space="0" w:color="auto"/>
              <w:left w:val="nil"/>
              <w:bottom w:val="nil"/>
              <w:right w:val="nil"/>
            </w:tcBorders>
            <w:vAlign w:val="bottom"/>
          </w:tcPr>
          <w:p w14:paraId="1EABBAA6" w14:textId="380DCE1D" w:rsidR="008A1F9E" w:rsidRDefault="00E74B92">
            <w:pPr>
              <w:jc w:val="center"/>
              <w:rPr>
                <w:rFonts w:ascii="黑体" w:eastAsia="黑体" w:hAnsi="黑体" w:cs="黑体"/>
                <w:sz w:val="32"/>
                <w:szCs w:val="32"/>
              </w:rPr>
            </w:pPr>
            <w:r>
              <w:rPr>
                <w:rFonts w:ascii="黑体" w:eastAsia="黑体" w:hAnsi="黑体" w:cs="黑体" w:hint="eastAsia"/>
                <w:sz w:val="32"/>
                <w:szCs w:val="32"/>
              </w:rPr>
              <w:t>职</w:t>
            </w:r>
            <w:r w:rsidR="00141280">
              <w:rPr>
                <w:rFonts w:ascii="黑体" w:eastAsia="黑体" w:hAnsi="黑体" w:cs="黑体" w:hint="eastAsia"/>
                <w:sz w:val="32"/>
                <w:szCs w:val="32"/>
              </w:rPr>
              <w:t xml:space="preserve">    </w:t>
            </w:r>
            <w:r>
              <w:rPr>
                <w:rFonts w:ascii="黑体" w:eastAsia="黑体" w:hAnsi="黑体" w:cs="黑体" w:hint="eastAsia"/>
                <w:sz w:val="32"/>
                <w:szCs w:val="32"/>
              </w:rPr>
              <w:t>称</w:t>
            </w:r>
          </w:p>
        </w:tc>
        <w:tc>
          <w:tcPr>
            <w:tcW w:w="1997" w:type="dxa"/>
            <w:tcBorders>
              <w:top w:val="single" w:sz="4" w:space="0" w:color="auto"/>
              <w:left w:val="nil"/>
              <w:right w:val="nil"/>
            </w:tcBorders>
          </w:tcPr>
          <w:p w14:paraId="1EABBAA7" w14:textId="073264EB" w:rsidR="008A1F9E" w:rsidRDefault="00141280">
            <w:pPr>
              <w:jc w:val="center"/>
              <w:rPr>
                <w:rFonts w:ascii="黑体" w:eastAsia="黑体" w:hAnsi="黑体" w:cs="黑体"/>
                <w:sz w:val="32"/>
                <w:szCs w:val="32"/>
              </w:rPr>
            </w:pPr>
            <w:r>
              <w:rPr>
                <w:rFonts w:ascii="黑体" w:eastAsia="黑体" w:hAnsi="黑体" w:cs="黑体" w:hint="eastAsia"/>
                <w:sz w:val="32"/>
                <w:szCs w:val="32"/>
              </w:rPr>
              <w:t>高级工程师</w:t>
            </w:r>
          </w:p>
        </w:tc>
      </w:tr>
    </w:tbl>
    <w:p w14:paraId="1B353F20" w14:textId="77777777" w:rsidR="007A3479" w:rsidRDefault="007A3479" w:rsidP="007A3479">
      <w:pPr>
        <w:rPr>
          <w:rFonts w:ascii="黑体" w:eastAsia="黑体" w:hAnsi="黑体" w:cs="黑体" w:hint="eastAsia"/>
          <w:sz w:val="72"/>
          <w:szCs w:val="72"/>
        </w:rPr>
      </w:pPr>
    </w:p>
    <w:p w14:paraId="1EABBAAA" w14:textId="77777777" w:rsidR="008A1F9E" w:rsidRDefault="008A1F9E">
      <w:pPr>
        <w:rPr>
          <w:rFonts w:ascii="黑体" w:eastAsia="黑体" w:hAnsi="黑体" w:cs="黑体" w:hint="eastAsia"/>
          <w:sz w:val="30"/>
          <w:szCs w:val="30"/>
        </w:rPr>
      </w:pPr>
    </w:p>
    <w:p w14:paraId="1EABBAAB" w14:textId="77777777" w:rsidR="008A1F9E" w:rsidRDefault="008A1F9E" w:rsidP="007A3479">
      <w:pPr>
        <w:rPr>
          <w:rFonts w:ascii="黑体" w:eastAsia="黑体" w:hAnsi="黑体" w:cs="黑体" w:hint="eastAsia"/>
          <w:sz w:val="30"/>
          <w:szCs w:val="30"/>
        </w:rPr>
      </w:pPr>
    </w:p>
    <w:p w14:paraId="1EABBAAC" w14:textId="77777777" w:rsidR="008A1F9E" w:rsidRDefault="008A1F9E" w:rsidP="007A3479">
      <w:pPr>
        <w:rPr>
          <w:rFonts w:ascii="黑体" w:eastAsia="黑体" w:hAnsi="黑体" w:cs="黑体" w:hint="eastAsia"/>
          <w:sz w:val="30"/>
          <w:szCs w:val="30"/>
        </w:rPr>
      </w:pPr>
    </w:p>
    <w:p w14:paraId="1EABBAAD" w14:textId="77777777" w:rsidR="008A1F9E" w:rsidRDefault="008A1F9E" w:rsidP="007A3479">
      <w:pPr>
        <w:rPr>
          <w:rFonts w:ascii="黑体" w:eastAsia="黑体" w:hAnsi="黑体" w:cs="黑体" w:hint="eastAsia"/>
          <w:sz w:val="30"/>
          <w:szCs w:val="30"/>
        </w:rPr>
      </w:pPr>
    </w:p>
    <w:p w14:paraId="1EABBAAE" w14:textId="77777777" w:rsidR="008A1F9E" w:rsidRDefault="008A1F9E" w:rsidP="007A3479">
      <w:pPr>
        <w:rPr>
          <w:rFonts w:ascii="黑体" w:eastAsia="黑体" w:hAnsi="黑体" w:cs="黑体" w:hint="eastAsia"/>
          <w:sz w:val="30"/>
          <w:szCs w:val="30"/>
        </w:rPr>
      </w:pPr>
    </w:p>
    <w:p w14:paraId="1EABBAAF" w14:textId="725E893C" w:rsidR="008A1F9E" w:rsidRDefault="008A1F9E" w:rsidP="007A3479">
      <w:pPr>
        <w:rPr>
          <w:rFonts w:ascii="黑体" w:eastAsia="黑体" w:hAnsi="黑体" w:cs="黑体"/>
          <w:sz w:val="30"/>
          <w:szCs w:val="30"/>
        </w:rPr>
      </w:pPr>
    </w:p>
    <w:p w14:paraId="1EABBAB0" w14:textId="77777777" w:rsidR="008A1F9E" w:rsidRDefault="008A1F9E" w:rsidP="007A3479">
      <w:pPr>
        <w:rPr>
          <w:rFonts w:ascii="黑体" w:eastAsia="黑体" w:hAnsi="黑体" w:cs="黑体" w:hint="eastAsia"/>
          <w:sz w:val="30"/>
          <w:szCs w:val="30"/>
        </w:rPr>
      </w:pPr>
    </w:p>
    <w:p w14:paraId="1EABBAB1" w14:textId="77777777" w:rsidR="008A1F9E" w:rsidRDefault="008A1F9E" w:rsidP="007A3479">
      <w:pPr>
        <w:rPr>
          <w:rFonts w:ascii="黑体" w:eastAsia="黑体" w:hAnsi="黑体" w:cs="黑体" w:hint="eastAsia"/>
          <w:sz w:val="30"/>
          <w:szCs w:val="30"/>
        </w:rPr>
      </w:pPr>
    </w:p>
    <w:p w14:paraId="1EABBAB2" w14:textId="77777777" w:rsidR="008A1F9E" w:rsidRDefault="008A1F9E" w:rsidP="007A3479">
      <w:pPr>
        <w:rPr>
          <w:rFonts w:ascii="黑体" w:eastAsia="黑体" w:hAnsi="黑体" w:cs="黑体" w:hint="eastAsia"/>
          <w:sz w:val="30"/>
          <w:szCs w:val="30"/>
        </w:rPr>
      </w:pPr>
    </w:p>
    <w:p w14:paraId="1EABBAB3" w14:textId="7164721D" w:rsidR="008A1F9E" w:rsidRDefault="00FC1DB5" w:rsidP="00FC1DB5">
      <w:pPr>
        <w:jc w:val="center"/>
        <w:rPr>
          <w:rFonts w:ascii="黑体" w:eastAsia="黑体" w:hAnsi="黑体" w:cs="黑体"/>
          <w:sz w:val="30"/>
          <w:szCs w:val="30"/>
        </w:rPr>
      </w:pPr>
      <w:r w:rsidRPr="00FC1DB5">
        <w:rPr>
          <w:rFonts w:ascii="黑体" w:eastAsia="黑体" w:hAnsi="黑体" w:cs="黑体" w:hint="eastAsia"/>
          <w:sz w:val="30"/>
          <w:szCs w:val="30"/>
          <w:u w:val="single"/>
        </w:rPr>
        <w:t xml:space="preserve">   2026   </w:t>
      </w:r>
      <w:r w:rsidR="00E74B92">
        <w:rPr>
          <w:rFonts w:ascii="黑体" w:eastAsia="黑体" w:hAnsi="黑体" w:cs="黑体" w:hint="eastAsia"/>
          <w:sz w:val="30"/>
          <w:szCs w:val="30"/>
        </w:rPr>
        <w:t>年</w:t>
      </w:r>
      <w:r w:rsidRPr="00FC1DB5">
        <w:rPr>
          <w:rFonts w:ascii="黑体" w:eastAsia="黑体" w:hAnsi="黑体" w:cs="黑体" w:hint="eastAsia"/>
          <w:sz w:val="30"/>
          <w:szCs w:val="30"/>
          <w:u w:val="single"/>
        </w:rPr>
        <w:t xml:space="preserve">   5   </w:t>
      </w:r>
      <w:r w:rsidR="00E74B92">
        <w:rPr>
          <w:rFonts w:ascii="黑体" w:eastAsia="黑体" w:hAnsi="黑体" w:cs="黑体" w:hint="eastAsia"/>
          <w:sz w:val="30"/>
          <w:szCs w:val="30"/>
        </w:rPr>
        <w:t>月</w:t>
      </w:r>
      <w:r w:rsidRPr="00FC1DB5">
        <w:rPr>
          <w:rFonts w:ascii="黑体" w:eastAsia="黑体" w:hAnsi="黑体" w:cs="黑体" w:hint="eastAsia"/>
          <w:sz w:val="30"/>
          <w:szCs w:val="30"/>
          <w:u w:val="single"/>
        </w:rPr>
        <w:t xml:space="preserve">   15   </w:t>
      </w:r>
      <w:r w:rsidR="00E74B92">
        <w:rPr>
          <w:rFonts w:ascii="黑体" w:eastAsia="黑体" w:hAnsi="黑体" w:cs="黑体" w:hint="eastAsia"/>
          <w:sz w:val="30"/>
          <w:szCs w:val="30"/>
        </w:rPr>
        <w:t>日</w:t>
      </w:r>
    </w:p>
    <w:tbl>
      <w:tblPr>
        <w:tblStyle w:val="a3"/>
        <w:tblW w:w="9480" w:type="dxa"/>
        <w:jc w:val="center"/>
        <w:tblLayout w:type="fixed"/>
        <w:tblLook w:val="04A0" w:firstRow="1" w:lastRow="0" w:firstColumn="1" w:lastColumn="0" w:noHBand="0" w:noVBand="1"/>
      </w:tblPr>
      <w:tblGrid>
        <w:gridCol w:w="9480"/>
      </w:tblGrid>
      <w:tr w:rsidR="008A1F9E" w14:paraId="1EABBAC7" w14:textId="77777777">
        <w:trPr>
          <w:trHeight w:hRule="exact" w:val="6520"/>
          <w:jc w:val="center"/>
        </w:trPr>
        <w:tc>
          <w:tcPr>
            <w:tcW w:w="9480" w:type="dxa"/>
          </w:tcPr>
          <w:p w14:paraId="1EABBAB5" w14:textId="63A82578" w:rsidR="008A1F9E" w:rsidRPr="00141280" w:rsidRDefault="00E74B92" w:rsidP="00FC1DB5">
            <w:pPr>
              <w:spacing w:beforeLines="50" w:before="156" w:afterLines="100" w:after="313"/>
              <w:ind w:firstLineChars="200" w:firstLine="420"/>
              <w:jc w:val="left"/>
              <w:rPr>
                <w:rFonts w:ascii="Times New Roman" w:eastAsia="宋体" w:hAnsi="Times New Roman" w:cs="Times New Roman" w:hint="eastAsia"/>
                <w:szCs w:val="21"/>
              </w:rPr>
            </w:pPr>
            <w:r w:rsidRPr="00141280">
              <w:rPr>
                <w:rFonts w:ascii="Times New Roman" w:eastAsia="宋体" w:hAnsi="Times New Roman" w:cs="Times New Roman"/>
                <w:szCs w:val="21"/>
              </w:rPr>
              <w:lastRenderedPageBreak/>
              <w:t>对学生毕业设计（论文）学术水平及学习态度、业务能力（含综合运用专业知识、外语、计算机实验操作等）的综合评价：</w:t>
            </w:r>
          </w:p>
          <w:p w14:paraId="574B229F" w14:textId="77777777" w:rsidR="00141280" w:rsidRPr="00141280" w:rsidRDefault="00141280" w:rsidP="00FC1DB5">
            <w:pPr>
              <w:spacing w:line="264" w:lineRule="auto"/>
              <w:ind w:firstLineChars="200" w:firstLine="420"/>
              <w:jc w:val="left"/>
              <w:rPr>
                <w:rFonts w:ascii="Times New Roman" w:eastAsia="宋体" w:hAnsi="Times New Roman" w:cs="Times New Roman"/>
                <w:szCs w:val="21"/>
              </w:rPr>
            </w:pPr>
            <w:r w:rsidRPr="00141280">
              <w:rPr>
                <w:rFonts w:ascii="Times New Roman" w:eastAsia="宋体" w:hAnsi="Times New Roman" w:cs="Times New Roman"/>
                <w:szCs w:val="21"/>
              </w:rPr>
              <w:t>林继申同学</w:t>
            </w:r>
            <w:r w:rsidRPr="00141280">
              <w:rPr>
                <w:rFonts w:ascii="Times New Roman" w:eastAsia="宋体" w:hAnsi="Times New Roman" w:cs="Times New Roman"/>
                <w:szCs w:val="21"/>
              </w:rPr>
              <w:t>的</w:t>
            </w:r>
            <w:r w:rsidRPr="00141280">
              <w:rPr>
                <w:rFonts w:ascii="Times New Roman" w:eastAsia="宋体" w:hAnsi="Times New Roman" w:cs="Times New Roman"/>
                <w:szCs w:val="21"/>
              </w:rPr>
              <w:t>毕设课题是一个跨学科工程研究课题，针对土木工程专业传统人工建筑物幕墙检测无法大批量高效处理图像的痛点问题</w:t>
            </w:r>
            <w:r w:rsidRPr="00141280">
              <w:rPr>
                <w:rFonts w:ascii="Times New Roman" w:eastAsia="宋体" w:hAnsi="Times New Roman" w:cs="Times New Roman"/>
                <w:szCs w:val="21"/>
              </w:rPr>
              <w:t>，</w:t>
            </w:r>
            <w:r w:rsidRPr="00141280">
              <w:rPr>
                <w:rFonts w:ascii="Times New Roman" w:eastAsia="宋体" w:hAnsi="Times New Roman" w:cs="Times New Roman"/>
                <w:szCs w:val="21"/>
              </w:rPr>
              <w:t>他成功设计并实现了一套基于</w:t>
            </w:r>
            <w:r w:rsidRPr="00141280">
              <w:rPr>
                <w:rFonts w:ascii="Times New Roman" w:eastAsia="宋体" w:hAnsi="Times New Roman" w:cs="Times New Roman"/>
                <w:szCs w:val="21"/>
              </w:rPr>
              <w:t>AI</w:t>
            </w:r>
            <w:r w:rsidRPr="00141280">
              <w:rPr>
                <w:rFonts w:ascii="Times New Roman" w:eastAsia="宋体" w:hAnsi="Times New Roman" w:cs="Times New Roman"/>
                <w:szCs w:val="21"/>
              </w:rPr>
              <w:t>智能体的建筑幕墙检测及韧性评估软件原型系统，其设计亮点包括面向建筑幕墙多材质图像的智能体自主任务调度方法和</w:t>
            </w:r>
            <w:r w:rsidRPr="00141280">
              <w:rPr>
                <w:rFonts w:ascii="Times New Roman" w:eastAsia="宋体" w:hAnsi="Times New Roman" w:cs="Times New Roman"/>
                <w:szCs w:val="21"/>
              </w:rPr>
              <w:t>LLM</w:t>
            </w:r>
            <w:r w:rsidRPr="00141280">
              <w:rPr>
                <w:rFonts w:ascii="Times New Roman" w:eastAsia="宋体" w:hAnsi="Times New Roman" w:cs="Times New Roman"/>
                <w:szCs w:val="21"/>
              </w:rPr>
              <w:t>分层信息整合策略：前者由分类智能体根据图像内容自主判断需要执行的原子检测能力，并将开放语义判断约束为工程系统可消费的任务代码；后者将大语言模型从简单文本生成工具扩展为</w:t>
            </w:r>
            <w:r w:rsidRPr="00141280">
              <w:rPr>
                <w:rFonts w:ascii="Times New Roman" w:eastAsia="宋体" w:hAnsi="Times New Roman" w:cs="Times New Roman"/>
                <w:szCs w:val="21"/>
              </w:rPr>
              <w:t>“</w:t>
            </w:r>
            <w:r w:rsidRPr="00141280">
              <w:rPr>
                <w:rFonts w:ascii="Times New Roman" w:eastAsia="宋体" w:hAnsi="Times New Roman" w:cs="Times New Roman"/>
                <w:szCs w:val="21"/>
              </w:rPr>
              <w:t>路由、压缩、汇总</w:t>
            </w:r>
            <w:r w:rsidRPr="00141280">
              <w:rPr>
                <w:rFonts w:ascii="Times New Roman" w:eastAsia="宋体" w:hAnsi="Times New Roman" w:cs="Times New Roman"/>
                <w:szCs w:val="21"/>
              </w:rPr>
              <w:t>”</w:t>
            </w:r>
            <w:r w:rsidRPr="00141280">
              <w:rPr>
                <w:rFonts w:ascii="Times New Roman" w:eastAsia="宋体" w:hAnsi="Times New Roman" w:cs="Times New Roman"/>
                <w:szCs w:val="21"/>
              </w:rPr>
              <w:t>的智能节点，有效解决了海量数据直接输入</w:t>
            </w:r>
            <w:r w:rsidRPr="00141280">
              <w:rPr>
                <w:rFonts w:ascii="Times New Roman" w:eastAsia="宋体" w:hAnsi="Times New Roman" w:cs="Times New Roman"/>
                <w:szCs w:val="21"/>
              </w:rPr>
              <w:t>LLM</w:t>
            </w:r>
            <w:r w:rsidRPr="00141280">
              <w:rPr>
                <w:rFonts w:ascii="Times New Roman" w:eastAsia="宋体" w:hAnsi="Times New Roman" w:cs="Times New Roman"/>
                <w:szCs w:val="21"/>
              </w:rPr>
              <w:t>模型带来的上下文过载和重点淹没问题。本次毕设使用由大疆无人机现场采集的同济大学嘉定校区地震工程馆真实数据集。</w:t>
            </w:r>
          </w:p>
          <w:p w14:paraId="0DFE6EE2" w14:textId="77777777" w:rsidR="00141280" w:rsidRPr="00141280" w:rsidRDefault="00141280" w:rsidP="00FC1DB5">
            <w:pPr>
              <w:spacing w:line="264" w:lineRule="auto"/>
              <w:ind w:firstLineChars="200" w:firstLine="420"/>
              <w:jc w:val="left"/>
              <w:rPr>
                <w:rFonts w:ascii="Times New Roman" w:eastAsia="宋体" w:hAnsi="Times New Roman" w:cs="Times New Roman"/>
                <w:szCs w:val="21"/>
              </w:rPr>
            </w:pPr>
            <w:r w:rsidRPr="00141280">
              <w:rPr>
                <w:rFonts w:ascii="Times New Roman" w:eastAsia="宋体" w:hAnsi="Times New Roman" w:cs="Times New Roman"/>
                <w:szCs w:val="21"/>
              </w:rPr>
              <w:t>林继申同学学习认真刻苦且踏实，在校学习及毕设研发过程中肯钻研新技术、虚心好学。他能熟练地综合运用所学知识，出色地完成本次跨学科毕业设计</w:t>
            </w:r>
            <w:r w:rsidRPr="00141280">
              <w:rPr>
                <w:rFonts w:ascii="Times New Roman" w:eastAsia="宋体" w:hAnsi="Times New Roman" w:cs="Times New Roman"/>
                <w:szCs w:val="21"/>
              </w:rPr>
              <w:t>（</w:t>
            </w:r>
            <w:r w:rsidRPr="00141280">
              <w:rPr>
                <w:rFonts w:ascii="Times New Roman" w:eastAsia="宋体" w:hAnsi="Times New Roman" w:cs="Times New Roman"/>
                <w:szCs w:val="21"/>
              </w:rPr>
              <w:t>论文</w:t>
            </w:r>
            <w:r w:rsidRPr="00141280">
              <w:rPr>
                <w:rFonts w:ascii="Times New Roman" w:eastAsia="宋体" w:hAnsi="Times New Roman" w:cs="Times New Roman"/>
                <w:szCs w:val="21"/>
              </w:rPr>
              <w:t>）</w:t>
            </w:r>
            <w:r w:rsidRPr="00141280">
              <w:rPr>
                <w:rFonts w:ascii="Times New Roman" w:eastAsia="宋体" w:hAnsi="Times New Roman" w:cs="Times New Roman"/>
                <w:szCs w:val="21"/>
              </w:rPr>
              <w:t>任务。他能熟练地阅读外文资料，外文译文及外文摘要正确，能熟练地运用计算机及软件工程专业的工程思维与技术手段解决土木工程专业的实际工程问题。</w:t>
            </w:r>
          </w:p>
          <w:p w14:paraId="1EABBAC5" w14:textId="2553E94B" w:rsidR="008A1F9E" w:rsidRDefault="00141280" w:rsidP="00FC1DB5">
            <w:pPr>
              <w:spacing w:line="264" w:lineRule="auto"/>
              <w:ind w:firstLineChars="200" w:firstLine="420"/>
              <w:jc w:val="left"/>
              <w:rPr>
                <w:rFonts w:ascii="Times New Roman" w:eastAsia="宋体" w:hAnsi="Times New Roman" w:cs="Times New Roman"/>
                <w:szCs w:val="21"/>
              </w:rPr>
            </w:pPr>
            <w:r w:rsidRPr="00141280">
              <w:rPr>
                <w:rFonts w:ascii="Times New Roman" w:eastAsia="宋体" w:hAnsi="Times New Roman" w:cs="Times New Roman"/>
                <w:szCs w:val="21"/>
              </w:rPr>
              <w:t>作为林继申同学的毕设指导教师，建议成绩：</w:t>
            </w:r>
            <w:bookmarkStart w:id="2" w:name="_Hlk230125457"/>
            <w:r w:rsidRPr="00141280">
              <w:rPr>
                <w:rFonts w:ascii="Times New Roman" w:eastAsia="宋体" w:hAnsi="Times New Roman" w:cs="Times New Roman"/>
                <w:szCs w:val="21"/>
              </w:rPr>
              <w:t>95</w:t>
            </w:r>
            <w:r w:rsidRPr="00141280">
              <w:rPr>
                <w:rFonts w:ascii="Times New Roman" w:eastAsia="宋体" w:hAnsi="Times New Roman" w:cs="Times New Roman"/>
                <w:szCs w:val="21"/>
              </w:rPr>
              <w:t>分</w:t>
            </w:r>
            <w:r w:rsidRPr="00141280">
              <w:rPr>
                <w:rFonts w:ascii="Times New Roman" w:eastAsia="宋体" w:hAnsi="Times New Roman" w:cs="Times New Roman"/>
                <w:szCs w:val="21"/>
              </w:rPr>
              <w:t>（</w:t>
            </w:r>
            <w:r w:rsidRPr="00141280">
              <w:rPr>
                <w:rFonts w:ascii="Times New Roman" w:eastAsia="宋体" w:hAnsi="Times New Roman" w:cs="Times New Roman"/>
                <w:szCs w:val="21"/>
              </w:rPr>
              <w:t>优</w:t>
            </w:r>
            <w:r w:rsidRPr="00141280">
              <w:rPr>
                <w:rFonts w:ascii="Times New Roman" w:eastAsia="宋体" w:hAnsi="Times New Roman" w:cs="Times New Roman"/>
                <w:szCs w:val="21"/>
              </w:rPr>
              <w:t>）</w:t>
            </w:r>
            <w:bookmarkEnd w:id="2"/>
            <w:r w:rsidRPr="00141280">
              <w:rPr>
                <w:rFonts w:ascii="Times New Roman" w:eastAsia="宋体" w:hAnsi="Times New Roman" w:cs="Times New Roman"/>
                <w:szCs w:val="21"/>
              </w:rPr>
              <w:t>。</w:t>
            </w:r>
          </w:p>
          <w:p w14:paraId="7878175B" w14:textId="4F63780B" w:rsidR="00FC1DB5" w:rsidRDefault="00FC1DB5" w:rsidP="00FC1DB5">
            <w:pPr>
              <w:spacing w:line="264" w:lineRule="auto"/>
              <w:ind w:firstLineChars="200" w:firstLine="420"/>
              <w:jc w:val="left"/>
              <w:rPr>
                <w:rFonts w:ascii="Times New Roman" w:eastAsia="宋体" w:hAnsi="Times New Roman" w:cs="Times New Roman"/>
                <w:szCs w:val="21"/>
              </w:rPr>
            </w:pPr>
            <w:r w:rsidRPr="00E871EB">
              <w:rPr>
                <w:rFonts w:ascii="DengXian" w:eastAsia="DengXian" w:hAnsi="DengXian" w:cs="Times New Roman"/>
                <w:noProof/>
                <w:szCs w:val="21"/>
                <w14:ligatures w14:val="standardContextual"/>
              </w:rPr>
              <w:drawing>
                <wp:anchor distT="0" distB="0" distL="114300" distR="114300" simplePos="0" relativeHeight="251660288" behindDoc="0" locked="0" layoutInCell="1" allowOverlap="1" wp14:anchorId="608B4D6A" wp14:editId="36F57DEB">
                  <wp:simplePos x="0" y="0"/>
                  <wp:positionH relativeFrom="margin">
                    <wp:posOffset>3607435</wp:posOffset>
                  </wp:positionH>
                  <wp:positionV relativeFrom="margin">
                    <wp:posOffset>3508232</wp:posOffset>
                  </wp:positionV>
                  <wp:extent cx="644525" cy="390525"/>
                  <wp:effectExtent l="0" t="0" r="3175" b="3175"/>
                  <wp:wrapNone/>
                  <wp:docPr id="1599591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723" t="10965" r="12531" b="12987"/>
                          <a:stretch>
                            <a:fillRect/>
                          </a:stretch>
                        </pic:blipFill>
                        <pic:spPr bwMode="auto">
                          <a:xfrm>
                            <a:off x="0" y="0"/>
                            <a:ext cx="644525" cy="390525"/>
                          </a:xfrm>
                          <a:prstGeom prst="rect">
                            <a:avLst/>
                          </a:prstGeom>
                          <a:noFill/>
                          <a:ln>
                            <a:noFill/>
                          </a:ln>
                          <a:extLst>
                            <a:ext uri="{53640926-AAD7-44D8-BBD7-CCE9431645EC}">
                              <a14:shadowObscured xmlns:a14="http://schemas.microsoft.com/office/drawing/2010/main"/>
                            </a:ext>
                          </a:extLst>
                        </pic:spPr>
                      </pic:pic>
                    </a:graphicData>
                  </a:graphic>
                </wp:anchor>
              </w:drawing>
            </w:r>
          </w:p>
          <w:p w14:paraId="3408371B" w14:textId="589B0D8B" w:rsidR="00141280" w:rsidRPr="00141280" w:rsidRDefault="00141280" w:rsidP="00FC1DB5">
            <w:pPr>
              <w:spacing w:line="264" w:lineRule="auto"/>
              <w:ind w:firstLineChars="200" w:firstLine="420"/>
              <w:jc w:val="left"/>
              <w:rPr>
                <w:rFonts w:ascii="Times New Roman" w:eastAsia="宋体" w:hAnsi="Times New Roman" w:cs="Times New Roman" w:hint="eastAsia"/>
                <w:szCs w:val="21"/>
              </w:rPr>
            </w:pPr>
          </w:p>
          <w:p w14:paraId="1EABBAC6" w14:textId="74315FA4" w:rsidR="008A1F9E" w:rsidRPr="00141280" w:rsidRDefault="00E74B92" w:rsidP="00FC1DB5">
            <w:pPr>
              <w:spacing w:line="264" w:lineRule="auto"/>
              <w:ind w:firstLineChars="200" w:firstLine="420"/>
              <w:jc w:val="right"/>
              <w:rPr>
                <w:rFonts w:ascii="Times New Roman" w:eastAsia="宋体" w:hAnsi="Times New Roman" w:cs="Times New Roman"/>
                <w:szCs w:val="21"/>
              </w:rPr>
            </w:pPr>
            <w:r w:rsidRPr="00141280">
              <w:rPr>
                <w:rFonts w:ascii="Times New Roman" w:eastAsia="宋体" w:hAnsi="Times New Roman" w:cs="Times New Roman"/>
                <w:szCs w:val="21"/>
              </w:rPr>
              <w:t>建议成绩</w:t>
            </w:r>
            <w:r w:rsidR="00FC1DB5" w:rsidRPr="00FC1DB5">
              <w:rPr>
                <w:rFonts w:ascii="Times New Roman" w:eastAsia="宋体" w:hAnsi="Times New Roman" w:cs="Times New Roman" w:hint="eastAsia"/>
                <w:szCs w:val="21"/>
                <w:u w:val="single"/>
              </w:rPr>
              <w:t xml:space="preserve">   </w:t>
            </w:r>
            <w:r w:rsidR="00FC1DB5" w:rsidRPr="00FC1DB5">
              <w:rPr>
                <w:rFonts w:ascii="Times New Roman" w:eastAsia="宋体" w:hAnsi="Times New Roman" w:cs="Times New Roman"/>
                <w:szCs w:val="21"/>
                <w:u w:val="single"/>
              </w:rPr>
              <w:t>95</w:t>
            </w:r>
            <w:r w:rsidR="00FC1DB5" w:rsidRPr="00FC1DB5">
              <w:rPr>
                <w:rFonts w:ascii="Times New Roman" w:eastAsia="宋体" w:hAnsi="Times New Roman" w:cs="Times New Roman"/>
                <w:szCs w:val="21"/>
                <w:u w:val="single"/>
              </w:rPr>
              <w:t>分（优）</w:t>
            </w:r>
            <w:r w:rsidR="00FC1DB5" w:rsidRPr="00FC1DB5">
              <w:rPr>
                <w:rFonts w:ascii="Times New Roman" w:eastAsia="宋体" w:hAnsi="Times New Roman" w:cs="Times New Roman" w:hint="eastAsia"/>
                <w:szCs w:val="21"/>
                <w:u w:val="single"/>
              </w:rPr>
              <w:t xml:space="preserve">  </w:t>
            </w:r>
            <w:r w:rsidRPr="00141280">
              <w:rPr>
                <w:rFonts w:ascii="Times New Roman" w:eastAsia="宋体" w:hAnsi="Times New Roman" w:cs="Times New Roman"/>
                <w:szCs w:val="21"/>
              </w:rPr>
              <w:t xml:space="preserve"> </w:t>
            </w:r>
            <w:r w:rsidRPr="00141280">
              <w:rPr>
                <w:rFonts w:ascii="Times New Roman" w:eastAsia="宋体" w:hAnsi="Times New Roman" w:cs="Times New Roman"/>
                <w:szCs w:val="21"/>
              </w:rPr>
              <w:t>指导教师签名</w:t>
            </w:r>
            <w:bookmarkStart w:id="3" w:name="_Hlk230125689"/>
            <w:r w:rsidR="00FC1DB5" w:rsidRPr="00FC1DB5">
              <w:rPr>
                <w:rFonts w:ascii="Times New Roman" w:eastAsia="宋体" w:hAnsi="Times New Roman" w:cs="Times New Roman" w:hint="eastAsia"/>
                <w:szCs w:val="21"/>
                <w:u w:val="single"/>
              </w:rPr>
              <w:t xml:space="preserve">              </w:t>
            </w:r>
            <w:bookmarkEnd w:id="3"/>
            <w:r w:rsidRPr="00141280">
              <w:rPr>
                <w:rFonts w:ascii="Times New Roman" w:eastAsia="宋体" w:hAnsi="Times New Roman" w:cs="Times New Roman"/>
                <w:szCs w:val="21"/>
              </w:rPr>
              <w:t xml:space="preserve"> </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 xml:space="preserve"> </w:t>
            </w:r>
            <w:r w:rsidR="00FC1DB5">
              <w:rPr>
                <w:rFonts w:ascii="Times New Roman" w:eastAsia="宋体" w:hAnsi="Times New Roman" w:cs="Times New Roman" w:hint="eastAsia"/>
                <w:szCs w:val="21"/>
              </w:rPr>
              <w:t xml:space="preserve"> </w:t>
            </w:r>
            <w:r w:rsidR="00141280">
              <w:rPr>
                <w:rFonts w:ascii="Times New Roman" w:eastAsia="宋体" w:hAnsi="Times New Roman" w:cs="Times New Roman" w:hint="eastAsia"/>
                <w:szCs w:val="21"/>
              </w:rPr>
              <w:t>2026</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年</w:t>
            </w:r>
            <w:r w:rsidR="00FC1DB5">
              <w:rPr>
                <w:rFonts w:ascii="Times New Roman" w:eastAsia="宋体" w:hAnsi="Times New Roman" w:cs="Times New Roman" w:hint="eastAsia"/>
                <w:szCs w:val="21"/>
              </w:rPr>
              <w:t xml:space="preserve"> </w:t>
            </w:r>
            <w:r w:rsidR="00141280">
              <w:rPr>
                <w:rFonts w:ascii="Times New Roman" w:eastAsia="宋体" w:hAnsi="Times New Roman" w:cs="Times New Roman" w:hint="eastAsia"/>
                <w:szCs w:val="21"/>
              </w:rPr>
              <w:t>5</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月</w:t>
            </w:r>
            <w:r w:rsidR="00FC1DB5">
              <w:rPr>
                <w:rFonts w:ascii="Times New Roman" w:eastAsia="宋体" w:hAnsi="Times New Roman" w:cs="Times New Roman" w:hint="eastAsia"/>
                <w:szCs w:val="21"/>
              </w:rPr>
              <w:t xml:space="preserve"> </w:t>
            </w:r>
            <w:r w:rsidR="00141280">
              <w:rPr>
                <w:rFonts w:ascii="Times New Roman" w:eastAsia="宋体" w:hAnsi="Times New Roman" w:cs="Times New Roman" w:hint="eastAsia"/>
                <w:szCs w:val="21"/>
              </w:rPr>
              <w:t>18</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日</w:t>
            </w:r>
          </w:p>
        </w:tc>
      </w:tr>
      <w:tr w:rsidR="008A1F9E" w14:paraId="1EABBAD6" w14:textId="77777777">
        <w:trPr>
          <w:trHeight w:hRule="exact" w:val="6520"/>
          <w:jc w:val="center"/>
        </w:trPr>
        <w:tc>
          <w:tcPr>
            <w:tcW w:w="9480" w:type="dxa"/>
          </w:tcPr>
          <w:p w14:paraId="1EABBAC8" w14:textId="77777777" w:rsidR="008A1F9E" w:rsidRPr="00141280" w:rsidRDefault="00E74B92" w:rsidP="00FC1DB5">
            <w:pPr>
              <w:spacing w:beforeLines="50" w:before="156" w:afterLines="100" w:after="313"/>
              <w:ind w:firstLineChars="200" w:firstLine="420"/>
              <w:jc w:val="left"/>
              <w:rPr>
                <w:rFonts w:ascii="Times New Roman" w:eastAsia="宋体" w:hAnsi="Times New Roman" w:cs="Times New Roman"/>
                <w:szCs w:val="21"/>
              </w:rPr>
            </w:pPr>
            <w:r w:rsidRPr="00141280">
              <w:rPr>
                <w:rFonts w:ascii="Times New Roman" w:eastAsia="宋体" w:hAnsi="Times New Roman" w:cs="Times New Roman"/>
                <w:szCs w:val="21"/>
              </w:rPr>
              <w:t>对学生论文（设计说明书、计算书、图纸）的评价：</w:t>
            </w:r>
          </w:p>
          <w:p w14:paraId="1EABBAD3" w14:textId="2F964642" w:rsidR="008A1F9E" w:rsidRDefault="00141280" w:rsidP="00FC1DB5">
            <w:pPr>
              <w:spacing w:line="264" w:lineRule="auto"/>
              <w:ind w:firstLineChars="200" w:firstLine="420"/>
              <w:jc w:val="left"/>
              <w:rPr>
                <w:rFonts w:ascii="Times New Roman" w:eastAsia="宋体" w:hAnsi="Times New Roman" w:cs="Times New Roman"/>
                <w:szCs w:val="21"/>
              </w:rPr>
            </w:pPr>
            <w:r w:rsidRPr="00141280">
              <w:rPr>
                <w:rFonts w:ascii="Times New Roman" w:eastAsia="宋体" w:hAnsi="Times New Roman" w:cs="Times New Roman"/>
                <w:szCs w:val="21"/>
              </w:rPr>
              <w:t>林继申同学的毕业设计面向建筑幕墙人工巡检效率低、主观性强、难以处理海量图像等实际问题，选题具有很强的工程应用价值。论文构思新颖，将</w:t>
            </w:r>
            <w:r w:rsidRPr="00141280">
              <w:rPr>
                <w:rFonts w:ascii="Times New Roman" w:eastAsia="宋体" w:hAnsi="Times New Roman" w:cs="Times New Roman"/>
                <w:szCs w:val="21"/>
              </w:rPr>
              <w:t>AI Agent</w:t>
            </w:r>
            <w:r w:rsidRPr="00141280">
              <w:rPr>
                <w:rFonts w:ascii="Times New Roman" w:eastAsia="宋体" w:hAnsi="Times New Roman" w:cs="Times New Roman"/>
                <w:szCs w:val="21"/>
              </w:rPr>
              <w:t>引入建筑幕墙韧性评估流程，围绕自主任务调度、原子检测能力调用和</w:t>
            </w:r>
            <w:r w:rsidRPr="00141280">
              <w:rPr>
                <w:rFonts w:ascii="Times New Roman" w:eastAsia="宋体" w:hAnsi="Times New Roman" w:cs="Times New Roman"/>
                <w:szCs w:val="21"/>
              </w:rPr>
              <w:t>LLM</w:t>
            </w:r>
            <w:r w:rsidRPr="00141280">
              <w:rPr>
                <w:rFonts w:ascii="Times New Roman" w:eastAsia="宋体" w:hAnsi="Times New Roman" w:cs="Times New Roman"/>
                <w:szCs w:val="21"/>
              </w:rPr>
              <w:t>分层信息整合构建了较完整的软件系统方案。林继申同学能够结合建筑幕墙多材质、多缺陷和项目级评估需求，对系统需求、技术路线、模块架构和业务流程进行了充分论证，体现出优秀的软件工程分析与设计能力。系统实现涵盖前后端交互、异步任务编排、对象存储、消息队列、人工复核和报告生成等环节，工程链路完整，具有很强的创新性。论文结构完整，层次清晰，文字</w:t>
            </w:r>
            <w:r w:rsidRPr="00141280">
              <w:rPr>
                <w:rFonts w:ascii="Times New Roman" w:eastAsia="宋体" w:hAnsi="Times New Roman" w:cs="Times New Roman"/>
                <w:szCs w:val="21"/>
              </w:rPr>
              <w:t>表述</w:t>
            </w:r>
            <w:r w:rsidRPr="00141280">
              <w:rPr>
                <w:rFonts w:ascii="Times New Roman" w:eastAsia="宋体" w:hAnsi="Times New Roman" w:cs="Times New Roman"/>
                <w:szCs w:val="21"/>
              </w:rPr>
              <w:t>规范，图表能够较好支撑系统流程、架构设计和验证结果的说明。相关计算、状态流转和实验验证过程正确，系统部署与实际场景试用结果表明设计方案具有很好的可用性。综上，该毕业设计达到本科毕业设计要求，是一篇优秀的本科毕业设计。</w:t>
            </w:r>
          </w:p>
          <w:p w14:paraId="14CA27DD" w14:textId="1DA1F095" w:rsidR="00FC1DB5" w:rsidRDefault="00FC1DB5" w:rsidP="00FC1DB5">
            <w:pPr>
              <w:spacing w:line="264" w:lineRule="auto"/>
              <w:ind w:firstLineChars="200" w:firstLine="420"/>
              <w:jc w:val="left"/>
              <w:rPr>
                <w:rFonts w:ascii="Times New Roman" w:eastAsia="宋体" w:hAnsi="Times New Roman" w:cs="Times New Roman"/>
                <w:szCs w:val="21"/>
              </w:rPr>
            </w:pPr>
          </w:p>
          <w:p w14:paraId="7407C31C" w14:textId="6041EB94" w:rsidR="00FC1DB5" w:rsidRDefault="00FC1DB5" w:rsidP="00FC1DB5">
            <w:pPr>
              <w:spacing w:line="264" w:lineRule="auto"/>
              <w:ind w:firstLineChars="200" w:firstLine="420"/>
              <w:jc w:val="left"/>
              <w:rPr>
                <w:rFonts w:ascii="Times New Roman" w:eastAsia="宋体" w:hAnsi="Times New Roman" w:cs="Times New Roman"/>
                <w:szCs w:val="21"/>
              </w:rPr>
            </w:pPr>
          </w:p>
          <w:p w14:paraId="4F1D81E6" w14:textId="040D0D64" w:rsidR="00FC1DB5" w:rsidRDefault="00FC1DB5" w:rsidP="00FC1DB5">
            <w:pPr>
              <w:spacing w:line="264" w:lineRule="auto"/>
              <w:ind w:firstLineChars="200" w:firstLine="420"/>
              <w:jc w:val="left"/>
              <w:rPr>
                <w:rFonts w:ascii="Times New Roman" w:eastAsia="宋体" w:hAnsi="Times New Roman" w:cs="Times New Roman"/>
                <w:szCs w:val="21"/>
              </w:rPr>
            </w:pPr>
          </w:p>
          <w:p w14:paraId="26FBC764" w14:textId="1297EC30" w:rsidR="00FC1DB5" w:rsidRDefault="00FC1DB5" w:rsidP="00FC1DB5">
            <w:pPr>
              <w:spacing w:line="264" w:lineRule="auto"/>
              <w:ind w:firstLineChars="200" w:firstLine="420"/>
              <w:jc w:val="left"/>
              <w:rPr>
                <w:rFonts w:ascii="Times New Roman" w:eastAsia="宋体" w:hAnsi="Times New Roman" w:cs="Times New Roman"/>
                <w:szCs w:val="21"/>
              </w:rPr>
            </w:pPr>
          </w:p>
          <w:p w14:paraId="09C8403D" w14:textId="09A5D548" w:rsidR="00FC1DB5" w:rsidRPr="00141280" w:rsidRDefault="00FC1DB5" w:rsidP="00FC1DB5">
            <w:pPr>
              <w:spacing w:line="264" w:lineRule="auto"/>
              <w:ind w:firstLineChars="200" w:firstLine="420"/>
              <w:jc w:val="left"/>
              <w:rPr>
                <w:rFonts w:ascii="Times New Roman" w:eastAsia="宋体" w:hAnsi="Times New Roman" w:cs="Times New Roman" w:hint="eastAsia"/>
                <w:szCs w:val="21"/>
              </w:rPr>
            </w:pPr>
            <w:r w:rsidRPr="00FC1DB5">
              <w:rPr>
                <w:rFonts w:ascii="Times New Roman" w:eastAsia="宋体" w:hAnsi="Times New Roman" w:cs="Times New Roman"/>
                <w:szCs w:val="21"/>
              </w:rPr>
              <w:drawing>
                <wp:anchor distT="0" distB="0" distL="114300" distR="114300" simplePos="0" relativeHeight="251661312" behindDoc="0" locked="0" layoutInCell="1" allowOverlap="1" wp14:anchorId="00F8F7B0" wp14:editId="189EE3C9">
                  <wp:simplePos x="0" y="0"/>
                  <wp:positionH relativeFrom="column">
                    <wp:posOffset>3492500</wp:posOffset>
                  </wp:positionH>
                  <wp:positionV relativeFrom="paragraph">
                    <wp:posOffset>216710</wp:posOffset>
                  </wp:positionV>
                  <wp:extent cx="913966" cy="390306"/>
                  <wp:effectExtent l="0" t="0" r="635" b="3810"/>
                  <wp:wrapNone/>
                  <wp:docPr id="83209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31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913966" cy="390306"/>
                          </a:xfrm>
                          <a:prstGeom prst="rect">
                            <a:avLst/>
                          </a:prstGeom>
                        </pic:spPr>
                      </pic:pic>
                    </a:graphicData>
                  </a:graphic>
                  <wp14:sizeRelH relativeFrom="page">
                    <wp14:pctWidth>0</wp14:pctWidth>
                  </wp14:sizeRelH>
                  <wp14:sizeRelV relativeFrom="page">
                    <wp14:pctHeight>0</wp14:pctHeight>
                  </wp14:sizeRelV>
                </wp:anchor>
              </w:drawing>
            </w:r>
          </w:p>
          <w:p w14:paraId="1EABBAD4" w14:textId="3DDE0656" w:rsidR="008A1F9E" w:rsidRPr="00141280" w:rsidRDefault="008A1F9E" w:rsidP="00FC1DB5">
            <w:pPr>
              <w:spacing w:line="264" w:lineRule="auto"/>
              <w:ind w:firstLineChars="200" w:firstLine="420"/>
              <w:jc w:val="left"/>
              <w:rPr>
                <w:rFonts w:ascii="Times New Roman" w:eastAsia="宋体" w:hAnsi="Times New Roman" w:cs="Times New Roman"/>
                <w:szCs w:val="21"/>
              </w:rPr>
            </w:pPr>
          </w:p>
          <w:p w14:paraId="1EABBAD5" w14:textId="346079E7" w:rsidR="008A1F9E" w:rsidRPr="00FC1DB5" w:rsidRDefault="00E74B92" w:rsidP="00FC1DB5">
            <w:pPr>
              <w:spacing w:line="264" w:lineRule="auto"/>
              <w:ind w:firstLineChars="200" w:firstLine="420"/>
              <w:jc w:val="right"/>
              <w:rPr>
                <w:rFonts w:ascii="Times New Roman" w:eastAsia="宋体" w:hAnsi="Times New Roman" w:cs="Times New Roman" w:hint="eastAsia"/>
                <w:szCs w:val="21"/>
              </w:rPr>
            </w:pPr>
            <w:r w:rsidRPr="00141280">
              <w:rPr>
                <w:rFonts w:ascii="Times New Roman" w:eastAsia="宋体" w:hAnsi="Times New Roman" w:cs="Times New Roman"/>
                <w:szCs w:val="21"/>
              </w:rPr>
              <w:t xml:space="preserve">   </w:t>
            </w:r>
            <w:r w:rsidRPr="00141280">
              <w:rPr>
                <w:rFonts w:ascii="Times New Roman" w:eastAsia="宋体" w:hAnsi="Times New Roman" w:cs="Times New Roman"/>
                <w:szCs w:val="21"/>
              </w:rPr>
              <w:t>建议成绩</w:t>
            </w:r>
            <w:r w:rsidR="00FC1DB5" w:rsidRPr="00FC1DB5">
              <w:rPr>
                <w:rFonts w:ascii="Times New Roman" w:eastAsia="宋体" w:hAnsi="Times New Roman" w:cs="Times New Roman" w:hint="eastAsia"/>
                <w:szCs w:val="21"/>
                <w:u w:val="single"/>
              </w:rPr>
              <w:t xml:space="preserve">   </w:t>
            </w:r>
            <w:r w:rsidR="00FC1DB5" w:rsidRPr="00FC1DB5">
              <w:rPr>
                <w:rFonts w:ascii="Times New Roman" w:eastAsia="宋体" w:hAnsi="Times New Roman" w:cs="Times New Roman"/>
                <w:szCs w:val="21"/>
                <w:u w:val="single"/>
              </w:rPr>
              <w:t>95</w:t>
            </w:r>
            <w:r w:rsidR="00FC1DB5" w:rsidRPr="00FC1DB5">
              <w:rPr>
                <w:rFonts w:ascii="Times New Roman" w:eastAsia="宋体" w:hAnsi="Times New Roman" w:cs="Times New Roman"/>
                <w:szCs w:val="21"/>
                <w:u w:val="single"/>
              </w:rPr>
              <w:t>分（优）</w:t>
            </w:r>
            <w:r w:rsidR="00FC1DB5" w:rsidRPr="00FC1DB5">
              <w:rPr>
                <w:rFonts w:ascii="Times New Roman" w:eastAsia="宋体" w:hAnsi="Times New Roman" w:cs="Times New Roman" w:hint="eastAsia"/>
                <w:szCs w:val="21"/>
                <w:u w:val="single"/>
              </w:rPr>
              <w:t xml:space="preserve">  </w:t>
            </w:r>
            <w:r w:rsidRPr="00141280">
              <w:rPr>
                <w:rFonts w:ascii="Times New Roman" w:eastAsia="宋体" w:hAnsi="Times New Roman" w:cs="Times New Roman"/>
                <w:szCs w:val="21"/>
              </w:rPr>
              <w:t xml:space="preserve"> </w:t>
            </w:r>
            <w:r w:rsidRPr="00141280">
              <w:rPr>
                <w:rFonts w:ascii="Times New Roman" w:eastAsia="宋体" w:hAnsi="Times New Roman" w:cs="Times New Roman"/>
                <w:szCs w:val="21"/>
              </w:rPr>
              <w:t>评阅教师签名</w:t>
            </w:r>
            <w:r w:rsidR="00FC1DB5" w:rsidRPr="00FC1DB5">
              <w:rPr>
                <w:rFonts w:ascii="Times New Roman" w:eastAsia="宋体" w:hAnsi="Times New Roman" w:cs="Times New Roman" w:hint="eastAsia"/>
                <w:szCs w:val="21"/>
                <w:u w:val="single"/>
              </w:rPr>
              <w:t xml:space="preserve">              </w:t>
            </w:r>
            <w:r w:rsidRPr="00141280">
              <w:rPr>
                <w:rFonts w:ascii="Times New Roman" w:eastAsia="宋体" w:hAnsi="Times New Roman" w:cs="Times New Roman"/>
                <w:szCs w:val="21"/>
              </w:rPr>
              <w:t xml:space="preserve"> </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 xml:space="preserve">  </w:t>
            </w:r>
            <w:r w:rsidR="00141280">
              <w:rPr>
                <w:rFonts w:ascii="Times New Roman" w:eastAsia="宋体" w:hAnsi="Times New Roman" w:cs="Times New Roman" w:hint="eastAsia"/>
                <w:szCs w:val="21"/>
              </w:rPr>
              <w:t>2026</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年</w:t>
            </w:r>
            <w:r w:rsidR="00FC1DB5">
              <w:rPr>
                <w:rFonts w:ascii="Times New Roman" w:eastAsia="宋体" w:hAnsi="Times New Roman" w:cs="Times New Roman" w:hint="eastAsia"/>
                <w:szCs w:val="21"/>
              </w:rPr>
              <w:t xml:space="preserve"> </w:t>
            </w:r>
            <w:r w:rsidR="00141280">
              <w:rPr>
                <w:rFonts w:ascii="Times New Roman" w:eastAsia="宋体" w:hAnsi="Times New Roman" w:cs="Times New Roman" w:hint="eastAsia"/>
                <w:szCs w:val="21"/>
              </w:rPr>
              <w:t>5</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月</w:t>
            </w:r>
            <w:r w:rsidR="00FC1DB5">
              <w:rPr>
                <w:rFonts w:ascii="Times New Roman" w:eastAsia="宋体" w:hAnsi="Times New Roman" w:cs="Times New Roman" w:hint="eastAsia"/>
                <w:szCs w:val="21"/>
              </w:rPr>
              <w:t xml:space="preserve"> </w:t>
            </w:r>
            <w:r w:rsidR="00141280">
              <w:rPr>
                <w:rFonts w:ascii="Times New Roman" w:eastAsia="宋体" w:hAnsi="Times New Roman" w:cs="Times New Roman" w:hint="eastAsia"/>
                <w:szCs w:val="21"/>
              </w:rPr>
              <w:t>19</w:t>
            </w:r>
            <w:r w:rsidR="00FC1DB5">
              <w:rPr>
                <w:rFonts w:ascii="Times New Roman" w:eastAsia="宋体" w:hAnsi="Times New Roman" w:cs="Times New Roman" w:hint="eastAsia"/>
                <w:szCs w:val="21"/>
              </w:rPr>
              <w:t xml:space="preserve"> </w:t>
            </w:r>
            <w:r w:rsidRPr="00141280">
              <w:rPr>
                <w:rFonts w:ascii="Times New Roman" w:eastAsia="宋体" w:hAnsi="Times New Roman" w:cs="Times New Roman"/>
                <w:szCs w:val="21"/>
              </w:rPr>
              <w:t>日</w:t>
            </w:r>
          </w:p>
        </w:tc>
      </w:tr>
      <w:tr w:rsidR="008A1F9E" w14:paraId="1EABBAD8" w14:textId="77777777">
        <w:trPr>
          <w:trHeight w:hRule="exact" w:val="5386"/>
          <w:jc w:val="center"/>
        </w:trPr>
        <w:tc>
          <w:tcPr>
            <w:tcW w:w="9480" w:type="dxa"/>
          </w:tcPr>
          <w:p w14:paraId="1EABBAD7" w14:textId="77777777" w:rsidR="008A1F9E" w:rsidRDefault="00E74B92" w:rsidP="008D3B6D">
            <w:pPr>
              <w:spacing w:beforeLines="50" w:before="156"/>
              <w:ind w:firstLineChars="200" w:firstLine="420"/>
              <w:jc w:val="left"/>
              <w:rPr>
                <w:rFonts w:asciiTheme="minorEastAsia" w:hAnsiTheme="minorEastAsia" w:cstheme="minorEastAsia"/>
                <w:szCs w:val="21"/>
              </w:rPr>
            </w:pPr>
            <w:r>
              <w:rPr>
                <w:rFonts w:asciiTheme="minorEastAsia" w:hAnsiTheme="minorEastAsia" w:cstheme="minorEastAsia" w:hint="eastAsia"/>
                <w:szCs w:val="21"/>
              </w:rPr>
              <w:t>答辩提问和学生答题简况：</w:t>
            </w:r>
          </w:p>
        </w:tc>
      </w:tr>
      <w:tr w:rsidR="008A1F9E" w14:paraId="1EABBAE7" w14:textId="77777777">
        <w:trPr>
          <w:trHeight w:hRule="exact" w:val="4535"/>
          <w:jc w:val="center"/>
        </w:trPr>
        <w:tc>
          <w:tcPr>
            <w:tcW w:w="9480" w:type="dxa"/>
          </w:tcPr>
          <w:p w14:paraId="1EABBADF" w14:textId="76096FB1" w:rsidR="008A1F9E" w:rsidRDefault="00E74B92" w:rsidP="007A3479">
            <w:pPr>
              <w:spacing w:beforeLines="50" w:before="156" w:afterLines="600" w:after="1878"/>
              <w:ind w:firstLineChars="200" w:firstLine="420"/>
              <w:jc w:val="left"/>
              <w:rPr>
                <w:rFonts w:asciiTheme="minorEastAsia" w:hAnsiTheme="minorEastAsia" w:cstheme="minorEastAsia" w:hint="eastAsia"/>
                <w:szCs w:val="21"/>
              </w:rPr>
            </w:pPr>
            <w:r>
              <w:rPr>
                <w:rFonts w:asciiTheme="minorEastAsia" w:hAnsiTheme="minorEastAsia" w:cstheme="minorEastAsia" w:hint="eastAsia"/>
                <w:szCs w:val="21"/>
              </w:rPr>
              <w:t>对学生答辩评价：</w:t>
            </w:r>
          </w:p>
          <w:p w14:paraId="1EABBAE2" w14:textId="1AFAFBB5" w:rsidR="008A1F9E" w:rsidRDefault="00E74B92" w:rsidP="007A3479">
            <w:pPr>
              <w:spacing w:afterLines="200" w:after="626"/>
              <w:ind w:firstLineChars="400" w:firstLine="840"/>
              <w:jc w:val="left"/>
              <w:rPr>
                <w:rFonts w:asciiTheme="minorEastAsia" w:hAnsiTheme="minorEastAsia" w:cstheme="minorEastAsia" w:hint="eastAsia"/>
                <w:szCs w:val="21"/>
              </w:rPr>
            </w:pPr>
            <w:r>
              <w:rPr>
                <w:rFonts w:asciiTheme="minorEastAsia" w:hAnsiTheme="minorEastAsia" w:cstheme="minorEastAsia" w:hint="eastAsia"/>
                <w:szCs w:val="21"/>
              </w:rPr>
              <w:t>建议最终成绩[含设计（论文）质量及答辩水平]</w:t>
            </w:r>
            <w:r w:rsidR="007A3479">
              <w:rPr>
                <w:rFonts w:asciiTheme="minorEastAsia" w:hAnsiTheme="minorEastAsia" w:cstheme="minorEastAsia" w:hint="eastAsia"/>
                <w:szCs w:val="21"/>
              </w:rPr>
              <w:t>___________________</w:t>
            </w:r>
          </w:p>
          <w:p w14:paraId="1EABBAE5" w14:textId="5249A611" w:rsidR="008A1F9E" w:rsidRDefault="00E74B92" w:rsidP="007A3479">
            <w:pPr>
              <w:spacing w:afterLines="200" w:after="626"/>
              <w:ind w:firstLineChars="400" w:firstLine="840"/>
              <w:jc w:val="left"/>
              <w:rPr>
                <w:rFonts w:asciiTheme="minorEastAsia" w:hAnsiTheme="minorEastAsia" w:cstheme="minorEastAsia" w:hint="eastAsia"/>
                <w:szCs w:val="21"/>
              </w:rPr>
            </w:pPr>
            <w:r>
              <w:rPr>
                <w:rFonts w:asciiTheme="minorEastAsia" w:hAnsiTheme="minorEastAsia" w:cstheme="minorEastAsia" w:hint="eastAsia"/>
                <w:szCs w:val="21"/>
              </w:rPr>
              <w:t>答辩组成员签名_________________________________________________________________</w:t>
            </w:r>
          </w:p>
          <w:p w14:paraId="1EABBAE6" w14:textId="77777777" w:rsidR="008A1F9E" w:rsidRDefault="00E74B92">
            <w:pPr>
              <w:jc w:val="right"/>
              <w:rPr>
                <w:rFonts w:asciiTheme="minorEastAsia" w:hAnsiTheme="minorEastAsia" w:cstheme="minorEastAsia"/>
                <w:szCs w:val="21"/>
              </w:rPr>
            </w:pPr>
            <w:r>
              <w:rPr>
                <w:rFonts w:asciiTheme="minorEastAsia" w:hAnsiTheme="minorEastAsia" w:cstheme="minorEastAsia" w:hint="eastAsia"/>
                <w:szCs w:val="21"/>
              </w:rPr>
              <w:t>年     月     日</w:t>
            </w:r>
          </w:p>
        </w:tc>
      </w:tr>
      <w:tr w:rsidR="008A1F9E" w14:paraId="1EABBAEF" w14:textId="77777777">
        <w:trPr>
          <w:trHeight w:hRule="exact" w:val="3118"/>
          <w:jc w:val="center"/>
        </w:trPr>
        <w:tc>
          <w:tcPr>
            <w:tcW w:w="9480" w:type="dxa"/>
          </w:tcPr>
          <w:p w14:paraId="1EABBAEA" w14:textId="00DFD849" w:rsidR="008A1F9E" w:rsidRDefault="00E74B92" w:rsidP="007A3479">
            <w:pPr>
              <w:spacing w:beforeLines="300" w:before="939"/>
              <w:ind w:firstLineChars="400" w:firstLine="840"/>
              <w:jc w:val="left"/>
              <w:rPr>
                <w:rFonts w:asciiTheme="minorEastAsia" w:hAnsiTheme="minorEastAsia" w:cstheme="minorEastAsia" w:hint="eastAsia"/>
                <w:szCs w:val="21"/>
              </w:rPr>
            </w:pPr>
            <w:r>
              <w:rPr>
                <w:rFonts w:asciiTheme="minorEastAsia" w:hAnsiTheme="minorEastAsia" w:cstheme="minorEastAsia" w:hint="eastAsia"/>
                <w:szCs w:val="21"/>
              </w:rPr>
              <w:t>毕业设计（论文）最终成绩</w:t>
            </w:r>
            <w:bookmarkStart w:id="4" w:name="_Hlk230126189"/>
            <w:r>
              <w:rPr>
                <w:rFonts w:asciiTheme="minorEastAsia" w:hAnsiTheme="minorEastAsia" w:cstheme="minorEastAsia" w:hint="eastAsia"/>
                <w:szCs w:val="21"/>
              </w:rPr>
              <w:t>___________________</w:t>
            </w:r>
            <w:bookmarkEnd w:id="4"/>
          </w:p>
          <w:p w14:paraId="1EABBAEB" w14:textId="77777777" w:rsidR="008A1F9E" w:rsidRDefault="00E74B92" w:rsidP="007A3479">
            <w:pPr>
              <w:spacing w:beforeLines="200" w:before="626" w:afterLines="200" w:after="626"/>
              <w:ind w:firstLineChars="400" w:firstLine="840"/>
              <w:jc w:val="left"/>
              <w:rPr>
                <w:rFonts w:asciiTheme="minorEastAsia" w:hAnsiTheme="minorEastAsia" w:cstheme="minorEastAsia"/>
                <w:szCs w:val="21"/>
              </w:rPr>
            </w:pPr>
            <w:r>
              <w:rPr>
                <w:rFonts w:asciiTheme="minorEastAsia" w:hAnsiTheme="minorEastAsia" w:cstheme="minorEastAsia" w:hint="eastAsia"/>
                <w:szCs w:val="21"/>
              </w:rPr>
              <w:t>学院答辩委员会成员签名_________________________________________________________</w:t>
            </w:r>
          </w:p>
          <w:p w14:paraId="1EABBAEE" w14:textId="77777777" w:rsidR="008A1F9E" w:rsidRDefault="00E74B92">
            <w:pPr>
              <w:jc w:val="right"/>
              <w:rPr>
                <w:rFonts w:asciiTheme="minorEastAsia" w:hAnsiTheme="minorEastAsia" w:cstheme="minorEastAsia"/>
                <w:szCs w:val="21"/>
              </w:rPr>
            </w:pPr>
            <w:r>
              <w:rPr>
                <w:rFonts w:asciiTheme="minorEastAsia" w:hAnsiTheme="minorEastAsia" w:cstheme="minorEastAsia" w:hint="eastAsia"/>
                <w:szCs w:val="21"/>
              </w:rPr>
              <w:t>年     月     日</w:t>
            </w:r>
          </w:p>
        </w:tc>
      </w:tr>
    </w:tbl>
    <w:p w14:paraId="1EABBAF0" w14:textId="77777777" w:rsidR="008A1F9E" w:rsidRDefault="008A1F9E">
      <w:pPr>
        <w:spacing w:line="20" w:lineRule="exact"/>
        <w:rPr>
          <w:rFonts w:ascii="黑体" w:eastAsia="黑体" w:hAnsi="黑体" w:cs="黑体"/>
          <w:sz w:val="30"/>
          <w:szCs w:val="30"/>
        </w:rPr>
      </w:pPr>
    </w:p>
    <w:sectPr w:rsidR="008A1F9E">
      <w:pgSz w:w="23757" w:h="16783" w:orient="landscape"/>
      <w:pgMar w:top="1803" w:right="0" w:bottom="1803" w:left="283" w:header="851" w:footer="992" w:gutter="0"/>
      <w:cols w:num="2" w:space="720" w:equalWidth="0">
        <w:col w:w="11383" w:space="425"/>
        <w:col w:w="11666"/>
      </w:cols>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EEA8C" w14:textId="77777777" w:rsidR="008463DF" w:rsidRDefault="008463DF" w:rsidP="008D3B6D">
      <w:r>
        <w:separator/>
      </w:r>
    </w:p>
  </w:endnote>
  <w:endnote w:type="continuationSeparator" w:id="0">
    <w:p w14:paraId="272D330D" w14:textId="77777777" w:rsidR="008463DF" w:rsidRDefault="008463DF" w:rsidP="008D3B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E6E6A" w14:textId="77777777" w:rsidR="008463DF" w:rsidRDefault="008463DF" w:rsidP="008D3B6D">
      <w:r>
        <w:separator/>
      </w:r>
    </w:p>
  </w:footnote>
  <w:footnote w:type="continuationSeparator" w:id="0">
    <w:p w14:paraId="01CAB4FC" w14:textId="77777777" w:rsidR="008463DF" w:rsidRDefault="008463DF" w:rsidP="008D3B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405974"/>
    <w:rsid w:val="00066B97"/>
    <w:rsid w:val="00141280"/>
    <w:rsid w:val="00162F57"/>
    <w:rsid w:val="006421E0"/>
    <w:rsid w:val="007A3479"/>
    <w:rsid w:val="008463DF"/>
    <w:rsid w:val="008A1F9E"/>
    <w:rsid w:val="008D3B6D"/>
    <w:rsid w:val="0098081A"/>
    <w:rsid w:val="009A3BA0"/>
    <w:rsid w:val="00AE371D"/>
    <w:rsid w:val="00B304A8"/>
    <w:rsid w:val="00BF178D"/>
    <w:rsid w:val="00D2359E"/>
    <w:rsid w:val="00E74B92"/>
    <w:rsid w:val="00FC1DB5"/>
    <w:rsid w:val="14AC5751"/>
    <w:rsid w:val="30037211"/>
    <w:rsid w:val="53954A19"/>
    <w:rsid w:val="58545107"/>
    <w:rsid w:val="697E7F66"/>
    <w:rsid w:val="6F405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BBA3B"/>
  <w15:docId w15:val="{9EE4E9A4-3199-4833-B401-E3239E5C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8D3B6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8D3B6D"/>
    <w:rPr>
      <w:rFonts w:asciiTheme="minorHAnsi" w:eastAsiaTheme="minorEastAsia" w:hAnsiTheme="minorHAnsi" w:cstheme="minorBidi"/>
      <w:kern w:val="2"/>
      <w:sz w:val="18"/>
      <w:szCs w:val="18"/>
    </w:rPr>
  </w:style>
  <w:style w:type="paragraph" w:styleId="a6">
    <w:name w:val="footer"/>
    <w:basedOn w:val="a"/>
    <w:link w:val="a7"/>
    <w:rsid w:val="008D3B6D"/>
    <w:pPr>
      <w:tabs>
        <w:tab w:val="center" w:pos="4153"/>
        <w:tab w:val="right" w:pos="8306"/>
      </w:tabs>
      <w:snapToGrid w:val="0"/>
      <w:jc w:val="left"/>
    </w:pPr>
    <w:rPr>
      <w:sz w:val="18"/>
      <w:szCs w:val="18"/>
    </w:rPr>
  </w:style>
  <w:style w:type="character" w:customStyle="1" w:styleId="a7">
    <w:name w:val="页脚 字符"/>
    <w:basedOn w:val="a0"/>
    <w:link w:val="a6"/>
    <w:rsid w:val="008D3B6D"/>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Pages>
  <Words>390</Words>
  <Characters>2227</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树深时见鹿</dc:creator>
  <cp:lastModifiedBy>HC1241</cp:lastModifiedBy>
  <cp:revision>7</cp:revision>
  <dcterms:created xsi:type="dcterms:W3CDTF">2022-05-11T06:16:00Z</dcterms:created>
  <dcterms:modified xsi:type="dcterms:W3CDTF">2026-05-19T15:37:00Z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2052-11.1.0.8527</vt:lpwstr>
  </property>
</Properties>
</file>