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DB26" w14:textId="4518E53A" w:rsidR="0041682E" w:rsidRDefault="0041682E" w:rsidP="0041682E">
      <w:bookmarkStart w:id="0" w:name="_Hlk216179664"/>
    </w:p>
    <w:p w14:paraId="6CDE0EA7" w14:textId="6A5D80FC" w:rsidR="0041682E" w:rsidRDefault="0041682E" w:rsidP="0041682E"/>
    <w:p w14:paraId="1DE5124F" w14:textId="51DCAE3D" w:rsidR="0041682E" w:rsidRDefault="0041682E" w:rsidP="0041682E"/>
    <w:p w14:paraId="77FC1AEA" w14:textId="408A35FA" w:rsidR="0041682E" w:rsidRDefault="0041682E" w:rsidP="0041682E"/>
    <w:p w14:paraId="1DA18862" w14:textId="3A413FA2" w:rsidR="0041682E" w:rsidRDefault="003B52A7" w:rsidP="003B52A7">
      <w:pPr>
        <w:jc w:val="center"/>
      </w:pPr>
      <w:r>
        <w:rPr>
          <w:noProof/>
        </w:rPr>
        <w:drawing>
          <wp:inline distT="0" distB="0" distL="0" distR="0" wp14:anchorId="7432F959" wp14:editId="12244B0A">
            <wp:extent cx="2540000" cy="624840"/>
            <wp:effectExtent l="0" t="0" r="0" b="0"/>
            <wp:docPr id="111922440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a:ln>
                      <a:noFill/>
                    </a:ln>
                  </pic:spPr>
                </pic:pic>
              </a:graphicData>
            </a:graphic>
          </wp:inline>
        </w:drawing>
      </w:r>
    </w:p>
    <w:p w14:paraId="05CE5A14" w14:textId="77777777" w:rsidR="003B52A7" w:rsidRDefault="003B52A7" w:rsidP="0041682E"/>
    <w:p w14:paraId="58F9D75D" w14:textId="3717007F" w:rsidR="0041682E" w:rsidRDefault="0041682E" w:rsidP="003B52A7">
      <w:pPr>
        <w:jc w:val="center"/>
        <w:rPr>
          <w:rFonts w:ascii="黑体" w:eastAsia="黑体"/>
          <w:sz w:val="72"/>
        </w:rPr>
      </w:pP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Pr>
          <w:rFonts w:ascii="黑体" w:eastAsia="黑体" w:hint="eastAsia"/>
          <w:sz w:val="72"/>
        </w:rPr>
        <w:t>任务书</w:t>
      </w:r>
    </w:p>
    <w:p w14:paraId="03C7FABB" w14:textId="77777777" w:rsidR="0041682E" w:rsidRPr="00117889" w:rsidRDefault="0041682E" w:rsidP="0041682E">
      <w:pPr>
        <w:rPr>
          <w:rFonts w:ascii="黑体" w:eastAsia="黑体"/>
          <w:szCs w:val="21"/>
        </w:rPr>
      </w:pPr>
    </w:p>
    <w:p w14:paraId="29EA99A6" w14:textId="77777777" w:rsidR="0041682E" w:rsidRPr="00444EA1" w:rsidRDefault="0041682E" w:rsidP="0041682E">
      <w:pPr>
        <w:jc w:val="center"/>
        <w:rPr>
          <w:rFonts w:ascii="黑体" w:eastAsia="黑体"/>
          <w:sz w:val="32"/>
          <w:szCs w:val="32"/>
        </w:rPr>
      </w:pPr>
      <w:r>
        <w:rPr>
          <w:rFonts w:ascii="黑体" w:eastAsia="黑体" w:hint="eastAsia"/>
          <w:sz w:val="32"/>
          <w:szCs w:val="32"/>
        </w:rPr>
        <w:t>（适用于工科类、理科类专业）</w:t>
      </w:r>
    </w:p>
    <w:p w14:paraId="2815343F" w14:textId="77777777" w:rsidR="0041682E" w:rsidRDefault="0041682E" w:rsidP="0041682E">
      <w:pPr>
        <w:rPr>
          <w:szCs w:val="21"/>
        </w:rPr>
      </w:pPr>
    </w:p>
    <w:p w14:paraId="61370D52" w14:textId="77777777" w:rsidR="002F6BDE" w:rsidRDefault="002F6BDE" w:rsidP="0041682E">
      <w:pPr>
        <w:rPr>
          <w:szCs w:val="21"/>
        </w:rPr>
      </w:pPr>
    </w:p>
    <w:p w14:paraId="6CE4832C" w14:textId="77777777" w:rsidR="002F6BDE" w:rsidRPr="002F6BDE" w:rsidRDefault="002F6BDE" w:rsidP="0041682E">
      <w:pPr>
        <w:rPr>
          <w:szCs w:val="21"/>
        </w:rPr>
      </w:pPr>
    </w:p>
    <w:tbl>
      <w:tblPr>
        <w:tblW w:w="5000" w:type="pct"/>
        <w:tblLook w:val="0000" w:firstRow="0" w:lastRow="0" w:firstColumn="0" w:lastColumn="0" w:noHBand="0" w:noVBand="0"/>
      </w:tblPr>
      <w:tblGrid>
        <w:gridCol w:w="706"/>
        <w:gridCol w:w="1987"/>
        <w:gridCol w:w="1558"/>
        <w:gridCol w:w="1418"/>
        <w:gridCol w:w="1844"/>
        <w:gridCol w:w="800"/>
      </w:tblGrid>
      <w:tr w:rsidR="003B52A7" w:rsidRPr="002845D9" w14:paraId="1BE73688" w14:textId="77777777" w:rsidTr="002F6BDE">
        <w:trPr>
          <w:gridBefore w:val="1"/>
          <w:gridAfter w:val="1"/>
          <w:wBefore w:w="425" w:type="pct"/>
          <w:wAfter w:w="481" w:type="pct"/>
          <w:trHeight w:val="851"/>
        </w:trPr>
        <w:tc>
          <w:tcPr>
            <w:tcW w:w="1195" w:type="pct"/>
            <w:vAlign w:val="bottom"/>
          </w:tcPr>
          <w:p w14:paraId="50821E8A" w14:textId="2EC9DE9E" w:rsidR="0041682E" w:rsidRPr="002845D9" w:rsidRDefault="0041682E" w:rsidP="007D6BB8">
            <w:pPr>
              <w:snapToGrid w:val="0"/>
              <w:jc w:val="left"/>
              <w:rPr>
                <w:rFonts w:ascii="宋体" w:hAnsi="宋体"/>
                <w:sz w:val="28"/>
                <w:szCs w:val="28"/>
              </w:rPr>
            </w:pPr>
            <w:r w:rsidRPr="0026693B">
              <w:rPr>
                <w:rFonts w:ascii="宋体" w:hAnsi="宋体" w:hint="eastAsia"/>
                <w:kern w:val="0"/>
                <w:sz w:val="28"/>
                <w:szCs w:val="28"/>
                <w:fitText w:val="1120" w:id="-599755004"/>
              </w:rPr>
              <w:t>课题名称</w:t>
            </w:r>
          </w:p>
        </w:tc>
        <w:tc>
          <w:tcPr>
            <w:tcW w:w="2898" w:type="pct"/>
            <w:gridSpan w:val="3"/>
            <w:tcBorders>
              <w:bottom w:val="single" w:sz="4" w:space="0" w:color="auto"/>
            </w:tcBorders>
            <w:vAlign w:val="bottom"/>
          </w:tcPr>
          <w:p w14:paraId="18CEDAB0" w14:textId="77777777" w:rsidR="0026693B" w:rsidRDefault="00543EE6" w:rsidP="00543EE6">
            <w:pPr>
              <w:jc w:val="center"/>
              <w:rPr>
                <w:rFonts w:ascii="宋体" w:hAnsi="宋体"/>
                <w:sz w:val="28"/>
                <w:szCs w:val="28"/>
              </w:rPr>
            </w:pPr>
            <w:bookmarkStart w:id="1" w:name="_Hlk216174263"/>
            <w:r>
              <w:rPr>
                <w:rFonts w:ascii="宋体" w:hAnsi="宋体" w:hint="eastAsia"/>
                <w:sz w:val="28"/>
                <w:szCs w:val="28"/>
              </w:rPr>
              <w:t>基于</w:t>
            </w:r>
            <w:r w:rsidRPr="00543EE6">
              <w:rPr>
                <w:sz w:val="28"/>
                <w:szCs w:val="28"/>
              </w:rPr>
              <w:t>AI Agent</w:t>
            </w:r>
            <w:r>
              <w:rPr>
                <w:rFonts w:ascii="宋体" w:hAnsi="宋体" w:hint="eastAsia"/>
                <w:sz w:val="28"/>
                <w:szCs w:val="28"/>
              </w:rPr>
              <w:t>的</w:t>
            </w:r>
            <w:r w:rsidR="0041682E" w:rsidRPr="0041682E">
              <w:rPr>
                <w:rFonts w:ascii="宋体" w:hAnsi="宋体" w:hint="eastAsia"/>
                <w:sz w:val="28"/>
                <w:szCs w:val="28"/>
              </w:rPr>
              <w:t>建筑幕墙韧性评估</w:t>
            </w:r>
          </w:p>
          <w:p w14:paraId="2ADA832E" w14:textId="0190530D" w:rsidR="0041682E" w:rsidRPr="002845D9" w:rsidRDefault="0041682E" w:rsidP="00543EE6">
            <w:pPr>
              <w:jc w:val="center"/>
              <w:rPr>
                <w:rFonts w:ascii="宋体" w:hAnsi="宋体"/>
                <w:sz w:val="28"/>
                <w:szCs w:val="28"/>
              </w:rPr>
            </w:pPr>
            <w:r w:rsidRPr="0041682E">
              <w:rPr>
                <w:rFonts w:ascii="宋体" w:hAnsi="宋体" w:hint="eastAsia"/>
                <w:sz w:val="28"/>
                <w:szCs w:val="28"/>
              </w:rPr>
              <w:t>软件系统</w:t>
            </w:r>
            <w:bookmarkEnd w:id="1"/>
            <w:r w:rsidRPr="0041682E">
              <w:rPr>
                <w:rFonts w:ascii="宋体" w:hAnsi="宋体" w:hint="eastAsia"/>
                <w:sz w:val="28"/>
                <w:szCs w:val="28"/>
              </w:rPr>
              <w:t>设计与实现</w:t>
            </w:r>
          </w:p>
        </w:tc>
      </w:tr>
      <w:tr w:rsidR="003B52A7" w:rsidRPr="002845D9" w14:paraId="66555B68" w14:textId="77777777" w:rsidTr="002F6BDE">
        <w:trPr>
          <w:gridBefore w:val="1"/>
          <w:gridAfter w:val="1"/>
          <w:wBefore w:w="425" w:type="pct"/>
          <w:wAfter w:w="481" w:type="pct"/>
          <w:trHeight w:val="851"/>
        </w:trPr>
        <w:tc>
          <w:tcPr>
            <w:tcW w:w="1195" w:type="pct"/>
            <w:vAlign w:val="bottom"/>
          </w:tcPr>
          <w:p w14:paraId="1023C970" w14:textId="61E5CC69" w:rsidR="003B52A7" w:rsidRPr="002845D9" w:rsidRDefault="003B52A7" w:rsidP="007D6BB8">
            <w:pPr>
              <w:jc w:val="left"/>
              <w:rPr>
                <w:rFonts w:ascii="宋体" w:hAnsi="宋体"/>
                <w:sz w:val="28"/>
                <w:szCs w:val="28"/>
              </w:rPr>
            </w:pPr>
            <w:r w:rsidRPr="000740B2">
              <w:rPr>
                <w:rFonts w:ascii="宋体" w:hAnsi="宋体" w:hint="eastAsia"/>
                <w:spacing w:val="60"/>
                <w:kern w:val="0"/>
                <w:sz w:val="28"/>
                <w:szCs w:val="28"/>
                <w:fitText w:val="1120" w:id="-599755008"/>
              </w:rPr>
              <w:t>副标</w:t>
            </w:r>
            <w:r w:rsidRPr="000740B2">
              <w:rPr>
                <w:rFonts w:ascii="宋体" w:hAnsi="宋体" w:hint="eastAsia"/>
                <w:spacing w:val="20"/>
                <w:kern w:val="0"/>
                <w:sz w:val="28"/>
                <w:szCs w:val="28"/>
                <w:fitText w:val="1120" w:id="-599755008"/>
              </w:rPr>
              <w:t>题</w:t>
            </w:r>
          </w:p>
        </w:tc>
        <w:tc>
          <w:tcPr>
            <w:tcW w:w="2898" w:type="pct"/>
            <w:gridSpan w:val="3"/>
            <w:tcBorders>
              <w:top w:val="single" w:sz="4" w:space="0" w:color="auto"/>
              <w:bottom w:val="single" w:sz="4" w:space="0" w:color="auto"/>
            </w:tcBorders>
            <w:vAlign w:val="bottom"/>
          </w:tcPr>
          <w:p w14:paraId="47F392D9" w14:textId="77777777" w:rsidR="003B52A7" w:rsidRPr="002845D9" w:rsidRDefault="003B52A7" w:rsidP="003B52A7">
            <w:pPr>
              <w:jc w:val="center"/>
              <w:rPr>
                <w:rFonts w:ascii="宋体" w:hAnsi="宋体"/>
                <w:sz w:val="28"/>
                <w:szCs w:val="28"/>
              </w:rPr>
            </w:pPr>
          </w:p>
        </w:tc>
      </w:tr>
      <w:tr w:rsidR="003B52A7" w:rsidRPr="002845D9" w14:paraId="1D9F3313" w14:textId="77777777" w:rsidTr="002F6BDE">
        <w:trPr>
          <w:gridBefore w:val="1"/>
          <w:gridAfter w:val="1"/>
          <w:wBefore w:w="425" w:type="pct"/>
          <w:wAfter w:w="481" w:type="pct"/>
          <w:trHeight w:val="851"/>
        </w:trPr>
        <w:tc>
          <w:tcPr>
            <w:tcW w:w="1195" w:type="pct"/>
            <w:vAlign w:val="bottom"/>
          </w:tcPr>
          <w:p w14:paraId="73A0970B" w14:textId="116E1051" w:rsidR="0041682E" w:rsidRPr="002845D9" w:rsidRDefault="0041682E" w:rsidP="007D6BB8">
            <w:pPr>
              <w:jc w:val="left"/>
              <w:rPr>
                <w:rFonts w:ascii="宋体" w:hAnsi="宋体"/>
                <w:sz w:val="28"/>
                <w:szCs w:val="28"/>
              </w:rPr>
            </w:pPr>
            <w:r w:rsidRPr="003B52A7">
              <w:rPr>
                <w:rFonts w:ascii="宋体" w:hAnsi="宋体" w:hint="eastAsia"/>
                <w:spacing w:val="280"/>
                <w:kern w:val="0"/>
                <w:sz w:val="28"/>
                <w:szCs w:val="28"/>
                <w:fitText w:val="1120" w:id="-599755007"/>
              </w:rPr>
              <w:t>学</w:t>
            </w:r>
            <w:r w:rsidRPr="003B52A7">
              <w:rPr>
                <w:rFonts w:ascii="宋体" w:hAnsi="宋体" w:hint="eastAsia"/>
                <w:kern w:val="0"/>
                <w:sz w:val="28"/>
                <w:szCs w:val="28"/>
                <w:fitText w:val="1120" w:id="-599755007"/>
              </w:rPr>
              <w:t>院</w:t>
            </w:r>
          </w:p>
        </w:tc>
        <w:tc>
          <w:tcPr>
            <w:tcW w:w="2898" w:type="pct"/>
            <w:gridSpan w:val="3"/>
            <w:tcBorders>
              <w:top w:val="single" w:sz="4" w:space="0" w:color="auto"/>
              <w:bottom w:val="single" w:sz="4" w:space="0" w:color="auto"/>
            </w:tcBorders>
            <w:vAlign w:val="bottom"/>
          </w:tcPr>
          <w:p w14:paraId="72CF8145" w14:textId="77777777" w:rsidR="0041682E" w:rsidRPr="008256F5" w:rsidRDefault="0041682E" w:rsidP="0011252F">
            <w:pPr>
              <w:jc w:val="center"/>
              <w:rPr>
                <w:rFonts w:ascii="宋体" w:hAnsi="宋体"/>
                <w:sz w:val="28"/>
                <w:szCs w:val="28"/>
              </w:rPr>
            </w:pPr>
            <w:r w:rsidRPr="008256F5">
              <w:rPr>
                <w:rFonts w:ascii="宋体" w:hAnsi="宋体" w:hint="eastAsia"/>
                <w:sz w:val="28"/>
                <w:szCs w:val="28"/>
              </w:rPr>
              <w:t>计算机科学与技术学院</w:t>
            </w:r>
          </w:p>
        </w:tc>
      </w:tr>
      <w:tr w:rsidR="003B52A7" w:rsidRPr="002845D9" w14:paraId="557F8F98" w14:textId="77777777" w:rsidTr="002F6BDE">
        <w:trPr>
          <w:gridBefore w:val="1"/>
          <w:gridAfter w:val="1"/>
          <w:wBefore w:w="425" w:type="pct"/>
          <w:wAfter w:w="481" w:type="pct"/>
          <w:trHeight w:val="851"/>
        </w:trPr>
        <w:tc>
          <w:tcPr>
            <w:tcW w:w="1195" w:type="pct"/>
            <w:vAlign w:val="bottom"/>
          </w:tcPr>
          <w:p w14:paraId="7F770EE1" w14:textId="4674C0C0" w:rsidR="0041682E" w:rsidRPr="002845D9" w:rsidRDefault="0041682E" w:rsidP="007D6BB8">
            <w:pPr>
              <w:jc w:val="left"/>
              <w:rPr>
                <w:rFonts w:ascii="宋体" w:hAnsi="宋体"/>
                <w:sz w:val="28"/>
                <w:szCs w:val="28"/>
              </w:rPr>
            </w:pPr>
            <w:r w:rsidRPr="003B52A7">
              <w:rPr>
                <w:rFonts w:ascii="宋体" w:hAnsi="宋体" w:hint="eastAsia"/>
                <w:spacing w:val="280"/>
                <w:kern w:val="0"/>
                <w:sz w:val="28"/>
                <w:szCs w:val="28"/>
                <w:fitText w:val="1120" w:id="-599755006"/>
              </w:rPr>
              <w:t>专</w:t>
            </w:r>
            <w:r w:rsidRPr="003B52A7">
              <w:rPr>
                <w:rFonts w:ascii="宋体" w:hAnsi="宋体" w:hint="eastAsia"/>
                <w:kern w:val="0"/>
                <w:sz w:val="28"/>
                <w:szCs w:val="28"/>
                <w:fitText w:val="1120" w:id="-599755006"/>
              </w:rPr>
              <w:t>业</w:t>
            </w:r>
          </w:p>
        </w:tc>
        <w:tc>
          <w:tcPr>
            <w:tcW w:w="2898" w:type="pct"/>
            <w:gridSpan w:val="3"/>
            <w:tcBorders>
              <w:top w:val="single" w:sz="4" w:space="0" w:color="auto"/>
              <w:bottom w:val="single" w:sz="4" w:space="0" w:color="auto"/>
            </w:tcBorders>
            <w:vAlign w:val="bottom"/>
          </w:tcPr>
          <w:p w14:paraId="1582C9AC" w14:textId="0E40A353" w:rsidR="0041682E" w:rsidRPr="002845D9" w:rsidRDefault="0041682E" w:rsidP="0011252F">
            <w:pPr>
              <w:jc w:val="center"/>
              <w:rPr>
                <w:rFonts w:ascii="宋体" w:hAnsi="宋体"/>
                <w:sz w:val="28"/>
                <w:szCs w:val="28"/>
              </w:rPr>
            </w:pPr>
            <w:r>
              <w:rPr>
                <w:rFonts w:ascii="宋体" w:hAnsi="宋体" w:hint="eastAsia"/>
                <w:sz w:val="28"/>
                <w:szCs w:val="28"/>
              </w:rPr>
              <w:t>软件工程</w:t>
            </w:r>
          </w:p>
        </w:tc>
      </w:tr>
      <w:tr w:rsidR="007D6BB8" w:rsidRPr="002845D9" w14:paraId="2F832BFA" w14:textId="77777777" w:rsidTr="002F6BDE">
        <w:trPr>
          <w:gridBefore w:val="1"/>
          <w:gridAfter w:val="1"/>
          <w:wBefore w:w="425" w:type="pct"/>
          <w:wAfter w:w="481" w:type="pct"/>
          <w:trHeight w:val="851"/>
        </w:trPr>
        <w:tc>
          <w:tcPr>
            <w:tcW w:w="1195" w:type="pct"/>
            <w:vAlign w:val="bottom"/>
          </w:tcPr>
          <w:p w14:paraId="19B49855" w14:textId="77777777" w:rsidR="0041682E" w:rsidRPr="002845D9" w:rsidRDefault="0041682E" w:rsidP="007D6BB8">
            <w:pPr>
              <w:jc w:val="left"/>
              <w:rPr>
                <w:rFonts w:ascii="宋体" w:hAnsi="宋体"/>
                <w:sz w:val="28"/>
                <w:szCs w:val="28"/>
              </w:rPr>
            </w:pPr>
            <w:r w:rsidRPr="002F6BDE">
              <w:rPr>
                <w:rFonts w:ascii="宋体" w:hAnsi="宋体" w:hint="eastAsia"/>
                <w:kern w:val="0"/>
                <w:sz w:val="28"/>
                <w:szCs w:val="28"/>
                <w:fitText w:val="1120" w:id="-599755005"/>
              </w:rPr>
              <w:t>学生姓名</w:t>
            </w:r>
          </w:p>
        </w:tc>
        <w:tc>
          <w:tcPr>
            <w:tcW w:w="937" w:type="pct"/>
            <w:tcBorders>
              <w:top w:val="single" w:sz="4" w:space="0" w:color="auto"/>
              <w:bottom w:val="single" w:sz="4" w:space="0" w:color="auto"/>
            </w:tcBorders>
            <w:vAlign w:val="bottom"/>
          </w:tcPr>
          <w:p w14:paraId="4044ADC0" w14:textId="79D2C797" w:rsidR="0041682E" w:rsidRPr="002845D9" w:rsidRDefault="0041682E" w:rsidP="0011252F">
            <w:pPr>
              <w:jc w:val="center"/>
              <w:rPr>
                <w:rFonts w:ascii="宋体" w:hAnsi="宋体"/>
                <w:sz w:val="28"/>
                <w:szCs w:val="28"/>
              </w:rPr>
            </w:pPr>
            <w:r>
              <w:rPr>
                <w:rFonts w:ascii="宋体" w:hAnsi="宋体" w:hint="eastAsia"/>
                <w:sz w:val="28"/>
                <w:szCs w:val="28"/>
              </w:rPr>
              <w:t>林继申</w:t>
            </w:r>
          </w:p>
        </w:tc>
        <w:tc>
          <w:tcPr>
            <w:tcW w:w="853" w:type="pct"/>
            <w:tcBorders>
              <w:top w:val="single" w:sz="4" w:space="0" w:color="auto"/>
            </w:tcBorders>
            <w:vAlign w:val="bottom"/>
          </w:tcPr>
          <w:p w14:paraId="25CA736C" w14:textId="0AFCF352" w:rsidR="0041682E" w:rsidRPr="002845D9" w:rsidRDefault="0041682E" w:rsidP="0011252F">
            <w:pPr>
              <w:jc w:val="center"/>
              <w:rPr>
                <w:rFonts w:ascii="宋体" w:hAnsi="宋体"/>
                <w:sz w:val="28"/>
                <w:szCs w:val="28"/>
              </w:rPr>
            </w:pPr>
            <w:r w:rsidRPr="0026693B">
              <w:rPr>
                <w:rFonts w:ascii="宋体" w:hAnsi="宋体" w:hint="eastAsia"/>
                <w:spacing w:val="60"/>
                <w:kern w:val="0"/>
                <w:sz w:val="28"/>
                <w:szCs w:val="28"/>
                <w:fitText w:val="700" w:id="-599746559"/>
              </w:rPr>
              <w:t>学</w:t>
            </w:r>
            <w:r w:rsidRPr="0026693B">
              <w:rPr>
                <w:rFonts w:ascii="宋体" w:hAnsi="宋体" w:hint="eastAsia"/>
                <w:spacing w:val="10"/>
                <w:kern w:val="0"/>
                <w:sz w:val="28"/>
                <w:szCs w:val="28"/>
                <w:fitText w:val="700" w:id="-599746559"/>
              </w:rPr>
              <w:t>号</w:t>
            </w:r>
          </w:p>
        </w:tc>
        <w:tc>
          <w:tcPr>
            <w:tcW w:w="1109" w:type="pct"/>
            <w:tcBorders>
              <w:top w:val="single" w:sz="4" w:space="0" w:color="auto"/>
              <w:bottom w:val="single" w:sz="4" w:space="0" w:color="auto"/>
            </w:tcBorders>
            <w:vAlign w:val="bottom"/>
          </w:tcPr>
          <w:p w14:paraId="62BAB373" w14:textId="5633E65B" w:rsidR="0041682E" w:rsidRPr="002845D9" w:rsidRDefault="0041682E" w:rsidP="0011252F">
            <w:pPr>
              <w:jc w:val="center"/>
              <w:rPr>
                <w:rFonts w:ascii="宋体" w:hAnsi="宋体"/>
                <w:sz w:val="28"/>
                <w:szCs w:val="28"/>
              </w:rPr>
            </w:pPr>
            <w:r>
              <w:rPr>
                <w:rFonts w:ascii="宋体" w:hAnsi="宋体" w:hint="eastAsia"/>
                <w:sz w:val="28"/>
                <w:szCs w:val="28"/>
              </w:rPr>
              <w:t>2250758</w:t>
            </w:r>
          </w:p>
        </w:tc>
      </w:tr>
      <w:tr w:rsidR="007D6BB8" w:rsidRPr="002845D9" w14:paraId="2E090F1A" w14:textId="77777777" w:rsidTr="002F6BDE">
        <w:trPr>
          <w:gridBefore w:val="1"/>
          <w:gridAfter w:val="1"/>
          <w:wBefore w:w="425" w:type="pct"/>
          <w:wAfter w:w="481" w:type="pct"/>
          <w:trHeight w:val="851"/>
        </w:trPr>
        <w:tc>
          <w:tcPr>
            <w:tcW w:w="1195" w:type="pct"/>
            <w:vAlign w:val="bottom"/>
          </w:tcPr>
          <w:p w14:paraId="563AF08F" w14:textId="77777777" w:rsidR="0041682E" w:rsidRPr="002845D9" w:rsidRDefault="0041682E" w:rsidP="007D6BB8">
            <w:pPr>
              <w:jc w:val="left"/>
              <w:rPr>
                <w:rFonts w:ascii="宋体" w:hAnsi="宋体"/>
                <w:sz w:val="28"/>
                <w:szCs w:val="28"/>
              </w:rPr>
            </w:pPr>
          </w:p>
        </w:tc>
        <w:tc>
          <w:tcPr>
            <w:tcW w:w="937" w:type="pct"/>
            <w:tcBorders>
              <w:top w:val="single" w:sz="4" w:space="0" w:color="auto"/>
            </w:tcBorders>
            <w:vAlign w:val="bottom"/>
          </w:tcPr>
          <w:p w14:paraId="2E2B7684" w14:textId="77777777" w:rsidR="0041682E" w:rsidRPr="002845D9" w:rsidRDefault="0041682E" w:rsidP="0011252F">
            <w:pPr>
              <w:jc w:val="center"/>
              <w:rPr>
                <w:rFonts w:ascii="宋体" w:hAnsi="宋体"/>
                <w:sz w:val="28"/>
                <w:szCs w:val="28"/>
              </w:rPr>
            </w:pPr>
          </w:p>
        </w:tc>
        <w:tc>
          <w:tcPr>
            <w:tcW w:w="853" w:type="pct"/>
            <w:vAlign w:val="bottom"/>
          </w:tcPr>
          <w:p w14:paraId="546E7441" w14:textId="77777777" w:rsidR="0041682E" w:rsidRPr="002845D9" w:rsidRDefault="0041682E" w:rsidP="0011252F">
            <w:pPr>
              <w:jc w:val="center"/>
              <w:rPr>
                <w:rFonts w:ascii="宋体" w:hAnsi="宋体"/>
                <w:sz w:val="28"/>
                <w:szCs w:val="28"/>
              </w:rPr>
            </w:pPr>
          </w:p>
        </w:tc>
        <w:tc>
          <w:tcPr>
            <w:tcW w:w="1109" w:type="pct"/>
            <w:vAlign w:val="bottom"/>
          </w:tcPr>
          <w:p w14:paraId="2C6EB456" w14:textId="77777777" w:rsidR="0041682E" w:rsidRPr="002845D9" w:rsidRDefault="0041682E" w:rsidP="0011252F">
            <w:pPr>
              <w:jc w:val="center"/>
              <w:rPr>
                <w:rFonts w:ascii="宋体" w:hAnsi="宋体"/>
                <w:sz w:val="28"/>
                <w:szCs w:val="28"/>
              </w:rPr>
            </w:pPr>
          </w:p>
        </w:tc>
      </w:tr>
      <w:tr w:rsidR="0041682E" w:rsidRPr="002845D9" w14:paraId="6E13C19A" w14:textId="77777777" w:rsidTr="007D6BB8">
        <w:trPr>
          <w:trHeight w:val="851"/>
        </w:trPr>
        <w:tc>
          <w:tcPr>
            <w:tcW w:w="5000" w:type="pct"/>
            <w:gridSpan w:val="6"/>
            <w:vAlign w:val="bottom"/>
          </w:tcPr>
          <w:p w14:paraId="2C951357" w14:textId="77777777" w:rsidR="0041682E" w:rsidRPr="002845D9" w:rsidRDefault="0041682E" w:rsidP="007D6BB8">
            <w:pPr>
              <w:ind w:leftChars="-52" w:hangingChars="39" w:hanging="109"/>
              <w:rPr>
                <w:rFonts w:ascii="宋体" w:hAnsi="宋体"/>
                <w:sz w:val="28"/>
                <w:szCs w:val="28"/>
              </w:rPr>
            </w:pPr>
            <w:r w:rsidRPr="002845D9">
              <w:rPr>
                <w:rFonts w:ascii="宋体" w:hAnsi="宋体" w:hint="eastAsia"/>
                <w:sz w:val="28"/>
                <w:szCs w:val="28"/>
              </w:rPr>
              <w:t>毕业设计(论文)起讫时间：</w:t>
            </w:r>
          </w:p>
        </w:tc>
      </w:tr>
    </w:tbl>
    <w:p w14:paraId="06F7185A" w14:textId="5F7AE269" w:rsidR="0041682E" w:rsidRPr="002F6BDE" w:rsidRDefault="0041682E" w:rsidP="0041682E">
      <w:pPr>
        <w:rPr>
          <w:rFonts w:ascii="黑体" w:eastAsia="黑体"/>
          <w:szCs w:val="21"/>
        </w:rPr>
      </w:pPr>
    </w:p>
    <w:p w14:paraId="506DDB48" w14:textId="3917A351" w:rsidR="0041682E" w:rsidRPr="005756A1" w:rsidRDefault="0041682E" w:rsidP="003B52A7">
      <w:pPr>
        <w:jc w:val="distribute"/>
        <w:rPr>
          <w:rFonts w:ascii="宋体" w:hAnsi="宋体"/>
          <w:sz w:val="28"/>
          <w:szCs w:val="28"/>
        </w:rPr>
      </w:pPr>
      <w:r w:rsidRPr="005756A1">
        <w:rPr>
          <w:rFonts w:ascii="宋体" w:hAnsi="宋体" w:hint="eastAsia"/>
          <w:sz w:val="28"/>
          <w:szCs w:val="28"/>
        </w:rPr>
        <w:t>自</w:t>
      </w:r>
      <w:r w:rsidRPr="0041682E">
        <w:rPr>
          <w:rFonts w:ascii="宋体" w:hAnsi="宋体" w:hint="eastAsia"/>
          <w:sz w:val="28"/>
          <w:szCs w:val="28"/>
          <w:u w:val="single"/>
        </w:rPr>
        <w:t xml:space="preserve"> </w:t>
      </w:r>
      <w:r w:rsidRPr="005756A1">
        <w:rPr>
          <w:rFonts w:ascii="宋体" w:hAnsi="宋体" w:hint="eastAsia"/>
          <w:sz w:val="28"/>
          <w:szCs w:val="28"/>
          <w:u w:val="single"/>
        </w:rPr>
        <w:t>20</w:t>
      </w:r>
      <w:r>
        <w:rPr>
          <w:rFonts w:ascii="宋体" w:hAnsi="宋体"/>
          <w:sz w:val="28"/>
          <w:szCs w:val="28"/>
          <w:u w:val="single"/>
        </w:rPr>
        <w:t>2</w:t>
      </w:r>
      <w:r>
        <w:rPr>
          <w:rFonts w:ascii="宋体" w:hAnsi="宋体" w:hint="eastAsia"/>
          <w:sz w:val="28"/>
          <w:szCs w:val="28"/>
          <w:u w:val="single"/>
        </w:rPr>
        <w:t>5</w:t>
      </w:r>
      <w:r w:rsidRPr="005756A1">
        <w:rPr>
          <w:rFonts w:ascii="宋体" w:hAnsi="宋体" w:hint="eastAsia"/>
          <w:sz w:val="28"/>
          <w:szCs w:val="28"/>
          <w:u w:val="single"/>
        </w:rPr>
        <w:t xml:space="preserve"> </w:t>
      </w:r>
      <w:r w:rsidRPr="005756A1">
        <w:rPr>
          <w:rFonts w:ascii="宋体" w:hAnsi="宋体" w:hint="eastAsia"/>
          <w:sz w:val="28"/>
          <w:szCs w:val="28"/>
        </w:rPr>
        <w:t>年</w:t>
      </w:r>
      <w:r w:rsidRPr="001C4D58">
        <w:rPr>
          <w:rFonts w:ascii="宋体" w:hAnsi="宋体" w:hint="eastAsia"/>
          <w:sz w:val="28"/>
          <w:szCs w:val="28"/>
          <w:u w:val="single"/>
        </w:rPr>
        <w:t xml:space="preserve"> </w:t>
      </w:r>
      <w:r>
        <w:rPr>
          <w:rFonts w:ascii="宋体" w:hAnsi="宋体"/>
          <w:sz w:val="28"/>
          <w:szCs w:val="28"/>
          <w:u w:val="single"/>
        </w:rPr>
        <w:t>9</w:t>
      </w:r>
      <w:r>
        <w:rPr>
          <w:rFonts w:ascii="宋体" w:hAnsi="宋体" w:hint="eastAsia"/>
          <w:sz w:val="28"/>
          <w:szCs w:val="28"/>
          <w:u w:val="single"/>
        </w:rPr>
        <w:t xml:space="preserve"> </w:t>
      </w:r>
      <w:r w:rsidRPr="005756A1">
        <w:rPr>
          <w:rFonts w:ascii="宋体" w:hAnsi="宋体" w:hint="eastAsia"/>
          <w:sz w:val="28"/>
          <w:szCs w:val="28"/>
        </w:rPr>
        <w:t>月</w:t>
      </w:r>
      <w:r w:rsidRPr="001C4D58">
        <w:rPr>
          <w:rFonts w:ascii="宋体" w:hAnsi="宋体" w:hint="eastAsia"/>
          <w:sz w:val="28"/>
          <w:szCs w:val="28"/>
          <w:u w:val="single"/>
        </w:rPr>
        <w:t xml:space="preserve"> </w:t>
      </w:r>
      <w:r>
        <w:rPr>
          <w:rFonts w:ascii="宋体" w:hAnsi="宋体"/>
          <w:sz w:val="28"/>
          <w:szCs w:val="28"/>
          <w:u w:val="single"/>
        </w:rPr>
        <w:t>1</w:t>
      </w:r>
      <w:r>
        <w:rPr>
          <w:rFonts w:ascii="宋体" w:hAnsi="宋体" w:hint="eastAsia"/>
          <w:sz w:val="28"/>
          <w:szCs w:val="28"/>
          <w:u w:val="single"/>
        </w:rPr>
        <w:t xml:space="preserve">7 </w:t>
      </w:r>
      <w:r w:rsidRPr="005756A1">
        <w:rPr>
          <w:rFonts w:ascii="宋体" w:hAnsi="宋体" w:hint="eastAsia"/>
          <w:sz w:val="28"/>
          <w:szCs w:val="28"/>
        </w:rPr>
        <w:t>日至</w:t>
      </w:r>
      <w:r w:rsidRPr="001C4D58">
        <w:rPr>
          <w:rFonts w:ascii="宋体" w:hAnsi="宋体" w:hint="eastAsia"/>
          <w:sz w:val="28"/>
          <w:szCs w:val="28"/>
          <w:u w:val="single"/>
        </w:rPr>
        <w:t xml:space="preserve"> </w:t>
      </w:r>
      <w:r w:rsidRPr="005756A1">
        <w:rPr>
          <w:rFonts w:ascii="宋体" w:hAnsi="宋体" w:hint="eastAsia"/>
          <w:sz w:val="28"/>
          <w:szCs w:val="28"/>
          <w:u w:val="single"/>
        </w:rPr>
        <w:t>20</w:t>
      </w:r>
      <w:r>
        <w:rPr>
          <w:rFonts w:ascii="宋体" w:hAnsi="宋体"/>
          <w:sz w:val="28"/>
          <w:szCs w:val="28"/>
          <w:u w:val="single"/>
        </w:rPr>
        <w:t>2</w:t>
      </w:r>
      <w:r>
        <w:rPr>
          <w:rFonts w:ascii="宋体" w:hAnsi="宋体" w:hint="eastAsia"/>
          <w:sz w:val="28"/>
          <w:szCs w:val="28"/>
          <w:u w:val="single"/>
        </w:rPr>
        <w:t>6</w:t>
      </w:r>
      <w:r w:rsidRPr="005756A1">
        <w:rPr>
          <w:rFonts w:ascii="宋体" w:hAnsi="宋体" w:hint="eastAsia"/>
          <w:sz w:val="28"/>
          <w:szCs w:val="28"/>
          <w:u w:val="single"/>
        </w:rPr>
        <w:t xml:space="preserve"> </w:t>
      </w:r>
      <w:r w:rsidRPr="005756A1">
        <w:rPr>
          <w:rFonts w:ascii="宋体" w:hAnsi="宋体" w:hint="eastAsia"/>
          <w:sz w:val="28"/>
          <w:szCs w:val="28"/>
        </w:rPr>
        <w:t>年</w:t>
      </w:r>
      <w:r w:rsidRPr="001C4D58">
        <w:rPr>
          <w:rFonts w:ascii="宋体" w:hAnsi="宋体" w:hint="eastAsia"/>
          <w:sz w:val="28"/>
          <w:szCs w:val="28"/>
          <w:u w:val="single"/>
        </w:rPr>
        <w:t xml:space="preserve"> </w:t>
      </w:r>
      <w:r>
        <w:rPr>
          <w:rFonts w:ascii="宋体" w:hAnsi="宋体"/>
          <w:sz w:val="28"/>
          <w:szCs w:val="28"/>
          <w:u w:val="single"/>
        </w:rPr>
        <w:t>5</w:t>
      </w:r>
      <w:r w:rsidRPr="005756A1">
        <w:rPr>
          <w:rFonts w:ascii="宋体" w:hAnsi="宋体" w:hint="eastAsia"/>
          <w:sz w:val="28"/>
          <w:szCs w:val="28"/>
          <w:u w:val="single"/>
        </w:rPr>
        <w:t xml:space="preserve"> </w:t>
      </w:r>
      <w:r w:rsidRPr="005756A1">
        <w:rPr>
          <w:rFonts w:ascii="宋体" w:hAnsi="宋体" w:hint="eastAsia"/>
          <w:sz w:val="28"/>
          <w:szCs w:val="28"/>
        </w:rPr>
        <w:t>月</w:t>
      </w:r>
      <w:r w:rsidRPr="001C4D58">
        <w:rPr>
          <w:rFonts w:ascii="宋体" w:hAnsi="宋体" w:hint="eastAsia"/>
          <w:sz w:val="28"/>
          <w:szCs w:val="28"/>
          <w:u w:val="single"/>
        </w:rPr>
        <w:t xml:space="preserve"> </w:t>
      </w:r>
      <w:r>
        <w:rPr>
          <w:rFonts w:ascii="宋体" w:hAnsi="宋体"/>
          <w:sz w:val="28"/>
          <w:szCs w:val="28"/>
          <w:u w:val="single"/>
        </w:rPr>
        <w:t>2</w:t>
      </w:r>
      <w:r>
        <w:rPr>
          <w:rFonts w:ascii="宋体" w:hAnsi="宋体" w:hint="eastAsia"/>
          <w:sz w:val="28"/>
          <w:szCs w:val="28"/>
          <w:u w:val="single"/>
        </w:rPr>
        <w:t>7</w:t>
      </w:r>
      <w:r w:rsidRPr="005756A1">
        <w:rPr>
          <w:rFonts w:ascii="宋体" w:hAnsi="宋体" w:hint="eastAsia"/>
          <w:sz w:val="28"/>
          <w:szCs w:val="28"/>
          <w:u w:val="single"/>
        </w:rPr>
        <w:t xml:space="preserve"> </w:t>
      </w:r>
      <w:r w:rsidRPr="005756A1">
        <w:rPr>
          <w:rFonts w:ascii="宋体" w:hAnsi="宋体" w:hint="eastAsia"/>
          <w:sz w:val="28"/>
          <w:szCs w:val="28"/>
        </w:rPr>
        <w:t>日共</w:t>
      </w:r>
      <w:r w:rsidRPr="001C4D58">
        <w:rPr>
          <w:rFonts w:ascii="宋体" w:hAnsi="宋体" w:hint="eastAsia"/>
          <w:sz w:val="28"/>
          <w:szCs w:val="28"/>
          <w:u w:val="single"/>
        </w:rPr>
        <w:t xml:space="preserve"> </w:t>
      </w:r>
      <w:r>
        <w:rPr>
          <w:rFonts w:ascii="宋体" w:hAnsi="宋体"/>
          <w:sz w:val="28"/>
          <w:szCs w:val="28"/>
          <w:u w:val="single"/>
        </w:rPr>
        <w:t>32</w:t>
      </w:r>
      <w:r>
        <w:rPr>
          <w:rFonts w:ascii="宋体" w:hAnsi="宋体" w:hint="eastAsia"/>
          <w:sz w:val="28"/>
          <w:szCs w:val="28"/>
          <w:u w:val="single"/>
        </w:rPr>
        <w:t xml:space="preserve"> </w:t>
      </w:r>
      <w:r w:rsidRPr="005756A1">
        <w:rPr>
          <w:rFonts w:ascii="宋体" w:hAnsi="宋体" w:hint="eastAsia"/>
          <w:sz w:val="28"/>
          <w:szCs w:val="28"/>
        </w:rPr>
        <w:t>周</w:t>
      </w:r>
    </w:p>
    <w:p w14:paraId="218247E7" w14:textId="77777777" w:rsidR="0041682E" w:rsidRDefault="0041682E" w:rsidP="002F6BDE">
      <w:pPr>
        <w:jc w:val="left"/>
        <w:rPr>
          <w:rFonts w:ascii="宋体" w:hAnsi="宋体"/>
          <w:szCs w:val="21"/>
        </w:rPr>
      </w:pPr>
    </w:p>
    <w:p w14:paraId="217BBFDA" w14:textId="77777777" w:rsidR="002F6BDE" w:rsidRPr="002F6BDE" w:rsidRDefault="002F6BDE" w:rsidP="002F6BDE">
      <w:pPr>
        <w:jc w:val="left"/>
        <w:rPr>
          <w:rFonts w:ascii="宋体" w:hAnsi="宋体"/>
          <w:szCs w:val="21"/>
        </w:rPr>
      </w:pPr>
    </w:p>
    <w:tbl>
      <w:tblPr>
        <w:tblW w:w="5000" w:type="pct"/>
        <w:tblLayout w:type="fixed"/>
        <w:tblLook w:val="0000" w:firstRow="0" w:lastRow="0" w:firstColumn="0" w:lastColumn="0" w:noHBand="0" w:noVBand="0"/>
      </w:tblPr>
      <w:tblGrid>
        <w:gridCol w:w="2581"/>
        <w:gridCol w:w="2097"/>
        <w:gridCol w:w="992"/>
        <w:gridCol w:w="567"/>
        <w:gridCol w:w="567"/>
        <w:gridCol w:w="505"/>
        <w:gridCol w:w="573"/>
        <w:gridCol w:w="431"/>
      </w:tblGrid>
      <w:tr w:rsidR="003B52A7" w14:paraId="6D1FBECE" w14:textId="77777777" w:rsidTr="007D6BB8">
        <w:trPr>
          <w:trHeight w:val="737"/>
        </w:trPr>
        <w:tc>
          <w:tcPr>
            <w:tcW w:w="2581" w:type="dxa"/>
            <w:vAlign w:val="bottom"/>
          </w:tcPr>
          <w:p w14:paraId="1E0D2E3B" w14:textId="6431C728" w:rsidR="0041682E" w:rsidRPr="000F31AE" w:rsidRDefault="0041682E" w:rsidP="003B52A7">
            <w:pPr>
              <w:ind w:leftChars="-50" w:left="-105" w:rightChars="-50" w:right="-105"/>
              <w:jc w:val="left"/>
              <w:rPr>
                <w:rFonts w:ascii="宋体" w:hAnsi="宋体"/>
                <w:sz w:val="28"/>
                <w:szCs w:val="28"/>
              </w:rPr>
            </w:pPr>
            <w:r w:rsidRPr="0026693B">
              <w:rPr>
                <w:rFonts w:ascii="宋体" w:hAnsi="宋体" w:hint="eastAsia"/>
                <w:spacing w:val="76"/>
                <w:kern w:val="0"/>
                <w:sz w:val="28"/>
                <w:szCs w:val="28"/>
                <w:fitText w:val="2438" w:id="-599758592"/>
              </w:rPr>
              <w:t>指导教师签</w:t>
            </w:r>
            <w:r w:rsidRPr="0026693B">
              <w:rPr>
                <w:rFonts w:ascii="宋体" w:hAnsi="宋体" w:hint="eastAsia"/>
                <w:spacing w:val="-1"/>
                <w:kern w:val="0"/>
                <w:sz w:val="28"/>
                <w:szCs w:val="28"/>
                <w:fitText w:val="2438" w:id="-599758592"/>
              </w:rPr>
              <w:t>名</w:t>
            </w:r>
          </w:p>
        </w:tc>
        <w:tc>
          <w:tcPr>
            <w:tcW w:w="2097" w:type="dxa"/>
            <w:tcBorders>
              <w:bottom w:val="single" w:sz="4" w:space="0" w:color="auto"/>
            </w:tcBorders>
            <w:vAlign w:val="bottom"/>
          </w:tcPr>
          <w:p w14:paraId="7AB34195" w14:textId="45201482" w:rsidR="0041682E" w:rsidRPr="00054663" w:rsidRDefault="0041682E" w:rsidP="007D6BB8">
            <w:pPr>
              <w:jc w:val="center"/>
              <w:rPr>
                <w:rFonts w:ascii="宋体" w:hAnsi="宋体"/>
                <w:sz w:val="28"/>
                <w:szCs w:val="28"/>
              </w:rPr>
            </w:pPr>
          </w:p>
        </w:tc>
        <w:tc>
          <w:tcPr>
            <w:tcW w:w="992" w:type="dxa"/>
            <w:tcBorders>
              <w:bottom w:val="single" w:sz="4" w:space="0" w:color="auto"/>
            </w:tcBorders>
            <w:vAlign w:val="bottom"/>
          </w:tcPr>
          <w:p w14:paraId="49E7DB27" w14:textId="416BE680" w:rsidR="0041682E" w:rsidRPr="00DC37E5" w:rsidRDefault="0041682E" w:rsidP="007D6BB8">
            <w:pPr>
              <w:ind w:leftChars="-143" w:left="-299" w:rightChars="-117" w:right="-246" w:hanging="1"/>
              <w:jc w:val="center"/>
              <w:rPr>
                <w:rFonts w:ascii="宋体" w:hAnsi="宋体"/>
                <w:sz w:val="28"/>
                <w:szCs w:val="28"/>
              </w:rPr>
            </w:pPr>
          </w:p>
        </w:tc>
        <w:tc>
          <w:tcPr>
            <w:tcW w:w="567" w:type="dxa"/>
            <w:vAlign w:val="bottom"/>
          </w:tcPr>
          <w:p w14:paraId="5ECF41E8" w14:textId="2F5CFFA4"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年</w:t>
            </w:r>
          </w:p>
        </w:tc>
        <w:tc>
          <w:tcPr>
            <w:tcW w:w="567" w:type="dxa"/>
            <w:tcBorders>
              <w:bottom w:val="single" w:sz="4" w:space="0" w:color="auto"/>
            </w:tcBorders>
            <w:vAlign w:val="bottom"/>
          </w:tcPr>
          <w:p w14:paraId="502039D9" w14:textId="29167DEC" w:rsidR="0041682E" w:rsidRPr="00DC37E5" w:rsidRDefault="0041682E" w:rsidP="0041682E">
            <w:pPr>
              <w:ind w:leftChars="-50" w:left="-105" w:rightChars="-50" w:right="-105"/>
              <w:jc w:val="center"/>
              <w:rPr>
                <w:rFonts w:ascii="宋体" w:hAnsi="宋体"/>
                <w:sz w:val="28"/>
                <w:szCs w:val="28"/>
              </w:rPr>
            </w:pPr>
          </w:p>
        </w:tc>
        <w:tc>
          <w:tcPr>
            <w:tcW w:w="505" w:type="dxa"/>
            <w:vAlign w:val="bottom"/>
          </w:tcPr>
          <w:p w14:paraId="7F580821" w14:textId="0FF08B01"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月</w:t>
            </w:r>
          </w:p>
        </w:tc>
        <w:tc>
          <w:tcPr>
            <w:tcW w:w="573" w:type="dxa"/>
            <w:tcBorders>
              <w:bottom w:val="single" w:sz="4" w:space="0" w:color="auto"/>
            </w:tcBorders>
            <w:vAlign w:val="bottom"/>
          </w:tcPr>
          <w:p w14:paraId="6F3CD312" w14:textId="0A25A150" w:rsidR="0041682E" w:rsidRPr="00DC37E5" w:rsidRDefault="0041682E" w:rsidP="0041682E">
            <w:pPr>
              <w:ind w:leftChars="-50" w:left="-105" w:rightChars="-50" w:right="-105"/>
              <w:jc w:val="center"/>
              <w:rPr>
                <w:rFonts w:ascii="宋体" w:hAnsi="宋体"/>
                <w:sz w:val="28"/>
                <w:szCs w:val="28"/>
              </w:rPr>
            </w:pPr>
          </w:p>
        </w:tc>
        <w:tc>
          <w:tcPr>
            <w:tcW w:w="431" w:type="dxa"/>
            <w:vAlign w:val="bottom"/>
          </w:tcPr>
          <w:p w14:paraId="0B7A47C3"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日</w:t>
            </w:r>
          </w:p>
        </w:tc>
      </w:tr>
      <w:tr w:rsidR="003B52A7" w14:paraId="2EA16ECB" w14:textId="77777777" w:rsidTr="007D6BB8">
        <w:trPr>
          <w:trHeight w:val="737"/>
        </w:trPr>
        <w:tc>
          <w:tcPr>
            <w:tcW w:w="2581" w:type="dxa"/>
            <w:vAlign w:val="bottom"/>
          </w:tcPr>
          <w:p w14:paraId="75E7E329" w14:textId="652C04B4" w:rsidR="0041682E" w:rsidRPr="000F31AE" w:rsidRDefault="0041682E" w:rsidP="003B52A7">
            <w:pPr>
              <w:ind w:leftChars="-50" w:left="-105" w:rightChars="-50" w:right="-105"/>
              <w:jc w:val="left"/>
              <w:rPr>
                <w:rFonts w:ascii="宋体" w:hAnsi="宋体"/>
                <w:sz w:val="28"/>
                <w:szCs w:val="28"/>
              </w:rPr>
            </w:pPr>
            <w:r w:rsidRPr="0026693B">
              <w:rPr>
                <w:rFonts w:ascii="宋体" w:hAnsi="宋体" w:hint="eastAsia"/>
                <w:spacing w:val="76"/>
                <w:kern w:val="0"/>
                <w:sz w:val="28"/>
                <w:szCs w:val="28"/>
                <w:fitText w:val="2438" w:id="-599758592"/>
              </w:rPr>
              <w:t>教学院长签</w:t>
            </w:r>
            <w:r w:rsidRPr="0026693B">
              <w:rPr>
                <w:rFonts w:ascii="宋体" w:hAnsi="宋体" w:hint="eastAsia"/>
                <w:spacing w:val="-1"/>
                <w:kern w:val="0"/>
                <w:sz w:val="28"/>
                <w:szCs w:val="28"/>
                <w:fitText w:val="2438" w:id="-599758592"/>
              </w:rPr>
              <w:t>名</w:t>
            </w:r>
          </w:p>
        </w:tc>
        <w:tc>
          <w:tcPr>
            <w:tcW w:w="2097" w:type="dxa"/>
            <w:tcBorders>
              <w:bottom w:val="single" w:sz="4" w:space="0" w:color="auto"/>
            </w:tcBorders>
            <w:vAlign w:val="bottom"/>
          </w:tcPr>
          <w:p w14:paraId="5C02A589" w14:textId="77777777" w:rsidR="0041682E" w:rsidRPr="00054663" w:rsidRDefault="0041682E" w:rsidP="007D6BB8">
            <w:pPr>
              <w:jc w:val="center"/>
              <w:rPr>
                <w:rFonts w:ascii="宋体" w:hAnsi="宋体"/>
                <w:sz w:val="28"/>
                <w:szCs w:val="28"/>
              </w:rPr>
            </w:pPr>
          </w:p>
        </w:tc>
        <w:tc>
          <w:tcPr>
            <w:tcW w:w="992" w:type="dxa"/>
            <w:tcBorders>
              <w:bottom w:val="single" w:sz="4" w:space="0" w:color="auto"/>
            </w:tcBorders>
            <w:vAlign w:val="bottom"/>
          </w:tcPr>
          <w:p w14:paraId="6C956C88" w14:textId="348C8F47" w:rsidR="0041682E" w:rsidRPr="00DC37E5" w:rsidRDefault="0041682E" w:rsidP="007D6BB8">
            <w:pPr>
              <w:ind w:leftChars="-143" w:left="-300" w:rightChars="-117" w:right="-246" w:firstLine="1"/>
              <w:jc w:val="center"/>
              <w:rPr>
                <w:rFonts w:ascii="宋体" w:hAnsi="宋体"/>
                <w:sz w:val="28"/>
                <w:szCs w:val="28"/>
              </w:rPr>
            </w:pPr>
          </w:p>
        </w:tc>
        <w:tc>
          <w:tcPr>
            <w:tcW w:w="567" w:type="dxa"/>
            <w:vAlign w:val="bottom"/>
          </w:tcPr>
          <w:p w14:paraId="3B718F99"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年</w:t>
            </w:r>
          </w:p>
        </w:tc>
        <w:tc>
          <w:tcPr>
            <w:tcW w:w="567" w:type="dxa"/>
            <w:tcBorders>
              <w:bottom w:val="single" w:sz="4" w:space="0" w:color="auto"/>
            </w:tcBorders>
            <w:vAlign w:val="bottom"/>
          </w:tcPr>
          <w:p w14:paraId="0E9EB388" w14:textId="3F0AAF64" w:rsidR="0041682E" w:rsidRPr="00DC37E5" w:rsidRDefault="0041682E" w:rsidP="0041682E">
            <w:pPr>
              <w:ind w:leftChars="-50" w:left="-105" w:rightChars="-50" w:right="-105"/>
              <w:jc w:val="center"/>
              <w:rPr>
                <w:rFonts w:ascii="宋体" w:hAnsi="宋体"/>
                <w:sz w:val="28"/>
                <w:szCs w:val="28"/>
              </w:rPr>
            </w:pPr>
          </w:p>
        </w:tc>
        <w:tc>
          <w:tcPr>
            <w:tcW w:w="505" w:type="dxa"/>
            <w:vAlign w:val="bottom"/>
          </w:tcPr>
          <w:p w14:paraId="795A1ECD"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月</w:t>
            </w:r>
          </w:p>
        </w:tc>
        <w:tc>
          <w:tcPr>
            <w:tcW w:w="573" w:type="dxa"/>
            <w:tcBorders>
              <w:bottom w:val="single" w:sz="4" w:space="0" w:color="auto"/>
            </w:tcBorders>
            <w:vAlign w:val="bottom"/>
          </w:tcPr>
          <w:p w14:paraId="115C99BC" w14:textId="7CB5CC63" w:rsidR="0041682E" w:rsidRPr="00DC37E5" w:rsidRDefault="0041682E" w:rsidP="0041682E">
            <w:pPr>
              <w:ind w:leftChars="-50" w:left="-105" w:rightChars="-50" w:right="-105"/>
              <w:jc w:val="center"/>
              <w:rPr>
                <w:rFonts w:ascii="宋体" w:hAnsi="宋体"/>
                <w:sz w:val="28"/>
                <w:szCs w:val="28"/>
              </w:rPr>
            </w:pPr>
          </w:p>
        </w:tc>
        <w:tc>
          <w:tcPr>
            <w:tcW w:w="431" w:type="dxa"/>
            <w:vAlign w:val="bottom"/>
          </w:tcPr>
          <w:p w14:paraId="28826D22"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日</w:t>
            </w:r>
          </w:p>
        </w:tc>
      </w:tr>
    </w:tbl>
    <w:p w14:paraId="0224397E" w14:textId="77777777" w:rsidR="0041682E" w:rsidRPr="002F6BDE" w:rsidRDefault="0041682E" w:rsidP="0041682E">
      <w:pPr>
        <w:rPr>
          <w:rFonts w:ascii="宋体"/>
          <w:szCs w:val="21"/>
        </w:rPr>
      </w:pPr>
    </w:p>
    <w:p w14:paraId="42BE3EC9" w14:textId="77777777" w:rsidR="0041682E" w:rsidRPr="00651C87" w:rsidRDefault="0041682E" w:rsidP="00651C87">
      <w:pPr>
        <w:rPr>
          <w:rFonts w:eastAsia="楷体"/>
          <w:sz w:val="24"/>
        </w:rPr>
      </w:pPr>
      <w:r>
        <w:rPr>
          <w:rFonts w:ascii="黑体" w:eastAsia="黑体"/>
          <w:sz w:val="28"/>
        </w:rPr>
        <w:br w:type="page"/>
      </w:r>
      <w:r w:rsidRPr="00651C87">
        <w:rPr>
          <w:rFonts w:eastAsia="黑体"/>
          <w:sz w:val="28"/>
        </w:rPr>
        <w:lastRenderedPageBreak/>
        <w:t>一、毕业设计（论文）的课题背景</w:t>
      </w:r>
    </w:p>
    <w:p w14:paraId="62A6C700" w14:textId="77777777" w:rsidR="00651C87" w:rsidRPr="00651C87" w:rsidRDefault="0041682E" w:rsidP="00651C87">
      <w:pPr>
        <w:spacing w:line="360" w:lineRule="exact"/>
        <w:ind w:firstLineChars="200" w:firstLine="420"/>
        <w:rPr>
          <w:szCs w:val="21"/>
        </w:rPr>
      </w:pPr>
      <w:r w:rsidRPr="00651C87">
        <w:rPr>
          <w:szCs w:val="21"/>
        </w:rPr>
        <w:t>建筑信息模型（</w:t>
      </w:r>
      <w:r w:rsidRPr="00651C87">
        <w:rPr>
          <w:szCs w:val="21"/>
        </w:rPr>
        <w:t>Building Information Modeling</w:t>
      </w:r>
      <w:r w:rsidRPr="00651C87">
        <w:rPr>
          <w:szCs w:val="21"/>
        </w:rPr>
        <w:t>，</w:t>
      </w:r>
      <w:r w:rsidRPr="00651C87">
        <w:rPr>
          <w:szCs w:val="21"/>
        </w:rPr>
        <w:t>BIM</w:t>
      </w:r>
      <w:r w:rsidRPr="00651C87">
        <w:rPr>
          <w:szCs w:val="21"/>
        </w:rPr>
        <w:t>）与数字化运维技术的发展，对建筑外围护结构</w:t>
      </w:r>
      <w:r w:rsidRPr="00651C87">
        <w:rPr>
          <w:szCs w:val="21"/>
        </w:rPr>
        <w:t>——</w:t>
      </w:r>
      <w:r w:rsidRPr="00651C87">
        <w:rPr>
          <w:szCs w:val="21"/>
        </w:rPr>
        <w:t>幕墙的安全性与长期性能评估提出了更高要求。幕</w:t>
      </w:r>
      <w:r w:rsidRPr="00651C87">
        <w:rPr>
          <w:rFonts w:ascii="宋体" w:hAnsi="宋体"/>
          <w:szCs w:val="21"/>
        </w:rPr>
        <w:t>墙“韧性”，即</w:t>
      </w:r>
      <w:r w:rsidRPr="00651C87">
        <w:rPr>
          <w:szCs w:val="21"/>
        </w:rPr>
        <w:t>其在各种扰动下维持关键功能的能力，已成为衡量建筑质量的核心指标。</w:t>
      </w:r>
    </w:p>
    <w:p w14:paraId="69C5116B" w14:textId="0592DD36" w:rsidR="00651C87" w:rsidRPr="00651C87" w:rsidRDefault="0041682E" w:rsidP="00651C87">
      <w:pPr>
        <w:spacing w:line="360" w:lineRule="exact"/>
        <w:ind w:firstLineChars="200" w:firstLine="420"/>
        <w:rPr>
          <w:szCs w:val="21"/>
        </w:rPr>
      </w:pPr>
      <w:r w:rsidRPr="00651C87">
        <w:rPr>
          <w:szCs w:val="21"/>
        </w:rPr>
        <w:t>当前，行业内主要依赖人工巡检进行韧性评估，该方法效率低下、主观性强且难以形成量化、系统化的报告。虽然基于</w:t>
      </w:r>
      <w:bookmarkStart w:id="2" w:name="_Hlk216174239"/>
      <w:r w:rsidRPr="00651C87">
        <w:rPr>
          <w:szCs w:val="21"/>
        </w:rPr>
        <w:t>计算机视觉的自动检测技术</w:t>
      </w:r>
      <w:bookmarkEnd w:id="2"/>
      <w:r w:rsidRPr="00651C87">
        <w:rPr>
          <w:szCs w:val="21"/>
        </w:rPr>
        <w:t>已在裂缝、锈蚀等单一缺陷识别上取得应用，但这些技术存在显著局限：其一，多为针对单张图像的孤立分析，缺乏对单栋建筑海量幕墙图像进行高效批处理与关联分析的能力框架；其二，侧重于</w:t>
      </w:r>
      <w:r w:rsidRPr="00651C87">
        <w:rPr>
          <w:rFonts w:ascii="宋体" w:hAnsi="宋体"/>
          <w:szCs w:val="21"/>
        </w:rPr>
        <w:t>“检测”而非“评估”，</w:t>
      </w:r>
      <w:r w:rsidRPr="00651C87">
        <w:rPr>
          <w:szCs w:val="21"/>
        </w:rPr>
        <w:t>未能从系统工程角度，构建一个能够理解不同材质幕墙特性、综合多源损伤指标、并模拟专家决策逻辑的智能评估平台。</w:t>
      </w:r>
    </w:p>
    <w:p w14:paraId="77B8E6DA" w14:textId="6DA64CE9" w:rsidR="0041682E" w:rsidRPr="00651C87" w:rsidRDefault="0041682E" w:rsidP="00651C87">
      <w:pPr>
        <w:spacing w:line="360" w:lineRule="exact"/>
        <w:ind w:firstLineChars="200" w:firstLine="420"/>
        <w:rPr>
          <w:szCs w:val="21"/>
        </w:rPr>
      </w:pPr>
      <w:r w:rsidRPr="00651C87">
        <w:rPr>
          <w:szCs w:val="21"/>
        </w:rPr>
        <w:t>近年来，人工智能代理（</w:t>
      </w:r>
      <w:r w:rsidRPr="00651C87">
        <w:rPr>
          <w:szCs w:val="21"/>
        </w:rPr>
        <w:t>AI Agent</w:t>
      </w:r>
      <w:r w:rsidRPr="00651C87">
        <w:rPr>
          <w:szCs w:val="21"/>
        </w:rPr>
        <w:t>）与大型语言模型（</w:t>
      </w:r>
      <w:r w:rsidRPr="00651C87">
        <w:rPr>
          <w:szCs w:val="21"/>
        </w:rPr>
        <w:t>LLM</w:t>
      </w:r>
      <w:r w:rsidRPr="00651C87">
        <w:rPr>
          <w:szCs w:val="21"/>
        </w:rPr>
        <w:t>）技术的兴起，为构建具备自主任务调度、信息整合与复杂推理能力的软件系统提供了新范式。因此，本课题旨在融合先进的</w:t>
      </w:r>
      <w:r w:rsidR="00A538E4" w:rsidRPr="00651C87">
        <w:rPr>
          <w:szCs w:val="21"/>
        </w:rPr>
        <w:t>计算机视觉检测技术</w:t>
      </w:r>
      <w:r w:rsidRPr="00651C87">
        <w:rPr>
          <w:szCs w:val="21"/>
        </w:rPr>
        <w:t>与</w:t>
      </w:r>
      <w:r w:rsidRPr="00651C87">
        <w:rPr>
          <w:szCs w:val="21"/>
        </w:rPr>
        <w:t>AI Agent</w:t>
      </w:r>
      <w:r w:rsidRPr="00651C87">
        <w:rPr>
          <w:szCs w:val="21"/>
        </w:rPr>
        <w:t>智能决策框架，研发一套面向建筑</w:t>
      </w:r>
      <w:r w:rsidR="00A538E4" w:rsidRPr="00651C87">
        <w:rPr>
          <w:szCs w:val="21"/>
        </w:rPr>
        <w:t>整体</w:t>
      </w:r>
      <w:r w:rsidRPr="00651C87">
        <w:rPr>
          <w:szCs w:val="21"/>
        </w:rPr>
        <w:t>维度的</w:t>
      </w:r>
      <w:r w:rsidR="00A538E4" w:rsidRPr="00A538E4">
        <w:rPr>
          <w:rFonts w:hint="eastAsia"/>
          <w:szCs w:val="21"/>
        </w:rPr>
        <w:t>基于</w:t>
      </w:r>
      <w:r w:rsidR="00A538E4" w:rsidRPr="00A538E4">
        <w:rPr>
          <w:rFonts w:hint="eastAsia"/>
          <w:szCs w:val="21"/>
        </w:rPr>
        <w:t>AI Agent</w:t>
      </w:r>
      <w:r w:rsidR="00A538E4" w:rsidRPr="00A538E4">
        <w:rPr>
          <w:rFonts w:hint="eastAsia"/>
          <w:szCs w:val="21"/>
        </w:rPr>
        <w:t>的建筑幕墙韧性评估软件系统</w:t>
      </w:r>
      <w:r w:rsidRPr="00651C87">
        <w:rPr>
          <w:szCs w:val="21"/>
        </w:rPr>
        <w:t>，以解决从海量图像数据到综合韧性报告之间的技术断链问题，推动建筑运维向自动化、智能化深度转型。</w:t>
      </w:r>
    </w:p>
    <w:p w14:paraId="0B7D3821" w14:textId="77777777" w:rsidR="0041682E" w:rsidRPr="00651C87" w:rsidRDefault="0041682E" w:rsidP="00651C87">
      <w:pPr>
        <w:spacing w:beforeLines="50" w:before="120" w:afterLines="50" w:after="120" w:line="360" w:lineRule="exact"/>
        <w:rPr>
          <w:rFonts w:eastAsia="楷体_GB2312"/>
          <w:sz w:val="24"/>
        </w:rPr>
      </w:pPr>
      <w:r w:rsidRPr="00651C87">
        <w:rPr>
          <w:rFonts w:eastAsia="黑体"/>
          <w:sz w:val="28"/>
        </w:rPr>
        <w:t>二、毕业设计（论文）的技术参数</w:t>
      </w:r>
      <w:r w:rsidRPr="00BB51FF">
        <w:rPr>
          <w:rFonts w:eastAsia="黑体"/>
          <w:sz w:val="24"/>
          <w:szCs w:val="24"/>
        </w:rPr>
        <w:t>（研究内容）</w:t>
      </w:r>
    </w:p>
    <w:p w14:paraId="18E42ED7" w14:textId="7FCB9EE0" w:rsidR="00880D82" w:rsidRPr="000740B2" w:rsidRDefault="00880D82" w:rsidP="00880D82">
      <w:pPr>
        <w:spacing w:line="360" w:lineRule="exact"/>
        <w:ind w:firstLineChars="200" w:firstLine="420"/>
        <w:rPr>
          <w:szCs w:val="21"/>
        </w:rPr>
      </w:pPr>
      <w:bookmarkStart w:id="3" w:name="_Hlk216174416"/>
      <w:bookmarkStart w:id="4" w:name="_Hlk216174395"/>
      <w:r w:rsidRPr="000740B2">
        <w:rPr>
          <w:szCs w:val="21"/>
        </w:rPr>
        <w:t>本次毕业设计主要研究面向整体建筑幕墙的韧性智能评估软件系统的构建问题。即通过对单栋建筑的海量幕墙图像进行自动化批处理与智能分析，实现幕墙材质分类、韧性指标检测、基于</w:t>
      </w:r>
      <w:r w:rsidRPr="000740B2">
        <w:rPr>
          <w:szCs w:val="21"/>
        </w:rPr>
        <w:t>AI Agent</w:t>
      </w:r>
      <w:r w:rsidRPr="000740B2">
        <w:rPr>
          <w:szCs w:val="21"/>
        </w:rPr>
        <w:t>的多源结果整合与最终</w:t>
      </w:r>
      <w:bookmarkStart w:id="5" w:name="_Hlk216179290"/>
      <w:r w:rsidR="000740B2">
        <w:rPr>
          <w:rFonts w:hint="eastAsia"/>
          <w:szCs w:val="21"/>
        </w:rPr>
        <w:t>韧性</w:t>
      </w:r>
      <w:r w:rsidRPr="000740B2">
        <w:rPr>
          <w:szCs w:val="21"/>
        </w:rPr>
        <w:t>评估报告生成</w:t>
      </w:r>
      <w:bookmarkEnd w:id="5"/>
      <w:r w:rsidRPr="000740B2">
        <w:rPr>
          <w:szCs w:val="21"/>
        </w:rPr>
        <w:t>。本次毕业设计的重点研究内容如下：</w:t>
      </w:r>
    </w:p>
    <w:p w14:paraId="4B2CD62C" w14:textId="77777777" w:rsidR="00880D82" w:rsidRPr="000740B2" w:rsidRDefault="00880D82" w:rsidP="00880D82">
      <w:pPr>
        <w:spacing w:line="360" w:lineRule="exact"/>
        <w:ind w:firstLineChars="200" w:firstLine="422"/>
        <w:rPr>
          <w:b/>
          <w:bCs/>
          <w:szCs w:val="21"/>
        </w:rPr>
      </w:pPr>
      <w:r w:rsidRPr="000740B2">
        <w:rPr>
          <w:b/>
          <w:bCs/>
          <w:szCs w:val="21"/>
        </w:rPr>
        <w:t xml:space="preserve">1. </w:t>
      </w:r>
      <w:r w:rsidRPr="000740B2">
        <w:rPr>
          <w:b/>
          <w:bCs/>
          <w:szCs w:val="21"/>
        </w:rPr>
        <w:t>工程数据集的收集和软件架构分析与设计</w:t>
      </w:r>
    </w:p>
    <w:p w14:paraId="230C83E2" w14:textId="480BFA20" w:rsidR="00880D82" w:rsidRPr="000740B2" w:rsidRDefault="00880D82" w:rsidP="00880D82">
      <w:pPr>
        <w:spacing w:line="360" w:lineRule="exact"/>
        <w:ind w:firstLineChars="200" w:firstLine="420"/>
        <w:rPr>
          <w:szCs w:val="21"/>
        </w:rPr>
      </w:pPr>
      <w:r w:rsidRPr="000740B2">
        <w:rPr>
          <w:szCs w:val="21"/>
        </w:rPr>
        <w:t>构建高质量建筑幕墙工程数据集，并针对高分辨率幕墙图像的处理需求，重点研究并设计一个稳定、高效的底层软件框架。核心工作包括：对比分析基于任务队列、线程池及异步并发等不同架构方案（如单体多线程与微服务编排），并从性能、经济性及工程可行性等维度评估其优劣；最终实现一个能对图像预处理、模型推理等任务进行统一调度与管理的系统，确保高吞吐量与资源最优利用。</w:t>
      </w:r>
    </w:p>
    <w:p w14:paraId="322C2A3A" w14:textId="0A5E01AE" w:rsidR="00880D82" w:rsidRPr="000740B2" w:rsidRDefault="00880D82" w:rsidP="00880D82">
      <w:pPr>
        <w:spacing w:line="360" w:lineRule="exact"/>
        <w:ind w:firstLineChars="200" w:firstLine="422"/>
        <w:rPr>
          <w:b/>
          <w:bCs/>
          <w:szCs w:val="21"/>
        </w:rPr>
      </w:pPr>
      <w:r w:rsidRPr="000740B2">
        <w:rPr>
          <w:b/>
          <w:bCs/>
          <w:szCs w:val="21"/>
        </w:rPr>
        <w:t xml:space="preserve">2. </w:t>
      </w:r>
      <w:r w:rsidRPr="000740B2">
        <w:rPr>
          <w:b/>
          <w:bCs/>
          <w:szCs w:val="21"/>
        </w:rPr>
        <w:t>幕墙多材质智能分类模型设计</w:t>
      </w:r>
    </w:p>
    <w:p w14:paraId="78EEC6AB" w14:textId="4E24DB91" w:rsidR="00880D82" w:rsidRPr="000740B2" w:rsidRDefault="00880D82" w:rsidP="00880D82">
      <w:pPr>
        <w:spacing w:line="360" w:lineRule="exact"/>
        <w:ind w:firstLineChars="200" w:firstLine="420"/>
        <w:rPr>
          <w:szCs w:val="21"/>
        </w:rPr>
      </w:pPr>
      <w:r w:rsidRPr="000740B2">
        <w:rPr>
          <w:szCs w:val="21"/>
        </w:rPr>
        <w:t>构建一个基于深度学习的幕墙图像分类模型。工作涵盖：收集与整理涵盖玻璃、金属、石材等主要材质及构件的图像数据；进行数据清洗、标注与增强；选择并训练合适的卷积神经网络（如</w:t>
      </w:r>
      <w:proofErr w:type="spellStart"/>
      <w:r w:rsidRPr="000740B2">
        <w:rPr>
          <w:szCs w:val="21"/>
        </w:rPr>
        <w:t>ResNet</w:t>
      </w:r>
      <w:proofErr w:type="spellEnd"/>
      <w:r w:rsidRPr="000740B2">
        <w:rPr>
          <w:szCs w:val="21"/>
        </w:rPr>
        <w:t>、</w:t>
      </w:r>
      <w:proofErr w:type="spellStart"/>
      <w:r w:rsidRPr="000740B2">
        <w:rPr>
          <w:szCs w:val="21"/>
        </w:rPr>
        <w:t>EfficientNet</w:t>
      </w:r>
      <w:proofErr w:type="spellEnd"/>
      <w:r w:rsidR="000740B2" w:rsidRPr="000740B2">
        <w:rPr>
          <w:szCs w:val="21"/>
        </w:rPr>
        <w:t>等</w:t>
      </w:r>
      <w:r w:rsidRPr="000740B2">
        <w:rPr>
          <w:szCs w:val="21"/>
        </w:rPr>
        <w:t>）模型，实现高精度、鲁棒的材质自动识别。</w:t>
      </w:r>
    </w:p>
    <w:p w14:paraId="5F970760" w14:textId="77777777" w:rsidR="00880D82" w:rsidRPr="000740B2" w:rsidRDefault="00880D82" w:rsidP="00880D82">
      <w:pPr>
        <w:spacing w:line="360" w:lineRule="exact"/>
        <w:ind w:firstLineChars="200" w:firstLine="422"/>
        <w:rPr>
          <w:b/>
          <w:bCs/>
          <w:szCs w:val="21"/>
        </w:rPr>
      </w:pPr>
      <w:r w:rsidRPr="000740B2">
        <w:rPr>
          <w:b/>
          <w:bCs/>
          <w:szCs w:val="21"/>
        </w:rPr>
        <w:t xml:space="preserve">3. </w:t>
      </w:r>
      <w:r w:rsidRPr="000740B2">
        <w:rPr>
          <w:b/>
          <w:bCs/>
          <w:szCs w:val="21"/>
        </w:rPr>
        <w:t>幕墙韧性评估算法设计</w:t>
      </w:r>
    </w:p>
    <w:p w14:paraId="29077DA5" w14:textId="22814C0D" w:rsidR="00880D82" w:rsidRPr="000740B2" w:rsidRDefault="00880D82" w:rsidP="00880D82">
      <w:pPr>
        <w:spacing w:line="360" w:lineRule="exact"/>
        <w:ind w:firstLineChars="200" w:firstLine="420"/>
        <w:rPr>
          <w:szCs w:val="21"/>
        </w:rPr>
      </w:pPr>
      <w:r w:rsidRPr="000740B2">
        <w:rPr>
          <w:szCs w:val="21"/>
        </w:rPr>
        <w:t>针对不同幕墙材质，设计并实现专项视觉检测算法，以量化韧性指标。具体包括：根据跨学科（土木、材料、计算机）约束，设计或集成针对性算法，例如对玻璃区域进行平整度与破损检测，对金属区域进行锈蚀与变形检测，对石材区域进行裂缝检测等。</w:t>
      </w:r>
    </w:p>
    <w:p w14:paraId="5F6C7F6F" w14:textId="77777777" w:rsidR="000740B2" w:rsidRPr="000740B2" w:rsidRDefault="000740B2" w:rsidP="000740B2">
      <w:pPr>
        <w:spacing w:line="360" w:lineRule="exact"/>
        <w:ind w:firstLineChars="200" w:firstLine="422"/>
        <w:rPr>
          <w:b/>
          <w:bCs/>
          <w:szCs w:val="21"/>
        </w:rPr>
      </w:pPr>
      <w:r w:rsidRPr="000740B2">
        <w:rPr>
          <w:b/>
          <w:bCs/>
          <w:szCs w:val="21"/>
        </w:rPr>
        <w:t>4. AI Agent</w:t>
      </w:r>
      <w:r w:rsidRPr="000740B2">
        <w:rPr>
          <w:b/>
          <w:bCs/>
          <w:szCs w:val="21"/>
        </w:rPr>
        <w:t>设计与韧性评估报告生成</w:t>
      </w:r>
    </w:p>
    <w:p w14:paraId="695DA9E0" w14:textId="1ED41B4B" w:rsidR="00880D82" w:rsidRPr="000740B2" w:rsidRDefault="00880D82" w:rsidP="000740B2">
      <w:pPr>
        <w:spacing w:line="360" w:lineRule="exact"/>
        <w:ind w:firstLineChars="200" w:firstLine="420"/>
        <w:rPr>
          <w:b/>
          <w:bCs/>
          <w:szCs w:val="21"/>
        </w:rPr>
      </w:pPr>
      <w:r w:rsidRPr="000740B2">
        <w:rPr>
          <w:szCs w:val="21"/>
        </w:rPr>
        <w:t>构建</w:t>
      </w:r>
      <w:r w:rsidRPr="000740B2">
        <w:rPr>
          <w:szCs w:val="21"/>
        </w:rPr>
        <w:t>AI Agent</w:t>
      </w:r>
      <w:r w:rsidRPr="000740B2">
        <w:rPr>
          <w:szCs w:val="21"/>
        </w:rPr>
        <w:t>的核心决策逻辑，使其能自动调度分类与各专项检测模块，并融合多源局部检测结果。结合大型语言模型（</w:t>
      </w:r>
      <w:r w:rsidRPr="000740B2">
        <w:rPr>
          <w:szCs w:val="21"/>
        </w:rPr>
        <w:t>LLM</w:t>
      </w:r>
      <w:r w:rsidRPr="000740B2">
        <w:rPr>
          <w:szCs w:val="21"/>
        </w:rPr>
        <w:t>）技术，通过提示工程（</w:t>
      </w:r>
      <w:r w:rsidRPr="000740B2">
        <w:rPr>
          <w:szCs w:val="21"/>
        </w:rPr>
        <w:t>Prompt Engineering</w:t>
      </w:r>
      <w:r w:rsidRPr="000740B2">
        <w:rPr>
          <w:szCs w:val="21"/>
        </w:rPr>
        <w:t>）与相关知识嵌入，使系统能理解幕墙系统的整体性，综合评估各类损伤对整体韧性的影响，并自动化生成结构化的专业评估报告。设计实验，验证</w:t>
      </w:r>
      <w:r w:rsidRPr="000740B2">
        <w:rPr>
          <w:szCs w:val="21"/>
        </w:rPr>
        <w:t>AI Agent</w:t>
      </w:r>
      <w:r w:rsidRPr="000740B2">
        <w:rPr>
          <w:szCs w:val="21"/>
        </w:rPr>
        <w:t>决策与报告生成的准确率。</w:t>
      </w:r>
    </w:p>
    <w:p w14:paraId="4426C804" w14:textId="77777777" w:rsidR="000740B2" w:rsidRPr="000740B2" w:rsidRDefault="00880D82" w:rsidP="00880D82">
      <w:pPr>
        <w:spacing w:line="360" w:lineRule="exact"/>
        <w:ind w:firstLineChars="200" w:firstLine="422"/>
        <w:rPr>
          <w:b/>
          <w:bCs/>
          <w:szCs w:val="21"/>
        </w:rPr>
      </w:pPr>
      <w:r w:rsidRPr="000740B2">
        <w:rPr>
          <w:b/>
          <w:bCs/>
          <w:szCs w:val="21"/>
        </w:rPr>
        <w:t xml:space="preserve">5. </w:t>
      </w:r>
      <w:r w:rsidRPr="000740B2">
        <w:rPr>
          <w:b/>
          <w:bCs/>
          <w:szCs w:val="21"/>
        </w:rPr>
        <w:t>端到端</w:t>
      </w:r>
      <w:r w:rsidR="000740B2" w:rsidRPr="000740B2">
        <w:rPr>
          <w:b/>
          <w:bCs/>
          <w:szCs w:val="21"/>
        </w:rPr>
        <w:t>软件系统集成与工程软件原型实现</w:t>
      </w:r>
    </w:p>
    <w:bookmarkEnd w:id="3"/>
    <w:p w14:paraId="0B4F84F5" w14:textId="5690168C" w:rsidR="0041682E" w:rsidRPr="000740B2" w:rsidRDefault="000740B2" w:rsidP="000740B2">
      <w:pPr>
        <w:spacing w:line="360" w:lineRule="exact"/>
        <w:ind w:firstLineChars="200" w:firstLine="420"/>
        <w:rPr>
          <w:color w:val="0F1115"/>
          <w:shd w:val="clear" w:color="auto" w:fill="FFFFFF"/>
        </w:rPr>
      </w:pPr>
      <w:r w:rsidRPr="000740B2">
        <w:rPr>
          <w:color w:val="0F1115"/>
          <w:shd w:val="clear" w:color="auto" w:fill="FFFFFF"/>
        </w:rPr>
        <w:lastRenderedPageBreak/>
        <w:t>集成上述所有模块，完成一个完整的软件系统原型。工作包括：采用模块化或微服务等合适架构进行系统集成；开发图形用户界面（</w:t>
      </w:r>
      <w:r w:rsidRPr="000740B2">
        <w:rPr>
          <w:color w:val="0F1115"/>
          <w:shd w:val="clear" w:color="auto" w:fill="FFFFFF"/>
        </w:rPr>
        <w:t>GUI</w:t>
      </w:r>
      <w:r w:rsidRPr="000740B2">
        <w:rPr>
          <w:color w:val="0F1115"/>
          <w:shd w:val="clear" w:color="auto" w:fill="FFFFFF"/>
        </w:rPr>
        <w:t>），实现图像上传、流程控制、进度展示、结果可视化与报告导出等端到端功能；并对系统进行整体测试、优化与部署。</w:t>
      </w:r>
      <w:bookmarkEnd w:id="4"/>
    </w:p>
    <w:p w14:paraId="4377B725" w14:textId="77777777" w:rsidR="0041682E" w:rsidRPr="00651C87" w:rsidRDefault="0041682E" w:rsidP="00651C87">
      <w:pPr>
        <w:spacing w:beforeLines="50" w:before="120" w:afterLines="50" w:after="120" w:line="360" w:lineRule="exact"/>
        <w:rPr>
          <w:rFonts w:eastAsia="楷体_GB2312"/>
          <w:sz w:val="24"/>
        </w:rPr>
      </w:pPr>
      <w:r w:rsidRPr="00651C87">
        <w:rPr>
          <w:rFonts w:eastAsia="黑体"/>
          <w:sz w:val="28"/>
        </w:rPr>
        <w:t>三、毕业设计（论文）应完成的具体工作</w:t>
      </w:r>
    </w:p>
    <w:p w14:paraId="7A666FBC" w14:textId="412D3060" w:rsidR="0041682E" w:rsidRPr="00651C87" w:rsidRDefault="00FA5350" w:rsidP="00651C87">
      <w:pPr>
        <w:spacing w:line="360" w:lineRule="exact"/>
        <w:rPr>
          <w:b/>
          <w:bCs/>
          <w:szCs w:val="21"/>
        </w:rPr>
      </w:pPr>
      <w:r w:rsidRPr="00651C87">
        <w:rPr>
          <w:b/>
          <w:bCs/>
          <w:szCs w:val="21"/>
        </w:rPr>
        <w:t xml:space="preserve">1. </w:t>
      </w:r>
      <w:r w:rsidR="0041682E" w:rsidRPr="00651C87">
        <w:rPr>
          <w:b/>
          <w:bCs/>
          <w:szCs w:val="21"/>
        </w:rPr>
        <w:t>调研与需求分析</w:t>
      </w:r>
    </w:p>
    <w:p w14:paraId="3A2A9A96" w14:textId="1B87C29E" w:rsidR="003845D7" w:rsidRPr="000740B2" w:rsidRDefault="00FA5350" w:rsidP="00651C87">
      <w:pPr>
        <w:spacing w:line="360" w:lineRule="exact"/>
        <w:ind w:firstLineChars="150" w:firstLine="315"/>
        <w:rPr>
          <w:color w:val="000000" w:themeColor="text1"/>
          <w:szCs w:val="21"/>
        </w:rPr>
      </w:pPr>
      <w:bookmarkStart w:id="6" w:name="_Hlk216053014"/>
      <w:r w:rsidRPr="000740B2">
        <w:rPr>
          <w:color w:val="000000" w:themeColor="text1"/>
          <w:szCs w:val="21"/>
        </w:rPr>
        <w:t>(1)</w:t>
      </w:r>
      <w:bookmarkEnd w:id="6"/>
      <w:r w:rsidR="00651C87" w:rsidRPr="000740B2">
        <w:rPr>
          <w:color w:val="000000" w:themeColor="text1"/>
          <w:szCs w:val="21"/>
        </w:rPr>
        <w:t xml:space="preserve"> </w:t>
      </w:r>
      <w:r w:rsidR="000740B2" w:rsidRPr="000740B2">
        <w:rPr>
          <w:rFonts w:hint="eastAsia"/>
          <w:color w:val="000000" w:themeColor="text1"/>
          <w:szCs w:val="21"/>
        </w:rPr>
        <w:t>构建</w:t>
      </w:r>
      <w:r w:rsidR="003845D7" w:rsidRPr="000740B2">
        <w:rPr>
          <w:rFonts w:hint="eastAsia"/>
          <w:color w:val="000000" w:themeColor="text1"/>
          <w:szCs w:val="21"/>
        </w:rPr>
        <w:t>异构材质工程数据集</w:t>
      </w:r>
      <w:r w:rsidR="000740B2">
        <w:rPr>
          <w:rFonts w:hint="eastAsia"/>
          <w:color w:val="000000" w:themeColor="text1"/>
          <w:szCs w:val="21"/>
        </w:rPr>
        <w:t>；</w:t>
      </w:r>
    </w:p>
    <w:p w14:paraId="7EEC6236" w14:textId="784D7D4E" w:rsidR="00FA5350" w:rsidRPr="00651C87" w:rsidRDefault="003845D7" w:rsidP="00651C87">
      <w:pPr>
        <w:spacing w:line="360" w:lineRule="exact"/>
        <w:ind w:firstLineChars="150" w:firstLine="315"/>
        <w:rPr>
          <w:szCs w:val="21"/>
        </w:rPr>
      </w:pPr>
      <w:r>
        <w:rPr>
          <w:szCs w:val="21"/>
        </w:rPr>
        <w:t xml:space="preserve">(2) </w:t>
      </w:r>
      <w:r w:rsidR="0041682E" w:rsidRPr="00651C87">
        <w:rPr>
          <w:szCs w:val="21"/>
        </w:rPr>
        <w:t>深入调研建筑幕墙韧性评估的专业标准、关键指标与业务流程</w:t>
      </w:r>
      <w:r w:rsidR="000740B2">
        <w:rPr>
          <w:rFonts w:hint="eastAsia"/>
          <w:szCs w:val="21"/>
        </w:rPr>
        <w:t>；</w:t>
      </w:r>
    </w:p>
    <w:p w14:paraId="28E8EE16" w14:textId="0890895F"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3</w:t>
      </w:r>
      <w:r w:rsidRPr="00651C87">
        <w:rPr>
          <w:szCs w:val="21"/>
        </w:rPr>
        <w:t>)</w:t>
      </w:r>
      <w:r w:rsidR="00651C87" w:rsidRPr="00651C87">
        <w:rPr>
          <w:szCs w:val="21"/>
        </w:rPr>
        <w:t xml:space="preserve"> </w:t>
      </w:r>
      <w:r w:rsidR="0041682E" w:rsidRPr="00651C87">
        <w:rPr>
          <w:szCs w:val="21"/>
        </w:rPr>
        <w:t>研究基于深度学习的图像分类、目标检测与分割技术现状</w:t>
      </w:r>
      <w:r w:rsidR="000740B2">
        <w:rPr>
          <w:rFonts w:hint="eastAsia"/>
          <w:szCs w:val="21"/>
        </w:rPr>
        <w:t>；</w:t>
      </w:r>
    </w:p>
    <w:p w14:paraId="6D128C74" w14:textId="197ABB0F"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4</w:t>
      </w:r>
      <w:r w:rsidRPr="00651C87">
        <w:rPr>
          <w:szCs w:val="21"/>
        </w:rPr>
        <w:t>)</w:t>
      </w:r>
      <w:r w:rsidR="00651C87" w:rsidRPr="00651C87">
        <w:rPr>
          <w:szCs w:val="21"/>
        </w:rPr>
        <w:t xml:space="preserve"> </w:t>
      </w:r>
      <w:r w:rsidR="0041682E" w:rsidRPr="00651C87">
        <w:rPr>
          <w:szCs w:val="21"/>
        </w:rPr>
        <w:t>研究</w:t>
      </w:r>
      <w:r w:rsidR="0041682E" w:rsidRPr="00651C87">
        <w:rPr>
          <w:szCs w:val="21"/>
        </w:rPr>
        <w:t>AI Agent</w:t>
      </w:r>
      <w:r w:rsidR="0041682E" w:rsidRPr="00651C87">
        <w:rPr>
          <w:szCs w:val="21"/>
        </w:rPr>
        <w:t>与</w:t>
      </w:r>
      <w:r w:rsidR="0041682E" w:rsidRPr="00651C87">
        <w:rPr>
          <w:szCs w:val="21"/>
        </w:rPr>
        <w:t>LLM</w:t>
      </w:r>
      <w:r w:rsidR="0041682E" w:rsidRPr="00651C87">
        <w:rPr>
          <w:szCs w:val="21"/>
        </w:rPr>
        <w:t>在信息整合与报告生成中的应用范式</w:t>
      </w:r>
      <w:r w:rsidR="000740B2">
        <w:rPr>
          <w:rFonts w:hint="eastAsia"/>
          <w:szCs w:val="21"/>
        </w:rPr>
        <w:t>；</w:t>
      </w:r>
    </w:p>
    <w:p w14:paraId="5E9171F4" w14:textId="4B4663A3"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5</w:t>
      </w:r>
      <w:r w:rsidRPr="00651C87">
        <w:rPr>
          <w:szCs w:val="21"/>
        </w:rPr>
        <w:t>)</w:t>
      </w:r>
      <w:r w:rsidR="00651C87" w:rsidRPr="00651C87">
        <w:rPr>
          <w:szCs w:val="21"/>
        </w:rPr>
        <w:t xml:space="preserve"> </w:t>
      </w:r>
      <w:r w:rsidR="0041682E" w:rsidRPr="00651C87">
        <w:rPr>
          <w:szCs w:val="21"/>
        </w:rPr>
        <w:t>分析海量图像批处理系统的设计模式与并发技术</w:t>
      </w:r>
      <w:r w:rsidR="000740B2">
        <w:rPr>
          <w:rFonts w:hint="eastAsia"/>
          <w:szCs w:val="21"/>
        </w:rPr>
        <w:t>；</w:t>
      </w:r>
    </w:p>
    <w:p w14:paraId="0B5EDE64" w14:textId="1E1DC2CC" w:rsidR="0041682E" w:rsidRPr="00651C87" w:rsidRDefault="00FA5350" w:rsidP="00651C87">
      <w:pPr>
        <w:spacing w:line="360" w:lineRule="exact"/>
        <w:ind w:firstLineChars="150" w:firstLine="315"/>
        <w:rPr>
          <w:szCs w:val="21"/>
        </w:rPr>
      </w:pPr>
      <w:bookmarkStart w:id="7" w:name="_Hlk216053036"/>
      <w:r w:rsidRPr="00651C87">
        <w:rPr>
          <w:szCs w:val="21"/>
        </w:rPr>
        <w:t>(</w:t>
      </w:r>
      <w:r w:rsidR="003845D7">
        <w:rPr>
          <w:rFonts w:hint="eastAsia"/>
          <w:szCs w:val="21"/>
        </w:rPr>
        <w:t>6</w:t>
      </w:r>
      <w:r w:rsidRPr="00651C87">
        <w:rPr>
          <w:szCs w:val="21"/>
        </w:rPr>
        <w:t>)</w:t>
      </w:r>
      <w:bookmarkEnd w:id="7"/>
      <w:r w:rsidR="00651C87" w:rsidRPr="00651C87">
        <w:rPr>
          <w:szCs w:val="21"/>
        </w:rPr>
        <w:t xml:space="preserve"> </w:t>
      </w:r>
      <w:r w:rsidR="0041682E" w:rsidRPr="00651C87">
        <w:rPr>
          <w:szCs w:val="21"/>
        </w:rPr>
        <w:t>完成软件系统的需求规格说明书撰写。</w:t>
      </w:r>
    </w:p>
    <w:p w14:paraId="2CE68B5C" w14:textId="60C5C72C" w:rsidR="0041682E" w:rsidRPr="00651C87" w:rsidRDefault="00FA5350" w:rsidP="00651C87">
      <w:pPr>
        <w:spacing w:line="360" w:lineRule="exact"/>
        <w:rPr>
          <w:b/>
          <w:bCs/>
          <w:szCs w:val="21"/>
        </w:rPr>
      </w:pPr>
      <w:r w:rsidRPr="00651C87">
        <w:rPr>
          <w:b/>
          <w:bCs/>
          <w:szCs w:val="21"/>
        </w:rPr>
        <w:t xml:space="preserve">2. </w:t>
      </w:r>
      <w:r w:rsidR="0041682E" w:rsidRPr="00651C87">
        <w:rPr>
          <w:b/>
          <w:bCs/>
          <w:szCs w:val="21"/>
        </w:rPr>
        <w:t>系统设计与核心算法实现</w:t>
      </w:r>
    </w:p>
    <w:p w14:paraId="63D0468B" w14:textId="70E874F3" w:rsidR="00FA5350" w:rsidRPr="00651C87" w:rsidRDefault="00FA5350" w:rsidP="00651C87">
      <w:pPr>
        <w:spacing w:line="360" w:lineRule="exact"/>
        <w:ind w:firstLineChars="150" w:firstLine="315"/>
        <w:rPr>
          <w:szCs w:val="21"/>
        </w:rPr>
      </w:pPr>
      <w:bookmarkStart w:id="8" w:name="_Hlk216053043"/>
      <w:r w:rsidRPr="00651C87">
        <w:rPr>
          <w:szCs w:val="21"/>
        </w:rPr>
        <w:t>(1)</w:t>
      </w:r>
      <w:bookmarkEnd w:id="8"/>
      <w:r w:rsidR="00651C87" w:rsidRPr="00651C87">
        <w:rPr>
          <w:szCs w:val="21"/>
        </w:rPr>
        <w:t xml:space="preserve"> </w:t>
      </w:r>
      <w:r w:rsidR="0041682E" w:rsidRPr="00651C87">
        <w:rPr>
          <w:szCs w:val="21"/>
        </w:rPr>
        <w:t>完成软件系统的总体架构设计与模块划分</w:t>
      </w:r>
      <w:r w:rsidR="000740B2">
        <w:rPr>
          <w:rFonts w:hint="eastAsia"/>
          <w:szCs w:val="21"/>
        </w:rPr>
        <w:t>；</w:t>
      </w:r>
    </w:p>
    <w:p w14:paraId="595245A9" w14:textId="2157BD78" w:rsidR="00FA5350" w:rsidRPr="00651C87" w:rsidRDefault="00FA5350" w:rsidP="00651C87">
      <w:pPr>
        <w:spacing w:line="360" w:lineRule="exact"/>
        <w:ind w:firstLineChars="150" w:firstLine="315"/>
        <w:rPr>
          <w:szCs w:val="21"/>
        </w:rPr>
      </w:pPr>
      <w:r w:rsidRPr="00651C87">
        <w:rPr>
          <w:szCs w:val="21"/>
        </w:rPr>
        <w:t>(2)</w:t>
      </w:r>
      <w:r w:rsidR="00651C87" w:rsidRPr="00651C87">
        <w:rPr>
          <w:szCs w:val="21"/>
        </w:rPr>
        <w:t xml:space="preserve"> </w:t>
      </w:r>
      <w:r w:rsidR="0041682E" w:rsidRPr="00651C87">
        <w:rPr>
          <w:szCs w:val="21"/>
        </w:rPr>
        <w:t>设计并实现海量图像批处理与任务调度框架</w:t>
      </w:r>
      <w:r w:rsidR="000740B2">
        <w:rPr>
          <w:rFonts w:hint="eastAsia"/>
          <w:szCs w:val="21"/>
        </w:rPr>
        <w:t>；</w:t>
      </w:r>
    </w:p>
    <w:p w14:paraId="6874292F" w14:textId="7FC2E0D9" w:rsidR="00FA5350" w:rsidRPr="00651C87" w:rsidRDefault="00FA5350" w:rsidP="00651C87">
      <w:pPr>
        <w:spacing w:line="360" w:lineRule="exact"/>
        <w:ind w:firstLineChars="150" w:firstLine="315"/>
        <w:rPr>
          <w:szCs w:val="21"/>
        </w:rPr>
      </w:pPr>
      <w:r w:rsidRPr="00651C87">
        <w:rPr>
          <w:szCs w:val="21"/>
        </w:rPr>
        <w:t>(3)</w:t>
      </w:r>
      <w:r w:rsidR="00651C87" w:rsidRPr="00651C87">
        <w:rPr>
          <w:szCs w:val="21"/>
        </w:rPr>
        <w:t xml:space="preserve"> </w:t>
      </w:r>
      <w:r w:rsidR="0041682E" w:rsidRPr="00651C87">
        <w:rPr>
          <w:szCs w:val="21"/>
        </w:rPr>
        <w:t>收集或构建幕墙图像数据集，实现并训练幕墙材质分类模型</w:t>
      </w:r>
      <w:r w:rsidR="000740B2">
        <w:rPr>
          <w:rFonts w:hint="eastAsia"/>
          <w:szCs w:val="21"/>
        </w:rPr>
        <w:t>；</w:t>
      </w:r>
    </w:p>
    <w:p w14:paraId="5167C294" w14:textId="09E2D106" w:rsidR="00FA5350" w:rsidRPr="00651C87" w:rsidRDefault="00FA5350" w:rsidP="00651C87">
      <w:pPr>
        <w:spacing w:line="360" w:lineRule="exact"/>
        <w:ind w:firstLineChars="150" w:firstLine="315"/>
        <w:rPr>
          <w:szCs w:val="21"/>
        </w:rPr>
      </w:pPr>
      <w:r w:rsidRPr="00651C87">
        <w:rPr>
          <w:szCs w:val="21"/>
        </w:rPr>
        <w:t>(4)</w:t>
      </w:r>
      <w:r w:rsidR="00651C87" w:rsidRPr="00651C87">
        <w:rPr>
          <w:szCs w:val="21"/>
        </w:rPr>
        <w:t xml:space="preserve"> </w:t>
      </w:r>
      <w:r w:rsidR="0041682E" w:rsidRPr="00651C87">
        <w:rPr>
          <w:szCs w:val="21"/>
        </w:rPr>
        <w:t>实现或集成针对不同材质的韧性指标视觉检测算法</w:t>
      </w:r>
      <w:r w:rsidR="000740B2">
        <w:rPr>
          <w:rFonts w:hint="eastAsia"/>
          <w:szCs w:val="21"/>
        </w:rPr>
        <w:t>；</w:t>
      </w:r>
    </w:p>
    <w:p w14:paraId="5639A862" w14:textId="1D0F8B99" w:rsidR="00FA5350" w:rsidRPr="00651C87" w:rsidRDefault="00FA5350" w:rsidP="00651C87">
      <w:pPr>
        <w:spacing w:line="360" w:lineRule="exact"/>
        <w:ind w:firstLineChars="150" w:firstLine="315"/>
        <w:rPr>
          <w:szCs w:val="21"/>
        </w:rPr>
      </w:pPr>
      <w:r w:rsidRPr="00651C87">
        <w:rPr>
          <w:szCs w:val="21"/>
        </w:rPr>
        <w:t>(5)</w:t>
      </w:r>
      <w:r w:rsidR="00651C87" w:rsidRPr="00651C87">
        <w:rPr>
          <w:szCs w:val="21"/>
        </w:rPr>
        <w:t xml:space="preserve"> </w:t>
      </w:r>
      <w:r w:rsidR="0041682E" w:rsidRPr="00651C87">
        <w:rPr>
          <w:szCs w:val="21"/>
        </w:rPr>
        <w:t>设计并实现</w:t>
      </w:r>
      <w:r w:rsidR="0041682E" w:rsidRPr="00651C87">
        <w:rPr>
          <w:szCs w:val="21"/>
        </w:rPr>
        <w:t>AI Agent</w:t>
      </w:r>
      <w:r w:rsidR="0041682E" w:rsidRPr="00651C87">
        <w:rPr>
          <w:szCs w:val="21"/>
        </w:rPr>
        <w:t>模块以及与</w:t>
      </w:r>
      <w:r w:rsidR="0041682E" w:rsidRPr="00651C87">
        <w:rPr>
          <w:szCs w:val="21"/>
        </w:rPr>
        <w:t>LLM</w:t>
      </w:r>
      <w:r w:rsidR="0041682E" w:rsidRPr="00651C87">
        <w:rPr>
          <w:szCs w:val="21"/>
        </w:rPr>
        <w:t>的交互接口</w:t>
      </w:r>
      <w:r w:rsidR="000740B2">
        <w:rPr>
          <w:rFonts w:hint="eastAsia"/>
          <w:szCs w:val="21"/>
        </w:rPr>
        <w:t>；</w:t>
      </w:r>
    </w:p>
    <w:p w14:paraId="7642201C" w14:textId="39302B9C" w:rsidR="0041682E" w:rsidRPr="00651C87" w:rsidRDefault="00FA5350" w:rsidP="00651C87">
      <w:pPr>
        <w:spacing w:line="360" w:lineRule="exact"/>
        <w:ind w:firstLineChars="150" w:firstLine="315"/>
        <w:rPr>
          <w:szCs w:val="21"/>
        </w:rPr>
      </w:pPr>
      <w:r w:rsidRPr="00651C87">
        <w:rPr>
          <w:szCs w:val="21"/>
        </w:rPr>
        <w:t>(6)</w:t>
      </w:r>
      <w:r w:rsidR="00651C87" w:rsidRPr="00651C87">
        <w:rPr>
          <w:szCs w:val="21"/>
        </w:rPr>
        <w:t xml:space="preserve"> </w:t>
      </w:r>
      <w:r w:rsidR="0041682E" w:rsidRPr="00651C87">
        <w:rPr>
          <w:szCs w:val="21"/>
        </w:rPr>
        <w:t>设计报告生成模板与</w:t>
      </w:r>
      <w:r w:rsidR="0041682E" w:rsidRPr="00651C87">
        <w:rPr>
          <w:szCs w:val="21"/>
        </w:rPr>
        <w:t>LLM</w:t>
      </w:r>
      <w:r w:rsidR="0041682E" w:rsidRPr="00651C87">
        <w:rPr>
          <w:szCs w:val="21"/>
        </w:rPr>
        <w:t>提示词工程，实现结构化报告自动生成。</w:t>
      </w:r>
    </w:p>
    <w:p w14:paraId="07A25206" w14:textId="02901210" w:rsidR="0041682E" w:rsidRPr="00651C87" w:rsidRDefault="00FA5350" w:rsidP="00651C87">
      <w:pPr>
        <w:spacing w:line="360" w:lineRule="exact"/>
        <w:rPr>
          <w:b/>
          <w:bCs/>
          <w:szCs w:val="21"/>
        </w:rPr>
      </w:pPr>
      <w:r w:rsidRPr="00651C87">
        <w:rPr>
          <w:b/>
          <w:bCs/>
          <w:szCs w:val="21"/>
        </w:rPr>
        <w:t xml:space="preserve">3. </w:t>
      </w:r>
      <w:r w:rsidR="0041682E" w:rsidRPr="00651C87">
        <w:rPr>
          <w:b/>
          <w:bCs/>
          <w:szCs w:val="21"/>
        </w:rPr>
        <w:t>系统集成、测试与验证</w:t>
      </w:r>
    </w:p>
    <w:p w14:paraId="63B44788" w14:textId="438850CA" w:rsidR="00FA5350" w:rsidRPr="00651C87" w:rsidRDefault="00FA5350" w:rsidP="00651C87">
      <w:pPr>
        <w:spacing w:line="360" w:lineRule="exact"/>
        <w:ind w:firstLineChars="150" w:firstLine="315"/>
        <w:rPr>
          <w:szCs w:val="21"/>
        </w:rPr>
      </w:pPr>
      <w:r w:rsidRPr="00651C87">
        <w:rPr>
          <w:szCs w:val="21"/>
        </w:rPr>
        <w:t>(1)</w:t>
      </w:r>
      <w:r w:rsidR="00651C87" w:rsidRPr="00651C87">
        <w:rPr>
          <w:szCs w:val="21"/>
        </w:rPr>
        <w:t xml:space="preserve"> </w:t>
      </w:r>
      <w:r w:rsidR="0041682E" w:rsidRPr="00651C87">
        <w:rPr>
          <w:szCs w:val="21"/>
        </w:rPr>
        <w:t>集成所有模块，完成整个软件系统的编码开发</w:t>
      </w:r>
      <w:r w:rsidR="000740B2">
        <w:rPr>
          <w:rFonts w:hint="eastAsia"/>
          <w:szCs w:val="21"/>
        </w:rPr>
        <w:t>；</w:t>
      </w:r>
    </w:p>
    <w:p w14:paraId="28572DFD" w14:textId="3A33E696" w:rsidR="00FA5350" w:rsidRPr="00651C87" w:rsidRDefault="00FA5350" w:rsidP="00651C87">
      <w:pPr>
        <w:spacing w:line="360" w:lineRule="exact"/>
        <w:ind w:firstLineChars="150" w:firstLine="315"/>
        <w:rPr>
          <w:szCs w:val="21"/>
        </w:rPr>
      </w:pPr>
      <w:r w:rsidRPr="00651C87">
        <w:rPr>
          <w:szCs w:val="21"/>
        </w:rPr>
        <w:t>(2)</w:t>
      </w:r>
      <w:r w:rsidR="00651C87" w:rsidRPr="00651C87">
        <w:rPr>
          <w:szCs w:val="21"/>
        </w:rPr>
        <w:t xml:space="preserve"> </w:t>
      </w:r>
      <w:r w:rsidR="0041682E" w:rsidRPr="00651C87">
        <w:rPr>
          <w:szCs w:val="21"/>
        </w:rPr>
        <w:t>对分类模型、检测算法进行单元测试与性能评估</w:t>
      </w:r>
      <w:r w:rsidR="000740B2">
        <w:rPr>
          <w:rFonts w:hint="eastAsia"/>
          <w:szCs w:val="21"/>
        </w:rPr>
        <w:t>；</w:t>
      </w:r>
    </w:p>
    <w:p w14:paraId="4E7343C5" w14:textId="5122FD80" w:rsidR="00FA5350" w:rsidRPr="00651C87" w:rsidRDefault="00FA5350" w:rsidP="00651C87">
      <w:pPr>
        <w:spacing w:line="360" w:lineRule="exact"/>
        <w:ind w:firstLineChars="150" w:firstLine="315"/>
        <w:rPr>
          <w:szCs w:val="21"/>
        </w:rPr>
      </w:pPr>
      <w:r w:rsidRPr="00651C87">
        <w:rPr>
          <w:szCs w:val="21"/>
        </w:rPr>
        <w:t>(3)</w:t>
      </w:r>
      <w:r w:rsidR="00651C87" w:rsidRPr="00651C87">
        <w:rPr>
          <w:szCs w:val="21"/>
        </w:rPr>
        <w:t xml:space="preserve"> </w:t>
      </w:r>
      <w:r w:rsidR="0041682E" w:rsidRPr="00651C87">
        <w:rPr>
          <w:szCs w:val="21"/>
        </w:rPr>
        <w:t>使用模拟数据与真实案例数据对集成系统进行功能测试、压力测试</w:t>
      </w:r>
      <w:r w:rsidR="000740B2">
        <w:rPr>
          <w:rFonts w:hint="eastAsia"/>
          <w:szCs w:val="21"/>
        </w:rPr>
        <w:t>；</w:t>
      </w:r>
    </w:p>
    <w:p w14:paraId="203EBC43" w14:textId="056D4E6B" w:rsidR="00FA5350" w:rsidRPr="00651C87" w:rsidRDefault="00FA5350" w:rsidP="00651C87">
      <w:pPr>
        <w:spacing w:line="360" w:lineRule="exact"/>
        <w:ind w:firstLineChars="150" w:firstLine="315"/>
        <w:rPr>
          <w:szCs w:val="21"/>
        </w:rPr>
      </w:pPr>
      <w:r w:rsidRPr="00651C87">
        <w:rPr>
          <w:szCs w:val="21"/>
        </w:rPr>
        <w:t>(4)</w:t>
      </w:r>
      <w:r w:rsidR="00651C87" w:rsidRPr="00651C87">
        <w:rPr>
          <w:szCs w:val="21"/>
        </w:rPr>
        <w:t xml:space="preserve"> </w:t>
      </w:r>
      <w:r w:rsidR="0041682E" w:rsidRPr="00651C87">
        <w:rPr>
          <w:szCs w:val="21"/>
        </w:rPr>
        <w:t>验证系统处理海量图像的效率、各模块分析的准确性以及最终评估报告的逻辑合理性与专业性</w:t>
      </w:r>
      <w:r w:rsidR="000740B2">
        <w:rPr>
          <w:rFonts w:hint="eastAsia"/>
          <w:szCs w:val="21"/>
        </w:rPr>
        <w:t>；</w:t>
      </w:r>
    </w:p>
    <w:p w14:paraId="3242FBB8" w14:textId="1318B411" w:rsidR="0041682E" w:rsidRPr="00651C87" w:rsidRDefault="00FA5350" w:rsidP="00651C87">
      <w:pPr>
        <w:spacing w:line="360" w:lineRule="exact"/>
        <w:ind w:firstLineChars="150" w:firstLine="315"/>
        <w:rPr>
          <w:szCs w:val="21"/>
        </w:rPr>
      </w:pPr>
      <w:bookmarkStart w:id="9" w:name="_Hlk216179529"/>
      <w:r w:rsidRPr="00651C87">
        <w:rPr>
          <w:szCs w:val="21"/>
        </w:rPr>
        <w:t>(5)</w:t>
      </w:r>
      <w:r w:rsidR="00651C87" w:rsidRPr="00651C87">
        <w:rPr>
          <w:szCs w:val="21"/>
        </w:rPr>
        <w:t xml:space="preserve"> </w:t>
      </w:r>
      <w:r w:rsidR="0041682E" w:rsidRPr="00651C87">
        <w:rPr>
          <w:szCs w:val="21"/>
        </w:rPr>
        <w:t>根据测试结果对系统进行优化与调整。</w:t>
      </w:r>
    </w:p>
    <w:bookmarkEnd w:id="9"/>
    <w:p w14:paraId="285133E9" w14:textId="2D2DCC6D" w:rsidR="0041682E" w:rsidRDefault="00FA5350" w:rsidP="00651C87">
      <w:pPr>
        <w:spacing w:line="360" w:lineRule="exact"/>
        <w:rPr>
          <w:b/>
          <w:bCs/>
          <w:szCs w:val="21"/>
        </w:rPr>
      </w:pPr>
      <w:r w:rsidRPr="00651C87">
        <w:rPr>
          <w:b/>
          <w:bCs/>
          <w:szCs w:val="21"/>
        </w:rPr>
        <w:t xml:space="preserve">4. </w:t>
      </w:r>
      <w:r w:rsidR="0041682E" w:rsidRPr="00651C87">
        <w:rPr>
          <w:b/>
          <w:bCs/>
          <w:szCs w:val="21"/>
        </w:rPr>
        <w:t>撰写毕业设计论文</w:t>
      </w:r>
    </w:p>
    <w:p w14:paraId="5BE1EC32" w14:textId="632EB6D4" w:rsidR="000740B2" w:rsidRDefault="000740B2" w:rsidP="000740B2">
      <w:pPr>
        <w:spacing w:line="360" w:lineRule="exact"/>
        <w:ind w:firstLineChars="150" w:firstLine="315"/>
        <w:rPr>
          <w:szCs w:val="21"/>
        </w:rPr>
      </w:pPr>
      <w:r w:rsidRPr="00651C87">
        <w:rPr>
          <w:szCs w:val="21"/>
        </w:rPr>
        <w:t>(</w:t>
      </w:r>
      <w:r>
        <w:rPr>
          <w:rFonts w:hint="eastAsia"/>
          <w:szCs w:val="21"/>
        </w:rPr>
        <w:t>1</w:t>
      </w:r>
      <w:r w:rsidRPr="00651C87">
        <w:rPr>
          <w:szCs w:val="21"/>
        </w:rPr>
        <w:t xml:space="preserve">) </w:t>
      </w:r>
      <w:r w:rsidRPr="00577838">
        <w:rPr>
          <w:rFonts w:ascii="宋体" w:hAnsi="宋体" w:hint="eastAsia"/>
          <w:szCs w:val="21"/>
        </w:rPr>
        <w:t>整理毕业设计工作</w:t>
      </w:r>
      <w:r>
        <w:rPr>
          <w:rFonts w:ascii="宋体" w:hAnsi="宋体" w:hint="eastAsia"/>
          <w:szCs w:val="21"/>
        </w:rPr>
        <w:t>，</w:t>
      </w:r>
      <w:r w:rsidRPr="00577838">
        <w:rPr>
          <w:rFonts w:ascii="宋体" w:hAnsi="宋体" w:hint="eastAsia"/>
          <w:szCs w:val="21"/>
        </w:rPr>
        <w:t>起草撰写与修改论文</w:t>
      </w:r>
      <w:r>
        <w:rPr>
          <w:rFonts w:hint="eastAsia"/>
          <w:szCs w:val="21"/>
        </w:rPr>
        <w:t>；</w:t>
      </w:r>
    </w:p>
    <w:p w14:paraId="64884C3F" w14:textId="102A5D4E" w:rsidR="000740B2" w:rsidRPr="000740B2" w:rsidRDefault="000740B2" w:rsidP="000740B2">
      <w:pPr>
        <w:spacing w:line="360" w:lineRule="exact"/>
        <w:ind w:firstLineChars="150" w:firstLine="315"/>
        <w:rPr>
          <w:szCs w:val="21"/>
        </w:rPr>
      </w:pPr>
      <w:r>
        <w:rPr>
          <w:szCs w:val="21"/>
        </w:rPr>
        <w:t>(2)</w:t>
      </w:r>
      <w:r>
        <w:rPr>
          <w:rFonts w:hint="eastAsia"/>
          <w:szCs w:val="21"/>
        </w:rPr>
        <w:t xml:space="preserve"> </w:t>
      </w:r>
      <w:r w:rsidRPr="00577838">
        <w:rPr>
          <w:rFonts w:ascii="宋体" w:hAnsi="宋体" w:hint="eastAsia"/>
          <w:szCs w:val="21"/>
        </w:rPr>
        <w:t>准备答辩材料及</w:t>
      </w:r>
      <w:r>
        <w:rPr>
          <w:rFonts w:ascii="宋体" w:hAnsi="宋体" w:hint="eastAsia"/>
          <w:szCs w:val="21"/>
        </w:rPr>
        <w:t>结题</w:t>
      </w:r>
      <w:r w:rsidRPr="00577838">
        <w:rPr>
          <w:rFonts w:ascii="宋体" w:hAnsi="宋体" w:hint="eastAsia"/>
          <w:szCs w:val="21"/>
        </w:rPr>
        <w:t>答辩</w:t>
      </w:r>
      <w:r>
        <w:rPr>
          <w:rFonts w:ascii="宋体" w:hAnsi="宋体" w:hint="eastAsia"/>
          <w:szCs w:val="21"/>
        </w:rPr>
        <w:t>。</w:t>
      </w:r>
    </w:p>
    <w:p w14:paraId="774DC094" w14:textId="287C7419" w:rsidR="0041682E" w:rsidRPr="00651C87" w:rsidRDefault="0041682E" w:rsidP="00651C87">
      <w:pPr>
        <w:spacing w:beforeLines="50" w:before="120" w:afterLines="50" w:after="120" w:line="360" w:lineRule="exact"/>
        <w:rPr>
          <w:rFonts w:eastAsia="黑体"/>
          <w:sz w:val="28"/>
        </w:rPr>
      </w:pPr>
      <w:r w:rsidRPr="00651C87">
        <w:rPr>
          <w:rFonts w:eastAsia="黑体"/>
          <w:sz w:val="28"/>
        </w:rPr>
        <w:t>四、毕业设计（论文）进度安排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
        <w:gridCol w:w="4541"/>
        <w:gridCol w:w="2779"/>
      </w:tblGrid>
      <w:tr w:rsidR="0041682E" w:rsidRPr="00651C87" w14:paraId="42EC0855" w14:textId="77777777" w:rsidTr="00A538E4">
        <w:trPr>
          <w:trHeight w:val="630"/>
        </w:trPr>
        <w:tc>
          <w:tcPr>
            <w:tcW w:w="983" w:type="dxa"/>
            <w:vAlign w:val="center"/>
          </w:tcPr>
          <w:p w14:paraId="7CE1E114" w14:textId="72B23832" w:rsidR="0041682E" w:rsidRPr="00651C87" w:rsidRDefault="0041682E" w:rsidP="00651C87">
            <w:pPr>
              <w:jc w:val="center"/>
              <w:rPr>
                <w:szCs w:val="21"/>
              </w:rPr>
            </w:pPr>
            <w:r w:rsidRPr="00651C87">
              <w:rPr>
                <w:szCs w:val="21"/>
              </w:rPr>
              <w:t>序号</w:t>
            </w:r>
          </w:p>
        </w:tc>
        <w:tc>
          <w:tcPr>
            <w:tcW w:w="4541" w:type="dxa"/>
            <w:vAlign w:val="center"/>
          </w:tcPr>
          <w:p w14:paraId="0084AB17" w14:textId="77777777" w:rsidR="0041682E" w:rsidRPr="00651C87" w:rsidRDefault="0041682E" w:rsidP="00651C87">
            <w:pPr>
              <w:jc w:val="center"/>
              <w:rPr>
                <w:szCs w:val="21"/>
              </w:rPr>
            </w:pPr>
            <w:r w:rsidRPr="00651C87">
              <w:rPr>
                <w:szCs w:val="21"/>
              </w:rPr>
              <w:t>设计（论文）各阶段名称</w:t>
            </w:r>
          </w:p>
        </w:tc>
        <w:tc>
          <w:tcPr>
            <w:tcW w:w="2779" w:type="dxa"/>
            <w:vAlign w:val="center"/>
          </w:tcPr>
          <w:p w14:paraId="7CA43757" w14:textId="77777777" w:rsidR="0041682E" w:rsidRPr="00651C87" w:rsidRDefault="0041682E" w:rsidP="00651C87">
            <w:pPr>
              <w:jc w:val="center"/>
              <w:rPr>
                <w:szCs w:val="21"/>
              </w:rPr>
            </w:pPr>
            <w:r w:rsidRPr="00651C87">
              <w:rPr>
                <w:szCs w:val="21"/>
              </w:rPr>
              <w:t>时间安排（教学周）</w:t>
            </w:r>
          </w:p>
        </w:tc>
      </w:tr>
      <w:tr w:rsidR="00A538E4" w:rsidRPr="00651C87" w14:paraId="55C34E44" w14:textId="77777777" w:rsidTr="00A538E4">
        <w:trPr>
          <w:trHeight w:val="630"/>
        </w:trPr>
        <w:tc>
          <w:tcPr>
            <w:tcW w:w="983" w:type="dxa"/>
            <w:vAlign w:val="center"/>
          </w:tcPr>
          <w:p w14:paraId="74087054" w14:textId="7C7C3588" w:rsidR="00A538E4" w:rsidRPr="00651C87" w:rsidRDefault="00A538E4" w:rsidP="00A538E4">
            <w:pPr>
              <w:jc w:val="center"/>
              <w:rPr>
                <w:szCs w:val="21"/>
              </w:rPr>
            </w:pPr>
            <w:r w:rsidRPr="00651C87">
              <w:rPr>
                <w:szCs w:val="21"/>
              </w:rPr>
              <w:t>1</w:t>
            </w:r>
          </w:p>
        </w:tc>
        <w:tc>
          <w:tcPr>
            <w:tcW w:w="4541" w:type="dxa"/>
            <w:vAlign w:val="center"/>
          </w:tcPr>
          <w:p w14:paraId="02CA435A" w14:textId="1882F02C" w:rsidR="00A538E4" w:rsidRPr="00651C87" w:rsidRDefault="00A538E4" w:rsidP="00A538E4">
            <w:pPr>
              <w:jc w:val="center"/>
              <w:rPr>
                <w:szCs w:val="21"/>
              </w:rPr>
            </w:pPr>
            <w:r w:rsidRPr="00577838">
              <w:rPr>
                <w:rStyle w:val="fontstyle01"/>
                <w:rFonts w:hint="default"/>
                <w:sz w:val="21"/>
                <w:szCs w:val="21"/>
              </w:rPr>
              <w:t>文献查阅、行业调研</w:t>
            </w:r>
          </w:p>
        </w:tc>
        <w:tc>
          <w:tcPr>
            <w:tcW w:w="2779" w:type="dxa"/>
            <w:vAlign w:val="center"/>
          </w:tcPr>
          <w:p w14:paraId="6A2C2D1B" w14:textId="1A5AF77C"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w:t>
            </w:r>
            <w:r w:rsidRPr="00577838">
              <w:rPr>
                <w:szCs w:val="21"/>
              </w:rPr>
              <w:t>1.1</w:t>
            </w:r>
            <w:bookmarkStart w:id="10" w:name="_Hlk216173954"/>
            <w:r>
              <w:rPr>
                <w:rFonts w:hint="eastAsia"/>
                <w:szCs w:val="21"/>
              </w:rPr>
              <w:t>～</w:t>
            </w:r>
            <w:bookmarkEnd w:id="10"/>
            <w:r w:rsidRPr="00577838">
              <w:rPr>
                <w:szCs w:val="21"/>
              </w:rPr>
              <w:t>202</w:t>
            </w:r>
            <w:r w:rsidRPr="00577838">
              <w:rPr>
                <w:rFonts w:hint="eastAsia"/>
                <w:szCs w:val="21"/>
              </w:rPr>
              <w:t>6</w:t>
            </w:r>
            <w:r w:rsidRPr="00577838">
              <w:rPr>
                <w:szCs w:val="21"/>
              </w:rPr>
              <w:t>.</w:t>
            </w:r>
            <w:r w:rsidRPr="00577838">
              <w:rPr>
                <w:rFonts w:hint="eastAsia"/>
                <w:szCs w:val="21"/>
              </w:rPr>
              <w:t>1</w:t>
            </w:r>
            <w:r w:rsidRPr="00577838">
              <w:rPr>
                <w:szCs w:val="21"/>
              </w:rPr>
              <w:t>.2</w:t>
            </w:r>
            <w:r w:rsidRPr="00577838">
              <w:rPr>
                <w:rFonts w:hint="eastAsia"/>
                <w:szCs w:val="21"/>
              </w:rPr>
              <w:t>6</w:t>
            </w:r>
          </w:p>
          <w:p w14:paraId="24867856" w14:textId="660E0F92" w:rsidR="00A538E4" w:rsidRPr="00651C87" w:rsidRDefault="00A538E4" w:rsidP="00A538E4">
            <w:pPr>
              <w:jc w:val="center"/>
              <w:rPr>
                <w:szCs w:val="21"/>
              </w:rPr>
            </w:pPr>
            <w:bookmarkStart w:id="11" w:name="_Hlk216173902"/>
            <w:r>
              <w:rPr>
                <w:rFonts w:hint="eastAsia"/>
                <w:szCs w:val="21"/>
              </w:rPr>
              <w:t>（</w:t>
            </w:r>
            <w:bookmarkEnd w:id="11"/>
            <w:r w:rsidRPr="00577838">
              <w:rPr>
                <w:rFonts w:hint="eastAsia"/>
                <w:szCs w:val="21"/>
              </w:rPr>
              <w:t>第</w:t>
            </w:r>
            <w:r w:rsidRPr="00577838">
              <w:rPr>
                <w:rFonts w:hint="eastAsia"/>
                <w:szCs w:val="21"/>
              </w:rPr>
              <w:t>7</w:t>
            </w:r>
            <w:r>
              <w:rPr>
                <w:rFonts w:hint="eastAsia"/>
                <w:szCs w:val="21"/>
              </w:rPr>
              <w:t>～</w:t>
            </w:r>
            <w:r w:rsidRPr="00577838">
              <w:rPr>
                <w:rFonts w:hint="eastAsia"/>
                <w:szCs w:val="21"/>
              </w:rPr>
              <w:t>19</w:t>
            </w:r>
            <w:r w:rsidRPr="00577838">
              <w:rPr>
                <w:rFonts w:ascii="宋体" w:hAnsi="宋体" w:hint="eastAsia"/>
                <w:szCs w:val="21"/>
              </w:rPr>
              <w:t>周</w:t>
            </w:r>
            <w:bookmarkStart w:id="12" w:name="_Hlk216173910"/>
            <w:r>
              <w:rPr>
                <w:rFonts w:hint="eastAsia"/>
                <w:szCs w:val="21"/>
              </w:rPr>
              <w:t>）</w:t>
            </w:r>
            <w:bookmarkEnd w:id="12"/>
          </w:p>
        </w:tc>
      </w:tr>
      <w:tr w:rsidR="00A538E4" w:rsidRPr="00651C87" w14:paraId="7A7FD783" w14:textId="77777777" w:rsidTr="00A538E4">
        <w:trPr>
          <w:trHeight w:val="630"/>
        </w:trPr>
        <w:tc>
          <w:tcPr>
            <w:tcW w:w="983" w:type="dxa"/>
            <w:vAlign w:val="center"/>
          </w:tcPr>
          <w:p w14:paraId="409E5B13" w14:textId="441EA562" w:rsidR="00A538E4" w:rsidRPr="00651C87" w:rsidRDefault="00A538E4" w:rsidP="00A538E4">
            <w:pPr>
              <w:jc w:val="center"/>
              <w:rPr>
                <w:szCs w:val="21"/>
              </w:rPr>
            </w:pPr>
            <w:r w:rsidRPr="00651C87">
              <w:rPr>
                <w:szCs w:val="21"/>
              </w:rPr>
              <w:t>2</w:t>
            </w:r>
          </w:p>
        </w:tc>
        <w:tc>
          <w:tcPr>
            <w:tcW w:w="4541" w:type="dxa"/>
            <w:vAlign w:val="center"/>
          </w:tcPr>
          <w:p w14:paraId="1618AF9D" w14:textId="297EFBF2" w:rsidR="00A538E4" w:rsidRPr="00651C87" w:rsidRDefault="00A538E4" w:rsidP="00A538E4">
            <w:pPr>
              <w:jc w:val="center"/>
              <w:rPr>
                <w:szCs w:val="21"/>
              </w:rPr>
            </w:pPr>
            <w:r w:rsidRPr="00577838">
              <w:rPr>
                <w:rStyle w:val="fontstyle01"/>
                <w:rFonts w:hint="default"/>
                <w:sz w:val="21"/>
                <w:szCs w:val="21"/>
              </w:rPr>
              <w:t>开题报告撰写、开题答辩</w:t>
            </w:r>
          </w:p>
        </w:tc>
        <w:tc>
          <w:tcPr>
            <w:tcW w:w="2779" w:type="dxa"/>
            <w:vAlign w:val="center"/>
          </w:tcPr>
          <w:p w14:paraId="737B5238" w14:textId="55DB19F6"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11</w:t>
            </w:r>
            <w:r w:rsidRPr="00577838">
              <w:rPr>
                <w:szCs w:val="21"/>
              </w:rPr>
              <w:t>.</w:t>
            </w:r>
            <w:r w:rsidRPr="00577838">
              <w:rPr>
                <w:rFonts w:hint="eastAsia"/>
                <w:szCs w:val="21"/>
              </w:rPr>
              <w:t>17</w:t>
            </w:r>
            <w:r>
              <w:rPr>
                <w:rFonts w:hint="eastAsia"/>
                <w:szCs w:val="21"/>
              </w:rPr>
              <w:t>～</w:t>
            </w:r>
            <w:r w:rsidRPr="00577838">
              <w:rPr>
                <w:szCs w:val="21"/>
              </w:rPr>
              <w:t>202</w:t>
            </w:r>
            <w:r w:rsidRPr="00577838">
              <w:rPr>
                <w:rFonts w:hint="eastAsia"/>
                <w:szCs w:val="21"/>
              </w:rPr>
              <w:t>5</w:t>
            </w:r>
            <w:r w:rsidRPr="00577838">
              <w:rPr>
                <w:szCs w:val="21"/>
              </w:rPr>
              <w:t>.</w:t>
            </w:r>
            <w:r w:rsidRPr="00577838">
              <w:rPr>
                <w:rFonts w:hint="eastAsia"/>
                <w:szCs w:val="21"/>
              </w:rPr>
              <w:t>12</w:t>
            </w:r>
            <w:r w:rsidRPr="00577838">
              <w:rPr>
                <w:szCs w:val="21"/>
              </w:rPr>
              <w:t>.</w:t>
            </w:r>
            <w:r w:rsidRPr="00577838">
              <w:rPr>
                <w:rFonts w:hint="eastAsia"/>
                <w:szCs w:val="21"/>
              </w:rPr>
              <w:t>30</w:t>
            </w:r>
          </w:p>
          <w:p w14:paraId="4C15C6FE" w14:textId="57EF7D78" w:rsidR="00A538E4" w:rsidRPr="00651C87" w:rsidRDefault="00A538E4" w:rsidP="00A538E4">
            <w:pPr>
              <w:jc w:val="center"/>
              <w:rPr>
                <w:szCs w:val="21"/>
              </w:rPr>
            </w:pPr>
            <w:r>
              <w:rPr>
                <w:rFonts w:hint="eastAsia"/>
                <w:szCs w:val="21"/>
              </w:rPr>
              <w:t>（</w:t>
            </w:r>
            <w:r w:rsidRPr="00577838">
              <w:rPr>
                <w:rFonts w:ascii="宋体" w:hAnsi="宋体" w:hint="eastAsia"/>
                <w:szCs w:val="21"/>
              </w:rPr>
              <w:t>第</w:t>
            </w:r>
            <w:r w:rsidRPr="00577838">
              <w:rPr>
                <w:rFonts w:hint="eastAsia"/>
                <w:szCs w:val="21"/>
              </w:rPr>
              <w:t>10</w:t>
            </w:r>
            <w:r>
              <w:rPr>
                <w:rFonts w:hint="eastAsia"/>
                <w:szCs w:val="21"/>
              </w:rPr>
              <w:t>～</w:t>
            </w:r>
            <w:r w:rsidRPr="00577838">
              <w:rPr>
                <w:rFonts w:hint="eastAsia"/>
                <w:szCs w:val="21"/>
              </w:rPr>
              <w:t>16</w:t>
            </w:r>
            <w:r w:rsidRPr="00577838">
              <w:rPr>
                <w:rFonts w:ascii="宋体" w:hAnsi="宋体" w:hint="eastAsia"/>
                <w:szCs w:val="21"/>
              </w:rPr>
              <w:t>周</w:t>
            </w:r>
            <w:r>
              <w:rPr>
                <w:rFonts w:hint="eastAsia"/>
                <w:szCs w:val="21"/>
              </w:rPr>
              <w:t>）</w:t>
            </w:r>
          </w:p>
        </w:tc>
      </w:tr>
      <w:tr w:rsidR="00A538E4" w:rsidRPr="00651C87" w14:paraId="27C0AE6C" w14:textId="77777777" w:rsidTr="00A538E4">
        <w:trPr>
          <w:trHeight w:val="630"/>
        </w:trPr>
        <w:tc>
          <w:tcPr>
            <w:tcW w:w="983" w:type="dxa"/>
            <w:vAlign w:val="center"/>
          </w:tcPr>
          <w:p w14:paraId="157BA33F" w14:textId="66BB678E" w:rsidR="00A538E4" w:rsidRPr="00651C87" w:rsidRDefault="00A538E4" w:rsidP="00A538E4">
            <w:pPr>
              <w:jc w:val="center"/>
              <w:rPr>
                <w:szCs w:val="21"/>
              </w:rPr>
            </w:pPr>
            <w:r w:rsidRPr="00651C87">
              <w:rPr>
                <w:szCs w:val="21"/>
              </w:rPr>
              <w:t>3</w:t>
            </w:r>
          </w:p>
        </w:tc>
        <w:tc>
          <w:tcPr>
            <w:tcW w:w="4541" w:type="dxa"/>
            <w:tcBorders>
              <w:bottom w:val="single" w:sz="4" w:space="0" w:color="auto"/>
            </w:tcBorders>
            <w:vAlign w:val="center"/>
          </w:tcPr>
          <w:p w14:paraId="43325585" w14:textId="5D2C4BA7" w:rsidR="00A538E4" w:rsidRPr="00651C87" w:rsidRDefault="00A538E4" w:rsidP="00A538E4">
            <w:pPr>
              <w:jc w:val="center"/>
              <w:rPr>
                <w:szCs w:val="21"/>
              </w:rPr>
            </w:pPr>
            <w:r w:rsidRPr="00577838">
              <w:rPr>
                <w:rFonts w:ascii="宋体" w:hAnsi="宋体" w:hint="eastAsia"/>
                <w:szCs w:val="21"/>
              </w:rPr>
              <w:t>项目需求分析和软件系统原型设计</w:t>
            </w:r>
          </w:p>
        </w:tc>
        <w:tc>
          <w:tcPr>
            <w:tcW w:w="2779" w:type="dxa"/>
            <w:vAlign w:val="center"/>
          </w:tcPr>
          <w:p w14:paraId="03396CC1" w14:textId="6CC50720"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12</w:t>
            </w:r>
            <w:r w:rsidRPr="00577838">
              <w:rPr>
                <w:szCs w:val="21"/>
              </w:rPr>
              <w:t>.</w:t>
            </w:r>
            <w:r w:rsidRPr="00577838">
              <w:rPr>
                <w:rFonts w:hint="eastAsia"/>
                <w:szCs w:val="21"/>
              </w:rPr>
              <w:t>1</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4</w:t>
            </w:r>
            <w:r w:rsidRPr="00577838">
              <w:rPr>
                <w:szCs w:val="21"/>
              </w:rPr>
              <w:t>.</w:t>
            </w:r>
            <w:r w:rsidRPr="00577838">
              <w:rPr>
                <w:rFonts w:hint="eastAsia"/>
                <w:szCs w:val="21"/>
              </w:rPr>
              <w:t>10</w:t>
            </w:r>
          </w:p>
          <w:p w14:paraId="7D079A8A" w14:textId="2879085B" w:rsidR="00A538E4" w:rsidRPr="00651C87" w:rsidRDefault="00A538E4" w:rsidP="00A538E4">
            <w:pPr>
              <w:jc w:val="center"/>
              <w:rPr>
                <w:szCs w:val="21"/>
              </w:rPr>
            </w:pPr>
            <w:r>
              <w:rPr>
                <w:rFonts w:hint="eastAsia"/>
                <w:szCs w:val="21"/>
              </w:rPr>
              <w:t>（</w:t>
            </w:r>
            <w:r w:rsidRPr="00577838">
              <w:rPr>
                <w:rFonts w:ascii="宋体" w:hAnsi="宋体" w:hint="eastAsia"/>
                <w:szCs w:val="21"/>
              </w:rPr>
              <w:t>第</w:t>
            </w:r>
            <w:r w:rsidRPr="00577838">
              <w:rPr>
                <w:rFonts w:hint="eastAsia"/>
                <w:szCs w:val="21"/>
              </w:rPr>
              <w:t>12</w:t>
            </w:r>
            <w:r>
              <w:rPr>
                <w:rFonts w:hint="eastAsia"/>
                <w:szCs w:val="21"/>
              </w:rPr>
              <w:t>～</w:t>
            </w:r>
            <w:r w:rsidRPr="00577838">
              <w:rPr>
                <w:rFonts w:hint="eastAsia"/>
                <w:szCs w:val="21"/>
              </w:rPr>
              <w:t>6</w:t>
            </w:r>
            <w:r w:rsidRPr="00577838">
              <w:rPr>
                <w:rFonts w:ascii="宋体" w:hAnsi="宋体" w:hint="eastAsia"/>
                <w:szCs w:val="21"/>
              </w:rPr>
              <w:t>周</w:t>
            </w:r>
            <w:r>
              <w:rPr>
                <w:rFonts w:hint="eastAsia"/>
                <w:szCs w:val="21"/>
              </w:rPr>
              <w:t>）</w:t>
            </w:r>
          </w:p>
        </w:tc>
      </w:tr>
      <w:tr w:rsidR="00A538E4" w:rsidRPr="00651C87" w14:paraId="3C44487C" w14:textId="77777777" w:rsidTr="00A538E4">
        <w:trPr>
          <w:trHeight w:val="630"/>
        </w:trPr>
        <w:tc>
          <w:tcPr>
            <w:tcW w:w="983" w:type="dxa"/>
            <w:vAlign w:val="center"/>
          </w:tcPr>
          <w:p w14:paraId="25F03CAD" w14:textId="3E80B350" w:rsidR="00A538E4" w:rsidRPr="00651C87" w:rsidRDefault="00A538E4" w:rsidP="00A538E4">
            <w:pPr>
              <w:jc w:val="center"/>
              <w:rPr>
                <w:szCs w:val="21"/>
              </w:rPr>
            </w:pPr>
            <w:r w:rsidRPr="00651C87">
              <w:rPr>
                <w:szCs w:val="21"/>
              </w:rPr>
              <w:t>4</w:t>
            </w:r>
          </w:p>
        </w:tc>
        <w:tc>
          <w:tcPr>
            <w:tcW w:w="4541" w:type="dxa"/>
            <w:tcBorders>
              <w:bottom w:val="single" w:sz="4" w:space="0" w:color="auto"/>
            </w:tcBorders>
            <w:vAlign w:val="center"/>
          </w:tcPr>
          <w:p w14:paraId="0C5491B7" w14:textId="0F732509" w:rsidR="00A538E4" w:rsidRPr="00651C87" w:rsidRDefault="00A538E4" w:rsidP="00A538E4">
            <w:pPr>
              <w:jc w:val="center"/>
              <w:rPr>
                <w:szCs w:val="21"/>
              </w:rPr>
            </w:pPr>
            <w:r w:rsidRPr="00577838">
              <w:rPr>
                <w:rFonts w:ascii="宋体" w:hAnsi="宋体" w:hint="eastAsia"/>
                <w:szCs w:val="21"/>
              </w:rPr>
              <w:t>设计、开发和测试软件系统原型</w:t>
            </w:r>
          </w:p>
        </w:tc>
        <w:tc>
          <w:tcPr>
            <w:tcW w:w="2779" w:type="dxa"/>
            <w:vAlign w:val="center"/>
          </w:tcPr>
          <w:p w14:paraId="24A8C452" w14:textId="1EEC6CBD"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w:t>
            </w:r>
            <w:r w:rsidRPr="00577838">
              <w:rPr>
                <w:rFonts w:hint="eastAsia"/>
                <w:szCs w:val="21"/>
              </w:rPr>
              <w:t>3</w:t>
            </w:r>
            <w:r w:rsidRPr="00577838">
              <w:rPr>
                <w:szCs w:val="21"/>
              </w:rPr>
              <w:t>.</w:t>
            </w:r>
            <w:r w:rsidRPr="00577838">
              <w:rPr>
                <w:rFonts w:hint="eastAsia"/>
                <w:szCs w:val="21"/>
              </w:rPr>
              <w:t>2</w:t>
            </w:r>
            <w:r>
              <w:rPr>
                <w:rFonts w:hint="eastAsia"/>
                <w:szCs w:val="21"/>
              </w:rPr>
              <w:t>～</w:t>
            </w:r>
            <w:r w:rsidRPr="00577838">
              <w:rPr>
                <w:szCs w:val="21"/>
              </w:rPr>
              <w:t>202</w:t>
            </w:r>
            <w:r w:rsidRPr="00577838">
              <w:rPr>
                <w:rFonts w:hint="eastAsia"/>
                <w:szCs w:val="21"/>
              </w:rPr>
              <w:t>6</w:t>
            </w:r>
            <w:r w:rsidRPr="00577838">
              <w:rPr>
                <w:szCs w:val="21"/>
              </w:rPr>
              <w:t>.4.</w:t>
            </w:r>
            <w:r w:rsidRPr="00577838">
              <w:rPr>
                <w:rFonts w:hint="eastAsia"/>
                <w:szCs w:val="21"/>
              </w:rPr>
              <w:t>30</w:t>
            </w:r>
          </w:p>
          <w:p w14:paraId="2366DD4B" w14:textId="36F77DDC"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w:t>
            </w:r>
            <w:r>
              <w:rPr>
                <w:rFonts w:hint="eastAsia"/>
                <w:szCs w:val="21"/>
              </w:rPr>
              <w:t>～</w:t>
            </w:r>
            <w:r w:rsidRPr="00577838">
              <w:rPr>
                <w:rFonts w:hint="eastAsia"/>
                <w:szCs w:val="21"/>
              </w:rPr>
              <w:t>9</w:t>
            </w:r>
            <w:r w:rsidRPr="00577838">
              <w:rPr>
                <w:rFonts w:hint="eastAsia"/>
                <w:szCs w:val="21"/>
              </w:rPr>
              <w:t>周</w:t>
            </w:r>
            <w:r>
              <w:rPr>
                <w:rFonts w:hint="eastAsia"/>
                <w:szCs w:val="21"/>
              </w:rPr>
              <w:t>）</w:t>
            </w:r>
          </w:p>
        </w:tc>
      </w:tr>
      <w:tr w:rsidR="00A538E4" w:rsidRPr="00651C87" w14:paraId="4CA6996D" w14:textId="77777777" w:rsidTr="00A538E4">
        <w:trPr>
          <w:trHeight w:val="630"/>
        </w:trPr>
        <w:tc>
          <w:tcPr>
            <w:tcW w:w="983" w:type="dxa"/>
            <w:vAlign w:val="center"/>
          </w:tcPr>
          <w:p w14:paraId="229D8667" w14:textId="6A6BE026" w:rsidR="00A538E4" w:rsidRPr="00651C87" w:rsidRDefault="00A538E4" w:rsidP="00A538E4">
            <w:pPr>
              <w:jc w:val="center"/>
              <w:rPr>
                <w:szCs w:val="21"/>
              </w:rPr>
            </w:pPr>
            <w:r w:rsidRPr="00651C87">
              <w:rPr>
                <w:szCs w:val="21"/>
              </w:rPr>
              <w:t>5</w:t>
            </w:r>
          </w:p>
        </w:tc>
        <w:tc>
          <w:tcPr>
            <w:tcW w:w="4541" w:type="dxa"/>
            <w:tcBorders>
              <w:bottom w:val="single" w:sz="4" w:space="0" w:color="auto"/>
            </w:tcBorders>
            <w:vAlign w:val="center"/>
          </w:tcPr>
          <w:p w14:paraId="1039F097" w14:textId="33B6DDEB" w:rsidR="00A538E4" w:rsidRPr="00A538E4" w:rsidRDefault="00A538E4" w:rsidP="00A538E4">
            <w:pPr>
              <w:jc w:val="center"/>
              <w:rPr>
                <w:rFonts w:ascii="宋体" w:hAnsi="宋体"/>
                <w:szCs w:val="21"/>
              </w:rPr>
            </w:pPr>
            <w:r w:rsidRPr="00577838">
              <w:rPr>
                <w:rFonts w:ascii="宋体" w:hAnsi="宋体" w:hint="eastAsia"/>
                <w:szCs w:val="21"/>
              </w:rPr>
              <w:t>评估、完善和优化软件系统原型</w:t>
            </w:r>
          </w:p>
        </w:tc>
        <w:tc>
          <w:tcPr>
            <w:tcW w:w="2779" w:type="dxa"/>
            <w:vAlign w:val="center"/>
          </w:tcPr>
          <w:p w14:paraId="48B7AF4D" w14:textId="07F98F4C"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w:t>
            </w:r>
            <w:r w:rsidRPr="00577838">
              <w:rPr>
                <w:rFonts w:hint="eastAsia"/>
                <w:szCs w:val="21"/>
              </w:rPr>
              <w:t>4</w:t>
            </w:r>
            <w:r w:rsidRPr="00577838">
              <w:rPr>
                <w:szCs w:val="21"/>
              </w:rPr>
              <w:t>.</w:t>
            </w:r>
            <w:r w:rsidRPr="00577838">
              <w:rPr>
                <w:rFonts w:hint="eastAsia"/>
                <w:szCs w:val="21"/>
              </w:rPr>
              <w:t>6</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Pr="00577838">
              <w:rPr>
                <w:rFonts w:hint="eastAsia"/>
                <w:szCs w:val="21"/>
              </w:rPr>
              <w:t>8</w:t>
            </w:r>
          </w:p>
          <w:p w14:paraId="19CF9C29" w14:textId="547B1252"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6</w:t>
            </w:r>
            <w:r>
              <w:rPr>
                <w:rFonts w:hint="eastAsia"/>
                <w:szCs w:val="21"/>
              </w:rPr>
              <w:t>～</w:t>
            </w:r>
            <w:r w:rsidRPr="00577838">
              <w:rPr>
                <w:rFonts w:hint="eastAsia"/>
                <w:szCs w:val="21"/>
              </w:rPr>
              <w:t>10</w:t>
            </w:r>
            <w:r w:rsidRPr="00577838">
              <w:rPr>
                <w:rFonts w:hint="eastAsia"/>
                <w:szCs w:val="21"/>
              </w:rPr>
              <w:t>周</w:t>
            </w:r>
            <w:r>
              <w:rPr>
                <w:rFonts w:hint="eastAsia"/>
                <w:szCs w:val="21"/>
              </w:rPr>
              <w:t>）</w:t>
            </w:r>
          </w:p>
        </w:tc>
      </w:tr>
      <w:tr w:rsidR="00A538E4" w:rsidRPr="00651C87" w14:paraId="1D74FFF2" w14:textId="77777777" w:rsidTr="00A538E4">
        <w:trPr>
          <w:trHeight w:val="630"/>
        </w:trPr>
        <w:tc>
          <w:tcPr>
            <w:tcW w:w="983" w:type="dxa"/>
            <w:vAlign w:val="center"/>
          </w:tcPr>
          <w:p w14:paraId="2E58BDD8" w14:textId="4782F4B6" w:rsidR="00A538E4" w:rsidRPr="00651C87" w:rsidRDefault="00A538E4" w:rsidP="00A538E4">
            <w:pPr>
              <w:jc w:val="center"/>
              <w:rPr>
                <w:szCs w:val="21"/>
              </w:rPr>
            </w:pPr>
            <w:r w:rsidRPr="00651C87">
              <w:rPr>
                <w:szCs w:val="21"/>
              </w:rPr>
              <w:lastRenderedPageBreak/>
              <w:t>6</w:t>
            </w:r>
          </w:p>
        </w:tc>
        <w:tc>
          <w:tcPr>
            <w:tcW w:w="4541" w:type="dxa"/>
            <w:tcBorders>
              <w:bottom w:val="single" w:sz="4" w:space="0" w:color="auto"/>
            </w:tcBorders>
            <w:vAlign w:val="center"/>
          </w:tcPr>
          <w:p w14:paraId="1D77D9BE" w14:textId="70D407B3" w:rsidR="00A538E4" w:rsidRPr="00651C87" w:rsidRDefault="00A538E4" w:rsidP="00A538E4">
            <w:pPr>
              <w:jc w:val="center"/>
              <w:rPr>
                <w:szCs w:val="21"/>
              </w:rPr>
            </w:pPr>
            <w:bookmarkStart w:id="13" w:name="_Hlk216179551"/>
            <w:r w:rsidRPr="00577838">
              <w:rPr>
                <w:rFonts w:ascii="宋体" w:hAnsi="宋体" w:hint="eastAsia"/>
                <w:szCs w:val="21"/>
              </w:rPr>
              <w:t>毕业设计工作整理、论文</w:t>
            </w:r>
            <w:bookmarkStart w:id="14" w:name="_Hlk216179580"/>
            <w:r w:rsidRPr="00577838">
              <w:rPr>
                <w:rFonts w:ascii="宋体" w:hAnsi="宋体" w:hint="eastAsia"/>
                <w:szCs w:val="21"/>
              </w:rPr>
              <w:t>起草撰写与修改</w:t>
            </w:r>
            <w:bookmarkEnd w:id="13"/>
            <w:bookmarkEnd w:id="14"/>
          </w:p>
        </w:tc>
        <w:tc>
          <w:tcPr>
            <w:tcW w:w="2779" w:type="dxa"/>
            <w:vAlign w:val="center"/>
          </w:tcPr>
          <w:p w14:paraId="59250437" w14:textId="6CDDF974"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.5.</w:t>
            </w:r>
            <w:r w:rsidRPr="00577838">
              <w:rPr>
                <w:rFonts w:hint="eastAsia"/>
                <w:szCs w:val="21"/>
              </w:rPr>
              <w:t>9</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Pr="00577838">
              <w:rPr>
                <w:rFonts w:hint="eastAsia"/>
                <w:szCs w:val="21"/>
              </w:rPr>
              <w:t>22</w:t>
            </w:r>
          </w:p>
          <w:p w14:paraId="19E91270" w14:textId="15B5994A"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11</w:t>
            </w:r>
            <w:r>
              <w:rPr>
                <w:rFonts w:hint="eastAsia"/>
                <w:szCs w:val="21"/>
              </w:rPr>
              <w:t>～</w:t>
            </w:r>
            <w:r w:rsidRPr="00577838">
              <w:rPr>
                <w:szCs w:val="21"/>
              </w:rPr>
              <w:t>1</w:t>
            </w:r>
            <w:r w:rsidRPr="00577838">
              <w:rPr>
                <w:rFonts w:hint="eastAsia"/>
                <w:szCs w:val="21"/>
              </w:rPr>
              <w:t>2</w:t>
            </w:r>
            <w:r w:rsidRPr="00577838">
              <w:rPr>
                <w:rFonts w:hint="eastAsia"/>
                <w:szCs w:val="21"/>
              </w:rPr>
              <w:t>周</w:t>
            </w:r>
            <w:r>
              <w:rPr>
                <w:rFonts w:hint="eastAsia"/>
                <w:szCs w:val="21"/>
              </w:rPr>
              <w:t>）</w:t>
            </w:r>
          </w:p>
        </w:tc>
      </w:tr>
      <w:tr w:rsidR="00A538E4" w:rsidRPr="00651C87" w14:paraId="6673695C" w14:textId="77777777" w:rsidTr="00A538E4">
        <w:trPr>
          <w:trHeight w:val="630"/>
        </w:trPr>
        <w:tc>
          <w:tcPr>
            <w:tcW w:w="983" w:type="dxa"/>
            <w:vAlign w:val="center"/>
          </w:tcPr>
          <w:p w14:paraId="2C8BB5AA" w14:textId="05F2BAF8" w:rsidR="00A538E4" w:rsidRPr="00651C87" w:rsidRDefault="00A538E4" w:rsidP="00A538E4">
            <w:pPr>
              <w:jc w:val="center"/>
              <w:rPr>
                <w:szCs w:val="21"/>
              </w:rPr>
            </w:pPr>
            <w:r w:rsidRPr="00651C87">
              <w:rPr>
                <w:szCs w:val="21"/>
              </w:rPr>
              <w:t>7</w:t>
            </w:r>
          </w:p>
        </w:tc>
        <w:tc>
          <w:tcPr>
            <w:tcW w:w="4541" w:type="dxa"/>
            <w:tcBorders>
              <w:bottom w:val="single" w:sz="4" w:space="0" w:color="auto"/>
            </w:tcBorders>
            <w:vAlign w:val="center"/>
          </w:tcPr>
          <w:p w14:paraId="06C510EE" w14:textId="417DD73F" w:rsidR="00A538E4" w:rsidRPr="00651C87" w:rsidRDefault="00A538E4" w:rsidP="00A538E4">
            <w:pPr>
              <w:jc w:val="center"/>
              <w:rPr>
                <w:szCs w:val="21"/>
              </w:rPr>
            </w:pPr>
            <w:bookmarkStart w:id="15" w:name="_Hlk216179593"/>
            <w:r w:rsidRPr="00577838">
              <w:rPr>
                <w:rFonts w:ascii="宋体" w:hAnsi="宋体" w:hint="eastAsia"/>
                <w:szCs w:val="21"/>
              </w:rPr>
              <w:t>答辩材料准备及答辩</w:t>
            </w:r>
            <w:bookmarkEnd w:id="15"/>
          </w:p>
        </w:tc>
        <w:tc>
          <w:tcPr>
            <w:tcW w:w="2779" w:type="dxa"/>
            <w:vAlign w:val="center"/>
          </w:tcPr>
          <w:p w14:paraId="608051C1" w14:textId="0956F196" w:rsidR="00A538E4" w:rsidRPr="00577838" w:rsidRDefault="00A538E4" w:rsidP="00A538E4">
            <w:pPr>
              <w:jc w:val="center"/>
              <w:rPr>
                <w:szCs w:val="21"/>
              </w:rPr>
            </w:pPr>
            <w:r w:rsidRPr="00577838">
              <w:rPr>
                <w:szCs w:val="21"/>
              </w:rPr>
              <w:t>202</w:t>
            </w:r>
            <w:r w:rsidR="0026693B">
              <w:rPr>
                <w:szCs w:val="21"/>
              </w:rPr>
              <w:t>6</w:t>
            </w:r>
            <w:r w:rsidRPr="00577838">
              <w:rPr>
                <w:szCs w:val="21"/>
              </w:rPr>
              <w:t>.</w:t>
            </w:r>
            <w:r w:rsidRPr="00577838">
              <w:rPr>
                <w:rFonts w:hint="eastAsia"/>
                <w:szCs w:val="21"/>
              </w:rPr>
              <w:t>5</w:t>
            </w:r>
            <w:r w:rsidRPr="00577838">
              <w:rPr>
                <w:szCs w:val="21"/>
              </w:rPr>
              <w:t>.</w:t>
            </w:r>
            <w:r w:rsidRPr="00577838">
              <w:rPr>
                <w:rFonts w:hint="eastAsia"/>
                <w:szCs w:val="21"/>
              </w:rPr>
              <w:t>23</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Pr="00577838">
              <w:rPr>
                <w:rFonts w:hint="eastAsia"/>
                <w:szCs w:val="21"/>
              </w:rPr>
              <w:t>27</w:t>
            </w:r>
          </w:p>
          <w:p w14:paraId="51272997" w14:textId="74E6E024"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13</w:t>
            </w:r>
            <w:r w:rsidRPr="00577838">
              <w:rPr>
                <w:rFonts w:hint="eastAsia"/>
                <w:szCs w:val="21"/>
              </w:rPr>
              <w:t>周</w:t>
            </w:r>
            <w:r>
              <w:rPr>
                <w:rFonts w:hint="eastAsia"/>
                <w:szCs w:val="21"/>
              </w:rPr>
              <w:t>）</w:t>
            </w:r>
          </w:p>
        </w:tc>
      </w:tr>
    </w:tbl>
    <w:p w14:paraId="6E0D9F8F" w14:textId="77777777" w:rsidR="00651C87" w:rsidRPr="00651C87" w:rsidRDefault="0041682E" w:rsidP="00651C87">
      <w:pPr>
        <w:spacing w:beforeLines="50" w:before="120" w:afterLines="50" w:after="120" w:line="360" w:lineRule="exact"/>
        <w:rPr>
          <w:rFonts w:eastAsia="黑体"/>
          <w:sz w:val="28"/>
        </w:rPr>
      </w:pPr>
      <w:r w:rsidRPr="00651C87">
        <w:rPr>
          <w:rFonts w:eastAsia="黑体"/>
          <w:sz w:val="28"/>
        </w:rPr>
        <w:t>五、应收集的资料及主要参考文献</w:t>
      </w:r>
    </w:p>
    <w:p w14:paraId="34AE5F35" w14:textId="77777777" w:rsidR="00A538E4" w:rsidRPr="003B0E6D" w:rsidRDefault="00A538E4" w:rsidP="003B0E6D">
      <w:pPr>
        <w:numPr>
          <w:ilvl w:val="0"/>
          <w:numId w:val="1"/>
        </w:numPr>
        <w:adjustRightInd w:val="0"/>
        <w:spacing w:line="360" w:lineRule="exact"/>
        <w:textAlignment w:val="baseline"/>
        <w:rPr>
          <w:rFonts w:eastAsia="黑体"/>
          <w:szCs w:val="21"/>
        </w:rPr>
      </w:pPr>
      <w:r w:rsidRPr="003B0E6D">
        <w:rPr>
          <w:rFonts w:eastAsia="黑体"/>
          <w:szCs w:val="21"/>
        </w:rPr>
        <w:t>SOLOMON J, HERZOG J, DE MEURON P. The Skins of Architecture: Rethinking the Study of Architectural Enclosure [M]. New Haven: Yale University Press, 2012.</w:t>
      </w:r>
    </w:p>
    <w:p w14:paraId="20873A04" w14:textId="77777777" w:rsidR="00A538E4" w:rsidRPr="003B0E6D" w:rsidRDefault="00A538E4" w:rsidP="003B0E6D">
      <w:pPr>
        <w:pStyle w:val="12"/>
        <w:widowControl/>
        <w:numPr>
          <w:ilvl w:val="0"/>
          <w:numId w:val="1"/>
        </w:numPr>
        <w:spacing w:line="360" w:lineRule="exact"/>
        <w:ind w:firstLineChars="0" w:firstLine="0"/>
      </w:pPr>
      <w:bookmarkStart w:id="16" w:name="OLE_LINK61"/>
      <w:r w:rsidRPr="003B0E6D">
        <w:t>ISO/IEC/IEEE. Systems and software engineering—Vocabulary: ISO/IEC/IEEE 24765:2017[S]. Geneva: ISO, 2017 [2025-04-18]</w:t>
      </w:r>
      <w:r w:rsidRPr="003B0E6D">
        <w:rPr>
          <w:color w:val="000000" w:themeColor="text1"/>
        </w:rPr>
        <w:t xml:space="preserve">. </w:t>
      </w:r>
      <w:r w:rsidRPr="003B0E6D">
        <w:rPr>
          <w:rStyle w:val="af0"/>
          <w:color w:val="000000" w:themeColor="text1"/>
          <w:u w:val="none"/>
        </w:rPr>
        <w:t>https://standards.ieee.org/findstds/standard/24765-2017.html.</w:t>
      </w:r>
    </w:p>
    <w:bookmarkEnd w:id="16"/>
    <w:p w14:paraId="7EC9630C" w14:textId="77777777" w:rsidR="00A538E4" w:rsidRPr="003B0E6D" w:rsidRDefault="00A538E4" w:rsidP="003B0E6D">
      <w:pPr>
        <w:numPr>
          <w:ilvl w:val="0"/>
          <w:numId w:val="1"/>
        </w:numPr>
        <w:spacing w:line="360" w:lineRule="exact"/>
        <w:rPr>
          <w:szCs w:val="21"/>
        </w:rPr>
      </w:pPr>
      <w:r w:rsidRPr="003B0E6D">
        <w:rPr>
          <w:szCs w:val="21"/>
        </w:rPr>
        <w:t xml:space="preserve">H. Mei et al., "Don’t Hit Me! Glass Detection in Real-World Scenes," 2020 IEEE/CVF Conference on Computer Vision and Pattern Recognition (CVPR), Seattle, WA, USA, 2020, pp. 3684-3693, </w:t>
      </w:r>
      <w:proofErr w:type="spellStart"/>
      <w:r w:rsidRPr="003B0E6D">
        <w:rPr>
          <w:szCs w:val="21"/>
        </w:rPr>
        <w:t>doi</w:t>
      </w:r>
      <w:proofErr w:type="spellEnd"/>
      <w:r w:rsidRPr="003B0E6D">
        <w:rPr>
          <w:szCs w:val="21"/>
        </w:rPr>
        <w:t>: 10.1109/CVPR42600.2020.00374.</w:t>
      </w:r>
    </w:p>
    <w:p w14:paraId="0EE9BB06" w14:textId="77777777" w:rsidR="00A538E4" w:rsidRPr="003B0E6D" w:rsidRDefault="00A538E4" w:rsidP="003B0E6D">
      <w:pPr>
        <w:numPr>
          <w:ilvl w:val="0"/>
          <w:numId w:val="1"/>
        </w:numPr>
        <w:spacing w:line="360" w:lineRule="exact"/>
        <w:rPr>
          <w:szCs w:val="21"/>
        </w:rPr>
      </w:pPr>
      <w:r w:rsidRPr="003B0E6D">
        <w:rPr>
          <w:szCs w:val="21"/>
        </w:rPr>
        <w:t>Henk Freimuth, Markus König, Planning and executing construction inspections with unmanned aerial vehicles, Automation in Construction, Volume 96, 2018, Pages 540-553, ISSN 0926-5805, https://doi.org/10.1016/j.autcon.2018.10.016.</w:t>
      </w:r>
    </w:p>
    <w:p w14:paraId="37B88BCE" w14:textId="77777777" w:rsidR="00A538E4" w:rsidRPr="003B0E6D" w:rsidRDefault="00A538E4" w:rsidP="003B0E6D">
      <w:pPr>
        <w:numPr>
          <w:ilvl w:val="0"/>
          <w:numId w:val="1"/>
        </w:numPr>
        <w:spacing w:line="360" w:lineRule="exact"/>
        <w:rPr>
          <w:szCs w:val="21"/>
        </w:rPr>
      </w:pPr>
      <w:proofErr w:type="spellStart"/>
      <w:r w:rsidRPr="003B0E6D">
        <w:rPr>
          <w:szCs w:val="21"/>
        </w:rPr>
        <w:t>Qianxi</w:t>
      </w:r>
      <w:proofErr w:type="spellEnd"/>
      <w:r w:rsidRPr="003B0E6D">
        <w:rPr>
          <w:szCs w:val="21"/>
        </w:rPr>
        <w:t xml:space="preserve"> Li, Xiong Peng, Xingu Zhong, Xinyi Xiao, Hui Wang, Chao Zhao, Kun Zhou, Quantitative identification of debonding defects in building façades based on UAV-thermography using a two-stage network integrating dual attention mechanism, Infrared Physics &amp; Technology, Volume 138, 2024, 105241, ISSN 1350-4495, https://doi.org/10.1016/j.infrared.2024.105241.</w:t>
      </w:r>
    </w:p>
    <w:p w14:paraId="3DD82146" w14:textId="77777777" w:rsidR="00A538E4" w:rsidRPr="003B0E6D" w:rsidRDefault="00A538E4" w:rsidP="003B0E6D">
      <w:pPr>
        <w:numPr>
          <w:ilvl w:val="0"/>
          <w:numId w:val="1"/>
        </w:numPr>
        <w:spacing w:line="360" w:lineRule="exact"/>
        <w:rPr>
          <w:szCs w:val="21"/>
        </w:rPr>
      </w:pPr>
      <w:r w:rsidRPr="003B0E6D">
        <w:rPr>
          <w:szCs w:val="21"/>
        </w:rPr>
        <w:t xml:space="preserve">P. Mathur, C. Sharma and S. </w:t>
      </w:r>
      <w:proofErr w:type="spellStart"/>
      <w:r w:rsidRPr="003B0E6D">
        <w:rPr>
          <w:szCs w:val="21"/>
        </w:rPr>
        <w:t>Azeemuddin</w:t>
      </w:r>
      <w:proofErr w:type="spellEnd"/>
      <w:r w:rsidRPr="003B0E6D">
        <w:rPr>
          <w:szCs w:val="21"/>
        </w:rPr>
        <w:t xml:space="preserve">, "Autonomous Inspection of High-Rise Buildings for Façade Detection and 3D Modeling Using UAVs," in IEEE Access, vol. 12, pp. 18251-18258, 2024, </w:t>
      </w:r>
      <w:proofErr w:type="spellStart"/>
      <w:r w:rsidRPr="003B0E6D">
        <w:rPr>
          <w:szCs w:val="21"/>
        </w:rPr>
        <w:t>doi</w:t>
      </w:r>
      <w:proofErr w:type="spellEnd"/>
      <w:r w:rsidRPr="003B0E6D">
        <w:rPr>
          <w:szCs w:val="21"/>
        </w:rPr>
        <w:t>: 10.1109/ACCESS.2024.3360209.</w:t>
      </w:r>
    </w:p>
    <w:p w14:paraId="27814031" w14:textId="77777777" w:rsidR="00A538E4" w:rsidRPr="003B0E6D" w:rsidRDefault="00A538E4" w:rsidP="003B0E6D">
      <w:pPr>
        <w:numPr>
          <w:ilvl w:val="0"/>
          <w:numId w:val="1"/>
        </w:numPr>
        <w:spacing w:line="360" w:lineRule="exact"/>
        <w:rPr>
          <w:color w:val="000000" w:themeColor="text1"/>
          <w:szCs w:val="21"/>
        </w:rPr>
      </w:pPr>
      <w:r w:rsidRPr="003B0E6D">
        <w:rPr>
          <w:szCs w:val="21"/>
        </w:rPr>
        <w:t xml:space="preserve">Cheng Zhang, Feng Wang, Yang Zou, Johannes </w:t>
      </w:r>
      <w:proofErr w:type="spellStart"/>
      <w:r w:rsidRPr="003B0E6D">
        <w:rPr>
          <w:szCs w:val="21"/>
        </w:rPr>
        <w:t>Dimyadi</w:t>
      </w:r>
      <w:proofErr w:type="spellEnd"/>
      <w:r w:rsidRPr="003B0E6D">
        <w:rPr>
          <w:szCs w:val="21"/>
        </w:rPr>
        <w:t xml:space="preserve">, Brian H.W. Guo, Lei Hou, Automated UAV image-to-BIM registration for building façade inspection using improved </w:t>
      </w:r>
      <w:proofErr w:type="spellStart"/>
      <w:r w:rsidRPr="003B0E6D">
        <w:rPr>
          <w:szCs w:val="21"/>
        </w:rPr>
        <w:t>generalised</w:t>
      </w:r>
      <w:proofErr w:type="spellEnd"/>
      <w:r w:rsidRPr="003B0E6D">
        <w:rPr>
          <w:szCs w:val="21"/>
        </w:rPr>
        <w:t xml:space="preserve"> Hough </w:t>
      </w:r>
      <w:proofErr w:type="spellStart"/>
      <w:r w:rsidRPr="003B0E6D">
        <w:rPr>
          <w:szCs w:val="21"/>
        </w:rPr>
        <w:t>transform,Automation</w:t>
      </w:r>
      <w:proofErr w:type="spellEnd"/>
      <w:r w:rsidRPr="003B0E6D">
        <w:rPr>
          <w:szCs w:val="21"/>
        </w:rPr>
        <w:t xml:space="preserve"> in Construction, Volume 153, 2023, 104957, ISSN 0926-5805, </w:t>
      </w:r>
      <w:hyperlink r:id="rId8" w:history="1">
        <w:r w:rsidRPr="003B0E6D">
          <w:rPr>
            <w:rStyle w:val="af0"/>
            <w:color w:val="000000" w:themeColor="text1"/>
            <w:szCs w:val="21"/>
            <w:u w:val="none"/>
          </w:rPr>
          <w:t>https://doi.org/10.1016/j.autcon.2023.104957</w:t>
        </w:r>
      </w:hyperlink>
      <w:r w:rsidRPr="003B0E6D">
        <w:rPr>
          <w:color w:val="000000" w:themeColor="text1"/>
          <w:szCs w:val="21"/>
        </w:rPr>
        <w:t>.</w:t>
      </w:r>
    </w:p>
    <w:p w14:paraId="24884F66" w14:textId="77777777" w:rsidR="00A538E4" w:rsidRPr="003B0E6D" w:rsidRDefault="00A538E4" w:rsidP="003B0E6D">
      <w:pPr>
        <w:numPr>
          <w:ilvl w:val="0"/>
          <w:numId w:val="1"/>
        </w:numPr>
        <w:spacing w:line="360" w:lineRule="exact"/>
        <w:rPr>
          <w:szCs w:val="21"/>
        </w:rPr>
      </w:pPr>
      <w:r w:rsidRPr="003B0E6D">
        <w:rPr>
          <w:szCs w:val="21"/>
        </w:rPr>
        <w:t xml:space="preserve">Ye, Xiao </w:t>
      </w:r>
      <w:proofErr w:type="gramStart"/>
      <w:r w:rsidRPr="003B0E6D">
        <w:rPr>
          <w:szCs w:val="21"/>
        </w:rPr>
        <w:t>Wei ,</w:t>
      </w:r>
      <w:proofErr w:type="gramEnd"/>
      <w:r w:rsidRPr="003B0E6D">
        <w:rPr>
          <w:szCs w:val="21"/>
        </w:rPr>
        <w:t xml:space="preserve">  T. </w:t>
      </w:r>
      <w:proofErr w:type="gramStart"/>
      <w:r w:rsidRPr="003B0E6D">
        <w:rPr>
          <w:szCs w:val="21"/>
        </w:rPr>
        <w:t>Jin ,</w:t>
      </w:r>
      <w:proofErr w:type="gramEnd"/>
      <w:r w:rsidRPr="003B0E6D">
        <w:rPr>
          <w:szCs w:val="21"/>
        </w:rPr>
        <w:t xml:space="preserve"> </w:t>
      </w:r>
      <w:proofErr w:type="gramStart"/>
      <w:r w:rsidRPr="003B0E6D">
        <w:rPr>
          <w:szCs w:val="21"/>
        </w:rPr>
        <w:t>and  P.</w:t>
      </w:r>
      <w:proofErr w:type="gramEnd"/>
      <w:r w:rsidRPr="003B0E6D">
        <w:rPr>
          <w:szCs w:val="21"/>
        </w:rPr>
        <w:t xml:space="preserve"> Y. </w:t>
      </w:r>
      <w:proofErr w:type="gramStart"/>
      <w:r w:rsidRPr="003B0E6D">
        <w:rPr>
          <w:szCs w:val="21"/>
        </w:rPr>
        <w:t>Chen .</w:t>
      </w:r>
      <w:proofErr w:type="gramEnd"/>
      <w:r w:rsidRPr="003B0E6D">
        <w:rPr>
          <w:szCs w:val="21"/>
        </w:rPr>
        <w:t xml:space="preserve"> "Structural crack detection using deep learning–based fully convolutional networks." Advances in Structural Engineering (2019).</w:t>
      </w:r>
    </w:p>
    <w:p w14:paraId="1C5ACD5B" w14:textId="77777777" w:rsidR="00A538E4" w:rsidRPr="003B0E6D" w:rsidRDefault="00A538E4" w:rsidP="003B0E6D">
      <w:pPr>
        <w:numPr>
          <w:ilvl w:val="0"/>
          <w:numId w:val="1"/>
        </w:numPr>
        <w:spacing w:line="360" w:lineRule="exact"/>
        <w:rPr>
          <w:szCs w:val="21"/>
        </w:rPr>
      </w:pPr>
      <w:r w:rsidRPr="003B0E6D">
        <w:rPr>
          <w:szCs w:val="21"/>
        </w:rPr>
        <w:t xml:space="preserve">Yi </w:t>
      </w:r>
      <w:proofErr w:type="spellStart"/>
      <w:r w:rsidRPr="003B0E6D">
        <w:rPr>
          <w:szCs w:val="21"/>
        </w:rPr>
        <w:t>Zhike</w:t>
      </w:r>
      <w:proofErr w:type="spellEnd"/>
      <w:r w:rsidRPr="003B0E6D">
        <w:rPr>
          <w:szCs w:val="21"/>
        </w:rPr>
        <w:t xml:space="preserve">, et </w:t>
      </w:r>
      <w:proofErr w:type="spellStart"/>
      <w:r w:rsidRPr="003B0E6D">
        <w:rPr>
          <w:szCs w:val="21"/>
        </w:rPr>
        <w:t>al."Scene</w:t>
      </w:r>
      <w:proofErr w:type="spellEnd"/>
      <w:r w:rsidRPr="003B0E6D">
        <w:rPr>
          <w:szCs w:val="21"/>
        </w:rPr>
        <w:t xml:space="preserve">-Aware Deep Networks for Semantic </w:t>
      </w:r>
      <w:proofErr w:type="spellStart"/>
      <w:r w:rsidRPr="003B0E6D">
        <w:rPr>
          <w:szCs w:val="21"/>
        </w:rPr>
        <w:t>Segmantation</w:t>
      </w:r>
      <w:proofErr w:type="spellEnd"/>
      <w:r w:rsidRPr="003B0E6D">
        <w:rPr>
          <w:szCs w:val="21"/>
        </w:rPr>
        <w:t xml:space="preserve"> of </w:t>
      </w:r>
      <w:proofErr w:type="spellStart"/>
      <w:r w:rsidRPr="003B0E6D">
        <w:rPr>
          <w:szCs w:val="21"/>
        </w:rPr>
        <w:t>Images."IEEE</w:t>
      </w:r>
      <w:proofErr w:type="spellEnd"/>
      <w:r w:rsidRPr="003B0E6D">
        <w:rPr>
          <w:szCs w:val="21"/>
        </w:rPr>
        <w:t xml:space="preserve"> ACCESS </w:t>
      </w:r>
      <w:proofErr w:type="gramStart"/>
      <w:r w:rsidRPr="003B0E6D">
        <w:rPr>
          <w:szCs w:val="21"/>
        </w:rPr>
        <w:t>7.(</w:t>
      </w:r>
      <w:proofErr w:type="gramEnd"/>
      <w:r w:rsidRPr="003B0E6D">
        <w:rPr>
          <w:szCs w:val="21"/>
        </w:rPr>
        <w:t>2019):69184-69193.</w:t>
      </w:r>
    </w:p>
    <w:p w14:paraId="6284D29B" w14:textId="77777777" w:rsidR="00A538E4" w:rsidRPr="003B0E6D" w:rsidRDefault="00A538E4" w:rsidP="003B0E6D">
      <w:pPr>
        <w:numPr>
          <w:ilvl w:val="0"/>
          <w:numId w:val="1"/>
        </w:numPr>
        <w:spacing w:line="360" w:lineRule="exact"/>
        <w:rPr>
          <w:szCs w:val="21"/>
        </w:rPr>
      </w:pPr>
      <w:r w:rsidRPr="003B0E6D">
        <w:rPr>
          <w:szCs w:val="21"/>
        </w:rPr>
        <w:t xml:space="preserve">Szegedy, </w:t>
      </w:r>
      <w:proofErr w:type="gramStart"/>
      <w:r w:rsidRPr="003B0E6D">
        <w:rPr>
          <w:szCs w:val="21"/>
        </w:rPr>
        <w:t>Christian ,</w:t>
      </w:r>
      <w:proofErr w:type="gramEnd"/>
      <w:r w:rsidRPr="003B0E6D">
        <w:rPr>
          <w:szCs w:val="21"/>
        </w:rPr>
        <w:t xml:space="preserve"> et al. "Going Deeper with Convolutions." IEEE Computer Society (2014).</w:t>
      </w:r>
    </w:p>
    <w:p w14:paraId="1C906724" w14:textId="77777777" w:rsidR="00A538E4" w:rsidRPr="003B0E6D" w:rsidRDefault="00A538E4" w:rsidP="003B0E6D">
      <w:pPr>
        <w:numPr>
          <w:ilvl w:val="0"/>
          <w:numId w:val="1"/>
        </w:numPr>
        <w:spacing w:line="360" w:lineRule="exact"/>
        <w:rPr>
          <w:szCs w:val="21"/>
        </w:rPr>
      </w:pPr>
      <w:proofErr w:type="spellStart"/>
      <w:r w:rsidRPr="003B0E6D">
        <w:rPr>
          <w:szCs w:val="21"/>
        </w:rPr>
        <w:t>Jihong</w:t>
      </w:r>
      <w:proofErr w:type="spellEnd"/>
      <w:r w:rsidRPr="003B0E6D">
        <w:rPr>
          <w:szCs w:val="21"/>
        </w:rPr>
        <w:t xml:space="preserve"> Zuo, et </w:t>
      </w:r>
      <w:proofErr w:type="spellStart"/>
      <w:r w:rsidRPr="003B0E6D">
        <w:rPr>
          <w:szCs w:val="21"/>
        </w:rPr>
        <w:t>al."Research</w:t>
      </w:r>
      <w:proofErr w:type="spellEnd"/>
      <w:r w:rsidRPr="003B0E6D">
        <w:rPr>
          <w:szCs w:val="21"/>
        </w:rPr>
        <w:t xml:space="preserve"> on Image Preprocessing Algorithm for Rail Surface </w:t>
      </w:r>
      <w:proofErr w:type="spellStart"/>
      <w:r w:rsidRPr="003B0E6D">
        <w:rPr>
          <w:szCs w:val="21"/>
        </w:rPr>
        <w:t>Recognition."Open</w:t>
      </w:r>
      <w:proofErr w:type="spellEnd"/>
      <w:r w:rsidRPr="003B0E6D">
        <w:rPr>
          <w:szCs w:val="21"/>
        </w:rPr>
        <w:t xml:space="preserve"> Journal of Applied Sciences 14.10(2024):2801-2808.</w:t>
      </w:r>
    </w:p>
    <w:p w14:paraId="6AD199F5" w14:textId="77777777" w:rsidR="00A538E4" w:rsidRPr="003B0E6D" w:rsidRDefault="00A538E4" w:rsidP="003B0E6D">
      <w:pPr>
        <w:numPr>
          <w:ilvl w:val="0"/>
          <w:numId w:val="1"/>
        </w:numPr>
        <w:spacing w:line="360" w:lineRule="exact"/>
        <w:rPr>
          <w:szCs w:val="21"/>
        </w:rPr>
      </w:pPr>
      <w:proofErr w:type="spellStart"/>
      <w:r w:rsidRPr="003B0E6D">
        <w:rPr>
          <w:szCs w:val="21"/>
        </w:rPr>
        <w:t>Shifei</w:t>
      </w:r>
      <w:proofErr w:type="spellEnd"/>
      <w:r w:rsidRPr="003B0E6D">
        <w:rPr>
          <w:szCs w:val="21"/>
        </w:rPr>
        <w:t xml:space="preserve"> </w:t>
      </w:r>
      <w:proofErr w:type="gramStart"/>
      <w:r w:rsidRPr="003B0E6D">
        <w:rPr>
          <w:szCs w:val="21"/>
        </w:rPr>
        <w:t>Ding ,</w:t>
      </w:r>
      <w:proofErr w:type="gramEnd"/>
      <w:r w:rsidRPr="003B0E6D">
        <w:rPr>
          <w:szCs w:val="21"/>
        </w:rPr>
        <w:t xml:space="preserve"> et </w:t>
      </w:r>
      <w:proofErr w:type="spellStart"/>
      <w:r w:rsidRPr="003B0E6D">
        <w:rPr>
          <w:szCs w:val="21"/>
        </w:rPr>
        <w:t>al."A</w:t>
      </w:r>
      <w:proofErr w:type="spellEnd"/>
      <w:r w:rsidRPr="003B0E6D">
        <w:rPr>
          <w:szCs w:val="21"/>
        </w:rPr>
        <w:t xml:space="preserve"> novel image denoising algorithm combining attention mechanism and residual </w:t>
      </w:r>
      <w:proofErr w:type="spellStart"/>
      <w:r w:rsidRPr="003B0E6D">
        <w:rPr>
          <w:szCs w:val="21"/>
        </w:rPr>
        <w:t>UNet</w:t>
      </w:r>
      <w:proofErr w:type="spellEnd"/>
      <w:r w:rsidRPr="003B0E6D">
        <w:rPr>
          <w:szCs w:val="21"/>
        </w:rPr>
        <w:t xml:space="preserve"> </w:t>
      </w:r>
      <w:proofErr w:type="spellStart"/>
      <w:r w:rsidRPr="003B0E6D">
        <w:rPr>
          <w:szCs w:val="21"/>
        </w:rPr>
        <w:t>network."Knowledge</w:t>
      </w:r>
      <w:proofErr w:type="spellEnd"/>
      <w:r w:rsidRPr="003B0E6D">
        <w:rPr>
          <w:szCs w:val="21"/>
        </w:rPr>
        <w:t xml:space="preserve"> and Information Systems 66.1(2024):581-611.</w:t>
      </w:r>
    </w:p>
    <w:p w14:paraId="733AE1F0" w14:textId="3BB29596" w:rsidR="000740B2" w:rsidRPr="003B0E6D" w:rsidRDefault="003B0E6D" w:rsidP="003B0E6D">
      <w:pPr>
        <w:numPr>
          <w:ilvl w:val="0"/>
          <w:numId w:val="1"/>
        </w:numPr>
        <w:spacing w:line="360" w:lineRule="exact"/>
        <w:rPr>
          <w:szCs w:val="21"/>
        </w:rPr>
      </w:pPr>
      <w:r w:rsidRPr="003B0E6D">
        <w:rPr>
          <w:szCs w:val="21"/>
        </w:rPr>
        <w:t>Yao S. Language Agents: From Next-Token Prediction to Digital Automation[D]. Princeton University, 2024.</w:t>
      </w:r>
    </w:p>
    <w:p w14:paraId="52482488" w14:textId="26B2A41B" w:rsidR="00A538E4" w:rsidRPr="003B0E6D" w:rsidRDefault="003B0E6D" w:rsidP="003B0E6D">
      <w:pPr>
        <w:numPr>
          <w:ilvl w:val="0"/>
          <w:numId w:val="1"/>
        </w:numPr>
        <w:spacing w:line="360" w:lineRule="exact"/>
        <w:rPr>
          <w:szCs w:val="21"/>
        </w:rPr>
      </w:pPr>
      <w:r w:rsidRPr="003B0E6D">
        <w:rPr>
          <w:szCs w:val="21"/>
        </w:rPr>
        <w:t>Anwar G A, Akber M Z. Multi-agent deep reinforcement learning for resilience optimization of building structures considering utility interactions for functionality[J]. Computers &amp; Structures, 2025, 310: 107703.</w:t>
      </w:r>
      <w:bookmarkEnd w:id="0"/>
    </w:p>
    <w:sectPr w:rsidR="00A538E4" w:rsidRPr="003B0E6D" w:rsidSect="0041682E">
      <w:headerReference w:type="default" r:id="rId9"/>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7F23" w14:textId="77777777" w:rsidR="00AD0240" w:rsidRDefault="00AD0240">
      <w:r>
        <w:separator/>
      </w:r>
    </w:p>
  </w:endnote>
  <w:endnote w:type="continuationSeparator" w:id="0">
    <w:p w14:paraId="3D5B24B6" w14:textId="77777777" w:rsidR="00AD0240" w:rsidRDefault="00AD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fixed"/>
    <w:sig w:usb0="00002A87" w:usb1="080E0000" w:usb2="00000010" w:usb3="00000000" w:csb0="0004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7C12" w14:textId="77777777" w:rsidR="00AD0240" w:rsidRDefault="00AD0240">
      <w:r>
        <w:separator/>
      </w:r>
    </w:p>
  </w:footnote>
  <w:footnote w:type="continuationSeparator" w:id="0">
    <w:p w14:paraId="5426CD2F" w14:textId="77777777" w:rsidR="00AD0240" w:rsidRDefault="00AD0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C9A3" w14:textId="77777777" w:rsidR="0041682E" w:rsidRDefault="0041682E" w:rsidP="0039080B">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9D6F5"/>
    <w:multiLevelType w:val="singleLevel"/>
    <w:tmpl w:val="5569D6F5"/>
    <w:lvl w:ilvl="0">
      <w:start w:val="1"/>
      <w:numFmt w:val="decimal"/>
      <w:suff w:val="space"/>
      <w:lvlText w:val="[%1]"/>
      <w:lvlJc w:val="left"/>
      <w:pPr>
        <w:tabs>
          <w:tab w:val="left" w:pos="0"/>
        </w:tabs>
      </w:pPr>
      <w:rPr>
        <w:rFonts w:ascii="Times New Roman" w:hAnsi="Times New Roman" w:cs="Times New Roman" w:hint="default"/>
        <w:sz w:val="21"/>
        <w:szCs w:val="21"/>
      </w:rPr>
    </w:lvl>
  </w:abstractNum>
  <w:num w:numId="1" w16cid:durableId="8974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2E"/>
    <w:rsid w:val="00057E1B"/>
    <w:rsid w:val="000740B2"/>
    <w:rsid w:val="00131D7D"/>
    <w:rsid w:val="00217701"/>
    <w:rsid w:val="0026693B"/>
    <w:rsid w:val="002E59FB"/>
    <w:rsid w:val="002F6BDE"/>
    <w:rsid w:val="003845D7"/>
    <w:rsid w:val="003B0E6D"/>
    <w:rsid w:val="003B52A7"/>
    <w:rsid w:val="0041682E"/>
    <w:rsid w:val="00517094"/>
    <w:rsid w:val="00543EE6"/>
    <w:rsid w:val="00564AAC"/>
    <w:rsid w:val="00651C87"/>
    <w:rsid w:val="00701375"/>
    <w:rsid w:val="007526A2"/>
    <w:rsid w:val="007A0AE5"/>
    <w:rsid w:val="007D6BB8"/>
    <w:rsid w:val="008256F5"/>
    <w:rsid w:val="00880D82"/>
    <w:rsid w:val="00A538E4"/>
    <w:rsid w:val="00AD0240"/>
    <w:rsid w:val="00BB0FED"/>
    <w:rsid w:val="00BB51FF"/>
    <w:rsid w:val="00BC3605"/>
    <w:rsid w:val="00D15A8D"/>
    <w:rsid w:val="00D303A4"/>
    <w:rsid w:val="00E77140"/>
    <w:rsid w:val="00FA5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3155"/>
  <w15:chartTrackingRefBased/>
  <w15:docId w15:val="{6EF1BFEA-05E3-7040-91E9-F4AB2861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40B2"/>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4168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8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8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68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68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68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68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8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68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8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68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68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682E"/>
    <w:rPr>
      <w:rFonts w:cstheme="majorBidi"/>
      <w:color w:val="0F4761" w:themeColor="accent1" w:themeShade="BF"/>
      <w:sz w:val="28"/>
      <w:szCs w:val="28"/>
    </w:rPr>
  </w:style>
  <w:style w:type="character" w:customStyle="1" w:styleId="50">
    <w:name w:val="标题 5 字符"/>
    <w:basedOn w:val="a0"/>
    <w:link w:val="5"/>
    <w:uiPriority w:val="9"/>
    <w:semiHidden/>
    <w:rsid w:val="0041682E"/>
    <w:rPr>
      <w:rFonts w:cstheme="majorBidi"/>
      <w:color w:val="0F4761" w:themeColor="accent1" w:themeShade="BF"/>
      <w:sz w:val="24"/>
    </w:rPr>
  </w:style>
  <w:style w:type="character" w:customStyle="1" w:styleId="60">
    <w:name w:val="标题 6 字符"/>
    <w:basedOn w:val="a0"/>
    <w:link w:val="6"/>
    <w:uiPriority w:val="9"/>
    <w:semiHidden/>
    <w:rsid w:val="0041682E"/>
    <w:rPr>
      <w:rFonts w:cstheme="majorBidi"/>
      <w:b/>
      <w:bCs/>
      <w:color w:val="0F4761" w:themeColor="accent1" w:themeShade="BF"/>
    </w:rPr>
  </w:style>
  <w:style w:type="character" w:customStyle="1" w:styleId="70">
    <w:name w:val="标题 7 字符"/>
    <w:basedOn w:val="a0"/>
    <w:link w:val="7"/>
    <w:uiPriority w:val="9"/>
    <w:semiHidden/>
    <w:rsid w:val="0041682E"/>
    <w:rPr>
      <w:rFonts w:cstheme="majorBidi"/>
      <w:b/>
      <w:bCs/>
      <w:color w:val="595959" w:themeColor="text1" w:themeTint="A6"/>
    </w:rPr>
  </w:style>
  <w:style w:type="character" w:customStyle="1" w:styleId="80">
    <w:name w:val="标题 8 字符"/>
    <w:basedOn w:val="a0"/>
    <w:link w:val="8"/>
    <w:uiPriority w:val="9"/>
    <w:semiHidden/>
    <w:rsid w:val="0041682E"/>
    <w:rPr>
      <w:rFonts w:cstheme="majorBidi"/>
      <w:color w:val="595959" w:themeColor="text1" w:themeTint="A6"/>
    </w:rPr>
  </w:style>
  <w:style w:type="character" w:customStyle="1" w:styleId="90">
    <w:name w:val="标题 9 字符"/>
    <w:basedOn w:val="a0"/>
    <w:link w:val="9"/>
    <w:uiPriority w:val="9"/>
    <w:semiHidden/>
    <w:rsid w:val="0041682E"/>
    <w:rPr>
      <w:rFonts w:eastAsiaTheme="majorEastAsia" w:cstheme="majorBidi"/>
      <w:color w:val="595959" w:themeColor="text1" w:themeTint="A6"/>
    </w:rPr>
  </w:style>
  <w:style w:type="paragraph" w:styleId="a3">
    <w:name w:val="Title"/>
    <w:basedOn w:val="a"/>
    <w:next w:val="a"/>
    <w:link w:val="a4"/>
    <w:uiPriority w:val="10"/>
    <w:qFormat/>
    <w:rsid w:val="004168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8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8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8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82E"/>
    <w:pPr>
      <w:spacing w:before="160"/>
      <w:jc w:val="center"/>
    </w:pPr>
    <w:rPr>
      <w:i/>
      <w:iCs/>
      <w:color w:val="404040" w:themeColor="text1" w:themeTint="BF"/>
    </w:rPr>
  </w:style>
  <w:style w:type="character" w:customStyle="1" w:styleId="a8">
    <w:name w:val="引用 字符"/>
    <w:basedOn w:val="a0"/>
    <w:link w:val="a7"/>
    <w:uiPriority w:val="29"/>
    <w:rsid w:val="0041682E"/>
    <w:rPr>
      <w:i/>
      <w:iCs/>
      <w:color w:val="404040" w:themeColor="text1" w:themeTint="BF"/>
    </w:rPr>
  </w:style>
  <w:style w:type="paragraph" w:styleId="a9">
    <w:name w:val="List Paragraph"/>
    <w:basedOn w:val="a"/>
    <w:uiPriority w:val="34"/>
    <w:qFormat/>
    <w:rsid w:val="0041682E"/>
    <w:pPr>
      <w:ind w:left="720"/>
      <w:contextualSpacing/>
    </w:pPr>
  </w:style>
  <w:style w:type="character" w:styleId="aa">
    <w:name w:val="Intense Emphasis"/>
    <w:basedOn w:val="a0"/>
    <w:uiPriority w:val="21"/>
    <w:qFormat/>
    <w:rsid w:val="0041682E"/>
    <w:rPr>
      <w:i/>
      <w:iCs/>
      <w:color w:val="0F4761" w:themeColor="accent1" w:themeShade="BF"/>
    </w:rPr>
  </w:style>
  <w:style w:type="paragraph" w:styleId="ab">
    <w:name w:val="Intense Quote"/>
    <w:basedOn w:val="a"/>
    <w:next w:val="a"/>
    <w:link w:val="ac"/>
    <w:uiPriority w:val="30"/>
    <w:qFormat/>
    <w:rsid w:val="00416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682E"/>
    <w:rPr>
      <w:i/>
      <w:iCs/>
      <w:color w:val="0F4761" w:themeColor="accent1" w:themeShade="BF"/>
    </w:rPr>
  </w:style>
  <w:style w:type="character" w:styleId="ad">
    <w:name w:val="Intense Reference"/>
    <w:basedOn w:val="a0"/>
    <w:uiPriority w:val="32"/>
    <w:qFormat/>
    <w:rsid w:val="0041682E"/>
    <w:rPr>
      <w:b/>
      <w:bCs/>
      <w:smallCaps/>
      <w:color w:val="0F4761" w:themeColor="accent1" w:themeShade="BF"/>
      <w:spacing w:val="5"/>
    </w:rPr>
  </w:style>
  <w:style w:type="paragraph" w:styleId="ae">
    <w:name w:val="header"/>
    <w:basedOn w:val="a"/>
    <w:link w:val="11"/>
    <w:rsid w:val="0041682E"/>
    <w:pPr>
      <w:pBdr>
        <w:bottom w:val="single" w:sz="6" w:space="1" w:color="auto"/>
      </w:pBdr>
      <w:tabs>
        <w:tab w:val="center" w:pos="4153"/>
        <w:tab w:val="right" w:pos="8306"/>
      </w:tabs>
      <w:snapToGrid w:val="0"/>
      <w:jc w:val="center"/>
    </w:pPr>
    <w:rPr>
      <w:sz w:val="18"/>
      <w:szCs w:val="18"/>
      <w:lang w:val="x-none" w:eastAsia="x-none"/>
    </w:rPr>
  </w:style>
  <w:style w:type="character" w:customStyle="1" w:styleId="af">
    <w:name w:val="页眉 字符"/>
    <w:basedOn w:val="a0"/>
    <w:uiPriority w:val="99"/>
    <w:semiHidden/>
    <w:rsid w:val="0041682E"/>
    <w:rPr>
      <w:rFonts w:ascii="Times New Roman" w:eastAsia="宋体" w:hAnsi="Times New Roman" w:cs="Times New Roman"/>
      <w:sz w:val="18"/>
      <w:szCs w:val="18"/>
      <w14:ligatures w14:val="none"/>
    </w:rPr>
  </w:style>
  <w:style w:type="character" w:customStyle="1" w:styleId="11">
    <w:name w:val="页眉 字符1"/>
    <w:link w:val="ae"/>
    <w:rsid w:val="0041682E"/>
    <w:rPr>
      <w:rFonts w:ascii="Times New Roman" w:eastAsia="宋体" w:hAnsi="Times New Roman" w:cs="Times New Roman"/>
      <w:sz w:val="18"/>
      <w:szCs w:val="18"/>
      <w:lang w:val="x-none" w:eastAsia="x-none"/>
      <w14:ligatures w14:val="none"/>
    </w:rPr>
  </w:style>
  <w:style w:type="character" w:customStyle="1" w:styleId="fontstyle01">
    <w:name w:val="fontstyle01"/>
    <w:rsid w:val="00A538E4"/>
    <w:rPr>
      <w:rFonts w:ascii="宋体" w:eastAsia="宋体" w:hAnsi="宋体" w:hint="eastAsia"/>
      <w:color w:val="000000"/>
      <w:sz w:val="24"/>
      <w:szCs w:val="24"/>
    </w:rPr>
  </w:style>
  <w:style w:type="character" w:styleId="af0">
    <w:name w:val="Hyperlink"/>
    <w:rsid w:val="00A538E4"/>
    <w:rPr>
      <w:color w:val="0563C1"/>
      <w:u w:val="single"/>
    </w:rPr>
  </w:style>
  <w:style w:type="paragraph" w:customStyle="1" w:styleId="12">
    <w:name w:val="列出段落1"/>
    <w:basedOn w:val="a"/>
    <w:uiPriority w:val="34"/>
    <w:qFormat/>
    <w:rsid w:val="00A538E4"/>
    <w:pPr>
      <w:adjustRightInd w:val="0"/>
      <w:ind w:firstLineChars="200" w:firstLine="420"/>
      <w:textAlignment w:val="baseline"/>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utcon.2023.104957"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HC1241</dc:creator>
  <cp:keywords/>
  <dc:description/>
  <cp:lastModifiedBy>HC1241</cp:lastModifiedBy>
  <cp:revision>9</cp:revision>
  <dcterms:created xsi:type="dcterms:W3CDTF">2025-12-07T17:41:00Z</dcterms:created>
  <dcterms:modified xsi:type="dcterms:W3CDTF">2025-12-09T06:30:00Z</dcterms:modified>
</cp:coreProperties>
</file>