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Look w:val="04A0" w:firstRow="1" w:lastRow="0" w:firstColumn="1" w:lastColumn="0" w:noHBand="0" w:noVBand="1"/>
      </w:tblPr>
      <w:tblGrid>
        <w:gridCol w:w="1129"/>
        <w:gridCol w:w="142"/>
        <w:gridCol w:w="851"/>
        <w:gridCol w:w="2009"/>
        <w:gridCol w:w="1924"/>
        <w:gridCol w:w="2241"/>
      </w:tblGrid>
      <w:tr w:rsidR="00300BBC" w:rsidRPr="00DD12D3" w14:paraId="2C91FF90" w14:textId="77777777" w:rsidTr="0071105D">
        <w:trPr>
          <w:trHeight w:val="274"/>
        </w:trPr>
        <w:tc>
          <w:tcPr>
            <w:tcW w:w="1271" w:type="dxa"/>
            <w:gridSpan w:val="2"/>
            <w:vAlign w:val="center"/>
          </w:tcPr>
          <w:p w14:paraId="23A76F98" w14:textId="5B08B1FD" w:rsidR="00300BBC" w:rsidRPr="00300BBC" w:rsidRDefault="00300BBC" w:rsidP="0071105D">
            <w:pPr>
              <w:spacing w:line="300" w:lineRule="auto"/>
              <w:jc w:val="left"/>
              <w:rPr>
                <w:rFonts w:ascii="Times New Roman" w:eastAsia="新宋体" w:hAnsi="Times New Roman" w:cs="Times New Roman"/>
                <w:b/>
                <w:bCs/>
                <w:szCs w:val="21"/>
              </w:rPr>
            </w:pPr>
            <w:r w:rsidRPr="00300BBC">
              <w:rPr>
                <w:rFonts w:ascii="Times New Roman" w:eastAsia="新宋体" w:hAnsi="Times New Roman" w:cs="Times New Roman"/>
                <w:b/>
                <w:bCs/>
                <w:szCs w:val="21"/>
              </w:rPr>
              <w:t>P</w:t>
            </w:r>
            <w:r>
              <w:rPr>
                <w:rFonts w:ascii="Times New Roman" w:eastAsia="新宋体" w:hAnsi="Times New Roman" w:cs="Times New Roman"/>
                <w:b/>
                <w:bCs/>
                <w:szCs w:val="21"/>
              </w:rPr>
              <w:t xml:space="preserve">ROJECT </w:t>
            </w:r>
            <w:r w:rsidRPr="00300BBC">
              <w:rPr>
                <w:rFonts w:ascii="Times New Roman" w:eastAsia="新宋体" w:hAnsi="Times New Roman" w:cs="Times New Roman"/>
                <w:b/>
                <w:bCs/>
                <w:szCs w:val="21"/>
              </w:rPr>
              <w:t>C</w:t>
            </w:r>
            <w:r>
              <w:rPr>
                <w:rFonts w:ascii="Times New Roman" w:eastAsia="新宋体" w:hAnsi="Times New Roman" w:cs="Times New Roman"/>
                <w:b/>
                <w:bCs/>
                <w:szCs w:val="21"/>
              </w:rPr>
              <w:t>HARTER</w:t>
            </w:r>
          </w:p>
        </w:tc>
        <w:tc>
          <w:tcPr>
            <w:tcW w:w="7025" w:type="dxa"/>
            <w:gridSpan w:val="4"/>
            <w:vAlign w:val="center"/>
          </w:tcPr>
          <w:p w14:paraId="6966ECA9" w14:textId="2922653B" w:rsidR="00300BBC" w:rsidRPr="00300BBC" w:rsidRDefault="00300BBC" w:rsidP="0071105D">
            <w:pPr>
              <w:spacing w:line="300" w:lineRule="auto"/>
              <w:jc w:val="left"/>
              <w:rPr>
                <w:rFonts w:ascii="Times New Roman" w:eastAsia="新宋体" w:hAnsi="Times New Roman" w:cs="Times New Roman"/>
                <w:b/>
                <w:bCs/>
                <w:szCs w:val="21"/>
              </w:rPr>
            </w:pPr>
            <w:r w:rsidRPr="00DD12D3">
              <w:rPr>
                <w:rFonts w:ascii="Times New Roman" w:eastAsia="新宋体" w:hAnsi="Times New Roman" w:cs="Times New Roman"/>
                <w:b/>
                <w:bCs/>
                <w:szCs w:val="21"/>
              </w:rPr>
              <w:t>Project</w:t>
            </w:r>
            <w:r w:rsidRPr="00DD12D3">
              <w:rPr>
                <w:rFonts w:ascii="Times New Roman" w:eastAsia="Yu Mincho" w:hAnsi="Times New Roman" w:cs="Times New Roman"/>
                <w:b/>
                <w:bCs/>
                <w:szCs w:val="21"/>
                <w:lang w:eastAsia="ja-JP"/>
              </w:rPr>
              <w:t xml:space="preserve"> Name</w:t>
            </w:r>
            <w:r w:rsidRPr="00DD12D3">
              <w:rPr>
                <w:rFonts w:ascii="Times New Roman" w:eastAsia="新宋体" w:hAnsi="Times New Roman" w:cs="Times New Roman" w:hint="eastAsia"/>
                <w:b/>
                <w:bCs/>
                <w:szCs w:val="21"/>
              </w:rPr>
              <w:t>:</w:t>
            </w:r>
            <w:r>
              <w:rPr>
                <w:rFonts w:ascii="Times New Roman" w:eastAsia="新宋体" w:hAnsi="Times New Roman" w:cs="Times New Roman" w:hint="eastAsia"/>
                <w:b/>
                <w:bCs/>
                <w:szCs w:val="21"/>
              </w:rPr>
              <w:t xml:space="preserve"> </w:t>
            </w:r>
            <w:r w:rsidRPr="00DD12D3">
              <w:rPr>
                <w:rFonts w:ascii="Times New Roman" w:eastAsia="新宋体" w:hAnsi="Times New Roman" w:cs="Times New Roman"/>
                <w:szCs w:val="21"/>
              </w:rPr>
              <w:t>Intelligent Curtain Wall System Architecture, Operation and Maintenance, and Dataset Management Platform</w:t>
            </w:r>
          </w:p>
        </w:tc>
      </w:tr>
      <w:tr w:rsidR="00A403D2" w:rsidRPr="00DD12D3" w14:paraId="16870646" w14:textId="77777777" w:rsidTr="007F3D84">
        <w:trPr>
          <w:trHeight w:val="85"/>
        </w:trPr>
        <w:tc>
          <w:tcPr>
            <w:tcW w:w="4131" w:type="dxa"/>
            <w:gridSpan w:val="4"/>
            <w:vAlign w:val="center"/>
          </w:tcPr>
          <w:p w14:paraId="7821BADB" w14:textId="2E337863" w:rsidR="00A403D2" w:rsidRPr="00DD12D3" w:rsidRDefault="00F95F10" w:rsidP="0071105D">
            <w:p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b/>
                <w:bCs/>
                <w:szCs w:val="21"/>
              </w:rPr>
              <w:t xml:space="preserve">Project </w:t>
            </w:r>
            <w:r w:rsidRPr="00DD12D3">
              <w:rPr>
                <w:rFonts w:ascii="Times New Roman" w:eastAsia="Yu Mincho" w:hAnsi="Times New Roman" w:cs="Times New Roman"/>
                <w:b/>
                <w:bCs/>
                <w:szCs w:val="21"/>
                <w:lang w:eastAsia="ja-JP"/>
              </w:rPr>
              <w:t>S</w:t>
            </w:r>
            <w:r w:rsidRPr="00DD12D3">
              <w:rPr>
                <w:rFonts w:ascii="Times New Roman" w:eastAsia="新宋体" w:hAnsi="Times New Roman" w:cs="Times New Roman"/>
                <w:b/>
                <w:bCs/>
                <w:szCs w:val="21"/>
              </w:rPr>
              <w:t xml:space="preserve">tart </w:t>
            </w:r>
            <w:r w:rsidRPr="00DD12D3">
              <w:rPr>
                <w:rFonts w:ascii="Times New Roman" w:eastAsia="Yu Mincho" w:hAnsi="Times New Roman" w:cs="Times New Roman"/>
                <w:b/>
                <w:bCs/>
                <w:szCs w:val="21"/>
                <w:lang w:eastAsia="ja-JP"/>
              </w:rPr>
              <w:t>D</w:t>
            </w:r>
            <w:r w:rsidRPr="00DD12D3">
              <w:rPr>
                <w:rFonts w:ascii="Times New Roman" w:eastAsia="新宋体" w:hAnsi="Times New Roman" w:cs="Times New Roman"/>
                <w:b/>
                <w:bCs/>
                <w:szCs w:val="21"/>
              </w:rPr>
              <w:t>ate</w:t>
            </w:r>
            <w:r w:rsidR="00974725">
              <w:rPr>
                <w:rFonts w:ascii="Times New Roman" w:eastAsia="新宋体" w:hAnsi="Times New Roman" w:cs="Times New Roman" w:hint="eastAsia"/>
                <w:b/>
                <w:bCs/>
                <w:szCs w:val="21"/>
              </w:rPr>
              <w:t>:</w:t>
            </w:r>
            <w:r w:rsidR="00974725">
              <w:rPr>
                <w:rFonts w:ascii="Times New Roman" w:eastAsia="新宋体" w:hAnsi="Times New Roman" w:cs="Times New Roman"/>
                <w:b/>
                <w:bCs/>
                <w:szCs w:val="21"/>
              </w:rPr>
              <w:t xml:space="preserve"> </w:t>
            </w:r>
            <w:r w:rsidR="00BA37D5" w:rsidRPr="00DD12D3">
              <w:rPr>
                <w:rFonts w:ascii="Times New Roman" w:eastAsia="新宋体" w:hAnsi="Times New Roman" w:cs="Times New Roman"/>
                <w:szCs w:val="21"/>
              </w:rPr>
              <w:t>September 2024</w:t>
            </w:r>
          </w:p>
        </w:tc>
        <w:tc>
          <w:tcPr>
            <w:tcW w:w="4165" w:type="dxa"/>
            <w:gridSpan w:val="2"/>
            <w:vAlign w:val="center"/>
          </w:tcPr>
          <w:p w14:paraId="1B513C67" w14:textId="3FF92566" w:rsidR="00A403D2" w:rsidRPr="00DD12D3" w:rsidRDefault="00F95F10" w:rsidP="0071105D">
            <w:p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b/>
                <w:bCs/>
                <w:szCs w:val="21"/>
              </w:rPr>
              <w:t>Project End Date</w:t>
            </w:r>
            <w:r w:rsidR="00974725">
              <w:rPr>
                <w:rFonts w:ascii="Times New Roman" w:eastAsia="新宋体" w:hAnsi="Times New Roman" w:cs="Times New Roman" w:hint="eastAsia"/>
                <w:b/>
                <w:bCs/>
                <w:szCs w:val="21"/>
              </w:rPr>
              <w:t>:</w:t>
            </w:r>
            <w:r w:rsidR="00974725">
              <w:rPr>
                <w:rFonts w:ascii="Times New Roman" w:eastAsia="新宋体" w:hAnsi="Times New Roman" w:cs="Times New Roman"/>
                <w:b/>
                <w:bCs/>
                <w:szCs w:val="21"/>
              </w:rPr>
              <w:t xml:space="preserve"> </w:t>
            </w:r>
            <w:r w:rsidR="00BA37D5" w:rsidRPr="00DD12D3">
              <w:rPr>
                <w:rFonts w:ascii="Times New Roman" w:eastAsia="新宋体" w:hAnsi="Times New Roman" w:cs="Times New Roman"/>
                <w:szCs w:val="21"/>
              </w:rPr>
              <w:t>June 2025</w:t>
            </w:r>
          </w:p>
        </w:tc>
      </w:tr>
      <w:tr w:rsidR="00D47861" w:rsidRPr="00DD12D3" w14:paraId="59338D56" w14:textId="77777777" w:rsidTr="0071105D">
        <w:trPr>
          <w:trHeight w:val="43"/>
        </w:trPr>
        <w:tc>
          <w:tcPr>
            <w:tcW w:w="8296" w:type="dxa"/>
            <w:gridSpan w:val="6"/>
            <w:vAlign w:val="center"/>
          </w:tcPr>
          <w:p w14:paraId="3FD13D90" w14:textId="14C5A307" w:rsidR="00D47861" w:rsidRPr="00DD12D3" w:rsidRDefault="00F95F10" w:rsidP="0071105D">
            <w:pPr>
              <w:spacing w:line="300" w:lineRule="auto"/>
              <w:jc w:val="left"/>
              <w:rPr>
                <w:rFonts w:ascii="Times New Roman" w:eastAsia="Yu Mincho" w:hAnsi="Times New Roman" w:cs="Times New Roman"/>
                <w:szCs w:val="21"/>
                <w:lang w:eastAsia="ja-JP"/>
              </w:rPr>
            </w:pPr>
            <w:r w:rsidRPr="00DD12D3">
              <w:rPr>
                <w:rFonts w:ascii="Times New Roman" w:eastAsia="新宋体" w:hAnsi="Times New Roman" w:cs="Times New Roman"/>
                <w:b/>
                <w:bCs/>
                <w:szCs w:val="21"/>
              </w:rPr>
              <w:t>Project Manager</w:t>
            </w:r>
            <w:r w:rsidR="00974725">
              <w:rPr>
                <w:rFonts w:ascii="Times New Roman" w:eastAsia="新宋体" w:hAnsi="Times New Roman" w:cs="Times New Roman" w:hint="eastAsia"/>
                <w:b/>
                <w:bCs/>
                <w:szCs w:val="21"/>
              </w:rPr>
              <w:t>:</w:t>
            </w:r>
            <w:r w:rsidR="00974725">
              <w:rPr>
                <w:rFonts w:ascii="Times New Roman" w:eastAsia="新宋体" w:hAnsi="Times New Roman" w:cs="Times New Roman"/>
                <w:b/>
                <w:bCs/>
                <w:szCs w:val="21"/>
              </w:rPr>
              <w:t xml:space="preserve"> </w:t>
            </w:r>
            <w:proofErr w:type="spellStart"/>
            <w:r w:rsidRPr="00DD12D3">
              <w:rPr>
                <w:rFonts w:ascii="Times New Roman" w:eastAsia="Yu Mincho" w:hAnsi="Times New Roman" w:cs="Times New Roman"/>
                <w:b/>
                <w:bCs/>
                <w:szCs w:val="21"/>
                <w:lang w:eastAsia="ja-JP"/>
              </w:rPr>
              <w:t>Jishen</w:t>
            </w:r>
            <w:proofErr w:type="spellEnd"/>
            <w:r w:rsidRPr="00DD12D3">
              <w:rPr>
                <w:rFonts w:ascii="Times New Roman" w:eastAsia="Yu Mincho" w:hAnsi="Times New Roman" w:cs="Times New Roman"/>
                <w:b/>
                <w:bCs/>
                <w:szCs w:val="21"/>
                <w:lang w:eastAsia="ja-JP"/>
              </w:rPr>
              <w:t xml:space="preserve"> Lin</w:t>
            </w:r>
          </w:p>
        </w:tc>
      </w:tr>
      <w:tr w:rsidR="00D47861" w:rsidRPr="00DD12D3" w14:paraId="1B5D9CCD" w14:textId="77777777" w:rsidTr="001E569E">
        <w:tc>
          <w:tcPr>
            <w:tcW w:w="8296" w:type="dxa"/>
            <w:gridSpan w:val="6"/>
          </w:tcPr>
          <w:p w14:paraId="7EA493EB" w14:textId="23C294CA" w:rsidR="00D47861" w:rsidRPr="00DD12D3" w:rsidRDefault="00F95F10" w:rsidP="0071105D">
            <w:pPr>
              <w:spacing w:line="300" w:lineRule="auto"/>
              <w:jc w:val="left"/>
              <w:rPr>
                <w:rFonts w:ascii="Times New Roman" w:eastAsia="Yu Mincho" w:hAnsi="Times New Roman" w:cs="Times New Roman"/>
                <w:b/>
                <w:bCs/>
                <w:szCs w:val="21"/>
                <w:lang w:eastAsia="ja-JP"/>
              </w:rPr>
            </w:pPr>
            <w:r w:rsidRPr="00DD12D3">
              <w:rPr>
                <w:rFonts w:ascii="Times New Roman" w:eastAsia="Yu Mincho" w:hAnsi="Times New Roman" w:cs="Times New Roman"/>
                <w:b/>
                <w:bCs/>
                <w:szCs w:val="21"/>
                <w:lang w:eastAsia="ja-JP"/>
              </w:rPr>
              <w:t>Project Description</w:t>
            </w:r>
          </w:p>
          <w:p w14:paraId="1075D346" w14:textId="70A6649A" w:rsidR="00777107" w:rsidRPr="00DD12D3" w:rsidRDefault="00F95F10" w:rsidP="0071105D">
            <w:pPr>
              <w:pStyle w:val="a9"/>
              <w:numPr>
                <w:ilvl w:val="0"/>
                <w:numId w:val="6"/>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Project background: With</w:t>
            </w:r>
            <w:r w:rsidRPr="00DD12D3">
              <w:rPr>
                <w:rFonts w:ascii="Times New Roman" w:eastAsia="Yu Mincho" w:hAnsi="Times New Roman" w:cs="Times New Roman"/>
                <w:szCs w:val="21"/>
                <w:lang w:eastAsia="ja-JP"/>
              </w:rPr>
              <w:t xml:space="preserve"> </w:t>
            </w:r>
            <w:r w:rsidRPr="00DD12D3">
              <w:rPr>
                <w:rFonts w:ascii="Times New Roman" w:eastAsia="新宋体" w:hAnsi="Times New Roman" w:cs="Times New Roman"/>
                <w:szCs w:val="21"/>
              </w:rPr>
              <w:t xml:space="preserve">the development of building intelligence, </w:t>
            </w:r>
            <w:r w:rsidR="00300BBC">
              <w:rPr>
                <w:rFonts w:ascii="Times New Roman" w:eastAsia="新宋体" w:hAnsi="Times New Roman" w:cs="Times New Roman"/>
                <w:szCs w:val="21"/>
              </w:rPr>
              <w:t>intelligent curtain</w:t>
            </w:r>
            <w:r w:rsidRPr="00DD12D3">
              <w:rPr>
                <w:rFonts w:ascii="Times New Roman" w:eastAsia="新宋体" w:hAnsi="Times New Roman" w:cs="Times New Roman"/>
                <w:szCs w:val="21"/>
              </w:rPr>
              <w:t xml:space="preserve"> walls, as a curtain wall system that integrates perception, regulation, and control functions, have gradually become an important component of modern architecture. </w:t>
            </w:r>
            <w:r w:rsidR="00300BBC">
              <w:rPr>
                <w:rFonts w:ascii="Times New Roman" w:eastAsia="新宋体" w:hAnsi="Times New Roman" w:cs="Times New Roman"/>
                <w:szCs w:val="21"/>
              </w:rPr>
              <w:t>Intelligent curtain</w:t>
            </w:r>
            <w:r w:rsidRPr="00DD12D3">
              <w:rPr>
                <w:rFonts w:ascii="Times New Roman" w:eastAsia="新宋体" w:hAnsi="Times New Roman" w:cs="Times New Roman"/>
                <w:szCs w:val="21"/>
              </w:rPr>
              <w:t xml:space="preserve"> walls can achieve real-time monitoring of environmental parameters through sensors, control systems, and data analysis, and automatically adjust curtain wall components to optimize indoor environments, improve energy efficiency, and enhance comfort. </w:t>
            </w:r>
            <w:r w:rsidR="00300BBC">
              <w:rPr>
                <w:rFonts w:ascii="Times New Roman" w:eastAsia="新宋体" w:hAnsi="Times New Roman" w:cs="Times New Roman"/>
                <w:szCs w:val="21"/>
              </w:rPr>
              <w:t>Intelligent curtain</w:t>
            </w:r>
            <w:r w:rsidRPr="00DD12D3">
              <w:rPr>
                <w:rFonts w:ascii="Times New Roman" w:eastAsia="新宋体" w:hAnsi="Times New Roman" w:cs="Times New Roman"/>
                <w:szCs w:val="21"/>
              </w:rPr>
              <w:t xml:space="preserve"> wall systems typically include multiple subsystems, such as burst curtain wall monitoring, curtain wall stain detection, etc. Each subsystem generates a large amount of data. In order to ensure the stable operation and data security of these subsystems, and provide a convenient dataset management platform, this project was born.</w:t>
            </w:r>
          </w:p>
          <w:p w14:paraId="0B967F1C" w14:textId="2ED74B27" w:rsidR="00777107" w:rsidRPr="00DD12D3" w:rsidRDefault="00540343" w:rsidP="0071105D">
            <w:pPr>
              <w:pStyle w:val="a9"/>
              <w:numPr>
                <w:ilvl w:val="0"/>
                <w:numId w:val="6"/>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 xml:space="preserve">Facing </w:t>
            </w:r>
            <w:r w:rsidR="00F34E80">
              <w:rPr>
                <w:rFonts w:ascii="Times New Roman" w:eastAsia="新宋体" w:hAnsi="Times New Roman" w:cs="Times New Roman"/>
                <w:szCs w:val="21"/>
              </w:rPr>
              <w:t>c</w:t>
            </w:r>
            <w:r w:rsidRPr="00DD12D3">
              <w:rPr>
                <w:rFonts w:ascii="Times New Roman" w:eastAsia="新宋体" w:hAnsi="Times New Roman" w:cs="Times New Roman"/>
                <w:szCs w:val="21"/>
              </w:rPr>
              <w:t>hallenges</w:t>
            </w:r>
            <w:r w:rsidR="00974725">
              <w:rPr>
                <w:rFonts w:ascii="Times New Roman" w:eastAsia="新宋体" w:hAnsi="Times New Roman" w:cs="Times New Roman"/>
                <w:szCs w:val="21"/>
              </w:rPr>
              <w:t>:</w:t>
            </w:r>
          </w:p>
          <w:p w14:paraId="1928AC63" w14:textId="64EEF3EF" w:rsidR="00EB251E" w:rsidRPr="00DD12D3" w:rsidRDefault="00540343" w:rsidP="0071105D">
            <w:pPr>
              <w:pStyle w:val="a9"/>
              <w:numPr>
                <w:ilvl w:val="0"/>
                <w:numId w:val="31"/>
              </w:numPr>
              <w:spacing w:line="300" w:lineRule="auto"/>
              <w:jc w:val="left"/>
              <w:rPr>
                <w:rFonts w:ascii="Times New Roman" w:eastAsia="Yu Mincho" w:hAnsi="Times New Roman" w:cs="Times New Roman"/>
                <w:szCs w:val="21"/>
                <w:lang w:eastAsia="ja-JP"/>
              </w:rPr>
            </w:pPr>
            <w:r w:rsidRPr="00DD12D3">
              <w:rPr>
                <w:rFonts w:ascii="Times New Roman" w:eastAsia="新宋体" w:hAnsi="Times New Roman" w:cs="Times New Roman"/>
                <w:szCs w:val="21"/>
              </w:rPr>
              <w:t xml:space="preserve">Data processing and </w:t>
            </w:r>
            <w:r w:rsidR="00F34E80">
              <w:rPr>
                <w:rFonts w:ascii="Times New Roman" w:eastAsia="新宋体" w:hAnsi="Times New Roman" w:cs="Times New Roman"/>
                <w:szCs w:val="21"/>
              </w:rPr>
              <w:t>s</w:t>
            </w:r>
            <w:r w:rsidRPr="00DD12D3">
              <w:rPr>
                <w:rFonts w:ascii="Times New Roman" w:eastAsia="新宋体" w:hAnsi="Times New Roman" w:cs="Times New Roman"/>
                <w:szCs w:val="21"/>
              </w:rPr>
              <w:t xml:space="preserve">torage: </w:t>
            </w:r>
            <w:r w:rsidR="00300BBC">
              <w:rPr>
                <w:rFonts w:ascii="Times New Roman" w:eastAsia="新宋体" w:hAnsi="Times New Roman" w:cs="Times New Roman"/>
                <w:szCs w:val="21"/>
              </w:rPr>
              <w:t>Intelligent curtain</w:t>
            </w:r>
            <w:r w:rsidRPr="00DD12D3">
              <w:rPr>
                <w:rFonts w:ascii="Times New Roman" w:eastAsia="新宋体" w:hAnsi="Times New Roman" w:cs="Times New Roman"/>
                <w:szCs w:val="21"/>
              </w:rPr>
              <w:t xml:space="preserve"> wall systems need to process large amounts of real-time data, and how to efficiently store, manage, and analyze this data is an important challenge.</w:t>
            </w:r>
          </w:p>
          <w:p w14:paraId="486A1C98" w14:textId="2B86D342" w:rsidR="00EB251E" w:rsidRPr="00DD12D3" w:rsidRDefault="00540343" w:rsidP="0071105D">
            <w:pPr>
              <w:pStyle w:val="a9"/>
              <w:numPr>
                <w:ilvl w:val="0"/>
                <w:numId w:val="31"/>
              </w:numPr>
              <w:spacing w:line="300" w:lineRule="auto"/>
              <w:jc w:val="left"/>
              <w:rPr>
                <w:rFonts w:ascii="Times New Roman" w:eastAsia="Yu Mincho" w:hAnsi="Times New Roman" w:cs="Times New Roman"/>
                <w:szCs w:val="21"/>
                <w:lang w:eastAsia="ja-JP"/>
              </w:rPr>
            </w:pPr>
            <w:r w:rsidRPr="00DD12D3">
              <w:rPr>
                <w:rFonts w:ascii="Times New Roman" w:eastAsia="新宋体" w:hAnsi="Times New Roman" w:cs="Times New Roman"/>
                <w:szCs w:val="21"/>
              </w:rPr>
              <w:t xml:space="preserve">Remote </w:t>
            </w:r>
            <w:r w:rsidRPr="00DD12D3">
              <w:rPr>
                <w:rFonts w:ascii="Times New Roman" w:eastAsia="Yu Mincho" w:hAnsi="Times New Roman" w:cs="Times New Roman"/>
                <w:szCs w:val="21"/>
                <w:lang w:eastAsia="ja-JP"/>
              </w:rPr>
              <w:t>c</w:t>
            </w:r>
            <w:r w:rsidRPr="00DD12D3">
              <w:rPr>
                <w:rFonts w:ascii="Times New Roman" w:eastAsia="新宋体" w:hAnsi="Times New Roman" w:cs="Times New Roman"/>
                <w:szCs w:val="21"/>
              </w:rPr>
              <w:t xml:space="preserve">ontrol and </w:t>
            </w:r>
            <w:r w:rsidR="00F34E80">
              <w:rPr>
                <w:rFonts w:ascii="Times New Roman" w:eastAsia="Yu Mincho" w:hAnsi="Times New Roman" w:cs="Times New Roman"/>
                <w:szCs w:val="21"/>
                <w:lang w:eastAsia="ja-JP"/>
              </w:rPr>
              <w:t>s</w:t>
            </w:r>
            <w:r w:rsidRPr="00DD12D3">
              <w:rPr>
                <w:rFonts w:ascii="Times New Roman" w:eastAsia="新宋体" w:hAnsi="Times New Roman" w:cs="Times New Roman"/>
                <w:szCs w:val="21"/>
              </w:rPr>
              <w:t>ecurity: The system needs to support remote monitoring and control, while ensuring the security of data transmission to prevent data leakage.</w:t>
            </w:r>
          </w:p>
          <w:p w14:paraId="4FF837AB" w14:textId="63A0E52A" w:rsidR="00EB251E" w:rsidRPr="00DD12D3" w:rsidRDefault="00540343" w:rsidP="0071105D">
            <w:pPr>
              <w:pStyle w:val="a9"/>
              <w:numPr>
                <w:ilvl w:val="0"/>
                <w:numId w:val="31"/>
              </w:numPr>
              <w:spacing w:line="300" w:lineRule="auto"/>
              <w:jc w:val="left"/>
              <w:rPr>
                <w:rFonts w:ascii="Times New Roman" w:eastAsia="Yu Mincho" w:hAnsi="Times New Roman" w:cs="Times New Roman"/>
                <w:szCs w:val="21"/>
                <w:lang w:eastAsia="ja-JP"/>
              </w:rPr>
            </w:pPr>
            <w:r w:rsidRPr="00DD12D3">
              <w:rPr>
                <w:rFonts w:ascii="Times New Roman" w:eastAsia="新宋体" w:hAnsi="Times New Roman" w:cs="Times New Roman"/>
                <w:szCs w:val="21"/>
              </w:rPr>
              <w:t>Server</w:t>
            </w:r>
            <w:r w:rsidRPr="00DD12D3">
              <w:rPr>
                <w:rFonts w:ascii="Times New Roman" w:eastAsia="Yu Mincho" w:hAnsi="Times New Roman" w:cs="Times New Roman"/>
                <w:szCs w:val="21"/>
                <w:lang w:eastAsia="ja-JP"/>
              </w:rPr>
              <w:t xml:space="preserve"> o</w:t>
            </w:r>
            <w:r w:rsidRPr="00DD12D3">
              <w:rPr>
                <w:rFonts w:ascii="Times New Roman" w:eastAsia="新宋体" w:hAnsi="Times New Roman" w:cs="Times New Roman"/>
                <w:szCs w:val="21"/>
              </w:rPr>
              <w:t xml:space="preserve">peration and </w:t>
            </w:r>
            <w:r w:rsidR="00F34E80">
              <w:rPr>
                <w:rFonts w:ascii="Times New Roman" w:eastAsia="Yu Mincho" w:hAnsi="Times New Roman" w:cs="Times New Roman"/>
                <w:szCs w:val="21"/>
                <w:lang w:eastAsia="ja-JP"/>
              </w:rPr>
              <w:t>m</w:t>
            </w:r>
            <w:r w:rsidRPr="00DD12D3">
              <w:rPr>
                <w:rFonts w:ascii="Times New Roman" w:eastAsia="新宋体" w:hAnsi="Times New Roman" w:cs="Times New Roman"/>
                <w:szCs w:val="21"/>
              </w:rPr>
              <w:t xml:space="preserve">aintenance </w:t>
            </w:r>
            <w:r w:rsidR="00F34E80">
              <w:rPr>
                <w:rFonts w:ascii="Times New Roman" w:eastAsia="Yu Mincho" w:hAnsi="Times New Roman" w:cs="Times New Roman"/>
                <w:szCs w:val="21"/>
                <w:lang w:eastAsia="ja-JP"/>
              </w:rPr>
              <w:t>c</w:t>
            </w:r>
            <w:r w:rsidRPr="00DD12D3">
              <w:rPr>
                <w:rFonts w:ascii="Times New Roman" w:eastAsia="新宋体" w:hAnsi="Times New Roman" w:cs="Times New Roman"/>
                <w:szCs w:val="21"/>
              </w:rPr>
              <w:t xml:space="preserve">ost </w:t>
            </w:r>
            <w:r w:rsidR="00F34E80">
              <w:rPr>
                <w:rFonts w:ascii="Times New Roman" w:eastAsia="Yu Mincho" w:hAnsi="Times New Roman" w:cs="Times New Roman"/>
                <w:szCs w:val="21"/>
                <w:lang w:eastAsia="ja-JP"/>
              </w:rPr>
              <w:t>c</w:t>
            </w:r>
            <w:r w:rsidRPr="00DD12D3">
              <w:rPr>
                <w:rFonts w:ascii="Times New Roman" w:eastAsia="新宋体" w:hAnsi="Times New Roman" w:cs="Times New Roman"/>
                <w:szCs w:val="21"/>
              </w:rPr>
              <w:t>ontrol: It is necessary to optimize server resource utilization and reduce operation and maintenance costs while ensuring efficient system operation.</w:t>
            </w:r>
          </w:p>
          <w:p w14:paraId="22DDAEBA" w14:textId="4B73A91D" w:rsidR="00777107" w:rsidRPr="00DD12D3" w:rsidRDefault="00540343" w:rsidP="0071105D">
            <w:pPr>
              <w:pStyle w:val="a9"/>
              <w:numPr>
                <w:ilvl w:val="0"/>
                <w:numId w:val="6"/>
              </w:numPr>
              <w:spacing w:line="300" w:lineRule="auto"/>
              <w:jc w:val="left"/>
              <w:rPr>
                <w:rFonts w:ascii="Times New Roman" w:eastAsia="新宋体" w:hAnsi="Times New Roman" w:cs="Times New Roman"/>
                <w:szCs w:val="21"/>
              </w:rPr>
            </w:pPr>
            <w:r w:rsidRPr="00DD12D3">
              <w:rPr>
                <w:rFonts w:ascii="Times New Roman" w:eastAsia="Yu Mincho" w:hAnsi="Times New Roman" w:cs="Times New Roman"/>
                <w:szCs w:val="21"/>
                <w:lang w:eastAsia="ja-JP"/>
              </w:rPr>
              <w:t>D</w:t>
            </w:r>
            <w:r w:rsidRPr="00DD12D3">
              <w:rPr>
                <w:rFonts w:ascii="Times New Roman" w:eastAsia="新宋体" w:hAnsi="Times New Roman" w:cs="Times New Roman"/>
                <w:szCs w:val="21"/>
              </w:rPr>
              <w:t xml:space="preserve">esired </w:t>
            </w:r>
            <w:r w:rsidRPr="00DD12D3">
              <w:rPr>
                <w:rFonts w:ascii="Times New Roman" w:eastAsia="Yu Mincho" w:hAnsi="Times New Roman" w:cs="Times New Roman"/>
                <w:szCs w:val="21"/>
                <w:lang w:eastAsia="ja-JP"/>
              </w:rPr>
              <w:t>g</w:t>
            </w:r>
            <w:r w:rsidRPr="00DD12D3">
              <w:rPr>
                <w:rFonts w:ascii="Times New Roman" w:eastAsia="新宋体" w:hAnsi="Times New Roman" w:cs="Times New Roman"/>
                <w:szCs w:val="21"/>
              </w:rPr>
              <w:t>oal</w:t>
            </w:r>
            <w:r w:rsidR="00974725">
              <w:rPr>
                <w:rFonts w:ascii="Times New Roman" w:eastAsia="新宋体" w:hAnsi="Times New Roman" w:cs="Times New Roman" w:hint="eastAsia"/>
                <w:szCs w:val="21"/>
              </w:rPr>
              <w:t>:</w:t>
            </w:r>
          </w:p>
          <w:p w14:paraId="7760B7F1" w14:textId="15CDE1C1" w:rsidR="00EB251E" w:rsidRPr="00DD12D3" w:rsidRDefault="00540343" w:rsidP="0071105D">
            <w:pPr>
              <w:pStyle w:val="a9"/>
              <w:numPr>
                <w:ilvl w:val="0"/>
                <w:numId w:val="32"/>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Building</w:t>
            </w:r>
            <w:r w:rsidRPr="00DD12D3">
              <w:rPr>
                <w:rFonts w:ascii="Times New Roman" w:eastAsia="Yu Mincho" w:hAnsi="Times New Roman" w:cs="Times New Roman"/>
                <w:szCs w:val="21"/>
                <w:lang w:eastAsia="ja-JP"/>
              </w:rPr>
              <w:t xml:space="preserve"> </w:t>
            </w:r>
            <w:r w:rsidRPr="00DD12D3">
              <w:rPr>
                <w:rFonts w:ascii="Times New Roman" w:eastAsia="新宋体" w:hAnsi="Times New Roman" w:cs="Times New Roman"/>
                <w:szCs w:val="21"/>
              </w:rPr>
              <w:t xml:space="preserve">a stable and efficient system architecture: Adopting containerized design to improve the scalability and stability of the system, ensuring the long-term reliable operation of the </w:t>
            </w:r>
            <w:r w:rsidR="00300BBC">
              <w:rPr>
                <w:rFonts w:ascii="Times New Roman" w:eastAsia="新宋体" w:hAnsi="Times New Roman" w:cs="Times New Roman"/>
                <w:szCs w:val="21"/>
              </w:rPr>
              <w:t>intelligent curtain</w:t>
            </w:r>
            <w:r w:rsidRPr="00DD12D3">
              <w:rPr>
                <w:rFonts w:ascii="Times New Roman" w:eastAsia="新宋体" w:hAnsi="Times New Roman" w:cs="Times New Roman"/>
                <w:szCs w:val="21"/>
              </w:rPr>
              <w:t xml:space="preserve"> wall system.</w:t>
            </w:r>
          </w:p>
          <w:p w14:paraId="547D84BF" w14:textId="33D0A312" w:rsidR="00EB251E" w:rsidRPr="00DD12D3" w:rsidRDefault="00540343" w:rsidP="0071105D">
            <w:pPr>
              <w:pStyle w:val="a9"/>
              <w:numPr>
                <w:ilvl w:val="0"/>
                <w:numId w:val="32"/>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Optimize data processing capabilities: Adopt streaming processing technology and big data storage solutions to achieve efficient data collection, analysis, and storage, providing precise data support for intelligent regulation.</w:t>
            </w:r>
          </w:p>
          <w:p w14:paraId="6E5A7850" w14:textId="39F5711F" w:rsidR="00EB251E" w:rsidRPr="00DD12D3" w:rsidRDefault="00540343" w:rsidP="0071105D">
            <w:pPr>
              <w:pStyle w:val="a9"/>
              <w:numPr>
                <w:ilvl w:val="0"/>
                <w:numId w:val="32"/>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 xml:space="preserve">Improve server operation and maintenance efficiency: Through automated deployment, log output and other technologies, intelligent operation and maintenance can be achieved, reducing manual intervention and improving server </w:t>
            </w:r>
            <w:r w:rsidR="0071105D">
              <w:rPr>
                <w:rFonts w:ascii="Times New Roman" w:eastAsia="新宋体" w:hAnsi="Times New Roman" w:cs="Times New Roman" w:hint="eastAsia"/>
                <w:szCs w:val="21"/>
              </w:rPr>
              <w:t>performance</w:t>
            </w:r>
            <w:r w:rsidRPr="00DD12D3">
              <w:rPr>
                <w:rFonts w:ascii="Times New Roman" w:eastAsia="新宋体" w:hAnsi="Times New Roman" w:cs="Times New Roman"/>
                <w:szCs w:val="21"/>
              </w:rPr>
              <w:t>.</w:t>
            </w:r>
          </w:p>
          <w:p w14:paraId="10FED5D2" w14:textId="77209A12" w:rsidR="00EB251E" w:rsidRPr="00DD12D3" w:rsidRDefault="00540343" w:rsidP="0071105D">
            <w:pPr>
              <w:pStyle w:val="a9"/>
              <w:numPr>
                <w:ilvl w:val="0"/>
                <w:numId w:val="32"/>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 xml:space="preserve">Strengthen security: Adopt security measures such as encrypted communication, </w:t>
            </w:r>
            <w:r w:rsidRPr="00DD12D3">
              <w:rPr>
                <w:rFonts w:ascii="Times New Roman" w:eastAsia="新宋体" w:hAnsi="Times New Roman" w:cs="Times New Roman"/>
                <w:szCs w:val="21"/>
              </w:rPr>
              <w:lastRenderedPageBreak/>
              <w:t>access control, and log auditing to ensure the security of the system and data.</w:t>
            </w:r>
          </w:p>
        </w:tc>
      </w:tr>
      <w:tr w:rsidR="00EF44FC" w:rsidRPr="00DD12D3" w14:paraId="58981FCE" w14:textId="77777777" w:rsidTr="001E569E">
        <w:tc>
          <w:tcPr>
            <w:tcW w:w="8296" w:type="dxa"/>
            <w:gridSpan w:val="6"/>
          </w:tcPr>
          <w:p w14:paraId="2AAB627D" w14:textId="717209D8" w:rsidR="00EF44FC" w:rsidRPr="00DD12D3" w:rsidRDefault="00C42FB2" w:rsidP="0071105D">
            <w:pPr>
              <w:spacing w:line="300" w:lineRule="auto"/>
              <w:jc w:val="left"/>
              <w:rPr>
                <w:rFonts w:ascii="Times New Roman" w:eastAsia="新宋体" w:hAnsi="Times New Roman" w:cs="Times New Roman"/>
                <w:b/>
                <w:bCs/>
                <w:szCs w:val="21"/>
              </w:rPr>
            </w:pPr>
            <w:r w:rsidRPr="00DD12D3">
              <w:rPr>
                <w:rFonts w:ascii="Times New Roman" w:eastAsia="新宋体" w:hAnsi="Times New Roman" w:cs="Times New Roman"/>
                <w:b/>
                <w:bCs/>
                <w:szCs w:val="21"/>
              </w:rPr>
              <w:lastRenderedPageBreak/>
              <w:t xml:space="preserve">Measurable </w:t>
            </w:r>
            <w:r w:rsidR="00974725">
              <w:rPr>
                <w:rFonts w:ascii="Times New Roman" w:eastAsia="新宋体" w:hAnsi="Times New Roman" w:cs="Times New Roman"/>
                <w:b/>
                <w:bCs/>
                <w:szCs w:val="21"/>
              </w:rPr>
              <w:t>O</w:t>
            </w:r>
            <w:r w:rsidRPr="00DD12D3">
              <w:rPr>
                <w:rFonts w:ascii="Times New Roman" w:eastAsia="新宋体" w:hAnsi="Times New Roman" w:cs="Times New Roman"/>
                <w:b/>
                <w:bCs/>
                <w:szCs w:val="21"/>
              </w:rPr>
              <w:t xml:space="preserve">rganizational </w:t>
            </w:r>
            <w:r w:rsidR="00974725">
              <w:rPr>
                <w:rFonts w:ascii="Times New Roman" w:eastAsia="新宋体" w:hAnsi="Times New Roman" w:cs="Times New Roman"/>
                <w:b/>
                <w:bCs/>
                <w:szCs w:val="21"/>
              </w:rPr>
              <w:t>V</w:t>
            </w:r>
            <w:r w:rsidRPr="00DD12D3">
              <w:rPr>
                <w:rFonts w:ascii="Times New Roman" w:eastAsia="新宋体" w:hAnsi="Times New Roman" w:cs="Times New Roman"/>
                <w:b/>
                <w:bCs/>
                <w:szCs w:val="21"/>
              </w:rPr>
              <w:t>alue</w:t>
            </w:r>
            <w:r w:rsidR="00EF44FC" w:rsidRPr="00DD12D3">
              <w:rPr>
                <w:rFonts w:ascii="Times New Roman" w:eastAsia="新宋体" w:hAnsi="Times New Roman" w:cs="Times New Roman"/>
                <w:b/>
                <w:bCs/>
                <w:szCs w:val="21"/>
              </w:rPr>
              <w:t xml:space="preserve"> (MOV)</w:t>
            </w:r>
          </w:p>
          <w:p w14:paraId="29B797DD" w14:textId="2AB33789" w:rsidR="00974725" w:rsidRDefault="00C42FB2" w:rsidP="0071105D">
            <w:pPr>
              <w:pStyle w:val="a9"/>
              <w:numPr>
                <w:ilvl w:val="0"/>
                <w:numId w:val="24"/>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 xml:space="preserve">Business </w:t>
            </w:r>
            <w:r w:rsidR="00F34E80">
              <w:rPr>
                <w:rFonts w:ascii="Times New Roman" w:eastAsia="新宋体" w:hAnsi="Times New Roman" w:cs="Times New Roman"/>
                <w:szCs w:val="21"/>
              </w:rPr>
              <w:t>v</w:t>
            </w:r>
            <w:r w:rsidRPr="00974725">
              <w:rPr>
                <w:rFonts w:ascii="Times New Roman" w:eastAsia="新宋体" w:hAnsi="Times New Roman" w:cs="Times New Roman"/>
                <w:szCs w:val="21"/>
              </w:rPr>
              <w:t>alue</w:t>
            </w:r>
            <w:r w:rsidR="00974725" w:rsidRPr="00974725">
              <w:rPr>
                <w:rFonts w:ascii="Times New Roman" w:eastAsia="新宋体" w:hAnsi="Times New Roman" w:cs="Times New Roman" w:hint="eastAsia"/>
                <w:szCs w:val="21"/>
              </w:rPr>
              <w:t>:</w:t>
            </w:r>
          </w:p>
          <w:p w14:paraId="49785007" w14:textId="5B102177" w:rsidR="00974725" w:rsidRDefault="00C42FB2" w:rsidP="0071105D">
            <w:pPr>
              <w:pStyle w:val="a9"/>
              <w:numPr>
                <w:ilvl w:val="0"/>
                <w:numId w:val="33"/>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 xml:space="preserve">Improve the stability of the </w:t>
            </w:r>
            <w:r w:rsidR="00300BBC">
              <w:rPr>
                <w:rFonts w:ascii="Times New Roman" w:eastAsia="新宋体" w:hAnsi="Times New Roman" w:cs="Times New Roman"/>
                <w:szCs w:val="21"/>
              </w:rPr>
              <w:t>intelligent curtain</w:t>
            </w:r>
            <w:r w:rsidRPr="00974725">
              <w:rPr>
                <w:rFonts w:ascii="Times New Roman" w:eastAsia="新宋体" w:hAnsi="Times New Roman" w:cs="Times New Roman"/>
                <w:szCs w:val="21"/>
              </w:rPr>
              <w:t xml:space="preserve"> wall system and achieve a system availability rate of over 99.9%.</w:t>
            </w:r>
          </w:p>
          <w:p w14:paraId="58DF1556" w14:textId="31646EC4" w:rsidR="00974725" w:rsidRDefault="00C42FB2" w:rsidP="0071105D">
            <w:pPr>
              <w:pStyle w:val="a9"/>
              <w:numPr>
                <w:ilvl w:val="0"/>
                <w:numId w:val="33"/>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By optimizing data processing capabilities, the efficiency of data storage and analysis has been significantly improved.</w:t>
            </w:r>
          </w:p>
          <w:p w14:paraId="7695AD8B" w14:textId="5653F7EA" w:rsidR="005A5768" w:rsidRPr="00974725" w:rsidRDefault="00C42FB2" w:rsidP="0071105D">
            <w:pPr>
              <w:pStyle w:val="a9"/>
              <w:numPr>
                <w:ilvl w:val="0"/>
                <w:numId w:val="33"/>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Adopting automated operation and maintenance methods to reduce manual intervention costs.</w:t>
            </w:r>
          </w:p>
          <w:p w14:paraId="71D97395" w14:textId="44EB38AB" w:rsidR="00974725" w:rsidRDefault="00C42FB2" w:rsidP="0071105D">
            <w:pPr>
              <w:pStyle w:val="a9"/>
              <w:numPr>
                <w:ilvl w:val="0"/>
                <w:numId w:val="24"/>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 xml:space="preserve">Customer </w:t>
            </w:r>
            <w:r w:rsidR="00F34E80">
              <w:rPr>
                <w:rFonts w:ascii="Times New Roman" w:eastAsia="新宋体" w:hAnsi="Times New Roman" w:cs="Times New Roman"/>
                <w:szCs w:val="21"/>
              </w:rPr>
              <w:t>v</w:t>
            </w:r>
            <w:r w:rsidRPr="00974725">
              <w:rPr>
                <w:rFonts w:ascii="Times New Roman" w:eastAsia="新宋体" w:hAnsi="Times New Roman" w:cs="Times New Roman"/>
                <w:szCs w:val="21"/>
              </w:rPr>
              <w:t>alue</w:t>
            </w:r>
            <w:r w:rsidR="00974725" w:rsidRPr="00974725">
              <w:rPr>
                <w:rFonts w:ascii="Times New Roman" w:eastAsia="新宋体" w:hAnsi="Times New Roman" w:cs="Times New Roman" w:hint="eastAsia"/>
                <w:szCs w:val="21"/>
              </w:rPr>
              <w:t>:</w:t>
            </w:r>
          </w:p>
          <w:p w14:paraId="25371C2C" w14:textId="0D6F4141" w:rsidR="00974725" w:rsidRDefault="00C42FB2" w:rsidP="0071105D">
            <w:pPr>
              <w:pStyle w:val="a9"/>
              <w:numPr>
                <w:ilvl w:val="0"/>
                <w:numId w:val="34"/>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Provide a visual data management platform that significantly reduces data query and analysis time.</w:t>
            </w:r>
          </w:p>
          <w:p w14:paraId="6978BCC3" w14:textId="7D727C0C" w:rsidR="00C42FB2" w:rsidRPr="00974725" w:rsidRDefault="00C42FB2" w:rsidP="0071105D">
            <w:pPr>
              <w:pStyle w:val="a9"/>
              <w:numPr>
                <w:ilvl w:val="0"/>
                <w:numId w:val="34"/>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By optimizing user experience, ensure that user satisfaction reaches over 90%.</w:t>
            </w:r>
          </w:p>
          <w:p w14:paraId="611D2E6D" w14:textId="77777777" w:rsidR="00974725" w:rsidRDefault="00C42FB2" w:rsidP="0071105D">
            <w:pPr>
              <w:pStyle w:val="a9"/>
              <w:numPr>
                <w:ilvl w:val="0"/>
                <w:numId w:val="24"/>
              </w:numPr>
              <w:spacing w:line="300" w:lineRule="auto"/>
              <w:jc w:val="left"/>
              <w:rPr>
                <w:rFonts w:ascii="Times New Roman" w:eastAsia="新宋体" w:hAnsi="Times New Roman" w:cs="Times New Roman"/>
                <w:szCs w:val="21"/>
              </w:rPr>
            </w:pPr>
            <w:r w:rsidRPr="00974725">
              <w:rPr>
                <w:rFonts w:ascii="Times New Roman" w:eastAsia="Yu Mincho" w:hAnsi="Times New Roman" w:cs="Times New Roman"/>
                <w:szCs w:val="21"/>
                <w:lang w:eastAsia="ja-JP"/>
              </w:rPr>
              <w:t>F</w:t>
            </w:r>
            <w:r w:rsidRPr="00974725">
              <w:rPr>
                <w:rFonts w:ascii="Times New Roman" w:eastAsia="新宋体" w:hAnsi="Times New Roman" w:cs="Times New Roman"/>
                <w:szCs w:val="21"/>
              </w:rPr>
              <w:t>inancial value</w:t>
            </w:r>
            <w:r w:rsidR="00974725" w:rsidRPr="00974725">
              <w:rPr>
                <w:rFonts w:ascii="Times New Roman" w:eastAsia="新宋体" w:hAnsi="Times New Roman" w:cs="Times New Roman" w:hint="eastAsia"/>
                <w:szCs w:val="21"/>
              </w:rPr>
              <w:t>:</w:t>
            </w:r>
          </w:p>
          <w:p w14:paraId="5000210B" w14:textId="34178248" w:rsidR="00974725" w:rsidRDefault="00C42FB2" w:rsidP="0071105D">
            <w:pPr>
              <w:pStyle w:val="a9"/>
              <w:numPr>
                <w:ilvl w:val="0"/>
                <w:numId w:val="35"/>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By optimizing the utilization of server resources, the operation and maintenance costs have been reduced by%.</w:t>
            </w:r>
          </w:p>
          <w:p w14:paraId="5CA57D21" w14:textId="42712667" w:rsidR="00C42FB2" w:rsidRPr="00974725" w:rsidRDefault="00C42FB2" w:rsidP="0071105D">
            <w:pPr>
              <w:pStyle w:val="a9"/>
              <w:numPr>
                <w:ilvl w:val="0"/>
                <w:numId w:val="35"/>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Adopting containerization and cloud computing resource elastic scaling strategies to reduce computing resource costs.</w:t>
            </w:r>
          </w:p>
          <w:p w14:paraId="486AA972" w14:textId="3DA99F33" w:rsidR="00974725" w:rsidRDefault="00C42FB2" w:rsidP="0071105D">
            <w:pPr>
              <w:pStyle w:val="a9"/>
              <w:numPr>
                <w:ilvl w:val="0"/>
                <w:numId w:val="24"/>
              </w:numPr>
              <w:spacing w:line="300" w:lineRule="auto"/>
              <w:jc w:val="left"/>
              <w:rPr>
                <w:rFonts w:ascii="Times New Roman" w:eastAsia="新宋体" w:hAnsi="Times New Roman" w:cs="Times New Roman"/>
                <w:szCs w:val="21"/>
              </w:rPr>
            </w:pPr>
            <w:r w:rsidRPr="00974725">
              <w:rPr>
                <w:rFonts w:ascii="Times New Roman" w:eastAsia="Yu Mincho" w:hAnsi="Times New Roman" w:cs="Times New Roman"/>
                <w:szCs w:val="21"/>
                <w:lang w:eastAsia="ja-JP"/>
              </w:rPr>
              <w:t>C</w:t>
            </w:r>
            <w:r w:rsidRPr="00974725">
              <w:rPr>
                <w:rFonts w:ascii="Times New Roman" w:eastAsia="新宋体" w:hAnsi="Times New Roman" w:cs="Times New Roman"/>
                <w:szCs w:val="21"/>
              </w:rPr>
              <w:t xml:space="preserve">ompetition </w:t>
            </w:r>
            <w:r w:rsidR="00F34E80">
              <w:rPr>
                <w:rFonts w:ascii="Times New Roman" w:eastAsia="Yu Mincho" w:hAnsi="Times New Roman" w:cs="Times New Roman"/>
                <w:szCs w:val="21"/>
                <w:lang w:eastAsia="ja-JP"/>
              </w:rPr>
              <w:t>v</w:t>
            </w:r>
            <w:r w:rsidRPr="00974725">
              <w:rPr>
                <w:rFonts w:ascii="Times New Roman" w:eastAsia="新宋体" w:hAnsi="Times New Roman" w:cs="Times New Roman"/>
                <w:szCs w:val="21"/>
              </w:rPr>
              <w:t>alue</w:t>
            </w:r>
            <w:r w:rsidR="00974725" w:rsidRPr="00974725">
              <w:rPr>
                <w:rFonts w:ascii="Times New Roman" w:eastAsia="新宋体" w:hAnsi="Times New Roman" w:cs="Times New Roman" w:hint="eastAsia"/>
                <w:szCs w:val="21"/>
              </w:rPr>
              <w:t>:</w:t>
            </w:r>
          </w:p>
          <w:p w14:paraId="54821EC7" w14:textId="5A209B33" w:rsidR="00974725" w:rsidRDefault="00C42FB2" w:rsidP="0071105D">
            <w:pPr>
              <w:pStyle w:val="a9"/>
              <w:numPr>
                <w:ilvl w:val="0"/>
                <w:numId w:val="36"/>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By using a unified data management platform, we can improve the efficiency o</w:t>
            </w:r>
            <w:r w:rsidRPr="00974725">
              <w:rPr>
                <w:rFonts w:ascii="Times New Roman" w:eastAsia="Yu Mincho" w:hAnsi="Times New Roman" w:cs="Times New Roman"/>
                <w:szCs w:val="21"/>
                <w:lang w:eastAsia="ja-JP"/>
              </w:rPr>
              <w:t xml:space="preserve">f </w:t>
            </w:r>
            <w:r w:rsidRPr="00974725">
              <w:rPr>
                <w:rFonts w:ascii="Times New Roman" w:eastAsia="新宋体" w:hAnsi="Times New Roman" w:cs="Times New Roman"/>
                <w:szCs w:val="21"/>
              </w:rPr>
              <w:t>data</w:t>
            </w:r>
            <w:r w:rsidRPr="00974725">
              <w:rPr>
                <w:rFonts w:ascii="Times New Roman" w:eastAsia="Yu Mincho" w:hAnsi="Times New Roman" w:cs="Times New Roman"/>
                <w:szCs w:val="21"/>
                <w:lang w:eastAsia="ja-JP"/>
              </w:rPr>
              <w:t xml:space="preserve"> </w:t>
            </w:r>
            <w:r w:rsidRPr="00974725">
              <w:rPr>
                <w:rFonts w:ascii="Times New Roman" w:eastAsia="新宋体" w:hAnsi="Times New Roman" w:cs="Times New Roman"/>
                <w:szCs w:val="21"/>
              </w:rPr>
              <w:t>exchange among various subsystems and enhance market competitiveness.</w:t>
            </w:r>
          </w:p>
          <w:p w14:paraId="2D8B6B17" w14:textId="253EC439" w:rsidR="00EF44FC" w:rsidRPr="00974725" w:rsidRDefault="00C42FB2" w:rsidP="0071105D">
            <w:pPr>
              <w:pStyle w:val="a9"/>
              <w:numPr>
                <w:ilvl w:val="0"/>
                <w:numId w:val="36"/>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Adopting the latest security measures to ensure system compliance with industry standards and enhance data security.</w:t>
            </w:r>
          </w:p>
        </w:tc>
      </w:tr>
      <w:tr w:rsidR="00EF44FC" w:rsidRPr="00DD12D3" w14:paraId="1F337C3C" w14:textId="77777777" w:rsidTr="001E569E">
        <w:tc>
          <w:tcPr>
            <w:tcW w:w="8296" w:type="dxa"/>
            <w:gridSpan w:val="6"/>
          </w:tcPr>
          <w:p w14:paraId="32E8F25A" w14:textId="46761C90" w:rsidR="00EF44FC" w:rsidRPr="00DD12D3" w:rsidRDefault="007C019E" w:rsidP="0071105D">
            <w:pPr>
              <w:spacing w:line="300" w:lineRule="auto"/>
              <w:jc w:val="left"/>
              <w:rPr>
                <w:rFonts w:ascii="Times New Roman" w:eastAsia="Yu Mincho" w:hAnsi="Times New Roman" w:cs="Times New Roman"/>
                <w:b/>
                <w:bCs/>
                <w:szCs w:val="21"/>
                <w:lang w:eastAsia="ja-JP"/>
              </w:rPr>
            </w:pPr>
            <w:r w:rsidRPr="00DD12D3">
              <w:rPr>
                <w:rFonts w:ascii="Times New Roman" w:eastAsia="Yu Mincho" w:hAnsi="Times New Roman" w:cs="Times New Roman"/>
                <w:b/>
                <w:bCs/>
                <w:szCs w:val="21"/>
                <w:lang w:eastAsia="ja-JP"/>
              </w:rPr>
              <w:t>Project Scope</w:t>
            </w:r>
          </w:p>
          <w:p w14:paraId="2DA638AB" w14:textId="46C48604" w:rsidR="00EF44FC" w:rsidRPr="00DD12D3" w:rsidRDefault="007C019E" w:rsidP="0071105D">
            <w:pPr>
              <w:pStyle w:val="a9"/>
              <w:numPr>
                <w:ilvl w:val="0"/>
                <w:numId w:val="12"/>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The scope of the project includes:</w:t>
            </w:r>
          </w:p>
          <w:p w14:paraId="1BCC8159" w14:textId="77777777" w:rsidR="00974725" w:rsidRDefault="007C019E" w:rsidP="0071105D">
            <w:pPr>
              <w:pStyle w:val="a9"/>
              <w:numPr>
                <w:ilvl w:val="0"/>
                <w:numId w:val="18"/>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Operation and maintenance management</w:t>
            </w:r>
            <w:r w:rsidR="00974725">
              <w:rPr>
                <w:rFonts w:ascii="Times New Roman" w:eastAsia="新宋体" w:hAnsi="Times New Roman" w:cs="Times New Roman" w:hint="eastAsia"/>
                <w:szCs w:val="21"/>
              </w:rPr>
              <w:t>:</w:t>
            </w:r>
          </w:p>
          <w:p w14:paraId="1F04BF54" w14:textId="77777777" w:rsidR="00974725" w:rsidRDefault="007C019E" w:rsidP="0071105D">
            <w:pPr>
              <w:pStyle w:val="a9"/>
              <w:numPr>
                <w:ilvl w:val="0"/>
                <w:numId w:val="26"/>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Unified monitoring platform: provides the ability to monitor the real-time operation status of all subsystems.</w:t>
            </w:r>
          </w:p>
          <w:p w14:paraId="5F4BEAB6" w14:textId="77777777" w:rsidR="00974725" w:rsidRDefault="007C019E" w:rsidP="0071105D">
            <w:pPr>
              <w:pStyle w:val="a9"/>
              <w:numPr>
                <w:ilvl w:val="0"/>
                <w:numId w:val="26"/>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Log management and fault diagnosis: Automatically collect and analyze system logs, provide fault alarm and fault location functions.</w:t>
            </w:r>
          </w:p>
          <w:p w14:paraId="184C1291" w14:textId="77777777" w:rsidR="00974725" w:rsidRDefault="007C019E" w:rsidP="0071105D">
            <w:pPr>
              <w:pStyle w:val="a9"/>
              <w:numPr>
                <w:ilvl w:val="0"/>
                <w:numId w:val="26"/>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Server resource optimization: Using automated deployment, load balancing, and elastic scaling technologies to optimize server performance and cost.</w:t>
            </w:r>
          </w:p>
          <w:p w14:paraId="01AB7582" w14:textId="5D4E1A19" w:rsidR="007C019E" w:rsidRPr="00974725" w:rsidRDefault="007C019E" w:rsidP="0071105D">
            <w:pPr>
              <w:pStyle w:val="a9"/>
              <w:numPr>
                <w:ilvl w:val="0"/>
                <w:numId w:val="26"/>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Remote maintenance and updates: Provide remote operation and maintenance capabilities to achieve software system updates and patch management.</w:t>
            </w:r>
          </w:p>
          <w:p w14:paraId="38E5A23E" w14:textId="4202629F" w:rsidR="00974725" w:rsidRDefault="007C019E" w:rsidP="0071105D">
            <w:pPr>
              <w:pStyle w:val="a9"/>
              <w:numPr>
                <w:ilvl w:val="0"/>
                <w:numId w:val="18"/>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 xml:space="preserve">Dataset </w:t>
            </w:r>
            <w:r w:rsidR="00F34E80">
              <w:rPr>
                <w:rFonts w:ascii="Times New Roman" w:eastAsia="新宋体" w:hAnsi="Times New Roman" w:cs="Times New Roman"/>
                <w:szCs w:val="21"/>
              </w:rPr>
              <w:t>m</w:t>
            </w:r>
            <w:r w:rsidRPr="00DD12D3">
              <w:rPr>
                <w:rFonts w:ascii="Times New Roman" w:eastAsia="新宋体" w:hAnsi="Times New Roman" w:cs="Times New Roman"/>
                <w:szCs w:val="21"/>
              </w:rPr>
              <w:t>anagement</w:t>
            </w:r>
            <w:r w:rsidR="00974725">
              <w:rPr>
                <w:rFonts w:ascii="Times New Roman" w:eastAsia="新宋体" w:hAnsi="Times New Roman" w:cs="Times New Roman" w:hint="eastAsia"/>
                <w:szCs w:val="21"/>
              </w:rPr>
              <w:t>:</w:t>
            </w:r>
          </w:p>
          <w:p w14:paraId="2F203BC2" w14:textId="77777777" w:rsidR="00974725" w:rsidRDefault="007C019E" w:rsidP="0071105D">
            <w:pPr>
              <w:pStyle w:val="a9"/>
              <w:numPr>
                <w:ilvl w:val="0"/>
                <w:numId w:val="27"/>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lastRenderedPageBreak/>
              <w:t>Data storage and access: Build a unified data storage architecture that supports data access, storage, and management for various subsystems.</w:t>
            </w:r>
          </w:p>
          <w:p w14:paraId="69BEDAD5" w14:textId="77777777" w:rsidR="00974725" w:rsidRDefault="007C019E" w:rsidP="0071105D">
            <w:pPr>
              <w:pStyle w:val="a9"/>
              <w:numPr>
                <w:ilvl w:val="0"/>
                <w:numId w:val="27"/>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Data cleaning</w:t>
            </w:r>
            <w:r w:rsidRPr="00974725">
              <w:rPr>
                <w:rFonts w:ascii="Times New Roman" w:eastAsia="Yu Mincho" w:hAnsi="Times New Roman" w:cs="Times New Roman"/>
                <w:szCs w:val="21"/>
                <w:lang w:eastAsia="ja-JP"/>
              </w:rPr>
              <w:t xml:space="preserve"> </w:t>
            </w:r>
            <w:r w:rsidRPr="00974725">
              <w:rPr>
                <w:rFonts w:ascii="Times New Roman" w:eastAsia="新宋体" w:hAnsi="Times New Roman" w:cs="Times New Roman"/>
                <w:szCs w:val="21"/>
              </w:rPr>
              <w:t>and preprocessing: Implement data deduplication, formatting, anomaly detection, and improve data quality.</w:t>
            </w:r>
          </w:p>
          <w:p w14:paraId="54463328" w14:textId="4EC95816" w:rsidR="00974725" w:rsidRDefault="007C019E" w:rsidP="0071105D">
            <w:pPr>
              <w:pStyle w:val="a9"/>
              <w:numPr>
                <w:ilvl w:val="0"/>
                <w:numId w:val="27"/>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 xml:space="preserve">Data </w:t>
            </w:r>
            <w:r w:rsidR="00F34E80">
              <w:rPr>
                <w:rFonts w:ascii="Times New Roman" w:eastAsia="新宋体" w:hAnsi="Times New Roman" w:cs="Times New Roman"/>
                <w:szCs w:val="21"/>
              </w:rPr>
              <w:t>r</w:t>
            </w:r>
            <w:r w:rsidRPr="00974725">
              <w:rPr>
                <w:rFonts w:ascii="Times New Roman" w:eastAsia="新宋体" w:hAnsi="Times New Roman" w:cs="Times New Roman"/>
                <w:szCs w:val="21"/>
              </w:rPr>
              <w:t xml:space="preserve">ights and </w:t>
            </w:r>
            <w:r w:rsidR="00F34E80">
              <w:rPr>
                <w:rFonts w:ascii="Times New Roman" w:eastAsia="新宋体" w:hAnsi="Times New Roman" w:cs="Times New Roman"/>
                <w:szCs w:val="21"/>
              </w:rPr>
              <w:t>s</w:t>
            </w:r>
            <w:r w:rsidRPr="00974725">
              <w:rPr>
                <w:rFonts w:ascii="Times New Roman" w:eastAsia="新宋体" w:hAnsi="Times New Roman" w:cs="Times New Roman"/>
                <w:szCs w:val="21"/>
              </w:rPr>
              <w:t xml:space="preserve">ecurity </w:t>
            </w:r>
            <w:r w:rsidR="00F34E80">
              <w:rPr>
                <w:rFonts w:ascii="Times New Roman" w:eastAsia="新宋体" w:hAnsi="Times New Roman" w:cs="Times New Roman"/>
                <w:szCs w:val="21"/>
              </w:rPr>
              <w:t>m</w:t>
            </w:r>
            <w:r w:rsidRPr="00974725">
              <w:rPr>
                <w:rFonts w:ascii="Times New Roman" w:eastAsia="新宋体" w:hAnsi="Times New Roman" w:cs="Times New Roman"/>
                <w:szCs w:val="21"/>
              </w:rPr>
              <w:t>anagement: Provides identity authentication, access control, and encrypted storage to ensure data security.</w:t>
            </w:r>
          </w:p>
          <w:p w14:paraId="0FAEB107" w14:textId="212C8AA0" w:rsidR="009017BC" w:rsidRPr="00974725" w:rsidRDefault="007C019E" w:rsidP="0071105D">
            <w:pPr>
              <w:pStyle w:val="a9"/>
              <w:numPr>
                <w:ilvl w:val="0"/>
                <w:numId w:val="27"/>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 xml:space="preserve">Data </w:t>
            </w:r>
            <w:r w:rsidR="00F34E80">
              <w:rPr>
                <w:rFonts w:ascii="Times New Roman" w:eastAsia="新宋体" w:hAnsi="Times New Roman" w:cs="Times New Roman"/>
                <w:szCs w:val="21"/>
              </w:rPr>
              <w:t>v</w:t>
            </w:r>
            <w:r w:rsidRPr="00974725">
              <w:rPr>
                <w:rFonts w:ascii="Times New Roman" w:eastAsia="新宋体" w:hAnsi="Times New Roman" w:cs="Times New Roman"/>
                <w:szCs w:val="21"/>
              </w:rPr>
              <w:t xml:space="preserve">isualization and </w:t>
            </w:r>
            <w:r w:rsidR="00F34E80">
              <w:rPr>
                <w:rFonts w:ascii="Times New Roman" w:eastAsia="新宋体" w:hAnsi="Times New Roman" w:cs="Times New Roman"/>
                <w:szCs w:val="21"/>
              </w:rPr>
              <w:t>a</w:t>
            </w:r>
            <w:r w:rsidRPr="00974725">
              <w:rPr>
                <w:rFonts w:ascii="Times New Roman" w:eastAsia="新宋体" w:hAnsi="Times New Roman" w:cs="Times New Roman"/>
                <w:szCs w:val="21"/>
              </w:rPr>
              <w:t>nalysis: Develop a data visualization interface that supports users in querying, analyzing, and downloading data.</w:t>
            </w:r>
          </w:p>
          <w:p w14:paraId="0CF174B2" w14:textId="77777777" w:rsidR="00974725" w:rsidRDefault="007C019E" w:rsidP="0071105D">
            <w:pPr>
              <w:pStyle w:val="a9"/>
              <w:numPr>
                <w:ilvl w:val="0"/>
                <w:numId w:val="18"/>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System integration and security</w:t>
            </w:r>
            <w:r w:rsidR="00974725">
              <w:rPr>
                <w:rFonts w:ascii="Times New Roman" w:eastAsia="新宋体" w:hAnsi="Times New Roman" w:cs="Times New Roman" w:hint="eastAsia"/>
                <w:szCs w:val="21"/>
              </w:rPr>
              <w:t>:</w:t>
            </w:r>
          </w:p>
          <w:p w14:paraId="2DE96199" w14:textId="26D50751" w:rsidR="00974725" w:rsidRDefault="007C019E" w:rsidP="0071105D">
            <w:pPr>
              <w:pStyle w:val="a9"/>
              <w:numPr>
                <w:ilvl w:val="0"/>
                <w:numId w:val="28"/>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 xml:space="preserve">Unified </w:t>
            </w:r>
            <w:r w:rsidR="00F34E80">
              <w:rPr>
                <w:rFonts w:ascii="Times New Roman" w:eastAsia="新宋体" w:hAnsi="Times New Roman" w:cs="Times New Roman"/>
                <w:szCs w:val="21"/>
              </w:rPr>
              <w:t>u</w:t>
            </w:r>
            <w:r w:rsidRPr="00974725">
              <w:rPr>
                <w:rFonts w:ascii="Times New Roman" w:eastAsia="新宋体" w:hAnsi="Times New Roman" w:cs="Times New Roman"/>
                <w:szCs w:val="21"/>
              </w:rPr>
              <w:t xml:space="preserve">ser </w:t>
            </w:r>
            <w:r w:rsidR="00F34E80">
              <w:rPr>
                <w:rFonts w:ascii="Times New Roman" w:eastAsia="新宋体" w:hAnsi="Times New Roman" w:cs="Times New Roman"/>
                <w:szCs w:val="21"/>
              </w:rPr>
              <w:t>a</w:t>
            </w:r>
            <w:r w:rsidRPr="00974725">
              <w:rPr>
                <w:rFonts w:ascii="Times New Roman" w:eastAsia="新宋体" w:hAnsi="Times New Roman" w:cs="Times New Roman"/>
                <w:szCs w:val="21"/>
              </w:rPr>
              <w:t xml:space="preserve">uthentication </w:t>
            </w:r>
            <w:r w:rsidR="00F34E80">
              <w:rPr>
                <w:rFonts w:ascii="Times New Roman" w:eastAsia="新宋体" w:hAnsi="Times New Roman" w:cs="Times New Roman"/>
                <w:szCs w:val="21"/>
              </w:rPr>
              <w:t>s</w:t>
            </w:r>
            <w:r w:rsidRPr="00974725">
              <w:rPr>
                <w:rFonts w:ascii="Times New Roman" w:eastAsia="新宋体" w:hAnsi="Times New Roman" w:cs="Times New Roman"/>
                <w:szCs w:val="21"/>
              </w:rPr>
              <w:t>ystem: Provides Single Sign On (SSO), permission management, and log auditing functions.</w:t>
            </w:r>
          </w:p>
          <w:p w14:paraId="53C31D7F" w14:textId="77777777" w:rsidR="00974725" w:rsidRDefault="007C019E" w:rsidP="0071105D">
            <w:pPr>
              <w:pStyle w:val="a9"/>
              <w:numPr>
                <w:ilvl w:val="0"/>
                <w:numId w:val="28"/>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API management and data sharing: Develop standard APIs to support data exchange between subsystems.</w:t>
            </w:r>
          </w:p>
          <w:p w14:paraId="6124A9DD" w14:textId="68CB2123" w:rsidR="009017BC" w:rsidRPr="00974725" w:rsidRDefault="0036633D" w:rsidP="0071105D">
            <w:pPr>
              <w:pStyle w:val="a9"/>
              <w:numPr>
                <w:ilvl w:val="0"/>
                <w:numId w:val="28"/>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Security measures: Adopt encrypted communication, firewall, intrusion detection and other technologies to ensure data and system security.</w:t>
            </w:r>
          </w:p>
          <w:p w14:paraId="7B83D8DD" w14:textId="77777777" w:rsidR="00974725" w:rsidRDefault="0036633D" w:rsidP="0071105D">
            <w:pPr>
              <w:pStyle w:val="a9"/>
              <w:numPr>
                <w:ilvl w:val="0"/>
                <w:numId w:val="12"/>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Considerations beyond the scope of the project</w:t>
            </w:r>
            <w:r w:rsidR="00974725">
              <w:rPr>
                <w:rFonts w:ascii="Times New Roman" w:eastAsia="新宋体" w:hAnsi="Times New Roman" w:cs="Times New Roman" w:hint="eastAsia"/>
                <w:szCs w:val="21"/>
              </w:rPr>
              <w:t>:</w:t>
            </w:r>
          </w:p>
          <w:p w14:paraId="63FC1536" w14:textId="77777777" w:rsidR="00974725" w:rsidRDefault="0036633D" w:rsidP="0071105D">
            <w:pPr>
              <w:pStyle w:val="a9"/>
              <w:numPr>
                <w:ilvl w:val="0"/>
                <w:numId w:val="29"/>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Specific functional development of subsystems</w:t>
            </w:r>
            <w:r w:rsidR="00974725" w:rsidRPr="00974725">
              <w:rPr>
                <w:rFonts w:ascii="Times New Roman" w:eastAsia="新宋体" w:hAnsi="Times New Roman" w:cs="Times New Roman" w:hint="eastAsia"/>
                <w:szCs w:val="21"/>
              </w:rPr>
              <w:t>:</w:t>
            </w:r>
          </w:p>
          <w:p w14:paraId="3FC49C6C" w14:textId="77777777" w:rsidR="00974725" w:rsidRDefault="0036633D" w:rsidP="0071105D">
            <w:pPr>
              <w:pStyle w:val="a9"/>
              <w:numPr>
                <w:ilvl w:val="0"/>
                <w:numId w:val="30"/>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This project is not responsible for algorithm optimization or hardware upgrades of subsystems such as metal curtain wall corrosion detection, stone crack detection, and glass curtain wall flatness detection.</w:t>
            </w:r>
          </w:p>
          <w:p w14:paraId="78C24156" w14:textId="77777777" w:rsidR="00974725" w:rsidRDefault="0036633D" w:rsidP="0071105D">
            <w:pPr>
              <w:pStyle w:val="a9"/>
              <w:numPr>
                <w:ilvl w:val="0"/>
                <w:numId w:val="30"/>
              </w:numPr>
              <w:spacing w:line="300" w:lineRule="auto"/>
              <w:jc w:val="left"/>
              <w:rPr>
                <w:rFonts w:ascii="Times New Roman" w:eastAsia="Yu Mincho" w:hAnsi="Times New Roman" w:cs="Times New Roman"/>
                <w:szCs w:val="21"/>
                <w:lang w:eastAsia="ja-JP"/>
              </w:rPr>
            </w:pPr>
            <w:r w:rsidRPr="00974725">
              <w:rPr>
                <w:rFonts w:ascii="Times New Roman" w:eastAsia="Yu Mincho" w:hAnsi="Times New Roman" w:cs="Times New Roman"/>
                <w:szCs w:val="21"/>
                <w:lang w:eastAsia="ja-JP"/>
              </w:rPr>
              <w:t>This project does not involve the development of drone 3D modeling technology, only supports its data access and management.</w:t>
            </w:r>
          </w:p>
          <w:p w14:paraId="332B5069" w14:textId="1EECAD54" w:rsidR="00974725" w:rsidRPr="00974725" w:rsidRDefault="0036633D" w:rsidP="0071105D">
            <w:pPr>
              <w:pStyle w:val="a9"/>
              <w:numPr>
                <w:ilvl w:val="0"/>
                <w:numId w:val="30"/>
              </w:numPr>
              <w:spacing w:line="300" w:lineRule="auto"/>
              <w:jc w:val="left"/>
              <w:rPr>
                <w:rFonts w:ascii="Times New Roman" w:eastAsia="新宋体" w:hAnsi="Times New Roman" w:cs="Times New Roman"/>
                <w:szCs w:val="21"/>
              </w:rPr>
            </w:pPr>
            <w:r w:rsidRPr="00974725">
              <w:rPr>
                <w:rFonts w:ascii="Times New Roman" w:eastAsia="Yu Mincho" w:hAnsi="Times New Roman" w:cs="Times New Roman"/>
                <w:szCs w:val="21"/>
                <w:lang w:eastAsia="ja-JP"/>
              </w:rPr>
              <w:t>This project is not responsible for the development of specific detection functions such as glass curtain wall burst detection and stone curtain wall stain detection, and only provides data storage and management support.</w:t>
            </w:r>
          </w:p>
          <w:p w14:paraId="6F3F916F" w14:textId="4E1EB82F" w:rsidR="00974725" w:rsidRPr="0071105D" w:rsidRDefault="0036633D" w:rsidP="0071105D">
            <w:pPr>
              <w:pStyle w:val="a9"/>
              <w:numPr>
                <w:ilvl w:val="0"/>
                <w:numId w:val="29"/>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Hardware equipment maintenance</w:t>
            </w:r>
            <w:r w:rsidR="00974725" w:rsidRPr="00974725">
              <w:rPr>
                <w:rFonts w:ascii="Times New Roman" w:eastAsia="新宋体" w:hAnsi="Times New Roman" w:cs="Times New Roman" w:hint="eastAsia"/>
                <w:szCs w:val="21"/>
              </w:rPr>
              <w:t>:</w:t>
            </w:r>
            <w:r w:rsidR="0071105D">
              <w:rPr>
                <w:rFonts w:ascii="Times New Roman" w:eastAsia="新宋体" w:hAnsi="Times New Roman" w:cs="Times New Roman"/>
                <w:szCs w:val="21"/>
              </w:rPr>
              <w:t xml:space="preserve"> </w:t>
            </w:r>
            <w:r w:rsidRPr="0071105D">
              <w:rPr>
                <w:rFonts w:ascii="Times New Roman" w:eastAsia="Yu Mincho" w:hAnsi="Times New Roman" w:cs="Times New Roman"/>
                <w:szCs w:val="21"/>
                <w:lang w:eastAsia="ja-JP"/>
              </w:rPr>
              <w:t>The maintenance and replacement of physical hardware such as curtain wall detection equipment, sensors, and drones are not within the scope of this project and only provide data docking and operation support.</w:t>
            </w:r>
          </w:p>
          <w:p w14:paraId="4B949C0D" w14:textId="3F6F84C1" w:rsidR="00EF44FC" w:rsidRPr="0071105D" w:rsidRDefault="0036633D" w:rsidP="0071105D">
            <w:pPr>
              <w:pStyle w:val="a9"/>
              <w:numPr>
                <w:ilvl w:val="0"/>
                <w:numId w:val="29"/>
              </w:numPr>
              <w:spacing w:line="300" w:lineRule="auto"/>
              <w:jc w:val="left"/>
              <w:rPr>
                <w:rFonts w:ascii="Times New Roman" w:eastAsia="新宋体" w:hAnsi="Times New Roman" w:cs="Times New Roman"/>
                <w:szCs w:val="21"/>
              </w:rPr>
            </w:pPr>
            <w:r w:rsidRPr="00974725">
              <w:rPr>
                <w:rFonts w:ascii="Times New Roman" w:eastAsia="新宋体" w:hAnsi="Times New Roman" w:cs="Times New Roman"/>
                <w:szCs w:val="21"/>
              </w:rPr>
              <w:t xml:space="preserve">Non </w:t>
            </w:r>
            <w:r w:rsidR="00300BBC">
              <w:rPr>
                <w:rFonts w:ascii="Times New Roman" w:eastAsia="新宋体" w:hAnsi="Times New Roman" w:cs="Times New Roman"/>
                <w:szCs w:val="21"/>
              </w:rPr>
              <w:t>intelligent curtain</w:t>
            </w:r>
            <w:r w:rsidRPr="00974725">
              <w:rPr>
                <w:rFonts w:ascii="Times New Roman" w:eastAsia="新宋体" w:hAnsi="Times New Roman" w:cs="Times New Roman"/>
                <w:szCs w:val="21"/>
              </w:rPr>
              <w:t xml:space="preserve"> wall related systems</w:t>
            </w:r>
            <w:r w:rsidR="00974725" w:rsidRPr="00974725">
              <w:rPr>
                <w:rFonts w:ascii="Times New Roman" w:eastAsia="新宋体" w:hAnsi="Times New Roman" w:cs="Times New Roman" w:hint="eastAsia"/>
                <w:szCs w:val="21"/>
              </w:rPr>
              <w:t>:</w:t>
            </w:r>
            <w:r w:rsidR="0071105D">
              <w:rPr>
                <w:rFonts w:ascii="Times New Roman" w:eastAsia="新宋体" w:hAnsi="Times New Roman" w:cs="Times New Roman"/>
                <w:szCs w:val="21"/>
              </w:rPr>
              <w:t xml:space="preserve"> </w:t>
            </w:r>
            <w:r w:rsidRPr="0071105D">
              <w:rPr>
                <w:rFonts w:ascii="Times New Roman" w:eastAsia="Yu Mincho" w:hAnsi="Times New Roman" w:cs="Times New Roman"/>
                <w:szCs w:val="21"/>
                <w:lang w:eastAsia="ja-JP"/>
              </w:rPr>
              <w:t>This project does not cover other systems related to building intelligence, such as HVAC, intelligent lighting, or security monitoring systems.</w:t>
            </w:r>
          </w:p>
        </w:tc>
      </w:tr>
      <w:tr w:rsidR="0071105D" w:rsidRPr="00DD12D3" w14:paraId="2D2D1CB7" w14:textId="77777777" w:rsidTr="001E569E">
        <w:tc>
          <w:tcPr>
            <w:tcW w:w="8296" w:type="dxa"/>
            <w:gridSpan w:val="6"/>
          </w:tcPr>
          <w:p w14:paraId="36B35BFE" w14:textId="77777777" w:rsidR="0071105D" w:rsidRPr="00DD12D3" w:rsidRDefault="0071105D" w:rsidP="0071105D">
            <w:pPr>
              <w:spacing w:line="300" w:lineRule="auto"/>
              <w:jc w:val="left"/>
              <w:rPr>
                <w:rFonts w:ascii="Times New Roman" w:eastAsia="Yu Mincho" w:hAnsi="Times New Roman" w:cs="Times New Roman"/>
                <w:b/>
                <w:bCs/>
                <w:szCs w:val="21"/>
                <w:lang w:eastAsia="ja-JP"/>
              </w:rPr>
            </w:pPr>
            <w:r w:rsidRPr="00DD12D3">
              <w:rPr>
                <w:rFonts w:ascii="Times New Roman" w:eastAsia="Yu Mincho" w:hAnsi="Times New Roman" w:cs="Times New Roman"/>
                <w:b/>
                <w:bCs/>
                <w:szCs w:val="21"/>
                <w:lang w:eastAsia="ja-JP"/>
              </w:rPr>
              <w:lastRenderedPageBreak/>
              <w:t xml:space="preserve">Project </w:t>
            </w:r>
            <w:r>
              <w:rPr>
                <w:rFonts w:ascii="Times New Roman" w:eastAsia="Yu Mincho" w:hAnsi="Times New Roman" w:cs="Times New Roman"/>
                <w:b/>
                <w:bCs/>
                <w:szCs w:val="21"/>
                <w:lang w:eastAsia="ja-JP"/>
              </w:rPr>
              <w:t>B</w:t>
            </w:r>
            <w:r w:rsidRPr="00DD12D3">
              <w:rPr>
                <w:rFonts w:ascii="Times New Roman" w:eastAsia="Yu Mincho" w:hAnsi="Times New Roman" w:cs="Times New Roman"/>
                <w:b/>
                <w:bCs/>
                <w:szCs w:val="21"/>
                <w:lang w:eastAsia="ja-JP"/>
              </w:rPr>
              <w:t>udget</w:t>
            </w:r>
          </w:p>
          <w:p w14:paraId="23847FF2" w14:textId="38EB32CD" w:rsidR="0071105D" w:rsidRPr="0071105D" w:rsidRDefault="0071105D" w:rsidP="0071105D">
            <w:pPr>
              <w:pStyle w:val="a9"/>
              <w:numPr>
                <w:ilvl w:val="0"/>
                <w:numId w:val="10"/>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Labor cost: The project team consists of project managers, developers, operations personnel, and testers, with an estimated labor cost of 500000 yuan, covering salaries and benefits throughout the project lifecycle.</w:t>
            </w:r>
          </w:p>
        </w:tc>
      </w:tr>
      <w:tr w:rsidR="00300BBC" w:rsidRPr="00DD12D3" w14:paraId="3BF573D1" w14:textId="77777777" w:rsidTr="0071105D">
        <w:trPr>
          <w:trHeight w:val="11472"/>
        </w:trPr>
        <w:tc>
          <w:tcPr>
            <w:tcW w:w="8296" w:type="dxa"/>
            <w:gridSpan w:val="6"/>
          </w:tcPr>
          <w:p w14:paraId="42B3EECB" w14:textId="77777777" w:rsidR="00300BBC" w:rsidRPr="00DD12D3" w:rsidRDefault="00300BBC" w:rsidP="0071105D">
            <w:pPr>
              <w:pStyle w:val="a9"/>
              <w:numPr>
                <w:ilvl w:val="0"/>
                <w:numId w:val="10"/>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lastRenderedPageBreak/>
              <w:t>Labor cost: The project team consists of project managers, developers, operations personnel, and testers, with an estimated labor cost of 500000 yuan, covering salaries and benefits throughout the project lifecycle.</w:t>
            </w:r>
          </w:p>
          <w:p w14:paraId="09B4A238" w14:textId="77777777" w:rsidR="0071105D" w:rsidRPr="00DD12D3" w:rsidRDefault="0071105D" w:rsidP="0071105D">
            <w:pPr>
              <w:pStyle w:val="a9"/>
              <w:numPr>
                <w:ilvl w:val="0"/>
                <w:numId w:val="10"/>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Labor cost: The project team consists of project managers, developers, operations personnel, and testers, with an estimated labor cost of 500000 yuan, covering salaries and benefits throughout the project lifecycle.</w:t>
            </w:r>
          </w:p>
          <w:p w14:paraId="71C0000E" w14:textId="77777777" w:rsidR="0071105D" w:rsidRPr="00DD12D3" w:rsidRDefault="0071105D" w:rsidP="0071105D">
            <w:pPr>
              <w:pStyle w:val="a9"/>
              <w:numPr>
                <w:ilvl w:val="0"/>
                <w:numId w:val="10"/>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 xml:space="preserve">Resource cost: The front-end server rental fee is 400 </w:t>
            </w:r>
            <w:r w:rsidRPr="00DD12D3">
              <w:rPr>
                <w:rFonts w:ascii="Times New Roman" w:eastAsia="Yu Mincho" w:hAnsi="Times New Roman" w:cs="Times New Roman"/>
                <w:szCs w:val="21"/>
                <w:lang w:eastAsia="ja-JP"/>
              </w:rPr>
              <w:t>RMB</w:t>
            </w:r>
            <w:r w:rsidRPr="00DD12D3">
              <w:rPr>
                <w:rFonts w:ascii="Times New Roman" w:eastAsia="新宋体" w:hAnsi="Times New Roman" w:cs="Times New Roman"/>
                <w:szCs w:val="21"/>
              </w:rPr>
              <w:t xml:space="preserve">/month, the back-end server rental fee is 10000 </w:t>
            </w:r>
            <w:r w:rsidRPr="00DD12D3">
              <w:rPr>
                <w:rFonts w:ascii="Times New Roman" w:eastAsia="Yu Mincho" w:hAnsi="Times New Roman" w:cs="Times New Roman"/>
                <w:szCs w:val="21"/>
                <w:lang w:eastAsia="ja-JP"/>
              </w:rPr>
              <w:t>RMB</w:t>
            </w:r>
            <w:r w:rsidRPr="00DD12D3">
              <w:rPr>
                <w:rFonts w:ascii="Times New Roman" w:eastAsia="新宋体" w:hAnsi="Times New Roman" w:cs="Times New Roman"/>
                <w:szCs w:val="21"/>
              </w:rPr>
              <w:t xml:space="preserve">/month, the project period is 12 months, and the total resource cost is 10400 </w:t>
            </w:r>
            <w:r w:rsidRPr="00DD12D3">
              <w:rPr>
                <w:rFonts w:ascii="Times New Roman" w:eastAsia="Yu Mincho" w:hAnsi="Times New Roman" w:cs="Times New Roman"/>
                <w:szCs w:val="21"/>
                <w:lang w:eastAsia="ja-JP"/>
              </w:rPr>
              <w:t>RMB</w:t>
            </w:r>
            <w:r w:rsidRPr="00DD12D3">
              <w:rPr>
                <w:rFonts w:ascii="Times New Roman" w:eastAsia="新宋体" w:hAnsi="Times New Roman" w:cs="Times New Roman"/>
                <w:szCs w:val="21"/>
              </w:rPr>
              <w:t>.</w:t>
            </w:r>
          </w:p>
          <w:p w14:paraId="6DCEFE63" w14:textId="208EBF46" w:rsidR="0071105D" w:rsidRPr="00DD12D3" w:rsidRDefault="0071105D" w:rsidP="0071105D">
            <w:pPr>
              <w:pStyle w:val="a9"/>
              <w:numPr>
                <w:ilvl w:val="0"/>
                <w:numId w:val="10"/>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 xml:space="preserve">Development cost: </w:t>
            </w:r>
            <w:r w:rsidR="00F34E80">
              <w:rPr>
                <w:rFonts w:ascii="Times New Roman" w:eastAsia="新宋体" w:hAnsi="Times New Roman" w:cs="Times New Roman"/>
                <w:szCs w:val="21"/>
              </w:rPr>
              <w:t>I</w:t>
            </w:r>
            <w:r w:rsidRPr="00DD12D3">
              <w:rPr>
                <w:rFonts w:ascii="Times New Roman" w:eastAsia="新宋体" w:hAnsi="Times New Roman" w:cs="Times New Roman"/>
                <w:szCs w:val="21"/>
              </w:rPr>
              <w:t xml:space="preserve">ncluding the cost of development tools, software licenses, third-party services (such as cloud services, API calls, etc.), estimated to be 200000 </w:t>
            </w:r>
            <w:r w:rsidRPr="00DD12D3">
              <w:rPr>
                <w:rFonts w:ascii="Times New Roman" w:eastAsia="Yu Mincho" w:hAnsi="Times New Roman" w:cs="Times New Roman"/>
                <w:szCs w:val="21"/>
                <w:lang w:eastAsia="ja-JP"/>
              </w:rPr>
              <w:t>RMB.</w:t>
            </w:r>
          </w:p>
          <w:p w14:paraId="4D6435B1" w14:textId="77777777" w:rsidR="0071105D" w:rsidRDefault="0071105D" w:rsidP="0071105D">
            <w:pPr>
              <w:pStyle w:val="a9"/>
              <w:numPr>
                <w:ilvl w:val="0"/>
                <w:numId w:val="10"/>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Maintenance cost: After the system goes online, maintenance, updates, and technical support are required, with an estimated maintenance cost of 100000 RMB.</w:t>
            </w:r>
          </w:p>
          <w:tbl>
            <w:tblPr>
              <w:tblStyle w:val="ae"/>
              <w:tblW w:w="0" w:type="auto"/>
              <w:tblLook w:val="04A0" w:firstRow="1" w:lastRow="0" w:firstColumn="1" w:lastColumn="0" w:noHBand="0" w:noVBand="1"/>
            </w:tblPr>
            <w:tblGrid>
              <w:gridCol w:w="1860"/>
              <w:gridCol w:w="2126"/>
              <w:gridCol w:w="3969"/>
            </w:tblGrid>
            <w:tr w:rsidR="0071105D" w:rsidRPr="00DD12D3" w14:paraId="760AB863" w14:textId="77777777" w:rsidTr="00DF0734">
              <w:tc>
                <w:tcPr>
                  <w:tcW w:w="1860" w:type="dxa"/>
                  <w:vAlign w:val="center"/>
                </w:tcPr>
                <w:p w14:paraId="26A6FB4D" w14:textId="77777777" w:rsidR="0071105D" w:rsidRPr="00300BBC" w:rsidRDefault="0071105D" w:rsidP="0071105D">
                  <w:pPr>
                    <w:spacing w:line="300" w:lineRule="auto"/>
                    <w:jc w:val="left"/>
                    <w:rPr>
                      <w:rFonts w:ascii="Times New Roman" w:eastAsia="宋体" w:hAnsi="Times New Roman" w:cs="Times New Roman"/>
                      <w:b/>
                      <w:bCs/>
                      <w:szCs w:val="21"/>
                    </w:rPr>
                  </w:pPr>
                  <w:r w:rsidRPr="00300BBC">
                    <w:rPr>
                      <w:rFonts w:ascii="Times New Roman" w:eastAsia="宋体" w:hAnsi="Times New Roman" w:cs="Times New Roman"/>
                      <w:b/>
                      <w:bCs/>
                      <w:szCs w:val="21"/>
                    </w:rPr>
                    <w:t>Budget Item</w:t>
                  </w:r>
                </w:p>
              </w:tc>
              <w:tc>
                <w:tcPr>
                  <w:tcW w:w="2126" w:type="dxa"/>
                  <w:vAlign w:val="center"/>
                </w:tcPr>
                <w:p w14:paraId="6F0375E3" w14:textId="77777777" w:rsidR="0071105D" w:rsidRPr="00300BBC" w:rsidRDefault="0071105D" w:rsidP="0071105D">
                  <w:pPr>
                    <w:spacing w:line="300" w:lineRule="auto"/>
                    <w:jc w:val="left"/>
                    <w:rPr>
                      <w:rFonts w:ascii="Times New Roman" w:eastAsia="宋体" w:hAnsi="Times New Roman" w:cs="Times New Roman"/>
                      <w:b/>
                      <w:bCs/>
                      <w:szCs w:val="21"/>
                    </w:rPr>
                  </w:pPr>
                  <w:r w:rsidRPr="00300BBC">
                    <w:rPr>
                      <w:rFonts w:ascii="Times New Roman" w:eastAsia="Yu Mincho" w:hAnsi="Times New Roman" w:cs="Times New Roman"/>
                      <w:b/>
                      <w:bCs/>
                      <w:szCs w:val="21"/>
                      <w:lang w:eastAsia="ja-JP"/>
                    </w:rPr>
                    <w:t>C</w:t>
                  </w:r>
                  <w:r w:rsidRPr="00300BBC">
                    <w:rPr>
                      <w:rFonts w:ascii="Times New Roman" w:eastAsia="宋体" w:hAnsi="Times New Roman" w:cs="Times New Roman"/>
                      <w:b/>
                      <w:bCs/>
                      <w:szCs w:val="21"/>
                    </w:rPr>
                    <w:t>ost</w:t>
                  </w:r>
                </w:p>
              </w:tc>
              <w:tc>
                <w:tcPr>
                  <w:tcW w:w="3969" w:type="dxa"/>
                  <w:vAlign w:val="center"/>
                </w:tcPr>
                <w:p w14:paraId="72CE7927" w14:textId="77777777" w:rsidR="0071105D" w:rsidRPr="00300BBC" w:rsidRDefault="0071105D" w:rsidP="0071105D">
                  <w:pPr>
                    <w:spacing w:line="300" w:lineRule="auto"/>
                    <w:jc w:val="left"/>
                    <w:rPr>
                      <w:rFonts w:ascii="Times New Roman" w:eastAsia="Yu Mincho" w:hAnsi="Times New Roman" w:cs="Times New Roman"/>
                      <w:b/>
                      <w:bCs/>
                      <w:szCs w:val="21"/>
                      <w:lang w:eastAsia="ja-JP"/>
                    </w:rPr>
                  </w:pPr>
                  <w:r w:rsidRPr="00300BBC">
                    <w:rPr>
                      <w:rFonts w:ascii="Times New Roman" w:eastAsia="Yu Mincho" w:hAnsi="Times New Roman" w:cs="Times New Roman"/>
                      <w:b/>
                      <w:bCs/>
                      <w:szCs w:val="21"/>
                      <w:lang w:eastAsia="ja-JP"/>
                    </w:rPr>
                    <w:t>Description</w:t>
                  </w:r>
                </w:p>
              </w:tc>
            </w:tr>
            <w:tr w:rsidR="0071105D" w:rsidRPr="00DD12D3" w14:paraId="4CCE5D2E" w14:textId="77777777" w:rsidTr="00DF0734">
              <w:tc>
                <w:tcPr>
                  <w:tcW w:w="1860" w:type="dxa"/>
                  <w:vAlign w:val="center"/>
                </w:tcPr>
                <w:p w14:paraId="1450AB79" w14:textId="77777777" w:rsidR="0071105D" w:rsidRPr="00DD12D3" w:rsidRDefault="0071105D" w:rsidP="0071105D">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Labor cost</w:t>
                  </w:r>
                </w:p>
              </w:tc>
              <w:tc>
                <w:tcPr>
                  <w:tcW w:w="2126" w:type="dxa"/>
                  <w:vAlign w:val="center"/>
                </w:tcPr>
                <w:p w14:paraId="75CEFE05" w14:textId="77777777" w:rsidR="0071105D" w:rsidRPr="00DD12D3" w:rsidRDefault="0071105D" w:rsidP="0071105D">
                  <w:pPr>
                    <w:spacing w:line="300" w:lineRule="auto"/>
                    <w:jc w:val="left"/>
                    <w:rPr>
                      <w:rFonts w:ascii="Times New Roman" w:eastAsia="宋体" w:hAnsi="Times New Roman" w:cs="Times New Roman"/>
                      <w:szCs w:val="21"/>
                    </w:rPr>
                  </w:pPr>
                </w:p>
              </w:tc>
              <w:tc>
                <w:tcPr>
                  <w:tcW w:w="3969" w:type="dxa"/>
                  <w:vAlign w:val="center"/>
                </w:tcPr>
                <w:p w14:paraId="20F40772" w14:textId="77777777" w:rsidR="0071105D" w:rsidRPr="00DD12D3" w:rsidRDefault="0071105D" w:rsidP="0071105D">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Including salaries and benefits for</w:t>
                  </w:r>
                  <w:r w:rsidRPr="00DD12D3">
                    <w:rPr>
                      <w:rFonts w:ascii="Times New Roman" w:eastAsia="Yu Mincho" w:hAnsi="Times New Roman" w:cs="Times New Roman"/>
                      <w:szCs w:val="21"/>
                      <w:lang w:eastAsia="ja-JP"/>
                    </w:rPr>
                    <w:t xml:space="preserve"> </w:t>
                  </w:r>
                  <w:r w:rsidRPr="00DD12D3">
                    <w:rPr>
                      <w:rFonts w:ascii="Times New Roman" w:eastAsia="宋体" w:hAnsi="Times New Roman" w:cs="Times New Roman"/>
                      <w:szCs w:val="21"/>
                    </w:rPr>
                    <w:t>project managers, developers, operations and maintenance personnel, testers, etc.</w:t>
                  </w:r>
                </w:p>
              </w:tc>
            </w:tr>
            <w:tr w:rsidR="0071105D" w:rsidRPr="00DD12D3" w14:paraId="5CEFD998" w14:textId="77777777" w:rsidTr="00DF0734">
              <w:tc>
                <w:tcPr>
                  <w:tcW w:w="1860" w:type="dxa"/>
                  <w:vAlign w:val="center"/>
                </w:tcPr>
                <w:p w14:paraId="23D99377" w14:textId="77777777" w:rsidR="0071105D" w:rsidRPr="00DD12D3" w:rsidRDefault="0071105D" w:rsidP="0071105D">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Resource cost</w:t>
                  </w:r>
                </w:p>
              </w:tc>
              <w:tc>
                <w:tcPr>
                  <w:tcW w:w="2126" w:type="dxa"/>
                  <w:vAlign w:val="center"/>
                </w:tcPr>
                <w:p w14:paraId="6CFB0954" w14:textId="77777777" w:rsidR="0071105D" w:rsidRPr="00DD12D3" w:rsidRDefault="0071105D" w:rsidP="0071105D">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1</w:t>
                  </w:r>
                  <w:r>
                    <w:rPr>
                      <w:rFonts w:ascii="Times New Roman" w:eastAsia="宋体" w:hAnsi="Times New Roman" w:cs="Times New Roman"/>
                      <w:szCs w:val="21"/>
                    </w:rPr>
                    <w:t>3</w:t>
                  </w:r>
                  <w:r w:rsidRPr="00DD12D3">
                    <w:rPr>
                      <w:rFonts w:ascii="Times New Roman" w:eastAsia="宋体" w:hAnsi="Times New Roman" w:cs="Times New Roman"/>
                      <w:szCs w:val="21"/>
                    </w:rPr>
                    <w:t>,</w:t>
                  </w:r>
                  <w:r>
                    <w:rPr>
                      <w:rFonts w:ascii="Times New Roman" w:eastAsia="宋体" w:hAnsi="Times New Roman" w:cs="Times New Roman"/>
                      <w:szCs w:val="21"/>
                    </w:rPr>
                    <w:t>0</w:t>
                  </w:r>
                  <w:r w:rsidRPr="00DD12D3">
                    <w:rPr>
                      <w:rFonts w:ascii="Times New Roman" w:eastAsia="宋体" w:hAnsi="Times New Roman" w:cs="Times New Roman"/>
                      <w:szCs w:val="21"/>
                    </w:rPr>
                    <w:t>00</w:t>
                  </w:r>
                  <w:r>
                    <w:rPr>
                      <w:rFonts w:ascii="Times New Roman" w:eastAsia="宋体" w:hAnsi="Times New Roman" w:cs="Times New Roman"/>
                      <w:szCs w:val="21"/>
                    </w:rPr>
                    <w:t xml:space="preserve"> RMB</w:t>
                  </w:r>
                </w:p>
              </w:tc>
              <w:tc>
                <w:tcPr>
                  <w:tcW w:w="3969" w:type="dxa"/>
                  <w:vAlign w:val="center"/>
                </w:tcPr>
                <w:p w14:paraId="75A1D831" w14:textId="77777777" w:rsidR="0071105D" w:rsidRPr="00DD12D3" w:rsidRDefault="0071105D" w:rsidP="0071105D">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Including the rental fees for front-end servers, back-end proxy servers, and back-end computing power servers.</w:t>
                  </w:r>
                </w:p>
              </w:tc>
            </w:tr>
            <w:tr w:rsidR="0071105D" w:rsidRPr="00DD12D3" w14:paraId="692B45B0" w14:textId="77777777" w:rsidTr="00DF0734">
              <w:tc>
                <w:tcPr>
                  <w:tcW w:w="1860" w:type="dxa"/>
                  <w:vAlign w:val="center"/>
                </w:tcPr>
                <w:p w14:paraId="787B778E" w14:textId="77777777" w:rsidR="0071105D" w:rsidRPr="00DD12D3" w:rsidRDefault="0071105D" w:rsidP="0071105D">
                  <w:pPr>
                    <w:spacing w:line="300" w:lineRule="auto"/>
                    <w:jc w:val="left"/>
                    <w:rPr>
                      <w:rFonts w:ascii="Times New Roman" w:eastAsia="宋体" w:hAnsi="Times New Roman" w:cs="Times New Roman"/>
                      <w:szCs w:val="21"/>
                    </w:rPr>
                  </w:pPr>
                  <w:r w:rsidRPr="00DD12D3">
                    <w:rPr>
                      <w:rFonts w:ascii="Times New Roman" w:eastAsia="Yu Mincho" w:hAnsi="Times New Roman" w:cs="Times New Roman"/>
                      <w:szCs w:val="21"/>
                      <w:lang w:eastAsia="ja-JP"/>
                    </w:rPr>
                    <w:t>D</w:t>
                  </w:r>
                  <w:r w:rsidRPr="00DD12D3">
                    <w:rPr>
                      <w:rFonts w:ascii="Times New Roman" w:eastAsia="宋体" w:hAnsi="Times New Roman" w:cs="Times New Roman"/>
                      <w:szCs w:val="21"/>
                    </w:rPr>
                    <w:t>evelopment cost</w:t>
                  </w:r>
                </w:p>
              </w:tc>
              <w:tc>
                <w:tcPr>
                  <w:tcW w:w="2126" w:type="dxa"/>
                  <w:vAlign w:val="center"/>
                </w:tcPr>
                <w:p w14:paraId="33A66C89" w14:textId="77777777" w:rsidR="0071105D" w:rsidRPr="00DD12D3" w:rsidRDefault="0071105D" w:rsidP="0071105D">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 xml:space="preserve">8 </w:t>
                  </w:r>
                  <w:r w:rsidRPr="00300BBC">
                    <w:rPr>
                      <w:rFonts w:ascii="Times New Roman" w:eastAsia="宋体" w:hAnsi="Times New Roman" w:cs="Times New Roman"/>
                      <w:szCs w:val="21"/>
                    </w:rPr>
                    <w:t>Person-hours/week</w:t>
                  </w:r>
                </w:p>
              </w:tc>
              <w:tc>
                <w:tcPr>
                  <w:tcW w:w="3969" w:type="dxa"/>
                  <w:vAlign w:val="center"/>
                </w:tcPr>
                <w:p w14:paraId="129E979E" w14:textId="77777777" w:rsidR="0071105D" w:rsidRPr="00DD12D3" w:rsidRDefault="0071105D" w:rsidP="0071105D">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Including the cost of development tools, software licenses, third-party services (such as cloud services, API calls, etc.).</w:t>
                  </w:r>
                </w:p>
              </w:tc>
            </w:tr>
            <w:tr w:rsidR="0071105D" w:rsidRPr="00DD12D3" w14:paraId="320585EA" w14:textId="77777777" w:rsidTr="00DF0734">
              <w:trPr>
                <w:trHeight w:val="629"/>
              </w:trPr>
              <w:tc>
                <w:tcPr>
                  <w:tcW w:w="1860" w:type="dxa"/>
                  <w:vAlign w:val="center"/>
                </w:tcPr>
                <w:p w14:paraId="3C1D611B" w14:textId="77777777" w:rsidR="0071105D" w:rsidRPr="00DD12D3" w:rsidRDefault="0071105D" w:rsidP="0071105D">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Maintenance cost</w:t>
                  </w:r>
                </w:p>
              </w:tc>
              <w:tc>
                <w:tcPr>
                  <w:tcW w:w="2126" w:type="dxa"/>
                  <w:vAlign w:val="center"/>
                </w:tcPr>
                <w:p w14:paraId="4E231F6D" w14:textId="77777777" w:rsidR="0071105D" w:rsidRPr="00DD12D3" w:rsidRDefault="0071105D" w:rsidP="0071105D">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 xml:space="preserve">4 </w:t>
                  </w:r>
                  <w:r w:rsidRPr="00300BBC">
                    <w:rPr>
                      <w:rFonts w:ascii="Times New Roman" w:eastAsia="宋体" w:hAnsi="Times New Roman" w:cs="Times New Roman"/>
                      <w:szCs w:val="21"/>
                    </w:rPr>
                    <w:t>Person-hours/week</w:t>
                  </w:r>
                </w:p>
              </w:tc>
              <w:tc>
                <w:tcPr>
                  <w:tcW w:w="3969" w:type="dxa"/>
                  <w:vAlign w:val="center"/>
                </w:tcPr>
                <w:p w14:paraId="3479718A" w14:textId="77777777" w:rsidR="0071105D" w:rsidRPr="00DD12D3" w:rsidRDefault="0071105D" w:rsidP="0071105D">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Including maintenance, updates, technical support, and other expenses after the system goes live.</w:t>
                  </w:r>
                </w:p>
              </w:tc>
            </w:tr>
            <w:tr w:rsidR="0071105D" w:rsidRPr="00DD12D3" w14:paraId="752A03D0" w14:textId="77777777" w:rsidTr="00DF0734">
              <w:trPr>
                <w:trHeight w:val="575"/>
              </w:trPr>
              <w:tc>
                <w:tcPr>
                  <w:tcW w:w="1860" w:type="dxa"/>
                  <w:vAlign w:val="center"/>
                </w:tcPr>
                <w:p w14:paraId="18EF2020" w14:textId="77777777" w:rsidR="0071105D" w:rsidRPr="00DD12D3" w:rsidRDefault="0071105D" w:rsidP="0071105D">
                  <w:pPr>
                    <w:spacing w:line="300" w:lineRule="auto"/>
                    <w:jc w:val="left"/>
                    <w:rPr>
                      <w:rFonts w:ascii="Times New Roman" w:eastAsia="宋体" w:hAnsi="Times New Roman" w:cs="Times New Roman"/>
                      <w:szCs w:val="21"/>
                    </w:rPr>
                  </w:pPr>
                  <w:r w:rsidRPr="00DD12D3">
                    <w:rPr>
                      <w:rFonts w:ascii="Times New Roman" w:eastAsia="Yu Mincho" w:hAnsi="Times New Roman" w:cs="Times New Roman"/>
                      <w:szCs w:val="21"/>
                      <w:lang w:eastAsia="ja-JP"/>
                    </w:rPr>
                    <w:t>G</w:t>
                  </w:r>
                  <w:r w:rsidRPr="00DD12D3">
                    <w:rPr>
                      <w:rFonts w:ascii="Times New Roman" w:eastAsia="宋体" w:hAnsi="Times New Roman" w:cs="Times New Roman"/>
                      <w:szCs w:val="21"/>
                    </w:rPr>
                    <w:t>eneral budget</w:t>
                  </w:r>
                </w:p>
              </w:tc>
              <w:tc>
                <w:tcPr>
                  <w:tcW w:w="2126" w:type="dxa"/>
                  <w:vAlign w:val="center"/>
                </w:tcPr>
                <w:p w14:paraId="28B0355B" w14:textId="77777777" w:rsidR="0071105D" w:rsidRPr="00DD12D3" w:rsidRDefault="0071105D" w:rsidP="0071105D">
                  <w:pPr>
                    <w:spacing w:line="300" w:lineRule="auto"/>
                    <w:jc w:val="left"/>
                    <w:rPr>
                      <w:rFonts w:ascii="Times New Roman" w:eastAsia="宋体" w:hAnsi="Times New Roman" w:cs="Times New Roman"/>
                      <w:szCs w:val="21"/>
                    </w:rPr>
                  </w:pPr>
                </w:p>
              </w:tc>
              <w:tc>
                <w:tcPr>
                  <w:tcW w:w="3969" w:type="dxa"/>
                  <w:vAlign w:val="center"/>
                </w:tcPr>
                <w:p w14:paraId="0AFBB3B6" w14:textId="77777777" w:rsidR="0071105D" w:rsidRPr="00DD12D3" w:rsidRDefault="0071105D" w:rsidP="0071105D">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 xml:space="preserve">The total budget of the project is 810400 </w:t>
                  </w:r>
                  <w:r w:rsidRPr="00DD12D3">
                    <w:rPr>
                      <w:rFonts w:ascii="Times New Roman" w:eastAsia="Yu Mincho" w:hAnsi="Times New Roman" w:cs="Times New Roman"/>
                      <w:szCs w:val="21"/>
                      <w:lang w:eastAsia="ja-JP"/>
                    </w:rPr>
                    <w:t>RMB</w:t>
                  </w:r>
                  <w:r w:rsidRPr="00DD12D3">
                    <w:rPr>
                      <w:rFonts w:ascii="Times New Roman" w:eastAsia="宋体" w:hAnsi="Times New Roman" w:cs="Times New Roman"/>
                      <w:szCs w:val="21"/>
                    </w:rPr>
                    <w:t>, and it is expected to complete all expenses within the project cycle.</w:t>
                  </w:r>
                </w:p>
              </w:tc>
            </w:tr>
          </w:tbl>
          <w:p w14:paraId="5C8A2D37" w14:textId="6F528FD1" w:rsidR="0071105D" w:rsidRPr="0071105D" w:rsidRDefault="0071105D" w:rsidP="0071105D">
            <w:pPr>
              <w:spacing w:line="300" w:lineRule="auto"/>
              <w:jc w:val="left"/>
              <w:rPr>
                <w:rFonts w:ascii="Times New Roman" w:eastAsia="新宋体" w:hAnsi="Times New Roman" w:cs="Times New Roman"/>
                <w:szCs w:val="21"/>
              </w:rPr>
            </w:pPr>
          </w:p>
        </w:tc>
      </w:tr>
      <w:tr w:rsidR="00D47861" w:rsidRPr="00DD12D3" w14:paraId="01174269" w14:textId="77777777" w:rsidTr="00A11E6C">
        <w:tc>
          <w:tcPr>
            <w:tcW w:w="8296" w:type="dxa"/>
            <w:gridSpan w:val="6"/>
          </w:tcPr>
          <w:p w14:paraId="6D6E1414" w14:textId="25BCA6A8" w:rsidR="00D47861" w:rsidRPr="00DD12D3" w:rsidRDefault="008851C2" w:rsidP="0071105D">
            <w:pPr>
              <w:spacing w:line="300" w:lineRule="auto"/>
              <w:jc w:val="left"/>
              <w:rPr>
                <w:rFonts w:ascii="Times New Roman" w:eastAsia="Yu Mincho" w:hAnsi="Times New Roman" w:cs="Times New Roman"/>
                <w:b/>
                <w:bCs/>
                <w:szCs w:val="21"/>
                <w:lang w:eastAsia="ja-JP"/>
              </w:rPr>
            </w:pPr>
            <w:r w:rsidRPr="00DD12D3">
              <w:rPr>
                <w:rFonts w:ascii="Times New Roman" w:eastAsia="Yu Mincho" w:hAnsi="Times New Roman" w:cs="Times New Roman"/>
                <w:b/>
                <w:bCs/>
                <w:szCs w:val="21"/>
                <w:lang w:eastAsia="ja-JP"/>
              </w:rPr>
              <w:t>Core Success Criteria for Projects</w:t>
            </w:r>
          </w:p>
          <w:p w14:paraId="4BEB27F0" w14:textId="77512C48" w:rsidR="008851C2" w:rsidRPr="00DD12D3" w:rsidRDefault="008851C2" w:rsidP="0071105D">
            <w:pPr>
              <w:pStyle w:val="a9"/>
              <w:numPr>
                <w:ilvl w:val="0"/>
                <w:numId w:val="5"/>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The project is completed within the expected time and all key functions are achieved.</w:t>
            </w:r>
          </w:p>
          <w:p w14:paraId="56AE2960" w14:textId="2D888259" w:rsidR="00A403D2" w:rsidRPr="00DD12D3" w:rsidRDefault="008851C2" w:rsidP="0071105D">
            <w:pPr>
              <w:pStyle w:val="a9"/>
              <w:numPr>
                <w:ilvl w:val="0"/>
                <w:numId w:val="5"/>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The system architecture design supports rapid expansion of future functionalities without the need for large-scale refactoring.</w:t>
            </w:r>
          </w:p>
          <w:p w14:paraId="4A5BBF97" w14:textId="47A13443" w:rsidR="008851C2" w:rsidRPr="00DD12D3" w:rsidRDefault="008851C2" w:rsidP="0071105D">
            <w:pPr>
              <w:pStyle w:val="a9"/>
              <w:numPr>
                <w:ilvl w:val="0"/>
                <w:numId w:val="5"/>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After the system was launched, user satisfaction reached over 90%.</w:t>
            </w:r>
          </w:p>
          <w:p w14:paraId="4B546E46" w14:textId="63BE4222" w:rsidR="00A403D2" w:rsidRPr="00DD12D3" w:rsidRDefault="008851C2" w:rsidP="0071105D">
            <w:pPr>
              <w:pStyle w:val="a9"/>
              <w:numPr>
                <w:ilvl w:val="0"/>
                <w:numId w:val="5"/>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The total project cost shall not exceed 10% of the budget.</w:t>
            </w:r>
          </w:p>
        </w:tc>
      </w:tr>
      <w:tr w:rsidR="00D47861" w:rsidRPr="00DD12D3" w14:paraId="7FE135E3" w14:textId="77777777" w:rsidTr="00A11E6C">
        <w:tc>
          <w:tcPr>
            <w:tcW w:w="8296" w:type="dxa"/>
            <w:gridSpan w:val="6"/>
          </w:tcPr>
          <w:p w14:paraId="51C7F471" w14:textId="2E446217" w:rsidR="00777107" w:rsidRPr="00DD12D3" w:rsidRDefault="008851C2" w:rsidP="0071105D">
            <w:pPr>
              <w:spacing w:line="300" w:lineRule="auto"/>
              <w:jc w:val="left"/>
              <w:rPr>
                <w:rFonts w:ascii="Times New Roman" w:eastAsia="Yu Mincho" w:hAnsi="Times New Roman" w:cs="Times New Roman"/>
                <w:b/>
                <w:bCs/>
                <w:szCs w:val="21"/>
                <w:lang w:eastAsia="ja-JP"/>
              </w:rPr>
            </w:pPr>
            <w:r w:rsidRPr="00DD12D3">
              <w:rPr>
                <w:rFonts w:ascii="Times New Roman" w:eastAsia="Yu Mincho" w:hAnsi="Times New Roman" w:cs="Times New Roman"/>
                <w:b/>
                <w:bCs/>
                <w:szCs w:val="21"/>
                <w:lang w:eastAsia="ja-JP"/>
              </w:rPr>
              <w:lastRenderedPageBreak/>
              <w:t>Core Methods of Project</w:t>
            </w:r>
          </w:p>
          <w:p w14:paraId="779A3055" w14:textId="0DD1273A" w:rsidR="00A403D2" w:rsidRPr="00DD12D3" w:rsidRDefault="008851C2" w:rsidP="0071105D">
            <w:pPr>
              <w:pStyle w:val="a9"/>
              <w:numPr>
                <w:ilvl w:val="0"/>
                <w:numId w:val="6"/>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 xml:space="preserve">Project </w:t>
            </w:r>
            <w:r w:rsidR="00F34E80">
              <w:rPr>
                <w:rFonts w:ascii="Times New Roman" w:eastAsia="新宋体" w:hAnsi="Times New Roman" w:cs="Times New Roman"/>
                <w:szCs w:val="21"/>
              </w:rPr>
              <w:t>m</w:t>
            </w:r>
            <w:r w:rsidRPr="00DD12D3">
              <w:rPr>
                <w:rFonts w:ascii="Times New Roman" w:eastAsia="新宋体" w:hAnsi="Times New Roman" w:cs="Times New Roman"/>
                <w:szCs w:val="21"/>
              </w:rPr>
              <w:t xml:space="preserve">anagement </w:t>
            </w:r>
            <w:r w:rsidR="00F34E80">
              <w:rPr>
                <w:rFonts w:ascii="Times New Roman" w:eastAsia="新宋体" w:hAnsi="Times New Roman" w:cs="Times New Roman"/>
                <w:szCs w:val="21"/>
              </w:rPr>
              <w:t>m</w:t>
            </w:r>
            <w:r w:rsidRPr="00DD12D3">
              <w:rPr>
                <w:rFonts w:ascii="Times New Roman" w:eastAsia="新宋体" w:hAnsi="Times New Roman" w:cs="Times New Roman"/>
                <w:szCs w:val="21"/>
              </w:rPr>
              <w:t>ethodology</w:t>
            </w:r>
            <w:r w:rsidR="0071105D">
              <w:rPr>
                <w:rFonts w:ascii="Times New Roman" w:eastAsia="新宋体" w:hAnsi="Times New Roman" w:cs="Times New Roman" w:hint="eastAsia"/>
                <w:szCs w:val="21"/>
              </w:rPr>
              <w:t>:</w:t>
            </w:r>
            <w:r w:rsidR="0071105D">
              <w:rPr>
                <w:rFonts w:ascii="Times New Roman" w:eastAsia="新宋体" w:hAnsi="Times New Roman" w:cs="Times New Roman"/>
                <w:szCs w:val="21"/>
              </w:rPr>
              <w:t xml:space="preserve"> </w:t>
            </w:r>
            <w:r w:rsidRPr="00DD12D3">
              <w:rPr>
                <w:rFonts w:ascii="Times New Roman" w:eastAsia="新宋体" w:hAnsi="Times New Roman" w:cs="Times New Roman"/>
                <w:szCs w:val="21"/>
              </w:rPr>
              <w:t>Agile development. Agile development is a project management approach centered around iteration and increment, emphasizing fast delivery, continuous improvement, and flexible response to changes.</w:t>
            </w:r>
          </w:p>
          <w:p w14:paraId="6D6F9DBE" w14:textId="086DF9BD" w:rsidR="00A403D2" w:rsidRPr="00DD12D3" w:rsidRDefault="008851C2" w:rsidP="0071105D">
            <w:pPr>
              <w:pStyle w:val="a9"/>
              <w:numPr>
                <w:ilvl w:val="0"/>
                <w:numId w:val="6"/>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Technical implementation method</w:t>
            </w:r>
            <w:r w:rsidR="0071105D">
              <w:rPr>
                <w:rFonts w:ascii="Times New Roman" w:eastAsia="新宋体" w:hAnsi="Times New Roman" w:cs="Times New Roman"/>
                <w:szCs w:val="21"/>
              </w:rPr>
              <w:t xml:space="preserve">: </w:t>
            </w:r>
            <w:r w:rsidRPr="00DD12D3">
              <w:rPr>
                <w:rFonts w:ascii="Times New Roman" w:eastAsia="新宋体" w:hAnsi="Times New Roman" w:cs="Times New Roman"/>
                <w:szCs w:val="21"/>
              </w:rPr>
              <w:t>The front-end uses Vue.js to build the user interface, the back-end uses Spring Boot to build efficient and scalable back-end services, uses GitHub Actions to implement workflows, and adopts a containerized architecture design.</w:t>
            </w:r>
          </w:p>
          <w:p w14:paraId="79B71658" w14:textId="6D03F770" w:rsidR="00A403D2" w:rsidRPr="00DD12D3" w:rsidRDefault="008851C2" w:rsidP="0071105D">
            <w:pPr>
              <w:pStyle w:val="a9"/>
              <w:numPr>
                <w:ilvl w:val="0"/>
                <w:numId w:val="6"/>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Communication and collaboration method</w:t>
            </w:r>
            <w:r w:rsidR="0071105D">
              <w:rPr>
                <w:rFonts w:ascii="Times New Roman" w:eastAsia="新宋体" w:hAnsi="Times New Roman" w:cs="Times New Roman"/>
                <w:szCs w:val="21"/>
              </w:rPr>
              <w:t xml:space="preserve">s: </w:t>
            </w:r>
            <w:r w:rsidRPr="00DD12D3">
              <w:rPr>
                <w:rFonts w:ascii="Times New Roman" w:eastAsia="新宋体" w:hAnsi="Times New Roman" w:cs="Times New Roman"/>
                <w:szCs w:val="21"/>
              </w:rPr>
              <w:t xml:space="preserve">Git is used for version control, GitHub is used for code hosting and collaboration, </w:t>
            </w:r>
            <w:proofErr w:type="spellStart"/>
            <w:r w:rsidRPr="00DD12D3">
              <w:rPr>
                <w:rFonts w:ascii="Times New Roman" w:eastAsia="新宋体" w:hAnsi="Times New Roman" w:cs="Times New Roman"/>
                <w:szCs w:val="21"/>
              </w:rPr>
              <w:t>Feishu</w:t>
            </w:r>
            <w:proofErr w:type="spellEnd"/>
            <w:r w:rsidRPr="00DD12D3">
              <w:rPr>
                <w:rFonts w:ascii="Times New Roman" w:eastAsia="新宋体" w:hAnsi="Times New Roman" w:cs="Times New Roman"/>
                <w:szCs w:val="21"/>
              </w:rPr>
              <w:t xml:space="preserve"> is used for daily team communication, file sharing, and task management, and Tencent Meeting is used for daily site meetings, iteration reviews, and retrospective meetings.</w:t>
            </w:r>
          </w:p>
        </w:tc>
      </w:tr>
      <w:tr w:rsidR="00777107" w:rsidRPr="00DD12D3" w14:paraId="796E3A7B" w14:textId="77777777" w:rsidTr="00F17024">
        <w:trPr>
          <w:trHeight w:val="9577"/>
        </w:trPr>
        <w:tc>
          <w:tcPr>
            <w:tcW w:w="8296" w:type="dxa"/>
            <w:gridSpan w:val="6"/>
          </w:tcPr>
          <w:p w14:paraId="41BC3989" w14:textId="1A6A5D8C" w:rsidR="00777107" w:rsidRPr="00DD12D3" w:rsidRDefault="008851C2" w:rsidP="0071105D">
            <w:pPr>
              <w:spacing w:line="300" w:lineRule="auto"/>
              <w:jc w:val="left"/>
              <w:rPr>
                <w:rFonts w:ascii="Times New Roman" w:eastAsia="Yu Mincho" w:hAnsi="Times New Roman" w:cs="Times New Roman"/>
                <w:b/>
                <w:bCs/>
                <w:szCs w:val="21"/>
                <w:lang w:eastAsia="ja-JP"/>
              </w:rPr>
            </w:pPr>
            <w:r w:rsidRPr="00DD12D3">
              <w:rPr>
                <w:rFonts w:ascii="Times New Roman" w:eastAsia="Yu Mincho" w:hAnsi="Times New Roman" w:cs="Times New Roman"/>
                <w:b/>
                <w:bCs/>
                <w:szCs w:val="21"/>
                <w:lang w:eastAsia="ja-JP"/>
              </w:rPr>
              <w:t xml:space="preserve">Resources </w:t>
            </w:r>
            <w:r w:rsidR="00974725">
              <w:rPr>
                <w:rFonts w:ascii="Times New Roman" w:eastAsia="Yu Mincho" w:hAnsi="Times New Roman" w:cs="Times New Roman"/>
                <w:b/>
                <w:bCs/>
                <w:szCs w:val="21"/>
                <w:lang w:eastAsia="ja-JP"/>
              </w:rPr>
              <w:t>R</w:t>
            </w:r>
            <w:r w:rsidRPr="00DD12D3">
              <w:rPr>
                <w:rFonts w:ascii="Times New Roman" w:eastAsia="Yu Mincho" w:hAnsi="Times New Roman" w:cs="Times New Roman"/>
                <w:b/>
                <w:bCs/>
                <w:szCs w:val="21"/>
                <w:lang w:eastAsia="ja-JP"/>
              </w:rPr>
              <w:t xml:space="preserve">equired for </w:t>
            </w:r>
            <w:r w:rsidR="00F17024">
              <w:rPr>
                <w:rFonts w:ascii="Times New Roman" w:eastAsia="Yu Mincho" w:hAnsi="Times New Roman" w:cs="Times New Roman"/>
                <w:b/>
                <w:bCs/>
                <w:szCs w:val="21"/>
                <w:lang w:eastAsia="ja-JP"/>
              </w:rPr>
              <w:t>P</w:t>
            </w:r>
            <w:r w:rsidRPr="00DD12D3">
              <w:rPr>
                <w:rFonts w:ascii="Times New Roman" w:eastAsia="Yu Mincho" w:hAnsi="Times New Roman" w:cs="Times New Roman"/>
                <w:b/>
                <w:bCs/>
                <w:szCs w:val="21"/>
                <w:lang w:eastAsia="ja-JP"/>
              </w:rPr>
              <w:t>roject</w:t>
            </w:r>
          </w:p>
          <w:p w14:paraId="5E045E5C" w14:textId="7BFB116E" w:rsidR="008851C2" w:rsidRPr="00DD12D3" w:rsidRDefault="008851C2" w:rsidP="0071105D">
            <w:pPr>
              <w:pStyle w:val="a9"/>
              <w:numPr>
                <w:ilvl w:val="0"/>
                <w:numId w:val="11"/>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 xml:space="preserve">Human </w:t>
            </w:r>
            <w:r w:rsidR="00F34E80">
              <w:rPr>
                <w:rFonts w:ascii="Times New Roman" w:eastAsia="新宋体" w:hAnsi="Times New Roman" w:cs="Times New Roman"/>
                <w:szCs w:val="21"/>
              </w:rPr>
              <w:t>r</w:t>
            </w:r>
            <w:r w:rsidRPr="00DD12D3">
              <w:rPr>
                <w:rFonts w:ascii="Times New Roman" w:eastAsia="新宋体" w:hAnsi="Times New Roman" w:cs="Times New Roman"/>
                <w:szCs w:val="21"/>
              </w:rPr>
              <w:t>esources: The project requires experienced project managers, developers, operations and testing personnel to ensure timely delivery and stable operation.</w:t>
            </w:r>
          </w:p>
          <w:p w14:paraId="4E02B3C1" w14:textId="521B8CA8" w:rsidR="008851C2" w:rsidRPr="00DD12D3" w:rsidRDefault="008851C2" w:rsidP="0071105D">
            <w:pPr>
              <w:pStyle w:val="a9"/>
              <w:numPr>
                <w:ilvl w:val="0"/>
                <w:numId w:val="11"/>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Front end server resources: Front end servers are used to host user interfaces and front-end applications, ensuring smooth system access for users.</w:t>
            </w:r>
          </w:p>
          <w:p w14:paraId="3AE253FE" w14:textId="029B6E3E" w:rsidR="00A403D2" w:rsidRPr="00DD12D3" w:rsidRDefault="008851C2" w:rsidP="0071105D">
            <w:pPr>
              <w:pStyle w:val="a9"/>
              <w:numPr>
                <w:ilvl w:val="0"/>
                <w:numId w:val="11"/>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Backend server resources: Backend servers include proxy servers and computing power servers, which are used to process data storage, computation, and business logic, ensuring efficient system operation and data processing capabilities.</w:t>
            </w:r>
          </w:p>
          <w:tbl>
            <w:tblPr>
              <w:tblStyle w:val="ae"/>
              <w:tblW w:w="0" w:type="auto"/>
              <w:tblLook w:val="04A0" w:firstRow="1" w:lastRow="0" w:firstColumn="1" w:lastColumn="0" w:noHBand="0" w:noVBand="1"/>
            </w:tblPr>
            <w:tblGrid>
              <w:gridCol w:w="1860"/>
              <w:gridCol w:w="6095"/>
            </w:tblGrid>
            <w:tr w:rsidR="00152907" w:rsidRPr="00DD12D3" w14:paraId="3AB25CA0" w14:textId="77777777" w:rsidTr="00F17024">
              <w:tc>
                <w:tcPr>
                  <w:tcW w:w="1860" w:type="dxa"/>
                </w:tcPr>
                <w:p w14:paraId="32F88212" w14:textId="3F05A5E2" w:rsidR="00152907" w:rsidRPr="00F17024" w:rsidRDefault="008851C2" w:rsidP="0071105D">
                  <w:pPr>
                    <w:spacing w:line="300" w:lineRule="auto"/>
                    <w:jc w:val="left"/>
                    <w:rPr>
                      <w:rFonts w:ascii="Times New Roman" w:eastAsia="宋体" w:hAnsi="Times New Roman" w:cs="Times New Roman"/>
                      <w:b/>
                      <w:bCs/>
                      <w:szCs w:val="21"/>
                    </w:rPr>
                  </w:pPr>
                  <w:r w:rsidRPr="00F17024">
                    <w:rPr>
                      <w:rFonts w:ascii="Times New Roman" w:eastAsia="宋体" w:hAnsi="Times New Roman" w:cs="Times New Roman"/>
                      <w:b/>
                      <w:bCs/>
                      <w:szCs w:val="21"/>
                    </w:rPr>
                    <w:t xml:space="preserve">Resource </w:t>
                  </w:r>
                  <w:r w:rsidR="00F17024" w:rsidRPr="00F17024">
                    <w:rPr>
                      <w:rFonts w:ascii="Times New Roman" w:eastAsia="宋体" w:hAnsi="Times New Roman" w:cs="Times New Roman"/>
                      <w:b/>
                      <w:bCs/>
                      <w:szCs w:val="21"/>
                    </w:rPr>
                    <w:t>T</w:t>
                  </w:r>
                  <w:r w:rsidRPr="00F17024">
                    <w:rPr>
                      <w:rFonts w:ascii="Times New Roman" w:eastAsia="宋体" w:hAnsi="Times New Roman" w:cs="Times New Roman"/>
                      <w:b/>
                      <w:bCs/>
                      <w:szCs w:val="21"/>
                    </w:rPr>
                    <w:t>ype</w:t>
                  </w:r>
                </w:p>
              </w:tc>
              <w:tc>
                <w:tcPr>
                  <w:tcW w:w="6095" w:type="dxa"/>
                </w:tcPr>
                <w:p w14:paraId="02A2CD80" w14:textId="4EDE47B7" w:rsidR="00152907" w:rsidRPr="00F17024" w:rsidRDefault="008851C2" w:rsidP="0071105D">
                  <w:pPr>
                    <w:spacing w:line="300" w:lineRule="auto"/>
                    <w:jc w:val="left"/>
                    <w:rPr>
                      <w:rFonts w:ascii="Times New Roman" w:eastAsia="Yu Mincho" w:hAnsi="Times New Roman" w:cs="Times New Roman"/>
                      <w:b/>
                      <w:bCs/>
                      <w:szCs w:val="21"/>
                      <w:lang w:eastAsia="ja-JP"/>
                    </w:rPr>
                  </w:pPr>
                  <w:r w:rsidRPr="00F17024">
                    <w:rPr>
                      <w:rFonts w:ascii="Times New Roman" w:eastAsia="宋体" w:hAnsi="Times New Roman" w:cs="Times New Roman"/>
                      <w:b/>
                      <w:bCs/>
                      <w:szCs w:val="21"/>
                    </w:rPr>
                    <w:t xml:space="preserve">Detailed </w:t>
                  </w:r>
                  <w:r w:rsidR="00F17024" w:rsidRPr="00F17024">
                    <w:rPr>
                      <w:rFonts w:ascii="Times New Roman" w:eastAsia="宋体" w:hAnsi="Times New Roman" w:cs="Times New Roman"/>
                      <w:b/>
                      <w:bCs/>
                      <w:szCs w:val="21"/>
                    </w:rPr>
                    <w:t>D</w:t>
                  </w:r>
                  <w:r w:rsidRPr="00F17024">
                    <w:rPr>
                      <w:rFonts w:ascii="Times New Roman" w:eastAsia="宋体" w:hAnsi="Times New Roman" w:cs="Times New Roman"/>
                      <w:b/>
                      <w:bCs/>
                      <w:szCs w:val="21"/>
                    </w:rPr>
                    <w:t>escription</w:t>
                  </w:r>
                </w:p>
              </w:tc>
            </w:tr>
            <w:tr w:rsidR="00152907" w:rsidRPr="00DD12D3" w14:paraId="52CBAF3D" w14:textId="77777777" w:rsidTr="00F17024">
              <w:tc>
                <w:tcPr>
                  <w:tcW w:w="1860" w:type="dxa"/>
                  <w:vAlign w:val="center"/>
                </w:tcPr>
                <w:p w14:paraId="679837A6" w14:textId="1D7EA6BF" w:rsidR="00152907" w:rsidRPr="00DD12D3" w:rsidRDefault="008851C2" w:rsidP="00F17024">
                  <w:pPr>
                    <w:spacing w:line="300" w:lineRule="auto"/>
                    <w:jc w:val="left"/>
                    <w:rPr>
                      <w:rFonts w:ascii="Times New Roman" w:eastAsia="宋体" w:hAnsi="Times New Roman" w:cs="Times New Roman"/>
                      <w:szCs w:val="21"/>
                    </w:rPr>
                  </w:pPr>
                  <w:r w:rsidRPr="00DD12D3">
                    <w:rPr>
                      <w:rFonts w:ascii="Times New Roman" w:eastAsia="Yu Mincho" w:hAnsi="Times New Roman" w:cs="Times New Roman"/>
                      <w:szCs w:val="21"/>
                      <w:lang w:eastAsia="ja-JP"/>
                    </w:rPr>
                    <w:t>H</w:t>
                  </w:r>
                  <w:r w:rsidRPr="00DD12D3">
                    <w:rPr>
                      <w:rFonts w:ascii="Times New Roman" w:eastAsia="宋体" w:hAnsi="Times New Roman" w:cs="Times New Roman"/>
                      <w:szCs w:val="21"/>
                    </w:rPr>
                    <w:t>uman</w:t>
                  </w:r>
                  <w:r w:rsidRPr="00DD12D3">
                    <w:rPr>
                      <w:rFonts w:ascii="Times New Roman" w:eastAsia="Yu Mincho" w:hAnsi="Times New Roman" w:cs="Times New Roman"/>
                      <w:szCs w:val="21"/>
                      <w:lang w:eastAsia="ja-JP"/>
                    </w:rPr>
                    <w:t xml:space="preserve"> </w:t>
                  </w:r>
                  <w:r w:rsidRPr="00DD12D3">
                    <w:rPr>
                      <w:rFonts w:ascii="Times New Roman" w:eastAsia="宋体" w:hAnsi="Times New Roman" w:cs="Times New Roman"/>
                      <w:szCs w:val="21"/>
                    </w:rPr>
                    <w:t>resources</w:t>
                  </w:r>
                </w:p>
              </w:tc>
              <w:tc>
                <w:tcPr>
                  <w:tcW w:w="6095" w:type="dxa"/>
                  <w:vAlign w:val="center"/>
                </w:tcPr>
                <w:p w14:paraId="3EA4C1F4" w14:textId="77777777" w:rsidR="00F17024" w:rsidRPr="00F17024" w:rsidRDefault="008851C2" w:rsidP="00F17024">
                  <w:pPr>
                    <w:pStyle w:val="a9"/>
                    <w:numPr>
                      <w:ilvl w:val="0"/>
                      <w:numId w:val="37"/>
                    </w:numPr>
                    <w:spacing w:line="300" w:lineRule="auto"/>
                    <w:jc w:val="left"/>
                    <w:rPr>
                      <w:rFonts w:ascii="Times New Roman" w:eastAsia="宋体" w:hAnsi="Times New Roman" w:cs="Times New Roman"/>
                      <w:szCs w:val="21"/>
                    </w:rPr>
                  </w:pPr>
                  <w:r w:rsidRPr="00F17024">
                    <w:rPr>
                      <w:rFonts w:ascii="Times New Roman" w:eastAsia="宋体" w:hAnsi="Times New Roman" w:cs="Times New Roman"/>
                      <w:szCs w:val="21"/>
                    </w:rPr>
                    <w:t>Project Manager: Responsible for overall project planning, schedule management, resource coordination, and risk control.</w:t>
                  </w:r>
                </w:p>
                <w:p w14:paraId="325DFD6D" w14:textId="77777777" w:rsidR="00F17024" w:rsidRPr="00F17024" w:rsidRDefault="00C20C79" w:rsidP="00F17024">
                  <w:pPr>
                    <w:pStyle w:val="a9"/>
                    <w:numPr>
                      <w:ilvl w:val="0"/>
                      <w:numId w:val="37"/>
                    </w:numPr>
                    <w:spacing w:line="300" w:lineRule="auto"/>
                    <w:jc w:val="left"/>
                    <w:rPr>
                      <w:rFonts w:ascii="Times New Roman" w:eastAsia="宋体" w:hAnsi="Times New Roman" w:cs="Times New Roman"/>
                      <w:szCs w:val="21"/>
                    </w:rPr>
                  </w:pPr>
                  <w:r w:rsidRPr="00F17024">
                    <w:rPr>
                      <w:rFonts w:ascii="Times New Roman" w:eastAsia="宋体" w:hAnsi="Times New Roman" w:cs="Times New Roman"/>
                      <w:szCs w:val="21"/>
                    </w:rPr>
                    <w:t>Development team: responsible for system architecture design, front-end and back-end development, and system integration.</w:t>
                  </w:r>
                </w:p>
                <w:p w14:paraId="6BD53E38" w14:textId="77777777" w:rsidR="00F17024" w:rsidRPr="00F17024" w:rsidRDefault="00C20C79" w:rsidP="00F17024">
                  <w:pPr>
                    <w:pStyle w:val="a9"/>
                    <w:numPr>
                      <w:ilvl w:val="0"/>
                      <w:numId w:val="37"/>
                    </w:numPr>
                    <w:spacing w:line="300" w:lineRule="auto"/>
                    <w:jc w:val="left"/>
                    <w:rPr>
                      <w:rFonts w:ascii="Times New Roman" w:eastAsia="宋体" w:hAnsi="Times New Roman" w:cs="Times New Roman"/>
                      <w:szCs w:val="21"/>
                    </w:rPr>
                  </w:pPr>
                  <w:r w:rsidRPr="00F17024">
                    <w:rPr>
                      <w:rFonts w:ascii="Times New Roman" w:eastAsia="宋体" w:hAnsi="Times New Roman" w:cs="Times New Roman"/>
                      <w:szCs w:val="21"/>
                    </w:rPr>
                    <w:t>Operations team: responsible for server operations, monitoring, and troubleshooting.</w:t>
                  </w:r>
                </w:p>
                <w:p w14:paraId="559BBDC2" w14:textId="276F1715" w:rsidR="00152907" w:rsidRPr="00F17024" w:rsidRDefault="00C20C79" w:rsidP="00F17024">
                  <w:pPr>
                    <w:pStyle w:val="a9"/>
                    <w:numPr>
                      <w:ilvl w:val="0"/>
                      <w:numId w:val="37"/>
                    </w:numPr>
                    <w:spacing w:line="300" w:lineRule="auto"/>
                    <w:jc w:val="left"/>
                    <w:rPr>
                      <w:rFonts w:ascii="Times New Roman" w:eastAsia="宋体" w:hAnsi="Times New Roman" w:cs="Times New Roman"/>
                      <w:szCs w:val="21"/>
                    </w:rPr>
                  </w:pPr>
                  <w:r w:rsidRPr="00F17024">
                    <w:rPr>
                      <w:rFonts w:ascii="Times New Roman" w:eastAsia="宋体" w:hAnsi="Times New Roman" w:cs="Times New Roman"/>
                      <w:szCs w:val="21"/>
                    </w:rPr>
                    <w:t>Testing team: responsible for system testing, performance optimization, and security testing.</w:t>
                  </w:r>
                </w:p>
              </w:tc>
            </w:tr>
            <w:tr w:rsidR="00152907" w:rsidRPr="00DD12D3" w14:paraId="53B5D46A" w14:textId="77777777" w:rsidTr="00F17024">
              <w:tc>
                <w:tcPr>
                  <w:tcW w:w="1860" w:type="dxa"/>
                  <w:vAlign w:val="center"/>
                </w:tcPr>
                <w:p w14:paraId="6B0EA959" w14:textId="4000ECA8" w:rsidR="00152907" w:rsidRPr="00DD12D3" w:rsidRDefault="00C20C79" w:rsidP="00F1702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 xml:space="preserve">Front end server </w:t>
                  </w:r>
                  <w:r w:rsidRPr="00DD12D3">
                    <w:rPr>
                      <w:rFonts w:ascii="Times New Roman" w:eastAsia="Yu Mincho" w:hAnsi="Times New Roman" w:cs="Times New Roman"/>
                      <w:szCs w:val="21"/>
                      <w:lang w:eastAsia="ja-JP"/>
                    </w:rPr>
                    <w:t>R</w:t>
                  </w:r>
                  <w:r w:rsidRPr="00DD12D3">
                    <w:rPr>
                      <w:rFonts w:ascii="Times New Roman" w:eastAsia="宋体" w:hAnsi="Times New Roman" w:cs="Times New Roman"/>
                      <w:szCs w:val="21"/>
                    </w:rPr>
                    <w:t>esources</w:t>
                  </w:r>
                </w:p>
              </w:tc>
              <w:tc>
                <w:tcPr>
                  <w:tcW w:w="6095" w:type="dxa"/>
                  <w:vAlign w:val="center"/>
                </w:tcPr>
                <w:p w14:paraId="2C83B4A4" w14:textId="259CF09C" w:rsidR="00152907" w:rsidRPr="00DD12D3" w:rsidRDefault="00C20C79" w:rsidP="00F1702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 xml:space="preserve">The front-end server is used to host the user interface and front-end applications, with an estimated rental cost of 400 </w:t>
                  </w:r>
                  <w:r w:rsidR="00DD2814" w:rsidRPr="00DD12D3">
                    <w:rPr>
                      <w:rFonts w:ascii="Times New Roman" w:eastAsia="Yu Mincho" w:hAnsi="Times New Roman" w:cs="Times New Roman"/>
                      <w:szCs w:val="21"/>
                      <w:lang w:eastAsia="ja-JP"/>
                    </w:rPr>
                    <w:t>RMB</w:t>
                  </w:r>
                  <w:r w:rsidRPr="00DD12D3">
                    <w:rPr>
                      <w:rFonts w:ascii="Times New Roman" w:eastAsia="宋体" w:hAnsi="Times New Roman" w:cs="Times New Roman"/>
                      <w:szCs w:val="21"/>
                    </w:rPr>
                    <w:t xml:space="preserve"> and a total cost of 400 yuan during the project period.</w:t>
                  </w:r>
                </w:p>
              </w:tc>
            </w:tr>
            <w:tr w:rsidR="00152907" w:rsidRPr="00DD12D3" w14:paraId="277372CE" w14:textId="77777777" w:rsidTr="00F17024">
              <w:tc>
                <w:tcPr>
                  <w:tcW w:w="1860" w:type="dxa"/>
                  <w:vAlign w:val="center"/>
                </w:tcPr>
                <w:p w14:paraId="01A2C260" w14:textId="2EAB1698" w:rsidR="00152907" w:rsidRPr="00DD12D3" w:rsidRDefault="00C20C79" w:rsidP="00F1702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Backend server resources</w:t>
                  </w:r>
                </w:p>
              </w:tc>
              <w:tc>
                <w:tcPr>
                  <w:tcW w:w="6095" w:type="dxa"/>
                  <w:vAlign w:val="center"/>
                </w:tcPr>
                <w:p w14:paraId="5C078483" w14:textId="3F0FFFD7" w:rsidR="00152907" w:rsidRPr="00DD12D3" w:rsidRDefault="00C20C79" w:rsidP="00F1702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 xml:space="preserve">The backend server includes proxy servers and computing power servers, which are used to process data storage, computation, and business logic. The estimated rental cost is 1000 </w:t>
                  </w:r>
                  <w:r w:rsidR="00DD2814" w:rsidRPr="00DD12D3">
                    <w:rPr>
                      <w:rFonts w:ascii="Times New Roman" w:eastAsia="Yu Mincho" w:hAnsi="Times New Roman" w:cs="Times New Roman"/>
                      <w:szCs w:val="21"/>
                      <w:lang w:eastAsia="ja-JP"/>
                    </w:rPr>
                    <w:t>RMB</w:t>
                  </w:r>
                  <w:r w:rsidRPr="00DD12D3">
                    <w:rPr>
                      <w:rFonts w:ascii="Times New Roman" w:eastAsia="宋体" w:hAnsi="Times New Roman" w:cs="Times New Roman"/>
                      <w:szCs w:val="21"/>
                    </w:rPr>
                    <w:t xml:space="preserve">/month, and the total cost during the project period is 12000 </w:t>
                  </w:r>
                  <w:r w:rsidRPr="00DD12D3">
                    <w:rPr>
                      <w:rFonts w:ascii="Times New Roman" w:eastAsia="Yu Mincho" w:hAnsi="Times New Roman" w:cs="Times New Roman"/>
                      <w:szCs w:val="21"/>
                      <w:lang w:eastAsia="ja-JP"/>
                    </w:rPr>
                    <w:t>RMB</w:t>
                  </w:r>
                  <w:r w:rsidRPr="00DD12D3">
                    <w:rPr>
                      <w:rFonts w:ascii="Times New Roman" w:eastAsia="宋体" w:hAnsi="Times New Roman" w:cs="Times New Roman"/>
                      <w:szCs w:val="21"/>
                    </w:rPr>
                    <w:t>.</w:t>
                  </w:r>
                </w:p>
              </w:tc>
            </w:tr>
          </w:tbl>
          <w:p w14:paraId="5F090E16" w14:textId="3AC36063" w:rsidR="00152907" w:rsidRPr="00DD12D3" w:rsidRDefault="00152907" w:rsidP="0071105D">
            <w:pPr>
              <w:spacing w:line="300" w:lineRule="auto"/>
              <w:jc w:val="left"/>
              <w:rPr>
                <w:rFonts w:ascii="Times New Roman" w:eastAsia="新宋体" w:hAnsi="Times New Roman" w:cs="Times New Roman"/>
                <w:szCs w:val="21"/>
              </w:rPr>
            </w:pPr>
          </w:p>
        </w:tc>
      </w:tr>
      <w:tr w:rsidR="00777107" w:rsidRPr="00DD12D3" w14:paraId="6FF75295" w14:textId="77777777" w:rsidTr="00A11E6C">
        <w:tc>
          <w:tcPr>
            <w:tcW w:w="8296" w:type="dxa"/>
            <w:gridSpan w:val="6"/>
          </w:tcPr>
          <w:p w14:paraId="49F13D40" w14:textId="072BD479" w:rsidR="00777107" w:rsidRPr="00DD12D3" w:rsidRDefault="00BF67B6" w:rsidP="0071105D">
            <w:pPr>
              <w:spacing w:line="300" w:lineRule="auto"/>
              <w:jc w:val="left"/>
              <w:rPr>
                <w:rFonts w:ascii="Times New Roman" w:eastAsia="Yu Mincho" w:hAnsi="Times New Roman" w:cs="Times New Roman"/>
                <w:b/>
                <w:bCs/>
                <w:szCs w:val="21"/>
                <w:lang w:eastAsia="ja-JP"/>
              </w:rPr>
            </w:pPr>
            <w:r w:rsidRPr="00DD12D3">
              <w:rPr>
                <w:rFonts w:ascii="Times New Roman" w:eastAsia="Yu Mincho" w:hAnsi="Times New Roman" w:cs="Times New Roman"/>
                <w:b/>
                <w:bCs/>
                <w:szCs w:val="21"/>
                <w:lang w:eastAsia="ja-JP"/>
              </w:rPr>
              <w:lastRenderedPageBreak/>
              <w:t xml:space="preserve">Project </w:t>
            </w:r>
            <w:r w:rsidR="00974725">
              <w:rPr>
                <w:rFonts w:ascii="Times New Roman" w:eastAsia="Yu Mincho" w:hAnsi="Times New Roman" w:cs="Times New Roman"/>
                <w:b/>
                <w:bCs/>
                <w:szCs w:val="21"/>
                <w:lang w:eastAsia="ja-JP"/>
              </w:rPr>
              <w:t>M</w:t>
            </w:r>
            <w:r w:rsidRPr="00DD12D3">
              <w:rPr>
                <w:rFonts w:ascii="Times New Roman" w:eastAsia="Yu Mincho" w:hAnsi="Times New Roman" w:cs="Times New Roman"/>
                <w:b/>
                <w:bCs/>
                <w:szCs w:val="21"/>
                <w:lang w:eastAsia="ja-JP"/>
              </w:rPr>
              <w:t>anagement</w:t>
            </w:r>
          </w:p>
          <w:p w14:paraId="1D25AAA4" w14:textId="39798F96" w:rsidR="00297DD7" w:rsidRPr="007F3D84" w:rsidRDefault="00297DD7" w:rsidP="007F3D84">
            <w:pPr>
              <w:pStyle w:val="a9"/>
              <w:numPr>
                <w:ilvl w:val="0"/>
                <w:numId w:val="7"/>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 xml:space="preserve">Communication </w:t>
            </w:r>
            <w:r w:rsidR="00F34E80">
              <w:rPr>
                <w:rFonts w:ascii="Times New Roman" w:eastAsia="新宋体" w:hAnsi="Times New Roman" w:cs="Times New Roman"/>
                <w:szCs w:val="21"/>
              </w:rPr>
              <w:t>p</w:t>
            </w:r>
            <w:r w:rsidRPr="00DD12D3">
              <w:rPr>
                <w:rFonts w:ascii="Times New Roman" w:eastAsia="新宋体" w:hAnsi="Times New Roman" w:cs="Times New Roman"/>
                <w:szCs w:val="21"/>
              </w:rPr>
              <w:t>lan:</w:t>
            </w:r>
            <w:r w:rsidR="007F3D84">
              <w:rPr>
                <w:rFonts w:ascii="Times New Roman" w:eastAsia="新宋体" w:hAnsi="Times New Roman" w:cs="Times New Roman"/>
                <w:szCs w:val="21"/>
              </w:rPr>
              <w:t xml:space="preserve"> </w:t>
            </w:r>
            <w:r w:rsidRPr="007F3D84">
              <w:rPr>
                <w:rFonts w:ascii="Times New Roman" w:eastAsia="新宋体" w:hAnsi="Times New Roman" w:cs="Times New Roman"/>
                <w:szCs w:val="21"/>
              </w:rPr>
              <w:t xml:space="preserve">In order to ensure the smooth implementation of the </w:t>
            </w:r>
            <w:r w:rsidR="00300BBC" w:rsidRPr="007F3D84">
              <w:rPr>
                <w:rFonts w:ascii="Times New Roman" w:eastAsia="新宋体" w:hAnsi="Times New Roman" w:cs="Times New Roman"/>
                <w:szCs w:val="21"/>
              </w:rPr>
              <w:t>intelligent curtain</w:t>
            </w:r>
            <w:r w:rsidRPr="007F3D84">
              <w:rPr>
                <w:rFonts w:ascii="Times New Roman" w:eastAsia="新宋体" w:hAnsi="Times New Roman" w:cs="Times New Roman"/>
                <w:szCs w:val="21"/>
              </w:rPr>
              <w:t xml:space="preserve"> wall system architecture design and server operation and maintenance project, an effective communication plan is developed to ensure that all relevant parties can timely obtain project information, provide feedback on issues, and collaborate to solve them.</w:t>
            </w:r>
          </w:p>
          <w:p w14:paraId="410121CB" w14:textId="77777777" w:rsidR="007F3D84" w:rsidRDefault="00B443D6" w:rsidP="007F3D84">
            <w:pPr>
              <w:pStyle w:val="a9"/>
              <w:numPr>
                <w:ilvl w:val="0"/>
                <w:numId w:val="23"/>
              </w:numPr>
              <w:spacing w:line="300" w:lineRule="auto"/>
              <w:jc w:val="left"/>
              <w:rPr>
                <w:rFonts w:ascii="Times New Roman" w:eastAsia="新宋体" w:hAnsi="Times New Roman" w:cs="Times New Roman"/>
                <w:szCs w:val="21"/>
                <w:lang w:eastAsia="ja-JP"/>
              </w:rPr>
            </w:pPr>
            <w:r w:rsidRPr="00DD12D3">
              <w:rPr>
                <w:rFonts w:ascii="Times New Roman" w:eastAsia="新宋体" w:hAnsi="Times New Roman" w:cs="Times New Roman"/>
                <w:szCs w:val="21"/>
              </w:rPr>
              <w:t>Communication objectives</w:t>
            </w:r>
            <w:r w:rsidR="007F3D84">
              <w:rPr>
                <w:rFonts w:ascii="Times New Roman" w:eastAsia="新宋体" w:hAnsi="Times New Roman" w:cs="Times New Roman" w:hint="eastAsia"/>
                <w:szCs w:val="21"/>
              </w:rPr>
              <w:t>:</w:t>
            </w:r>
          </w:p>
          <w:p w14:paraId="35CD72C0" w14:textId="77777777" w:rsidR="007F3D84" w:rsidRDefault="00B443D6" w:rsidP="007F3D84">
            <w:pPr>
              <w:pStyle w:val="a9"/>
              <w:numPr>
                <w:ilvl w:val="0"/>
                <w:numId w:val="38"/>
              </w:numPr>
              <w:spacing w:line="300" w:lineRule="auto"/>
              <w:jc w:val="left"/>
              <w:rPr>
                <w:rFonts w:ascii="Times New Roman" w:eastAsia="新宋体" w:hAnsi="Times New Roman" w:cs="Times New Roman"/>
                <w:szCs w:val="21"/>
                <w:lang w:eastAsia="ja-JP"/>
              </w:rPr>
            </w:pPr>
            <w:r w:rsidRPr="007F3D84">
              <w:rPr>
                <w:rFonts w:ascii="Times New Roman" w:eastAsia="新宋体" w:hAnsi="Times New Roman" w:cs="Times New Roman"/>
                <w:szCs w:val="21"/>
                <w:lang w:eastAsia="ja-JP"/>
              </w:rPr>
              <w:t>Ensure that team members, clients, and other stakeholders are kept informed of project progress in a timely manner.</w:t>
            </w:r>
          </w:p>
          <w:p w14:paraId="5B67B6D8" w14:textId="77777777" w:rsidR="007F3D84" w:rsidRDefault="00B443D6" w:rsidP="007F3D84">
            <w:pPr>
              <w:pStyle w:val="a9"/>
              <w:numPr>
                <w:ilvl w:val="0"/>
                <w:numId w:val="38"/>
              </w:numPr>
              <w:spacing w:line="300" w:lineRule="auto"/>
              <w:jc w:val="left"/>
              <w:rPr>
                <w:rFonts w:ascii="Times New Roman" w:eastAsia="新宋体" w:hAnsi="Times New Roman" w:cs="Times New Roman"/>
                <w:szCs w:val="21"/>
                <w:lang w:eastAsia="ja-JP"/>
              </w:rPr>
            </w:pPr>
            <w:r w:rsidRPr="007F3D84">
              <w:rPr>
                <w:rFonts w:ascii="Times New Roman" w:eastAsia="新宋体" w:hAnsi="Times New Roman" w:cs="Times New Roman"/>
                <w:szCs w:val="21"/>
                <w:lang w:eastAsia="ja-JP"/>
              </w:rPr>
              <w:t>Timely identify and solve problems to reduce communication barriers.</w:t>
            </w:r>
          </w:p>
          <w:p w14:paraId="3800F46B" w14:textId="0CF62EA2" w:rsidR="009D79FC" w:rsidRPr="007F3D84" w:rsidRDefault="00B443D6" w:rsidP="007F3D84">
            <w:pPr>
              <w:pStyle w:val="a9"/>
              <w:numPr>
                <w:ilvl w:val="0"/>
                <w:numId w:val="38"/>
              </w:numPr>
              <w:spacing w:line="300" w:lineRule="auto"/>
              <w:jc w:val="left"/>
              <w:rPr>
                <w:rFonts w:ascii="Times New Roman" w:eastAsia="新宋体" w:hAnsi="Times New Roman" w:cs="Times New Roman"/>
                <w:szCs w:val="21"/>
                <w:lang w:eastAsia="ja-JP"/>
              </w:rPr>
            </w:pPr>
            <w:r w:rsidRPr="007F3D84">
              <w:rPr>
                <w:rFonts w:ascii="Times New Roman" w:eastAsia="新宋体" w:hAnsi="Times New Roman" w:cs="Times New Roman"/>
                <w:szCs w:val="21"/>
                <w:lang w:eastAsia="ja-JP"/>
              </w:rPr>
              <w:t>Ensure that the technical team, operations team, and management reach consensus on key decisions.</w:t>
            </w:r>
          </w:p>
          <w:p w14:paraId="79DE7B5D" w14:textId="35D586D5" w:rsidR="00F17024" w:rsidRPr="007F3D84" w:rsidRDefault="00E32C38" w:rsidP="00F17024">
            <w:pPr>
              <w:pStyle w:val="a9"/>
              <w:numPr>
                <w:ilvl w:val="0"/>
                <w:numId w:val="23"/>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Communication targets and responsibilities</w:t>
            </w:r>
            <w:r w:rsidR="00F17024">
              <w:rPr>
                <w:rFonts w:ascii="Times New Roman" w:eastAsia="新宋体" w:hAnsi="Times New Roman" w:cs="Times New Roman" w:hint="eastAsia"/>
                <w:szCs w:val="21"/>
              </w:rPr>
              <w:t>:</w:t>
            </w:r>
          </w:p>
          <w:tbl>
            <w:tblPr>
              <w:tblStyle w:val="ae"/>
              <w:tblpPr w:leftFromText="180" w:rightFromText="180" w:vertAnchor="page" w:horzAnchor="margin" w:tblpY="4681"/>
              <w:tblOverlap w:val="never"/>
              <w:tblW w:w="0" w:type="auto"/>
              <w:tblLook w:val="04A0" w:firstRow="1" w:lastRow="0" w:firstColumn="1" w:lastColumn="0" w:noHBand="0" w:noVBand="1"/>
            </w:tblPr>
            <w:tblGrid>
              <w:gridCol w:w="1838"/>
              <w:gridCol w:w="1301"/>
              <w:gridCol w:w="2385"/>
              <w:gridCol w:w="2434"/>
            </w:tblGrid>
            <w:tr w:rsidR="007F3D84" w:rsidRPr="00DD12D3" w14:paraId="6F917147" w14:textId="77777777" w:rsidTr="007F3D84">
              <w:tc>
                <w:tcPr>
                  <w:tcW w:w="1838" w:type="dxa"/>
                  <w:vAlign w:val="center"/>
                </w:tcPr>
                <w:p w14:paraId="1C4869F5" w14:textId="77777777" w:rsidR="007F3D84" w:rsidRPr="00F17024" w:rsidRDefault="007F3D84" w:rsidP="007F3D84">
                  <w:pPr>
                    <w:pStyle w:val="a9"/>
                    <w:spacing w:line="300" w:lineRule="auto"/>
                    <w:ind w:left="0"/>
                    <w:jc w:val="left"/>
                    <w:rPr>
                      <w:rFonts w:ascii="Times New Roman" w:eastAsia="宋体" w:hAnsi="Times New Roman" w:cs="Times New Roman"/>
                      <w:b/>
                      <w:bCs/>
                      <w:szCs w:val="21"/>
                    </w:rPr>
                  </w:pPr>
                  <w:r w:rsidRPr="00F17024">
                    <w:rPr>
                      <w:rFonts w:ascii="Times New Roman" w:eastAsia="Yu Mincho" w:hAnsi="Times New Roman" w:cs="Times New Roman"/>
                      <w:b/>
                      <w:bCs/>
                      <w:szCs w:val="21"/>
                      <w:lang w:eastAsia="ja-JP"/>
                    </w:rPr>
                    <w:t>R</w:t>
                  </w:r>
                  <w:r w:rsidRPr="00F17024">
                    <w:rPr>
                      <w:rFonts w:ascii="Times New Roman" w:eastAsia="宋体" w:hAnsi="Times New Roman" w:cs="Times New Roman"/>
                      <w:b/>
                      <w:bCs/>
                      <w:szCs w:val="21"/>
                    </w:rPr>
                    <w:t>ole</w:t>
                  </w:r>
                </w:p>
              </w:tc>
              <w:tc>
                <w:tcPr>
                  <w:tcW w:w="1301" w:type="dxa"/>
                  <w:vAlign w:val="center"/>
                </w:tcPr>
                <w:p w14:paraId="2115A73C" w14:textId="77777777" w:rsidR="007F3D84" w:rsidRPr="00F17024" w:rsidRDefault="007F3D84" w:rsidP="007F3D84">
                  <w:pPr>
                    <w:pStyle w:val="a9"/>
                    <w:spacing w:line="300" w:lineRule="auto"/>
                    <w:ind w:left="0"/>
                    <w:jc w:val="left"/>
                    <w:rPr>
                      <w:rFonts w:ascii="Times New Roman" w:eastAsia="宋体" w:hAnsi="Times New Roman" w:cs="Times New Roman"/>
                      <w:b/>
                      <w:bCs/>
                      <w:szCs w:val="21"/>
                    </w:rPr>
                  </w:pPr>
                  <w:r w:rsidRPr="00F17024">
                    <w:rPr>
                      <w:rFonts w:ascii="Times New Roman" w:eastAsia="宋体" w:hAnsi="Times New Roman" w:cs="Times New Roman"/>
                      <w:b/>
                      <w:bCs/>
                      <w:szCs w:val="21"/>
                    </w:rPr>
                    <w:t>Major</w:t>
                  </w:r>
                </w:p>
              </w:tc>
              <w:tc>
                <w:tcPr>
                  <w:tcW w:w="2385" w:type="dxa"/>
                  <w:vAlign w:val="center"/>
                </w:tcPr>
                <w:p w14:paraId="56BD6A5C" w14:textId="77777777" w:rsidR="007F3D84" w:rsidRPr="00F17024" w:rsidRDefault="007F3D84" w:rsidP="007F3D84">
                  <w:pPr>
                    <w:pStyle w:val="a9"/>
                    <w:spacing w:line="300" w:lineRule="auto"/>
                    <w:ind w:left="0"/>
                    <w:jc w:val="left"/>
                    <w:rPr>
                      <w:rFonts w:ascii="Times New Roman" w:eastAsia="宋体" w:hAnsi="Times New Roman" w:cs="Times New Roman"/>
                      <w:b/>
                      <w:bCs/>
                      <w:szCs w:val="21"/>
                    </w:rPr>
                  </w:pPr>
                  <w:r w:rsidRPr="00F17024">
                    <w:rPr>
                      <w:rFonts w:ascii="Times New Roman" w:eastAsia="宋体" w:hAnsi="Times New Roman" w:cs="Times New Roman"/>
                      <w:b/>
                      <w:bCs/>
                      <w:szCs w:val="21"/>
                    </w:rPr>
                    <w:t>Contents</w:t>
                  </w:r>
                </w:p>
              </w:tc>
              <w:tc>
                <w:tcPr>
                  <w:tcW w:w="2434" w:type="dxa"/>
                  <w:vAlign w:val="center"/>
                </w:tcPr>
                <w:p w14:paraId="3BA622CA" w14:textId="77777777" w:rsidR="007F3D84" w:rsidRPr="00F17024" w:rsidRDefault="007F3D84" w:rsidP="007F3D84">
                  <w:pPr>
                    <w:pStyle w:val="a9"/>
                    <w:spacing w:line="300" w:lineRule="auto"/>
                    <w:ind w:left="0"/>
                    <w:jc w:val="left"/>
                    <w:rPr>
                      <w:rFonts w:ascii="Times New Roman" w:eastAsia="宋体" w:hAnsi="Times New Roman" w:cs="Times New Roman"/>
                      <w:b/>
                      <w:bCs/>
                      <w:szCs w:val="21"/>
                    </w:rPr>
                  </w:pPr>
                  <w:r>
                    <w:rPr>
                      <w:rFonts w:ascii="Times New Roman" w:eastAsia="宋体" w:hAnsi="Times New Roman" w:cs="Times New Roman"/>
                      <w:b/>
                      <w:bCs/>
                      <w:szCs w:val="21"/>
                    </w:rPr>
                    <w:t>C</w:t>
                  </w:r>
                  <w:r w:rsidRPr="00F17024">
                    <w:rPr>
                      <w:rFonts w:ascii="Times New Roman" w:eastAsia="宋体" w:hAnsi="Times New Roman" w:cs="Times New Roman"/>
                      <w:b/>
                      <w:bCs/>
                      <w:szCs w:val="21"/>
                    </w:rPr>
                    <w:t xml:space="preserve">ommunication </w:t>
                  </w:r>
                  <w:r>
                    <w:rPr>
                      <w:rFonts w:ascii="Times New Roman" w:eastAsia="宋体" w:hAnsi="Times New Roman" w:cs="Times New Roman"/>
                      <w:b/>
                      <w:bCs/>
                      <w:szCs w:val="21"/>
                    </w:rPr>
                    <w:t>S</w:t>
                  </w:r>
                  <w:r w:rsidRPr="00F17024">
                    <w:rPr>
                      <w:rFonts w:ascii="Times New Roman" w:eastAsia="宋体" w:hAnsi="Times New Roman" w:cs="Times New Roman"/>
                      <w:b/>
                      <w:bCs/>
                      <w:szCs w:val="21"/>
                    </w:rPr>
                    <w:t>ystem</w:t>
                  </w:r>
                </w:p>
              </w:tc>
            </w:tr>
            <w:tr w:rsidR="007F3D84" w:rsidRPr="00DD12D3" w14:paraId="5F7556B1" w14:textId="77777777" w:rsidTr="007F3D84">
              <w:tc>
                <w:tcPr>
                  <w:tcW w:w="1838" w:type="dxa"/>
                  <w:vAlign w:val="center"/>
                </w:tcPr>
                <w:p w14:paraId="39B39F17" w14:textId="77777777" w:rsidR="007F3D84" w:rsidRPr="00DD12D3" w:rsidRDefault="007F3D84" w:rsidP="007F3D84">
                  <w:pPr>
                    <w:pStyle w:val="a9"/>
                    <w:spacing w:line="300" w:lineRule="auto"/>
                    <w:ind w:left="0"/>
                    <w:jc w:val="left"/>
                    <w:rPr>
                      <w:rFonts w:ascii="Times New Roman" w:eastAsia="宋体" w:hAnsi="Times New Roman" w:cs="Times New Roman"/>
                      <w:szCs w:val="21"/>
                    </w:rPr>
                  </w:pPr>
                  <w:r w:rsidRPr="00DD12D3">
                    <w:rPr>
                      <w:rFonts w:ascii="Times New Roman" w:eastAsia="宋体" w:hAnsi="Times New Roman" w:cs="Times New Roman"/>
                      <w:szCs w:val="21"/>
                      <w:lang w:eastAsia="ja-JP"/>
                    </w:rPr>
                    <w:t>P</w:t>
                  </w:r>
                  <w:r w:rsidRPr="00DD12D3">
                    <w:rPr>
                      <w:rFonts w:ascii="Times New Roman" w:eastAsia="宋体" w:hAnsi="Times New Roman" w:cs="Times New Roman"/>
                      <w:szCs w:val="21"/>
                    </w:rPr>
                    <w:t>roject manager</w:t>
                  </w:r>
                </w:p>
              </w:tc>
              <w:tc>
                <w:tcPr>
                  <w:tcW w:w="1301" w:type="dxa"/>
                  <w:vAlign w:val="center"/>
                </w:tcPr>
                <w:p w14:paraId="3AEAF738" w14:textId="77777777" w:rsidR="007F3D84" w:rsidRPr="00DD12D3" w:rsidRDefault="007F3D84" w:rsidP="007F3D84">
                  <w:pPr>
                    <w:pStyle w:val="a9"/>
                    <w:spacing w:line="300" w:lineRule="auto"/>
                    <w:ind w:left="0"/>
                    <w:jc w:val="left"/>
                    <w:rPr>
                      <w:rFonts w:ascii="Times New Roman" w:eastAsia="宋体" w:hAnsi="Times New Roman" w:cs="Times New Roman"/>
                      <w:szCs w:val="21"/>
                    </w:rPr>
                  </w:pPr>
                  <w:r w:rsidRPr="00DD12D3">
                    <w:rPr>
                      <w:rFonts w:ascii="Times New Roman" w:eastAsia="宋体" w:hAnsi="Times New Roman" w:cs="Times New Roman"/>
                      <w:szCs w:val="21"/>
                    </w:rPr>
                    <w:t>The origins of the hosts</w:t>
                  </w:r>
                </w:p>
              </w:tc>
              <w:tc>
                <w:tcPr>
                  <w:tcW w:w="2385" w:type="dxa"/>
                  <w:vAlign w:val="center"/>
                </w:tcPr>
                <w:p w14:paraId="631AEC38" w14:textId="77777777" w:rsidR="007F3D84" w:rsidRPr="00DD12D3" w:rsidRDefault="007F3D84" w:rsidP="007F3D84">
                  <w:pPr>
                    <w:pStyle w:val="a9"/>
                    <w:spacing w:line="300" w:lineRule="auto"/>
                    <w:ind w:left="0"/>
                    <w:jc w:val="left"/>
                    <w:rPr>
                      <w:rFonts w:ascii="Times New Roman" w:eastAsia="宋体" w:hAnsi="Times New Roman" w:cs="Times New Roman"/>
                      <w:szCs w:val="21"/>
                    </w:rPr>
                  </w:pPr>
                  <w:r w:rsidRPr="00DD12D3">
                    <w:rPr>
                      <w:rFonts w:ascii="Times New Roman" w:eastAsia="Yu Mincho" w:hAnsi="Times New Roman" w:cs="Times New Roman"/>
                      <w:szCs w:val="21"/>
                      <w:lang w:eastAsia="ja-JP"/>
                    </w:rPr>
                    <w:t>T</w:t>
                  </w:r>
                  <w:r w:rsidRPr="00DD12D3">
                    <w:rPr>
                      <w:rFonts w:ascii="Times New Roman" w:eastAsia="宋体" w:hAnsi="Times New Roman" w:cs="Times New Roman"/>
                      <w:szCs w:val="21"/>
                    </w:rPr>
                    <w:t>he exhibition of the foundation and the appearance of the success</w:t>
                  </w:r>
                </w:p>
              </w:tc>
              <w:tc>
                <w:tcPr>
                  <w:tcW w:w="2434" w:type="dxa"/>
                  <w:vAlign w:val="center"/>
                </w:tcPr>
                <w:p w14:paraId="1AE5081F" w14:textId="77777777" w:rsidR="007F3D84" w:rsidRPr="00DD12D3" w:rsidRDefault="007F3D84" w:rsidP="007F3D84">
                  <w:pPr>
                    <w:pStyle w:val="a9"/>
                    <w:spacing w:line="300" w:lineRule="auto"/>
                    <w:ind w:left="0"/>
                    <w:jc w:val="left"/>
                    <w:rPr>
                      <w:rFonts w:ascii="Times New Roman" w:eastAsia="宋体" w:hAnsi="Times New Roman" w:cs="Times New Roman"/>
                      <w:szCs w:val="21"/>
                    </w:rPr>
                  </w:pPr>
                  <w:r w:rsidRPr="00DD12D3">
                    <w:rPr>
                      <w:rFonts w:ascii="Times New Roman" w:eastAsia="宋体" w:hAnsi="Times New Roman" w:cs="Times New Roman"/>
                      <w:szCs w:val="21"/>
                    </w:rPr>
                    <w:t>Meetings and emails</w:t>
                  </w:r>
                </w:p>
              </w:tc>
            </w:tr>
            <w:tr w:rsidR="007F3D84" w:rsidRPr="00DD12D3" w14:paraId="32F44391" w14:textId="77777777" w:rsidTr="007F3D84">
              <w:tc>
                <w:tcPr>
                  <w:tcW w:w="1838" w:type="dxa"/>
                  <w:vAlign w:val="center"/>
                </w:tcPr>
                <w:p w14:paraId="338B9E71" w14:textId="77777777" w:rsidR="007F3D84" w:rsidRPr="00DD12D3" w:rsidRDefault="007F3D84" w:rsidP="007F3D84">
                  <w:pPr>
                    <w:pStyle w:val="a9"/>
                    <w:spacing w:line="300" w:lineRule="auto"/>
                    <w:ind w:left="0"/>
                    <w:jc w:val="left"/>
                    <w:rPr>
                      <w:rFonts w:ascii="Times New Roman" w:eastAsia="宋体" w:hAnsi="Times New Roman" w:cs="Times New Roman"/>
                      <w:szCs w:val="21"/>
                    </w:rPr>
                  </w:pPr>
                  <w:r w:rsidRPr="00DD12D3">
                    <w:rPr>
                      <w:rFonts w:ascii="Times New Roman" w:eastAsia="宋体" w:hAnsi="Times New Roman" w:cs="Times New Roman"/>
                      <w:szCs w:val="21"/>
                      <w:lang w:eastAsia="ja-JP"/>
                    </w:rPr>
                    <w:t>D</w:t>
                  </w:r>
                  <w:r w:rsidRPr="00DD12D3">
                    <w:rPr>
                      <w:rFonts w:ascii="Times New Roman" w:eastAsia="宋体" w:hAnsi="Times New Roman" w:cs="Times New Roman"/>
                      <w:szCs w:val="21"/>
                    </w:rPr>
                    <w:t>evelopment team</w:t>
                  </w:r>
                </w:p>
              </w:tc>
              <w:tc>
                <w:tcPr>
                  <w:tcW w:w="1301" w:type="dxa"/>
                  <w:vAlign w:val="center"/>
                </w:tcPr>
                <w:p w14:paraId="0E4A1C3C" w14:textId="77777777" w:rsidR="007F3D84" w:rsidRPr="00DD12D3" w:rsidRDefault="007F3D84" w:rsidP="007F3D84">
                  <w:pPr>
                    <w:pStyle w:val="a9"/>
                    <w:spacing w:line="300" w:lineRule="auto"/>
                    <w:ind w:left="0"/>
                    <w:jc w:val="left"/>
                    <w:rPr>
                      <w:rFonts w:ascii="Times New Roman" w:eastAsia="宋体" w:hAnsi="Times New Roman" w:cs="Times New Roman"/>
                      <w:szCs w:val="21"/>
                    </w:rPr>
                  </w:pPr>
                  <w:r w:rsidRPr="00DD12D3">
                    <w:rPr>
                      <w:rFonts w:ascii="Times New Roman" w:eastAsia="宋体" w:hAnsi="Times New Roman" w:cs="Times New Roman"/>
                      <w:szCs w:val="21"/>
                    </w:rPr>
                    <w:t>Responsible for system development</w:t>
                  </w:r>
                </w:p>
              </w:tc>
              <w:tc>
                <w:tcPr>
                  <w:tcW w:w="2385" w:type="dxa"/>
                  <w:vAlign w:val="center"/>
                </w:tcPr>
                <w:p w14:paraId="4C29F2B4" w14:textId="77777777" w:rsidR="007F3D84" w:rsidRPr="00DD12D3" w:rsidRDefault="007F3D84" w:rsidP="007F3D84">
                  <w:pPr>
                    <w:pStyle w:val="a9"/>
                    <w:spacing w:line="300" w:lineRule="auto"/>
                    <w:ind w:left="0"/>
                    <w:jc w:val="left"/>
                    <w:rPr>
                      <w:rFonts w:ascii="Times New Roman" w:eastAsia="宋体" w:hAnsi="Times New Roman" w:cs="Times New Roman"/>
                      <w:szCs w:val="21"/>
                    </w:rPr>
                  </w:pPr>
                  <w:r w:rsidRPr="00DD12D3">
                    <w:rPr>
                      <w:rFonts w:ascii="Times New Roman" w:eastAsia="宋体" w:hAnsi="Times New Roman" w:cs="Times New Roman"/>
                      <w:szCs w:val="21"/>
                    </w:rPr>
                    <w:t>Task progress, technical issues</w:t>
                  </w:r>
                </w:p>
              </w:tc>
              <w:tc>
                <w:tcPr>
                  <w:tcW w:w="2434" w:type="dxa"/>
                  <w:vAlign w:val="center"/>
                </w:tcPr>
                <w:p w14:paraId="0050B31E" w14:textId="77777777" w:rsidR="007F3D84" w:rsidRPr="00DD12D3" w:rsidRDefault="007F3D84" w:rsidP="007F3D84">
                  <w:pPr>
                    <w:pStyle w:val="a9"/>
                    <w:spacing w:line="300" w:lineRule="auto"/>
                    <w:ind w:left="0"/>
                    <w:jc w:val="left"/>
                    <w:rPr>
                      <w:rFonts w:ascii="Times New Roman" w:eastAsia="宋体" w:hAnsi="Times New Roman" w:cs="Times New Roman"/>
                      <w:szCs w:val="21"/>
                    </w:rPr>
                  </w:pPr>
                  <w:r w:rsidRPr="00DD12D3">
                    <w:rPr>
                      <w:rFonts w:ascii="Times New Roman" w:eastAsia="宋体" w:hAnsi="Times New Roman" w:cs="Times New Roman"/>
                      <w:szCs w:val="21"/>
                    </w:rPr>
                    <w:t>Standing meeting, code review</w:t>
                  </w:r>
                </w:p>
              </w:tc>
            </w:tr>
            <w:tr w:rsidR="007F3D84" w:rsidRPr="00DD12D3" w14:paraId="32674516" w14:textId="77777777" w:rsidTr="007F3D84">
              <w:tc>
                <w:tcPr>
                  <w:tcW w:w="1838" w:type="dxa"/>
                  <w:vAlign w:val="center"/>
                </w:tcPr>
                <w:p w14:paraId="5FD0D7F5" w14:textId="77777777" w:rsidR="007F3D84" w:rsidRPr="00DD12D3" w:rsidRDefault="007F3D84" w:rsidP="007F3D84">
                  <w:pPr>
                    <w:pStyle w:val="a9"/>
                    <w:spacing w:line="300" w:lineRule="auto"/>
                    <w:ind w:left="0"/>
                    <w:jc w:val="left"/>
                    <w:rPr>
                      <w:rFonts w:ascii="Times New Roman" w:eastAsia="宋体" w:hAnsi="Times New Roman" w:cs="Times New Roman"/>
                      <w:szCs w:val="21"/>
                    </w:rPr>
                  </w:pPr>
                  <w:r w:rsidRPr="00DD12D3">
                    <w:rPr>
                      <w:rFonts w:ascii="Times New Roman" w:eastAsia="宋体" w:hAnsi="Times New Roman" w:cs="Times New Roman"/>
                      <w:szCs w:val="21"/>
                    </w:rPr>
                    <w:t>Operations team</w:t>
                  </w:r>
                </w:p>
              </w:tc>
              <w:tc>
                <w:tcPr>
                  <w:tcW w:w="1301" w:type="dxa"/>
                  <w:vAlign w:val="center"/>
                </w:tcPr>
                <w:p w14:paraId="69F9C8C3" w14:textId="77777777" w:rsidR="007F3D84" w:rsidRPr="00DD12D3" w:rsidRDefault="007F3D84" w:rsidP="007F3D84">
                  <w:pPr>
                    <w:pStyle w:val="a9"/>
                    <w:spacing w:line="300" w:lineRule="auto"/>
                    <w:ind w:left="0"/>
                    <w:jc w:val="left"/>
                    <w:rPr>
                      <w:rFonts w:ascii="Times New Roman" w:eastAsia="宋体" w:hAnsi="Times New Roman" w:cs="Times New Roman"/>
                      <w:szCs w:val="21"/>
                    </w:rPr>
                  </w:pPr>
                  <w:r w:rsidRPr="00DD12D3">
                    <w:rPr>
                      <w:rFonts w:ascii="Times New Roman" w:eastAsia="宋体" w:hAnsi="Times New Roman" w:cs="Times New Roman"/>
                      <w:szCs w:val="21"/>
                    </w:rPr>
                    <w:t>Responsible for server operation and monitoring</w:t>
                  </w:r>
                </w:p>
              </w:tc>
              <w:tc>
                <w:tcPr>
                  <w:tcW w:w="2385" w:type="dxa"/>
                  <w:vAlign w:val="center"/>
                </w:tcPr>
                <w:p w14:paraId="2E97DD39" w14:textId="77777777" w:rsidR="007F3D84" w:rsidRPr="00DD12D3" w:rsidRDefault="007F3D84" w:rsidP="007F3D84">
                  <w:pPr>
                    <w:pStyle w:val="a9"/>
                    <w:spacing w:line="300" w:lineRule="auto"/>
                    <w:ind w:left="0"/>
                    <w:jc w:val="left"/>
                    <w:rPr>
                      <w:rFonts w:ascii="Times New Roman" w:eastAsia="宋体" w:hAnsi="Times New Roman" w:cs="Times New Roman"/>
                      <w:szCs w:val="21"/>
                    </w:rPr>
                  </w:pPr>
                  <w:r w:rsidRPr="00DD12D3">
                    <w:rPr>
                      <w:rFonts w:ascii="Times New Roman" w:eastAsia="宋体" w:hAnsi="Times New Roman" w:cs="Times New Roman"/>
                      <w:szCs w:val="21"/>
                    </w:rPr>
                    <w:t>Server status, fault response</w:t>
                  </w:r>
                </w:p>
              </w:tc>
              <w:tc>
                <w:tcPr>
                  <w:tcW w:w="2434" w:type="dxa"/>
                  <w:vAlign w:val="center"/>
                </w:tcPr>
                <w:p w14:paraId="130E9B44" w14:textId="77777777" w:rsidR="007F3D84" w:rsidRPr="00DD12D3" w:rsidRDefault="007F3D84" w:rsidP="007F3D84">
                  <w:pPr>
                    <w:pStyle w:val="a9"/>
                    <w:spacing w:line="300" w:lineRule="auto"/>
                    <w:ind w:left="0"/>
                    <w:jc w:val="left"/>
                    <w:rPr>
                      <w:rFonts w:ascii="Times New Roman" w:eastAsia="宋体" w:hAnsi="Times New Roman" w:cs="Times New Roman"/>
                      <w:szCs w:val="21"/>
                    </w:rPr>
                  </w:pPr>
                  <w:r w:rsidRPr="00DD12D3">
                    <w:rPr>
                      <w:rFonts w:ascii="Times New Roman" w:eastAsia="宋体" w:hAnsi="Times New Roman" w:cs="Times New Roman"/>
                      <w:szCs w:val="21"/>
                    </w:rPr>
                    <w:t>Operation and maintenance meetings, alarm notifications</w:t>
                  </w:r>
                </w:p>
              </w:tc>
            </w:tr>
            <w:tr w:rsidR="007F3D84" w:rsidRPr="00DD12D3" w14:paraId="5F38953A" w14:textId="77777777" w:rsidTr="007F3D84">
              <w:tc>
                <w:tcPr>
                  <w:tcW w:w="1838" w:type="dxa"/>
                  <w:vAlign w:val="center"/>
                </w:tcPr>
                <w:p w14:paraId="3ED23E79" w14:textId="77777777" w:rsidR="007F3D84" w:rsidRPr="00DD12D3" w:rsidRDefault="007F3D84" w:rsidP="007F3D84">
                  <w:pPr>
                    <w:pStyle w:val="a9"/>
                    <w:spacing w:line="300" w:lineRule="auto"/>
                    <w:ind w:left="0"/>
                    <w:jc w:val="left"/>
                    <w:rPr>
                      <w:rFonts w:ascii="Times New Roman" w:eastAsia="Yu Mincho" w:hAnsi="Times New Roman" w:cs="Times New Roman"/>
                      <w:szCs w:val="21"/>
                      <w:lang w:eastAsia="ja-JP"/>
                    </w:rPr>
                  </w:pPr>
                  <w:r w:rsidRPr="00DD12D3">
                    <w:rPr>
                      <w:rFonts w:ascii="Times New Roman" w:eastAsia="宋体" w:hAnsi="Times New Roman" w:cs="Times New Roman"/>
                      <w:szCs w:val="21"/>
                    </w:rPr>
                    <w:t>Customer</w:t>
                  </w:r>
                  <w:r>
                    <w:rPr>
                      <w:rFonts w:ascii="Times New Roman" w:eastAsia="宋体" w:hAnsi="Times New Roman" w:cs="Times New Roman"/>
                      <w:szCs w:val="21"/>
                    </w:rPr>
                    <w:t xml:space="preserve"> </w:t>
                  </w:r>
                  <w:r w:rsidRPr="00DD12D3">
                    <w:rPr>
                      <w:rFonts w:ascii="Times New Roman" w:eastAsia="宋体" w:hAnsi="Times New Roman" w:cs="Times New Roman"/>
                      <w:szCs w:val="21"/>
                    </w:rPr>
                    <w:t>/</w:t>
                  </w:r>
                  <w:r>
                    <w:rPr>
                      <w:rFonts w:ascii="Times New Roman" w:eastAsia="宋体" w:hAnsi="Times New Roman" w:cs="Times New Roman"/>
                      <w:szCs w:val="21"/>
                    </w:rPr>
                    <w:t xml:space="preserve"> </w:t>
                  </w:r>
                  <w:r w:rsidRPr="00DD12D3">
                    <w:rPr>
                      <w:rFonts w:ascii="Times New Roman" w:eastAsia="宋体" w:hAnsi="Times New Roman" w:cs="Times New Roman"/>
                      <w:szCs w:val="21"/>
                    </w:rPr>
                    <w:t>Business</w:t>
                  </w:r>
                  <w:r w:rsidRPr="00DD12D3">
                    <w:rPr>
                      <w:rFonts w:ascii="Times New Roman" w:hAnsi="Times New Roman" w:cs="Times New Roman"/>
                      <w:szCs w:val="21"/>
                    </w:rPr>
                    <w:t xml:space="preserve"> </w:t>
                  </w:r>
                  <w:r w:rsidRPr="00DD12D3">
                    <w:rPr>
                      <w:rFonts w:ascii="Times New Roman" w:eastAsia="宋体" w:hAnsi="Times New Roman" w:cs="Times New Roman"/>
                      <w:szCs w:val="21"/>
                    </w:rPr>
                    <w:t>operator</w:t>
                  </w:r>
                </w:p>
              </w:tc>
              <w:tc>
                <w:tcPr>
                  <w:tcW w:w="1301" w:type="dxa"/>
                  <w:vAlign w:val="center"/>
                </w:tcPr>
                <w:p w14:paraId="22B38DDD" w14:textId="77777777" w:rsidR="007F3D84" w:rsidRPr="00DD12D3" w:rsidRDefault="007F3D84" w:rsidP="007F3D84">
                  <w:pPr>
                    <w:pStyle w:val="a9"/>
                    <w:spacing w:line="300" w:lineRule="auto"/>
                    <w:ind w:left="0"/>
                    <w:jc w:val="left"/>
                    <w:rPr>
                      <w:rFonts w:ascii="Times New Roman" w:eastAsia="宋体" w:hAnsi="Times New Roman" w:cs="Times New Roman"/>
                      <w:szCs w:val="21"/>
                    </w:rPr>
                  </w:pPr>
                  <w:r w:rsidRPr="00DD12D3">
                    <w:rPr>
                      <w:rFonts w:ascii="Times New Roman" w:eastAsia="宋体" w:hAnsi="Times New Roman" w:cs="Times New Roman"/>
                      <w:szCs w:val="21"/>
                    </w:rPr>
                    <w:t>Demand side, provide feedback</w:t>
                  </w:r>
                </w:p>
              </w:tc>
              <w:tc>
                <w:tcPr>
                  <w:tcW w:w="2385" w:type="dxa"/>
                  <w:vAlign w:val="center"/>
                </w:tcPr>
                <w:p w14:paraId="5D560BF5" w14:textId="77777777" w:rsidR="007F3D84" w:rsidRPr="00DD12D3" w:rsidRDefault="007F3D84" w:rsidP="007F3D84">
                  <w:pPr>
                    <w:pStyle w:val="a9"/>
                    <w:spacing w:line="300" w:lineRule="auto"/>
                    <w:ind w:left="0"/>
                    <w:jc w:val="left"/>
                    <w:rPr>
                      <w:rFonts w:ascii="Times New Roman" w:eastAsia="宋体" w:hAnsi="Times New Roman" w:cs="Times New Roman"/>
                      <w:szCs w:val="21"/>
                    </w:rPr>
                  </w:pPr>
                  <w:r w:rsidRPr="00DD12D3">
                    <w:rPr>
                      <w:rFonts w:ascii="Times New Roman" w:eastAsia="宋体" w:hAnsi="Times New Roman" w:cs="Times New Roman"/>
                      <w:szCs w:val="21"/>
                    </w:rPr>
                    <w:t>Requirement changes, system status</w:t>
                  </w:r>
                </w:p>
              </w:tc>
              <w:tc>
                <w:tcPr>
                  <w:tcW w:w="2434" w:type="dxa"/>
                  <w:vAlign w:val="center"/>
                </w:tcPr>
                <w:p w14:paraId="4915AA71" w14:textId="77777777" w:rsidR="007F3D84" w:rsidRPr="00DD12D3" w:rsidRDefault="007F3D84" w:rsidP="007F3D84">
                  <w:pPr>
                    <w:pStyle w:val="a9"/>
                    <w:spacing w:line="300" w:lineRule="auto"/>
                    <w:ind w:left="0"/>
                    <w:jc w:val="left"/>
                    <w:rPr>
                      <w:rFonts w:ascii="Times New Roman" w:eastAsia="宋体" w:hAnsi="Times New Roman" w:cs="Times New Roman"/>
                      <w:szCs w:val="21"/>
                    </w:rPr>
                  </w:pPr>
                  <w:r w:rsidRPr="00DD12D3">
                    <w:rPr>
                      <w:rFonts w:ascii="Times New Roman" w:eastAsia="宋体" w:hAnsi="Times New Roman" w:cs="Times New Roman"/>
                      <w:szCs w:val="21"/>
                    </w:rPr>
                    <w:t>Requirement meeting, report</w:t>
                  </w:r>
                </w:p>
              </w:tc>
            </w:tr>
          </w:tbl>
          <w:p w14:paraId="175EF45B" w14:textId="5DD502CD" w:rsidR="00777107" w:rsidRPr="00DD12D3" w:rsidRDefault="008E39BC" w:rsidP="0071105D">
            <w:pPr>
              <w:pStyle w:val="a9"/>
              <w:numPr>
                <w:ilvl w:val="0"/>
                <w:numId w:val="7"/>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Quality management plan</w:t>
            </w:r>
            <w:r w:rsidR="007F3D84">
              <w:rPr>
                <w:rFonts w:ascii="Times New Roman" w:eastAsia="新宋体" w:hAnsi="Times New Roman" w:cs="Times New Roman" w:hint="eastAsia"/>
                <w:szCs w:val="21"/>
              </w:rPr>
              <w:t>:</w:t>
            </w:r>
          </w:p>
          <w:p w14:paraId="75431144" w14:textId="77777777" w:rsidR="007F3D84" w:rsidRDefault="008E39BC" w:rsidP="007F3D84">
            <w:pPr>
              <w:pStyle w:val="a9"/>
              <w:numPr>
                <w:ilvl w:val="0"/>
                <w:numId w:val="9"/>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Quality objectives</w:t>
            </w:r>
            <w:r w:rsidR="007F3D84">
              <w:rPr>
                <w:rFonts w:ascii="Times New Roman" w:eastAsia="新宋体" w:hAnsi="Times New Roman" w:cs="Times New Roman"/>
                <w:szCs w:val="21"/>
              </w:rPr>
              <w:t>:</w:t>
            </w:r>
          </w:p>
          <w:p w14:paraId="53ADF426" w14:textId="77777777" w:rsidR="007F3D84" w:rsidRDefault="008E39BC" w:rsidP="007F3D84">
            <w:pPr>
              <w:pStyle w:val="a9"/>
              <w:numPr>
                <w:ilvl w:val="0"/>
                <w:numId w:val="39"/>
              </w:numPr>
              <w:spacing w:line="300" w:lineRule="auto"/>
              <w:jc w:val="left"/>
              <w:rPr>
                <w:rFonts w:ascii="Times New Roman" w:eastAsia="新宋体" w:hAnsi="Times New Roman" w:cs="Times New Roman"/>
                <w:szCs w:val="21"/>
                <w:lang w:eastAsia="ja-JP"/>
              </w:rPr>
            </w:pPr>
            <w:r w:rsidRPr="007F3D84">
              <w:rPr>
                <w:rFonts w:ascii="Times New Roman" w:eastAsia="新宋体" w:hAnsi="Times New Roman" w:cs="Times New Roman"/>
                <w:szCs w:val="21"/>
                <w:lang w:eastAsia="ja-JP"/>
              </w:rPr>
              <w:t>Ensure that the system architecture has high availability (99.9% or more of the system's normal operating time).</w:t>
            </w:r>
          </w:p>
          <w:p w14:paraId="678DFE18" w14:textId="77777777" w:rsidR="007F3D84" w:rsidRDefault="008E39BC" w:rsidP="007F3D84">
            <w:pPr>
              <w:pStyle w:val="a9"/>
              <w:numPr>
                <w:ilvl w:val="0"/>
                <w:numId w:val="39"/>
              </w:numPr>
              <w:spacing w:line="300" w:lineRule="auto"/>
              <w:jc w:val="left"/>
              <w:rPr>
                <w:rFonts w:ascii="Times New Roman" w:eastAsia="新宋体" w:hAnsi="Times New Roman" w:cs="Times New Roman"/>
                <w:szCs w:val="21"/>
                <w:lang w:eastAsia="ja-JP"/>
              </w:rPr>
            </w:pPr>
            <w:r w:rsidRPr="007F3D84">
              <w:rPr>
                <w:rFonts w:ascii="Times New Roman" w:eastAsia="新宋体" w:hAnsi="Times New Roman" w:cs="Times New Roman"/>
                <w:szCs w:val="21"/>
                <w:lang w:eastAsia="ja-JP"/>
              </w:rPr>
              <w:t>The server operation and maintenance solution can meet the requirements of automated deployment, monitoring, and alarm mechanisms, ensuring operational efficiency.</w:t>
            </w:r>
          </w:p>
          <w:p w14:paraId="645C84B4" w14:textId="77777777" w:rsidR="007F3D84" w:rsidRDefault="008E39BC" w:rsidP="007F3D84">
            <w:pPr>
              <w:pStyle w:val="a9"/>
              <w:numPr>
                <w:ilvl w:val="0"/>
                <w:numId w:val="39"/>
              </w:numPr>
              <w:spacing w:line="300" w:lineRule="auto"/>
              <w:jc w:val="left"/>
              <w:rPr>
                <w:rFonts w:ascii="Times New Roman" w:eastAsia="新宋体" w:hAnsi="Times New Roman" w:cs="Times New Roman"/>
                <w:szCs w:val="21"/>
                <w:lang w:eastAsia="ja-JP"/>
              </w:rPr>
            </w:pPr>
            <w:r w:rsidRPr="007F3D84">
              <w:rPr>
                <w:rFonts w:ascii="Times New Roman" w:eastAsia="新宋体" w:hAnsi="Times New Roman" w:cs="Times New Roman"/>
                <w:szCs w:val="21"/>
                <w:lang w:eastAsia="ja-JP"/>
              </w:rPr>
              <w:t xml:space="preserve">Data transmission and storage security comply with industry standards to prevent </w:t>
            </w:r>
            <w:r w:rsidRPr="007F3D84">
              <w:rPr>
                <w:rFonts w:ascii="Times New Roman" w:eastAsia="新宋体" w:hAnsi="Times New Roman" w:cs="Times New Roman"/>
                <w:szCs w:val="21"/>
                <w:lang w:eastAsia="ja-JP"/>
              </w:rPr>
              <w:lastRenderedPageBreak/>
              <w:t>security vulnerabilities and data leaks.</w:t>
            </w:r>
          </w:p>
          <w:p w14:paraId="3C0B593F" w14:textId="5EEA7A23" w:rsidR="007957D0" w:rsidRPr="007F3D84" w:rsidRDefault="008E39BC" w:rsidP="007F3D84">
            <w:pPr>
              <w:pStyle w:val="a9"/>
              <w:numPr>
                <w:ilvl w:val="0"/>
                <w:numId w:val="39"/>
              </w:numPr>
              <w:spacing w:line="300" w:lineRule="auto"/>
              <w:jc w:val="left"/>
              <w:rPr>
                <w:rFonts w:ascii="Times New Roman" w:eastAsia="新宋体" w:hAnsi="Times New Roman" w:cs="Times New Roman"/>
                <w:szCs w:val="21"/>
              </w:rPr>
            </w:pPr>
            <w:r w:rsidRPr="007F3D84">
              <w:rPr>
                <w:rFonts w:ascii="Times New Roman" w:eastAsia="新宋体" w:hAnsi="Times New Roman" w:cs="Times New Roman"/>
                <w:szCs w:val="21"/>
                <w:lang w:eastAsia="ja-JP"/>
              </w:rPr>
              <w:t>The code quality meets the standards and reduces maintenance costs in the later stage.</w:t>
            </w:r>
          </w:p>
          <w:p w14:paraId="3F8E944C" w14:textId="68271BC9" w:rsidR="007957D0" w:rsidRPr="00DD12D3" w:rsidRDefault="00B549CF" w:rsidP="0071105D">
            <w:pPr>
              <w:pStyle w:val="a9"/>
              <w:numPr>
                <w:ilvl w:val="0"/>
                <w:numId w:val="9"/>
              </w:num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Quality control measures</w:t>
            </w:r>
            <w:r w:rsidR="007F3D84">
              <w:rPr>
                <w:rFonts w:ascii="Times New Roman" w:eastAsia="新宋体" w:hAnsi="Times New Roman" w:cs="Times New Roman" w:hint="eastAsia"/>
                <w:szCs w:val="21"/>
              </w:rPr>
              <w:t>:</w:t>
            </w:r>
          </w:p>
          <w:tbl>
            <w:tblPr>
              <w:tblStyle w:val="ae"/>
              <w:tblW w:w="0" w:type="auto"/>
              <w:tblLook w:val="04A0" w:firstRow="1" w:lastRow="0" w:firstColumn="1" w:lastColumn="0" w:noHBand="0" w:noVBand="1"/>
            </w:tblPr>
            <w:tblGrid>
              <w:gridCol w:w="1538"/>
              <w:gridCol w:w="3150"/>
              <w:gridCol w:w="1850"/>
              <w:gridCol w:w="1464"/>
            </w:tblGrid>
            <w:tr w:rsidR="007957D0" w:rsidRPr="00DD12D3" w14:paraId="4B5CD470" w14:textId="77777777" w:rsidTr="007F3D84">
              <w:tc>
                <w:tcPr>
                  <w:tcW w:w="1538" w:type="dxa"/>
                  <w:vAlign w:val="center"/>
                </w:tcPr>
                <w:p w14:paraId="7C3161E9" w14:textId="1D5CA157" w:rsidR="007957D0" w:rsidRPr="007F3D84" w:rsidRDefault="00B549CF" w:rsidP="007F3D84">
                  <w:pPr>
                    <w:spacing w:line="300" w:lineRule="auto"/>
                    <w:jc w:val="left"/>
                    <w:rPr>
                      <w:rFonts w:ascii="Times New Roman" w:eastAsia="新宋体" w:hAnsi="Times New Roman" w:cs="Times New Roman"/>
                      <w:b/>
                      <w:bCs/>
                      <w:szCs w:val="21"/>
                    </w:rPr>
                  </w:pPr>
                  <w:r w:rsidRPr="007F3D84">
                    <w:rPr>
                      <w:rFonts w:ascii="Times New Roman" w:eastAsia="新宋体" w:hAnsi="Times New Roman" w:cs="Times New Roman"/>
                      <w:b/>
                      <w:bCs/>
                      <w:szCs w:val="21"/>
                    </w:rPr>
                    <w:t xml:space="preserve">Quality </w:t>
                  </w:r>
                  <w:r w:rsidR="007F3D84">
                    <w:rPr>
                      <w:rFonts w:ascii="Times New Roman" w:eastAsia="新宋体" w:hAnsi="Times New Roman" w:cs="Times New Roman"/>
                      <w:b/>
                      <w:bCs/>
                      <w:szCs w:val="21"/>
                    </w:rPr>
                    <w:t>C</w:t>
                  </w:r>
                  <w:r w:rsidRPr="007F3D84">
                    <w:rPr>
                      <w:rFonts w:ascii="Times New Roman" w:eastAsia="新宋体" w:hAnsi="Times New Roman" w:cs="Times New Roman"/>
                      <w:b/>
                      <w:bCs/>
                      <w:szCs w:val="21"/>
                    </w:rPr>
                    <w:t xml:space="preserve">ontrol </w:t>
                  </w:r>
                  <w:r w:rsidR="007F3D84">
                    <w:rPr>
                      <w:rFonts w:ascii="Times New Roman" w:eastAsia="新宋体" w:hAnsi="Times New Roman" w:cs="Times New Roman"/>
                      <w:b/>
                      <w:bCs/>
                      <w:szCs w:val="21"/>
                    </w:rPr>
                    <w:t>P</w:t>
                  </w:r>
                  <w:r w:rsidRPr="007F3D84">
                    <w:rPr>
                      <w:rFonts w:ascii="Times New Roman" w:eastAsia="新宋体" w:hAnsi="Times New Roman" w:cs="Times New Roman"/>
                      <w:b/>
                      <w:bCs/>
                      <w:szCs w:val="21"/>
                    </w:rPr>
                    <w:t>oints</w:t>
                  </w:r>
                </w:p>
              </w:tc>
              <w:tc>
                <w:tcPr>
                  <w:tcW w:w="3150" w:type="dxa"/>
                  <w:vAlign w:val="center"/>
                </w:tcPr>
                <w:p w14:paraId="0D861BDD" w14:textId="58A6DFEA" w:rsidR="007957D0" w:rsidRPr="007F3D84" w:rsidRDefault="00B549CF" w:rsidP="007F3D84">
                  <w:pPr>
                    <w:spacing w:line="300" w:lineRule="auto"/>
                    <w:jc w:val="left"/>
                    <w:rPr>
                      <w:rFonts w:ascii="Times New Roman" w:eastAsia="新宋体" w:hAnsi="Times New Roman" w:cs="Times New Roman"/>
                      <w:b/>
                      <w:bCs/>
                      <w:szCs w:val="21"/>
                    </w:rPr>
                  </w:pPr>
                  <w:r w:rsidRPr="007F3D84">
                    <w:rPr>
                      <w:rFonts w:ascii="Times New Roman" w:eastAsia="新宋体" w:hAnsi="Times New Roman" w:cs="Times New Roman"/>
                      <w:b/>
                      <w:bCs/>
                      <w:szCs w:val="21"/>
                    </w:rPr>
                    <w:t xml:space="preserve">Specific </w:t>
                  </w:r>
                  <w:r w:rsidR="007F3D84">
                    <w:rPr>
                      <w:rFonts w:ascii="Times New Roman" w:eastAsia="新宋体" w:hAnsi="Times New Roman" w:cs="Times New Roman"/>
                      <w:b/>
                      <w:bCs/>
                      <w:szCs w:val="21"/>
                    </w:rPr>
                    <w:t>M</w:t>
                  </w:r>
                  <w:r w:rsidRPr="007F3D84">
                    <w:rPr>
                      <w:rFonts w:ascii="Times New Roman" w:eastAsia="新宋体" w:hAnsi="Times New Roman" w:cs="Times New Roman"/>
                      <w:b/>
                      <w:bCs/>
                      <w:szCs w:val="21"/>
                    </w:rPr>
                    <w:t>easures</w:t>
                  </w:r>
                </w:p>
              </w:tc>
              <w:tc>
                <w:tcPr>
                  <w:tcW w:w="1850" w:type="dxa"/>
                  <w:vAlign w:val="center"/>
                </w:tcPr>
                <w:p w14:paraId="6CE79645" w14:textId="4A8006E5" w:rsidR="007957D0" w:rsidRPr="007F3D84" w:rsidRDefault="00B549CF" w:rsidP="007F3D84">
                  <w:pPr>
                    <w:spacing w:line="300" w:lineRule="auto"/>
                    <w:jc w:val="left"/>
                    <w:rPr>
                      <w:rFonts w:ascii="Times New Roman" w:eastAsia="新宋体" w:hAnsi="Times New Roman" w:cs="Times New Roman"/>
                      <w:b/>
                      <w:bCs/>
                      <w:szCs w:val="21"/>
                    </w:rPr>
                  </w:pPr>
                  <w:r w:rsidRPr="007F3D84">
                    <w:rPr>
                      <w:rFonts w:ascii="Times New Roman" w:eastAsia="新宋体" w:hAnsi="Times New Roman" w:cs="Times New Roman"/>
                      <w:b/>
                      <w:bCs/>
                      <w:szCs w:val="21"/>
                      <w:lang w:eastAsia="ja-JP"/>
                    </w:rPr>
                    <w:t>P</w:t>
                  </w:r>
                  <w:r w:rsidRPr="007F3D84">
                    <w:rPr>
                      <w:rFonts w:ascii="Times New Roman" w:eastAsia="新宋体" w:hAnsi="Times New Roman" w:cs="Times New Roman"/>
                      <w:b/>
                      <w:bCs/>
                      <w:szCs w:val="21"/>
                    </w:rPr>
                    <w:t xml:space="preserve">erson in </w:t>
                  </w:r>
                  <w:r w:rsidR="007F3D84">
                    <w:rPr>
                      <w:rFonts w:ascii="Times New Roman" w:eastAsia="新宋体" w:hAnsi="Times New Roman" w:cs="Times New Roman"/>
                      <w:b/>
                      <w:bCs/>
                      <w:szCs w:val="21"/>
                    </w:rPr>
                    <w:t>C</w:t>
                  </w:r>
                  <w:r w:rsidRPr="007F3D84">
                    <w:rPr>
                      <w:rFonts w:ascii="Times New Roman" w:eastAsia="新宋体" w:hAnsi="Times New Roman" w:cs="Times New Roman"/>
                      <w:b/>
                      <w:bCs/>
                      <w:szCs w:val="21"/>
                    </w:rPr>
                    <w:t>harge</w:t>
                  </w:r>
                </w:p>
              </w:tc>
              <w:tc>
                <w:tcPr>
                  <w:tcW w:w="1464" w:type="dxa"/>
                  <w:vAlign w:val="center"/>
                </w:tcPr>
                <w:p w14:paraId="0B7CBC9F" w14:textId="56A1CCDF" w:rsidR="007957D0" w:rsidRPr="007F3D84" w:rsidRDefault="00B549CF" w:rsidP="007F3D84">
                  <w:pPr>
                    <w:spacing w:line="300" w:lineRule="auto"/>
                    <w:jc w:val="left"/>
                    <w:rPr>
                      <w:rFonts w:ascii="Times New Roman" w:eastAsia="新宋体" w:hAnsi="Times New Roman" w:cs="Times New Roman"/>
                      <w:b/>
                      <w:bCs/>
                      <w:szCs w:val="21"/>
                    </w:rPr>
                  </w:pPr>
                  <w:r w:rsidRPr="007F3D84">
                    <w:rPr>
                      <w:rFonts w:ascii="Times New Roman" w:eastAsia="新宋体" w:hAnsi="Times New Roman" w:cs="Times New Roman"/>
                      <w:b/>
                      <w:bCs/>
                      <w:szCs w:val="21"/>
                      <w:lang w:eastAsia="ja-JP"/>
                    </w:rPr>
                    <w:t>F</w:t>
                  </w:r>
                  <w:r w:rsidRPr="007F3D84">
                    <w:rPr>
                      <w:rFonts w:ascii="Times New Roman" w:eastAsia="新宋体" w:hAnsi="Times New Roman" w:cs="Times New Roman"/>
                      <w:b/>
                      <w:bCs/>
                      <w:szCs w:val="21"/>
                    </w:rPr>
                    <w:t>requency</w:t>
                  </w:r>
                </w:p>
              </w:tc>
            </w:tr>
            <w:tr w:rsidR="007957D0" w:rsidRPr="00DD12D3" w14:paraId="64467EFB" w14:textId="77777777" w:rsidTr="007F3D84">
              <w:tc>
                <w:tcPr>
                  <w:tcW w:w="1538" w:type="dxa"/>
                  <w:vAlign w:val="center"/>
                </w:tcPr>
                <w:p w14:paraId="434E9AC3" w14:textId="2D11B340" w:rsidR="007957D0" w:rsidRPr="00DD12D3" w:rsidRDefault="00B549CF" w:rsidP="007F3D84">
                  <w:p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System architecture review</w:t>
                  </w:r>
                </w:p>
              </w:tc>
              <w:tc>
                <w:tcPr>
                  <w:tcW w:w="3150" w:type="dxa"/>
                  <w:vAlign w:val="center"/>
                </w:tcPr>
                <w:p w14:paraId="39940F05" w14:textId="0B41C86F" w:rsidR="007957D0" w:rsidRPr="00DD12D3" w:rsidRDefault="00B549CF" w:rsidP="007F3D8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Conduct architecture review during the design phase to ensure high availability and scalability</w:t>
                  </w:r>
                </w:p>
              </w:tc>
              <w:tc>
                <w:tcPr>
                  <w:tcW w:w="1850" w:type="dxa"/>
                  <w:vAlign w:val="center"/>
                </w:tcPr>
                <w:p w14:paraId="0011070A" w14:textId="7931BD5B" w:rsidR="007957D0" w:rsidRPr="00DD12D3" w:rsidRDefault="00B549CF" w:rsidP="007F3D84">
                  <w:pPr>
                    <w:spacing w:line="300" w:lineRule="auto"/>
                    <w:jc w:val="left"/>
                    <w:rPr>
                      <w:rFonts w:ascii="Times New Roman" w:eastAsia="宋体" w:hAnsi="Times New Roman" w:cs="Times New Roman"/>
                      <w:szCs w:val="21"/>
                    </w:rPr>
                  </w:pPr>
                  <w:r w:rsidRPr="00DD12D3">
                    <w:rPr>
                      <w:rFonts w:ascii="Times New Roman" w:eastAsia="Yu Mincho" w:hAnsi="Times New Roman" w:cs="Times New Roman"/>
                      <w:szCs w:val="21"/>
                      <w:lang w:eastAsia="ja-JP"/>
                    </w:rPr>
                    <w:t>A</w:t>
                  </w:r>
                  <w:r w:rsidRPr="00DD12D3">
                    <w:rPr>
                      <w:rFonts w:ascii="Times New Roman" w:eastAsia="宋体" w:hAnsi="Times New Roman" w:cs="Times New Roman"/>
                      <w:szCs w:val="21"/>
                    </w:rPr>
                    <w:t>rchitect</w:t>
                  </w:r>
                </w:p>
              </w:tc>
              <w:tc>
                <w:tcPr>
                  <w:tcW w:w="1464" w:type="dxa"/>
                  <w:vAlign w:val="center"/>
                </w:tcPr>
                <w:p w14:paraId="2847C468" w14:textId="68CEEA3D" w:rsidR="007957D0" w:rsidRPr="00DD12D3" w:rsidRDefault="00B549CF" w:rsidP="007F3D84">
                  <w:p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lang w:eastAsia="ja-JP"/>
                    </w:rPr>
                    <w:t>D</w:t>
                  </w:r>
                  <w:r w:rsidRPr="00DD12D3">
                    <w:rPr>
                      <w:rFonts w:ascii="Times New Roman" w:eastAsia="新宋体" w:hAnsi="Times New Roman" w:cs="Times New Roman"/>
                      <w:szCs w:val="21"/>
                    </w:rPr>
                    <w:t>esign phase</w:t>
                  </w:r>
                </w:p>
              </w:tc>
            </w:tr>
            <w:tr w:rsidR="007957D0" w:rsidRPr="00DD12D3" w14:paraId="6F8C56E4" w14:textId="77777777" w:rsidTr="007F3D84">
              <w:tc>
                <w:tcPr>
                  <w:tcW w:w="1538" w:type="dxa"/>
                  <w:vAlign w:val="center"/>
                </w:tcPr>
                <w:p w14:paraId="7F82494F" w14:textId="15CEA39B" w:rsidR="007957D0" w:rsidRPr="00DD12D3" w:rsidRDefault="00B549CF" w:rsidP="007F3D8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Code quality inspection</w:t>
                  </w:r>
                  <w:r w:rsidR="007F3D84">
                    <w:rPr>
                      <w:rFonts w:ascii="Times New Roman" w:eastAsia="宋体" w:hAnsi="Times New Roman" w:cs="Times New Roman"/>
                      <w:szCs w:val="21"/>
                    </w:rPr>
                    <w:t xml:space="preserve">                                 </w:t>
                  </w:r>
                </w:p>
              </w:tc>
              <w:tc>
                <w:tcPr>
                  <w:tcW w:w="3150" w:type="dxa"/>
                  <w:vAlign w:val="center"/>
                </w:tcPr>
                <w:p w14:paraId="44434BA4" w14:textId="4C3A8CDC" w:rsidR="007957D0" w:rsidRPr="00DD12D3" w:rsidRDefault="00C977C6" w:rsidP="007F3D8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Code Review to ensure compliance with development standards</w:t>
                  </w:r>
                </w:p>
              </w:tc>
              <w:tc>
                <w:tcPr>
                  <w:tcW w:w="1850" w:type="dxa"/>
                  <w:vAlign w:val="center"/>
                </w:tcPr>
                <w:p w14:paraId="64B9BACD" w14:textId="19049041" w:rsidR="007957D0" w:rsidRPr="00DD12D3" w:rsidRDefault="007F3D84" w:rsidP="007F3D84">
                  <w:pPr>
                    <w:spacing w:line="300" w:lineRule="auto"/>
                    <w:jc w:val="left"/>
                    <w:rPr>
                      <w:rFonts w:ascii="Times New Roman" w:eastAsia="新宋体" w:hAnsi="Times New Roman" w:cs="Times New Roman"/>
                      <w:szCs w:val="21"/>
                    </w:rPr>
                  </w:pPr>
                  <w:r>
                    <w:rPr>
                      <w:rFonts w:ascii="Times New Roman" w:eastAsia="新宋体" w:hAnsi="Times New Roman" w:cs="Times New Roman"/>
                      <w:szCs w:val="21"/>
                    </w:rPr>
                    <w:t>D</w:t>
                  </w:r>
                  <w:r w:rsidR="00941998" w:rsidRPr="00DD12D3">
                    <w:rPr>
                      <w:rFonts w:ascii="Times New Roman" w:eastAsia="新宋体" w:hAnsi="Times New Roman" w:cs="Times New Roman"/>
                      <w:szCs w:val="21"/>
                    </w:rPr>
                    <w:t>evelopment team</w:t>
                  </w:r>
                </w:p>
              </w:tc>
              <w:tc>
                <w:tcPr>
                  <w:tcW w:w="1464" w:type="dxa"/>
                  <w:vAlign w:val="center"/>
                </w:tcPr>
                <w:p w14:paraId="44403DB6" w14:textId="13957552" w:rsidR="007957D0" w:rsidRPr="00DD12D3" w:rsidRDefault="00631B4D" w:rsidP="007F3D8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Every submission</w:t>
                  </w:r>
                </w:p>
              </w:tc>
            </w:tr>
            <w:tr w:rsidR="007957D0" w:rsidRPr="00DD12D3" w14:paraId="7BE8724E" w14:textId="77777777" w:rsidTr="007F3D84">
              <w:tc>
                <w:tcPr>
                  <w:tcW w:w="1538" w:type="dxa"/>
                  <w:vAlign w:val="center"/>
                </w:tcPr>
                <w:p w14:paraId="75EE589E" w14:textId="18C99207" w:rsidR="007957D0" w:rsidRPr="00DD12D3" w:rsidRDefault="00B549CF" w:rsidP="007F3D8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Unit Testing</w:t>
                  </w:r>
                </w:p>
              </w:tc>
              <w:tc>
                <w:tcPr>
                  <w:tcW w:w="3150" w:type="dxa"/>
                  <w:vAlign w:val="center"/>
                </w:tcPr>
                <w:p w14:paraId="53CAA5E6" w14:textId="0E1184D6" w:rsidR="007957D0" w:rsidRPr="00DD12D3" w:rsidRDefault="00C977C6" w:rsidP="007F3D8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Adopting an automated testing framework, unit testing coverage rate ≥ 80%</w:t>
                  </w:r>
                </w:p>
              </w:tc>
              <w:tc>
                <w:tcPr>
                  <w:tcW w:w="1850" w:type="dxa"/>
                  <w:vAlign w:val="center"/>
                </w:tcPr>
                <w:p w14:paraId="204B562D" w14:textId="39D121CE" w:rsidR="007957D0" w:rsidRPr="00DD12D3" w:rsidRDefault="007F3D84" w:rsidP="007F3D84">
                  <w:pPr>
                    <w:spacing w:line="300" w:lineRule="auto"/>
                    <w:jc w:val="left"/>
                    <w:rPr>
                      <w:rFonts w:ascii="Times New Roman" w:eastAsia="新宋体" w:hAnsi="Times New Roman" w:cs="Times New Roman"/>
                      <w:szCs w:val="21"/>
                    </w:rPr>
                  </w:pPr>
                  <w:r>
                    <w:rPr>
                      <w:rFonts w:ascii="Times New Roman" w:eastAsia="新宋体" w:hAnsi="Times New Roman" w:cs="Times New Roman"/>
                      <w:szCs w:val="21"/>
                    </w:rPr>
                    <w:t>D</w:t>
                  </w:r>
                  <w:r w:rsidR="00941998" w:rsidRPr="00DD12D3">
                    <w:rPr>
                      <w:rFonts w:ascii="Times New Roman" w:eastAsia="新宋体" w:hAnsi="Times New Roman" w:cs="Times New Roman"/>
                      <w:szCs w:val="21"/>
                    </w:rPr>
                    <w:t>evelopment team</w:t>
                  </w:r>
                </w:p>
              </w:tc>
              <w:tc>
                <w:tcPr>
                  <w:tcW w:w="1464" w:type="dxa"/>
                  <w:vAlign w:val="center"/>
                </w:tcPr>
                <w:p w14:paraId="0535CC3A" w14:textId="6B619CC4" w:rsidR="007957D0" w:rsidRPr="00DD12D3" w:rsidRDefault="007F3D84" w:rsidP="007F3D8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S</w:t>
                  </w:r>
                  <w:r w:rsidR="00631B4D" w:rsidRPr="00DD12D3">
                    <w:rPr>
                      <w:rFonts w:ascii="Times New Roman" w:eastAsia="宋体" w:hAnsi="Times New Roman" w:cs="Times New Roman"/>
                      <w:szCs w:val="21"/>
                    </w:rPr>
                    <w:t>ustain</w:t>
                  </w:r>
                </w:p>
              </w:tc>
            </w:tr>
            <w:tr w:rsidR="007957D0" w:rsidRPr="00DD12D3" w14:paraId="01441E78" w14:textId="77777777" w:rsidTr="007F3D84">
              <w:tc>
                <w:tcPr>
                  <w:tcW w:w="1538" w:type="dxa"/>
                  <w:vAlign w:val="center"/>
                </w:tcPr>
                <w:p w14:paraId="1F76251B" w14:textId="11746CBB" w:rsidR="007957D0" w:rsidRPr="00DD12D3" w:rsidRDefault="00B549CF" w:rsidP="007F3D8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Unit Testing</w:t>
                  </w:r>
                </w:p>
              </w:tc>
              <w:tc>
                <w:tcPr>
                  <w:tcW w:w="3150" w:type="dxa"/>
                  <w:vAlign w:val="center"/>
                </w:tcPr>
                <w:p w14:paraId="127A3F93" w14:textId="2137AE8E" w:rsidR="007957D0" w:rsidRPr="00DD12D3" w:rsidRDefault="00D10CA9" w:rsidP="007F3D8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Conduct interface testing, stress testing, and anomaly handling testing</w:t>
                  </w:r>
                </w:p>
              </w:tc>
              <w:tc>
                <w:tcPr>
                  <w:tcW w:w="1850" w:type="dxa"/>
                  <w:vAlign w:val="center"/>
                </w:tcPr>
                <w:p w14:paraId="76E597CE" w14:textId="1B3CA5CF" w:rsidR="007957D0" w:rsidRPr="00DD12D3" w:rsidRDefault="00AE05EE" w:rsidP="007F3D8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Test team</w:t>
                  </w:r>
                </w:p>
              </w:tc>
              <w:tc>
                <w:tcPr>
                  <w:tcW w:w="1464" w:type="dxa"/>
                  <w:vAlign w:val="center"/>
                </w:tcPr>
                <w:p w14:paraId="60FDBCE2" w14:textId="243CE450" w:rsidR="007957D0" w:rsidRPr="00DD12D3" w:rsidRDefault="00C6140A" w:rsidP="007F3D8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Every version release</w:t>
                  </w:r>
                </w:p>
              </w:tc>
            </w:tr>
            <w:tr w:rsidR="007957D0" w:rsidRPr="00DD12D3" w14:paraId="17A79A38" w14:textId="77777777" w:rsidTr="007F3D84">
              <w:tc>
                <w:tcPr>
                  <w:tcW w:w="1538" w:type="dxa"/>
                  <w:vAlign w:val="center"/>
                </w:tcPr>
                <w:p w14:paraId="2D519871" w14:textId="14A14C9A" w:rsidR="007957D0" w:rsidRPr="00DD12D3" w:rsidRDefault="00B549CF" w:rsidP="007F3D8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Operation and maintenance monitoring</w:t>
                  </w:r>
                </w:p>
              </w:tc>
              <w:tc>
                <w:tcPr>
                  <w:tcW w:w="3150" w:type="dxa"/>
                  <w:vAlign w:val="center"/>
                </w:tcPr>
                <w:p w14:paraId="2E51FF65" w14:textId="0F893CEF" w:rsidR="007957D0" w:rsidRPr="00DD12D3" w:rsidRDefault="00D10CA9" w:rsidP="007F3D8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Configure server monitoring, real-time alarm, log analysis</w:t>
                  </w:r>
                </w:p>
              </w:tc>
              <w:tc>
                <w:tcPr>
                  <w:tcW w:w="1850" w:type="dxa"/>
                  <w:vAlign w:val="center"/>
                </w:tcPr>
                <w:p w14:paraId="1ABF8A97" w14:textId="353325F9" w:rsidR="007957D0" w:rsidRPr="00DD12D3" w:rsidRDefault="007F6864" w:rsidP="007F3D84">
                  <w:p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Operations team</w:t>
                  </w:r>
                </w:p>
              </w:tc>
              <w:tc>
                <w:tcPr>
                  <w:tcW w:w="1464" w:type="dxa"/>
                  <w:vAlign w:val="center"/>
                </w:tcPr>
                <w:p w14:paraId="41348A3A" w14:textId="0A327F45" w:rsidR="007957D0" w:rsidRPr="00DD12D3" w:rsidRDefault="00B40671" w:rsidP="007F3D8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7</w:t>
                  </w:r>
                  <w:r w:rsidR="007F3D84">
                    <w:rPr>
                      <w:rFonts w:ascii="Times New Roman" w:eastAsia="宋体" w:hAnsi="Times New Roman" w:cs="Times New Roman" w:hint="eastAsia"/>
                      <w:szCs w:val="21"/>
                    </w:rPr>
                    <w:t>×</w:t>
                  </w:r>
                  <w:r w:rsidRPr="00DD12D3">
                    <w:rPr>
                      <w:rFonts w:ascii="Times New Roman" w:eastAsia="宋体" w:hAnsi="Times New Roman" w:cs="Times New Roman"/>
                      <w:szCs w:val="21"/>
                    </w:rPr>
                    <w:t>24 hours</w:t>
                  </w:r>
                </w:p>
              </w:tc>
            </w:tr>
            <w:tr w:rsidR="007957D0" w:rsidRPr="00DD12D3" w14:paraId="2A30BE60" w14:textId="77777777" w:rsidTr="007F3D84">
              <w:tc>
                <w:tcPr>
                  <w:tcW w:w="1538" w:type="dxa"/>
                  <w:vAlign w:val="center"/>
                </w:tcPr>
                <w:p w14:paraId="65E1097F" w14:textId="7DB2D250" w:rsidR="007957D0" w:rsidRPr="00DD12D3" w:rsidRDefault="00B549CF" w:rsidP="007F3D8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Safety testing</w:t>
                  </w:r>
                </w:p>
              </w:tc>
              <w:tc>
                <w:tcPr>
                  <w:tcW w:w="3150" w:type="dxa"/>
                  <w:vAlign w:val="center"/>
                </w:tcPr>
                <w:p w14:paraId="05364480" w14:textId="714809F7" w:rsidR="007957D0" w:rsidRPr="00DD12D3" w:rsidRDefault="001E3BF2" w:rsidP="007F3D8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 xml:space="preserve">Perform vulnerability scanning, permission testing, and </w:t>
                  </w:r>
                  <w:proofErr w:type="spellStart"/>
                  <w:r w:rsidRPr="00DD12D3">
                    <w:rPr>
                      <w:rFonts w:ascii="Times New Roman" w:eastAsia="宋体" w:hAnsi="Times New Roman" w:cs="Times New Roman"/>
                      <w:szCs w:val="21"/>
                    </w:rPr>
                    <w:t>anti attack</w:t>
                  </w:r>
                  <w:proofErr w:type="spellEnd"/>
                  <w:r w:rsidRPr="00DD12D3">
                    <w:rPr>
                      <w:rFonts w:ascii="Times New Roman" w:eastAsia="宋体" w:hAnsi="Times New Roman" w:cs="Times New Roman"/>
                      <w:szCs w:val="21"/>
                    </w:rPr>
                    <w:t xml:space="preserve"> testing</w:t>
                  </w:r>
                </w:p>
              </w:tc>
              <w:tc>
                <w:tcPr>
                  <w:tcW w:w="1850" w:type="dxa"/>
                  <w:vAlign w:val="center"/>
                </w:tcPr>
                <w:p w14:paraId="0DEEA38B" w14:textId="3C3CB047" w:rsidR="007957D0" w:rsidRPr="00DD12D3" w:rsidRDefault="007F6864" w:rsidP="007F3D84">
                  <w:p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lang w:eastAsia="ja-JP"/>
                    </w:rPr>
                    <w:t>S</w:t>
                  </w:r>
                  <w:r w:rsidRPr="00DD12D3">
                    <w:rPr>
                      <w:rFonts w:ascii="Times New Roman" w:eastAsia="新宋体" w:hAnsi="Times New Roman" w:cs="Times New Roman"/>
                      <w:szCs w:val="21"/>
                    </w:rPr>
                    <w:t>ecurity team</w:t>
                  </w:r>
                </w:p>
              </w:tc>
              <w:tc>
                <w:tcPr>
                  <w:tcW w:w="1464" w:type="dxa"/>
                  <w:vAlign w:val="center"/>
                </w:tcPr>
                <w:p w14:paraId="1704B216" w14:textId="59881AFC" w:rsidR="007957D0" w:rsidRPr="00DD12D3" w:rsidRDefault="00B92E5F" w:rsidP="007F3D84">
                  <w:p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lang w:eastAsia="ja-JP"/>
                    </w:rPr>
                    <w:t>E</w:t>
                  </w:r>
                  <w:r w:rsidRPr="00DD12D3">
                    <w:rPr>
                      <w:rFonts w:ascii="Times New Roman" w:eastAsia="新宋体" w:hAnsi="Times New Roman" w:cs="Times New Roman"/>
                      <w:szCs w:val="21"/>
                    </w:rPr>
                    <w:t>very quarter</w:t>
                  </w:r>
                </w:p>
              </w:tc>
            </w:tr>
            <w:tr w:rsidR="007957D0" w:rsidRPr="00DD12D3" w14:paraId="707974E3" w14:textId="77777777" w:rsidTr="007F3D84">
              <w:tc>
                <w:tcPr>
                  <w:tcW w:w="1538" w:type="dxa"/>
                  <w:vAlign w:val="center"/>
                </w:tcPr>
                <w:p w14:paraId="4474CA53" w14:textId="1B52C835" w:rsidR="007957D0" w:rsidRPr="00DD12D3" w:rsidRDefault="00B549CF" w:rsidP="007F3D8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Customer acceptance testing</w:t>
                  </w:r>
                </w:p>
              </w:tc>
              <w:tc>
                <w:tcPr>
                  <w:tcW w:w="3150" w:type="dxa"/>
                  <w:vAlign w:val="center"/>
                </w:tcPr>
                <w:p w14:paraId="4F829F2E" w14:textId="31BA9E73" w:rsidR="007957D0" w:rsidRPr="00DD12D3" w:rsidRDefault="00847830" w:rsidP="007F3D8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Provide a user testing environment and collect feedback</w:t>
                  </w:r>
                </w:p>
              </w:tc>
              <w:tc>
                <w:tcPr>
                  <w:tcW w:w="1850" w:type="dxa"/>
                  <w:vAlign w:val="center"/>
                </w:tcPr>
                <w:p w14:paraId="6121770F" w14:textId="675AD0EB" w:rsidR="007957D0" w:rsidRPr="00DD12D3" w:rsidRDefault="00C6140A" w:rsidP="007F3D84">
                  <w:p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Business party</w:t>
                  </w:r>
                </w:p>
              </w:tc>
              <w:tc>
                <w:tcPr>
                  <w:tcW w:w="1464" w:type="dxa"/>
                  <w:vAlign w:val="center"/>
                </w:tcPr>
                <w:p w14:paraId="5BE16200" w14:textId="5ECC17D5" w:rsidR="007957D0" w:rsidRPr="00DD12D3" w:rsidRDefault="007F3D84" w:rsidP="007F3D8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M</w:t>
                  </w:r>
                  <w:r w:rsidR="005B45B7" w:rsidRPr="00DD12D3">
                    <w:rPr>
                      <w:rFonts w:ascii="Times New Roman" w:eastAsia="宋体" w:hAnsi="Times New Roman" w:cs="Times New Roman"/>
                      <w:szCs w:val="21"/>
                    </w:rPr>
                    <w:t>ilestone phase</w:t>
                  </w:r>
                </w:p>
              </w:tc>
            </w:tr>
          </w:tbl>
          <w:p w14:paraId="2DE759A3" w14:textId="77777777" w:rsidR="007F3D84" w:rsidRPr="007F3D84" w:rsidRDefault="00796AAC" w:rsidP="007F3D84">
            <w:pPr>
              <w:pStyle w:val="a9"/>
              <w:numPr>
                <w:ilvl w:val="0"/>
                <w:numId w:val="9"/>
              </w:numPr>
              <w:spacing w:line="300" w:lineRule="auto"/>
              <w:jc w:val="left"/>
              <w:rPr>
                <w:rFonts w:ascii="Times New Roman" w:eastAsia="新宋体" w:hAnsi="Times New Roman" w:cs="Times New Roman"/>
                <w:szCs w:val="21"/>
              </w:rPr>
            </w:pPr>
            <w:r w:rsidRPr="007F3D84">
              <w:rPr>
                <w:rFonts w:ascii="Times New Roman" w:eastAsia="宋体" w:hAnsi="Times New Roman" w:cs="Times New Roman"/>
                <w:szCs w:val="21"/>
              </w:rPr>
              <w:t>Quality assurance tools and methods:</w:t>
            </w:r>
          </w:p>
          <w:p w14:paraId="01DD0A75" w14:textId="77777777" w:rsidR="007F3D84" w:rsidRDefault="00796AAC" w:rsidP="007F3D84">
            <w:pPr>
              <w:pStyle w:val="a9"/>
              <w:numPr>
                <w:ilvl w:val="0"/>
                <w:numId w:val="40"/>
              </w:numPr>
              <w:spacing w:line="300" w:lineRule="auto"/>
              <w:jc w:val="left"/>
              <w:rPr>
                <w:rFonts w:ascii="Times New Roman" w:eastAsia="宋体" w:hAnsi="Times New Roman" w:cs="Times New Roman"/>
                <w:szCs w:val="21"/>
              </w:rPr>
            </w:pPr>
            <w:r w:rsidRPr="007F3D84">
              <w:rPr>
                <w:rFonts w:ascii="Times New Roman" w:eastAsia="宋体" w:hAnsi="Times New Roman" w:cs="Times New Roman"/>
                <w:szCs w:val="21"/>
              </w:rPr>
              <w:t>Code management: Git (GitHub) is used for version control to ensure traceability of code changes.</w:t>
            </w:r>
          </w:p>
          <w:p w14:paraId="323E7614" w14:textId="77777777" w:rsidR="007F3D84" w:rsidRDefault="00796AAC" w:rsidP="007F3D84">
            <w:pPr>
              <w:pStyle w:val="a9"/>
              <w:numPr>
                <w:ilvl w:val="0"/>
                <w:numId w:val="40"/>
              </w:numPr>
              <w:spacing w:line="300" w:lineRule="auto"/>
              <w:jc w:val="left"/>
              <w:rPr>
                <w:rFonts w:ascii="Times New Roman" w:eastAsia="宋体" w:hAnsi="Times New Roman" w:cs="Times New Roman"/>
                <w:szCs w:val="21"/>
              </w:rPr>
            </w:pPr>
            <w:r w:rsidRPr="00DD12D3">
              <w:rPr>
                <w:rFonts w:ascii="Times New Roman" w:eastAsia="宋体" w:hAnsi="Times New Roman" w:cs="Times New Roman"/>
                <w:szCs w:val="21"/>
              </w:rPr>
              <w:t>Automated testing: Conduct continuous integration and automated testing.</w:t>
            </w:r>
          </w:p>
          <w:p w14:paraId="65B871EC" w14:textId="4CCAF648" w:rsidR="007957D0" w:rsidRPr="007F3D84" w:rsidRDefault="00796AAC" w:rsidP="007F3D84">
            <w:pPr>
              <w:pStyle w:val="a9"/>
              <w:numPr>
                <w:ilvl w:val="0"/>
                <w:numId w:val="40"/>
              </w:numPr>
              <w:spacing w:line="300" w:lineRule="auto"/>
              <w:jc w:val="left"/>
              <w:rPr>
                <w:rFonts w:ascii="Times New Roman" w:eastAsia="新宋体" w:hAnsi="Times New Roman" w:cs="Times New Roman"/>
                <w:szCs w:val="21"/>
              </w:rPr>
            </w:pPr>
            <w:r w:rsidRPr="00DD12D3">
              <w:rPr>
                <w:rFonts w:ascii="Times New Roman" w:eastAsia="宋体" w:hAnsi="Times New Roman" w:cs="Times New Roman"/>
                <w:szCs w:val="21"/>
              </w:rPr>
              <w:t>Change management process: All architecture adjustments and code changes must go through a review process (PR</w:t>
            </w:r>
            <w:r w:rsidR="007F3D84">
              <w:rPr>
                <w:rFonts w:ascii="Times New Roman" w:eastAsia="宋体" w:hAnsi="Times New Roman" w:cs="Times New Roman"/>
                <w:szCs w:val="21"/>
              </w:rPr>
              <w:t xml:space="preserve"> </w:t>
            </w:r>
            <w:r w:rsidR="007F3D84">
              <w:rPr>
                <w:rFonts w:ascii="Times New Roman" w:eastAsia="宋体" w:hAnsi="Times New Roman" w:cs="Times New Roman" w:hint="eastAsia"/>
                <w:szCs w:val="21"/>
              </w:rPr>
              <w:t>and</w:t>
            </w:r>
            <w:r w:rsidR="007F3D84">
              <w:rPr>
                <w:rFonts w:ascii="Times New Roman" w:eastAsia="宋体" w:hAnsi="Times New Roman" w:cs="Times New Roman"/>
                <w:szCs w:val="21"/>
              </w:rPr>
              <w:t xml:space="preserve"> C</w:t>
            </w:r>
            <w:r w:rsidRPr="00DD12D3">
              <w:rPr>
                <w:rFonts w:ascii="Times New Roman" w:eastAsia="宋体" w:hAnsi="Times New Roman" w:cs="Times New Roman"/>
                <w:szCs w:val="21"/>
              </w:rPr>
              <w:t>ode Review).</w:t>
            </w:r>
          </w:p>
        </w:tc>
      </w:tr>
      <w:tr w:rsidR="00D47861" w:rsidRPr="00DD12D3" w14:paraId="01A1FE97" w14:textId="77777777" w:rsidTr="00A11E6C">
        <w:tc>
          <w:tcPr>
            <w:tcW w:w="8296" w:type="dxa"/>
            <w:gridSpan w:val="6"/>
          </w:tcPr>
          <w:p w14:paraId="208AA328" w14:textId="66F0C323" w:rsidR="00D47861" w:rsidRPr="00DD12D3" w:rsidRDefault="00802EED" w:rsidP="0071105D">
            <w:pPr>
              <w:spacing w:line="300" w:lineRule="auto"/>
              <w:jc w:val="left"/>
              <w:rPr>
                <w:rFonts w:ascii="Times New Roman" w:eastAsia="新宋体" w:hAnsi="Times New Roman" w:cs="Times New Roman"/>
                <w:b/>
                <w:bCs/>
                <w:szCs w:val="21"/>
              </w:rPr>
            </w:pPr>
            <w:r w:rsidRPr="00DD12D3">
              <w:rPr>
                <w:rFonts w:ascii="Times New Roman" w:eastAsia="新宋体" w:hAnsi="Times New Roman" w:cs="Times New Roman"/>
                <w:b/>
                <w:bCs/>
                <w:szCs w:val="21"/>
              </w:rPr>
              <w:lastRenderedPageBreak/>
              <w:t>Main Responsibilities of Members</w:t>
            </w:r>
          </w:p>
        </w:tc>
      </w:tr>
      <w:tr w:rsidR="0032062D" w:rsidRPr="00DD12D3" w14:paraId="36E09E80" w14:textId="77777777" w:rsidTr="007F3D84">
        <w:trPr>
          <w:trHeight w:val="174"/>
        </w:trPr>
        <w:tc>
          <w:tcPr>
            <w:tcW w:w="1129" w:type="dxa"/>
          </w:tcPr>
          <w:p w14:paraId="57F28F23" w14:textId="723E4236" w:rsidR="00D47861" w:rsidRPr="007F3D84" w:rsidRDefault="00D15570" w:rsidP="0071105D">
            <w:pPr>
              <w:spacing w:line="300" w:lineRule="auto"/>
              <w:jc w:val="left"/>
              <w:rPr>
                <w:rFonts w:ascii="Times New Roman" w:eastAsia="Yu Mincho" w:hAnsi="Times New Roman" w:cs="Times New Roman"/>
                <w:b/>
                <w:bCs/>
                <w:szCs w:val="21"/>
                <w:lang w:eastAsia="ja-JP"/>
              </w:rPr>
            </w:pPr>
            <w:r w:rsidRPr="007F3D84">
              <w:rPr>
                <w:rFonts w:ascii="Times New Roman" w:eastAsia="Yu Mincho" w:hAnsi="Times New Roman" w:cs="Times New Roman"/>
                <w:b/>
                <w:bCs/>
                <w:szCs w:val="21"/>
                <w:lang w:eastAsia="ja-JP"/>
              </w:rPr>
              <w:t>Name</w:t>
            </w:r>
          </w:p>
        </w:tc>
        <w:tc>
          <w:tcPr>
            <w:tcW w:w="993" w:type="dxa"/>
            <w:gridSpan w:val="2"/>
          </w:tcPr>
          <w:p w14:paraId="0F6A0F3B" w14:textId="20A6F450" w:rsidR="00D47861" w:rsidRPr="007F3D84" w:rsidRDefault="007F3D84" w:rsidP="0071105D">
            <w:pPr>
              <w:spacing w:line="300" w:lineRule="auto"/>
              <w:jc w:val="left"/>
              <w:rPr>
                <w:rFonts w:ascii="Times New Roman" w:eastAsia="新宋体" w:hAnsi="Times New Roman" w:cs="Times New Roman"/>
                <w:b/>
                <w:bCs/>
                <w:szCs w:val="21"/>
              </w:rPr>
            </w:pPr>
            <w:r w:rsidRPr="007F3D84">
              <w:rPr>
                <w:rFonts w:ascii="Times New Roman" w:eastAsia="新宋体" w:hAnsi="Times New Roman" w:cs="Times New Roman"/>
                <w:b/>
                <w:bCs/>
                <w:szCs w:val="21"/>
              </w:rPr>
              <w:t>I</w:t>
            </w:r>
            <w:r w:rsidR="005F2596" w:rsidRPr="007F3D84">
              <w:rPr>
                <w:rFonts w:ascii="Times New Roman" w:eastAsia="新宋体" w:hAnsi="Times New Roman" w:cs="Times New Roman"/>
                <w:b/>
                <w:bCs/>
                <w:szCs w:val="21"/>
              </w:rPr>
              <w:t>dentity</w:t>
            </w:r>
          </w:p>
        </w:tc>
        <w:tc>
          <w:tcPr>
            <w:tcW w:w="3933" w:type="dxa"/>
            <w:gridSpan w:val="2"/>
          </w:tcPr>
          <w:p w14:paraId="72D6F1EB" w14:textId="11082610" w:rsidR="00D47861" w:rsidRPr="007F3D84" w:rsidRDefault="007F3D84" w:rsidP="0071105D">
            <w:pPr>
              <w:spacing w:line="300" w:lineRule="auto"/>
              <w:jc w:val="left"/>
              <w:rPr>
                <w:rFonts w:ascii="Times New Roman" w:eastAsia="新宋体" w:hAnsi="Times New Roman" w:cs="Times New Roman"/>
                <w:b/>
                <w:bCs/>
                <w:szCs w:val="21"/>
              </w:rPr>
            </w:pPr>
            <w:r w:rsidRPr="007F3D84">
              <w:rPr>
                <w:rFonts w:ascii="Times New Roman" w:eastAsia="新宋体" w:hAnsi="Times New Roman" w:cs="Times New Roman"/>
                <w:b/>
                <w:bCs/>
                <w:szCs w:val="21"/>
              </w:rPr>
              <w:t>R</w:t>
            </w:r>
            <w:r w:rsidR="005F2596" w:rsidRPr="007F3D84">
              <w:rPr>
                <w:rFonts w:ascii="Times New Roman" w:eastAsia="新宋体" w:hAnsi="Times New Roman" w:cs="Times New Roman"/>
                <w:b/>
                <w:bCs/>
                <w:szCs w:val="21"/>
              </w:rPr>
              <w:t>esponsibility</w:t>
            </w:r>
          </w:p>
        </w:tc>
        <w:tc>
          <w:tcPr>
            <w:tcW w:w="2241" w:type="dxa"/>
          </w:tcPr>
          <w:p w14:paraId="18B019F6" w14:textId="4316B8DC" w:rsidR="00D47861" w:rsidRPr="007F3D84" w:rsidRDefault="007F3D84" w:rsidP="0071105D">
            <w:pPr>
              <w:spacing w:line="300" w:lineRule="auto"/>
              <w:jc w:val="left"/>
              <w:rPr>
                <w:rFonts w:ascii="Times New Roman" w:eastAsia="新宋体" w:hAnsi="Times New Roman" w:cs="Times New Roman"/>
                <w:b/>
                <w:bCs/>
                <w:szCs w:val="21"/>
              </w:rPr>
            </w:pPr>
            <w:r w:rsidRPr="007F3D84">
              <w:rPr>
                <w:rFonts w:ascii="Times New Roman" w:eastAsia="新宋体" w:hAnsi="Times New Roman" w:cs="Times New Roman"/>
                <w:b/>
                <w:bCs/>
                <w:szCs w:val="21"/>
              </w:rPr>
              <w:t>C</w:t>
            </w:r>
            <w:r w:rsidR="008C64C8" w:rsidRPr="007F3D84">
              <w:rPr>
                <w:rFonts w:ascii="Times New Roman" w:eastAsia="新宋体" w:hAnsi="Times New Roman" w:cs="Times New Roman"/>
                <w:b/>
                <w:bCs/>
                <w:szCs w:val="21"/>
              </w:rPr>
              <w:t xml:space="preserve">ontact </w:t>
            </w:r>
            <w:r w:rsidRPr="007F3D84">
              <w:rPr>
                <w:rFonts w:ascii="Times New Roman" w:eastAsia="新宋体" w:hAnsi="Times New Roman" w:cs="Times New Roman"/>
                <w:b/>
                <w:bCs/>
                <w:szCs w:val="21"/>
              </w:rPr>
              <w:t>I</w:t>
            </w:r>
            <w:r w:rsidR="008C64C8" w:rsidRPr="007F3D84">
              <w:rPr>
                <w:rFonts w:ascii="Times New Roman" w:eastAsia="新宋体" w:hAnsi="Times New Roman" w:cs="Times New Roman"/>
                <w:b/>
                <w:bCs/>
                <w:szCs w:val="21"/>
              </w:rPr>
              <w:t>nformation</w:t>
            </w:r>
          </w:p>
        </w:tc>
      </w:tr>
      <w:tr w:rsidR="0032062D" w:rsidRPr="00DD12D3" w14:paraId="63D1A78D" w14:textId="77777777" w:rsidTr="007F3D84">
        <w:trPr>
          <w:trHeight w:val="173"/>
        </w:trPr>
        <w:tc>
          <w:tcPr>
            <w:tcW w:w="1129" w:type="dxa"/>
            <w:vAlign w:val="center"/>
          </w:tcPr>
          <w:p w14:paraId="734A589B" w14:textId="18A28712" w:rsidR="00D47861" w:rsidRPr="00DD12D3" w:rsidRDefault="00F02DEE" w:rsidP="0071105D">
            <w:pPr>
              <w:spacing w:line="300" w:lineRule="auto"/>
              <w:jc w:val="left"/>
              <w:rPr>
                <w:rFonts w:ascii="Times New Roman" w:eastAsia="Yu Mincho" w:hAnsi="Times New Roman" w:cs="Times New Roman"/>
                <w:szCs w:val="21"/>
                <w:lang w:eastAsia="ja-JP"/>
              </w:rPr>
            </w:pPr>
            <w:proofErr w:type="spellStart"/>
            <w:r w:rsidRPr="00DD12D3">
              <w:rPr>
                <w:rFonts w:ascii="Times New Roman" w:eastAsia="Yu Mincho" w:hAnsi="Times New Roman" w:cs="Times New Roman"/>
                <w:szCs w:val="21"/>
                <w:lang w:eastAsia="ja-JP"/>
              </w:rPr>
              <w:lastRenderedPageBreak/>
              <w:t>Jishen</w:t>
            </w:r>
            <w:proofErr w:type="spellEnd"/>
            <w:r w:rsidRPr="00DD12D3">
              <w:rPr>
                <w:rFonts w:ascii="Times New Roman" w:eastAsia="Yu Mincho" w:hAnsi="Times New Roman" w:cs="Times New Roman"/>
                <w:szCs w:val="21"/>
                <w:lang w:eastAsia="ja-JP"/>
              </w:rPr>
              <w:t xml:space="preserve"> Lin</w:t>
            </w:r>
          </w:p>
        </w:tc>
        <w:tc>
          <w:tcPr>
            <w:tcW w:w="993" w:type="dxa"/>
            <w:gridSpan w:val="2"/>
            <w:vAlign w:val="center"/>
          </w:tcPr>
          <w:p w14:paraId="06363A4F" w14:textId="30D9FDF6" w:rsidR="00D47861" w:rsidRPr="00DD12D3" w:rsidRDefault="00F17024" w:rsidP="0071105D">
            <w:pPr>
              <w:spacing w:line="300" w:lineRule="auto"/>
              <w:jc w:val="left"/>
              <w:rPr>
                <w:rFonts w:ascii="Times New Roman" w:eastAsia="新宋体" w:hAnsi="Times New Roman" w:cs="Times New Roman"/>
                <w:szCs w:val="21"/>
              </w:rPr>
            </w:pPr>
            <w:r>
              <w:rPr>
                <w:rFonts w:ascii="Times New Roman" w:eastAsia="新宋体" w:hAnsi="Times New Roman" w:cs="Times New Roman"/>
                <w:szCs w:val="21"/>
              </w:rPr>
              <w:t>P</w:t>
            </w:r>
            <w:r w:rsidR="00C80B8A" w:rsidRPr="00DD12D3">
              <w:rPr>
                <w:rFonts w:ascii="Times New Roman" w:eastAsia="新宋体" w:hAnsi="Times New Roman" w:cs="Times New Roman"/>
                <w:szCs w:val="21"/>
              </w:rPr>
              <w:t>roject manager</w:t>
            </w:r>
          </w:p>
        </w:tc>
        <w:tc>
          <w:tcPr>
            <w:tcW w:w="3933" w:type="dxa"/>
            <w:gridSpan w:val="2"/>
          </w:tcPr>
          <w:p w14:paraId="69678FE2" w14:textId="7E1CA391" w:rsidR="00D47861" w:rsidRPr="00DD12D3" w:rsidRDefault="000F1F9C" w:rsidP="0071105D">
            <w:p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Responsible for overall project planning, schedule management, resource coordination, risk control, development of technical standards, and system integration.</w:t>
            </w:r>
          </w:p>
        </w:tc>
        <w:tc>
          <w:tcPr>
            <w:tcW w:w="2241" w:type="dxa"/>
            <w:vAlign w:val="center"/>
          </w:tcPr>
          <w:p w14:paraId="39CC0B13" w14:textId="527F7FD4" w:rsidR="00D47861" w:rsidRPr="00DD12D3" w:rsidRDefault="0032062D" w:rsidP="0071105D">
            <w:p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2250758@tongji.edu.cn</w:t>
            </w:r>
          </w:p>
        </w:tc>
      </w:tr>
      <w:tr w:rsidR="0032062D" w:rsidRPr="00DD12D3" w14:paraId="430C1FEC" w14:textId="77777777" w:rsidTr="007F3D84">
        <w:trPr>
          <w:trHeight w:val="173"/>
        </w:trPr>
        <w:tc>
          <w:tcPr>
            <w:tcW w:w="1129" w:type="dxa"/>
            <w:vAlign w:val="center"/>
          </w:tcPr>
          <w:p w14:paraId="30863643" w14:textId="77777777" w:rsidR="00D47861" w:rsidRPr="00DD12D3" w:rsidRDefault="005962D7" w:rsidP="0071105D">
            <w:pPr>
              <w:spacing w:line="300" w:lineRule="auto"/>
              <w:jc w:val="left"/>
              <w:rPr>
                <w:rFonts w:ascii="Times New Roman" w:eastAsia="Yu Mincho" w:hAnsi="Times New Roman" w:cs="Times New Roman"/>
                <w:szCs w:val="21"/>
                <w:lang w:eastAsia="ja-JP"/>
              </w:rPr>
            </w:pPr>
            <w:proofErr w:type="spellStart"/>
            <w:r w:rsidRPr="00DD12D3">
              <w:rPr>
                <w:rFonts w:ascii="Times New Roman" w:eastAsia="Yu Mincho" w:hAnsi="Times New Roman" w:cs="Times New Roman"/>
                <w:szCs w:val="21"/>
                <w:lang w:eastAsia="ja-JP"/>
              </w:rPr>
              <w:t>Shuyi</w:t>
            </w:r>
            <w:proofErr w:type="spellEnd"/>
          </w:p>
          <w:p w14:paraId="12BC0F57" w14:textId="5947CBAB" w:rsidR="005962D7" w:rsidRPr="00DD12D3" w:rsidRDefault="005962D7" w:rsidP="0071105D">
            <w:pPr>
              <w:spacing w:line="300" w:lineRule="auto"/>
              <w:jc w:val="left"/>
              <w:rPr>
                <w:rFonts w:ascii="Times New Roman" w:eastAsia="Yu Mincho" w:hAnsi="Times New Roman" w:cs="Times New Roman"/>
                <w:szCs w:val="21"/>
                <w:lang w:eastAsia="ja-JP"/>
              </w:rPr>
            </w:pPr>
            <w:r w:rsidRPr="00DD12D3">
              <w:rPr>
                <w:rFonts w:ascii="Times New Roman" w:eastAsia="Yu Mincho" w:hAnsi="Times New Roman" w:cs="Times New Roman"/>
                <w:szCs w:val="21"/>
                <w:lang w:eastAsia="ja-JP"/>
              </w:rPr>
              <w:t>Liu</w:t>
            </w:r>
          </w:p>
        </w:tc>
        <w:tc>
          <w:tcPr>
            <w:tcW w:w="993" w:type="dxa"/>
            <w:gridSpan w:val="2"/>
            <w:vAlign w:val="center"/>
          </w:tcPr>
          <w:p w14:paraId="53A544D6" w14:textId="2DF22B36" w:rsidR="00D47861" w:rsidRPr="00DD12D3" w:rsidRDefault="003E6F27" w:rsidP="0071105D">
            <w:p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Project members</w:t>
            </w:r>
          </w:p>
        </w:tc>
        <w:tc>
          <w:tcPr>
            <w:tcW w:w="3933" w:type="dxa"/>
            <w:gridSpan w:val="2"/>
          </w:tcPr>
          <w:p w14:paraId="064EBA7C" w14:textId="75A34855" w:rsidR="00D47861" w:rsidRPr="00DD12D3" w:rsidRDefault="000F1F9C" w:rsidP="0071105D">
            <w:p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Responsible for technical implementation, system operation and maintenance, testing, ensuring system functionality and stable operation.</w:t>
            </w:r>
          </w:p>
        </w:tc>
        <w:tc>
          <w:tcPr>
            <w:tcW w:w="2241" w:type="dxa"/>
            <w:vAlign w:val="center"/>
          </w:tcPr>
          <w:p w14:paraId="7D15A948" w14:textId="67E207D7" w:rsidR="00D47861" w:rsidRPr="00DD12D3" w:rsidRDefault="0032062D" w:rsidP="0071105D">
            <w:p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2251730@tongji.edu.cn</w:t>
            </w:r>
          </w:p>
        </w:tc>
      </w:tr>
      <w:tr w:rsidR="0032062D" w:rsidRPr="00DD12D3" w14:paraId="5E5A5280" w14:textId="77777777" w:rsidTr="007F3D84">
        <w:trPr>
          <w:trHeight w:val="173"/>
        </w:trPr>
        <w:tc>
          <w:tcPr>
            <w:tcW w:w="1129" w:type="dxa"/>
            <w:vAlign w:val="center"/>
          </w:tcPr>
          <w:p w14:paraId="554C23B9" w14:textId="77777777" w:rsidR="00D47861" w:rsidRPr="00DD12D3" w:rsidRDefault="005962D7" w:rsidP="0071105D">
            <w:pPr>
              <w:spacing w:line="300" w:lineRule="auto"/>
              <w:jc w:val="left"/>
              <w:rPr>
                <w:rFonts w:ascii="Times New Roman" w:eastAsia="Yu Mincho" w:hAnsi="Times New Roman" w:cs="Times New Roman"/>
                <w:szCs w:val="21"/>
                <w:lang w:eastAsia="ja-JP"/>
              </w:rPr>
            </w:pPr>
            <w:proofErr w:type="spellStart"/>
            <w:r w:rsidRPr="00DD12D3">
              <w:rPr>
                <w:rFonts w:ascii="Times New Roman" w:eastAsia="Yu Mincho" w:hAnsi="Times New Roman" w:cs="Times New Roman"/>
                <w:szCs w:val="21"/>
                <w:lang w:eastAsia="ja-JP"/>
              </w:rPr>
              <w:t>Amane</w:t>
            </w:r>
            <w:proofErr w:type="spellEnd"/>
          </w:p>
          <w:p w14:paraId="6EA27075" w14:textId="6E9833A4" w:rsidR="005962D7" w:rsidRPr="00DD12D3" w:rsidRDefault="005962D7" w:rsidP="0071105D">
            <w:pPr>
              <w:spacing w:line="300" w:lineRule="auto"/>
              <w:jc w:val="left"/>
              <w:rPr>
                <w:rFonts w:ascii="Times New Roman" w:eastAsia="Yu Mincho" w:hAnsi="Times New Roman" w:cs="Times New Roman"/>
                <w:szCs w:val="21"/>
                <w:lang w:eastAsia="ja-JP"/>
              </w:rPr>
            </w:pPr>
            <w:r w:rsidRPr="00DD12D3">
              <w:rPr>
                <w:rFonts w:ascii="Times New Roman" w:eastAsia="Yu Mincho" w:hAnsi="Times New Roman" w:cs="Times New Roman"/>
                <w:szCs w:val="21"/>
                <w:lang w:eastAsia="ja-JP"/>
              </w:rPr>
              <w:t>Nakatani</w:t>
            </w:r>
          </w:p>
        </w:tc>
        <w:tc>
          <w:tcPr>
            <w:tcW w:w="993" w:type="dxa"/>
            <w:gridSpan w:val="2"/>
            <w:vAlign w:val="center"/>
          </w:tcPr>
          <w:p w14:paraId="68C138C7" w14:textId="1C8650E0" w:rsidR="00D47861" w:rsidRPr="00DD12D3" w:rsidRDefault="003E6F27" w:rsidP="0071105D">
            <w:p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Project members</w:t>
            </w:r>
          </w:p>
        </w:tc>
        <w:tc>
          <w:tcPr>
            <w:tcW w:w="3933" w:type="dxa"/>
            <w:gridSpan w:val="2"/>
          </w:tcPr>
          <w:p w14:paraId="57AC294C" w14:textId="2E218E59" w:rsidR="00D47861" w:rsidRPr="00DD12D3" w:rsidRDefault="008C64C8" w:rsidP="0071105D">
            <w:p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Responsible for system optimization, performance tuning, and document writing to ensure efficient system operation and complete project documentation.</w:t>
            </w:r>
          </w:p>
        </w:tc>
        <w:tc>
          <w:tcPr>
            <w:tcW w:w="2241" w:type="dxa"/>
            <w:vAlign w:val="center"/>
          </w:tcPr>
          <w:p w14:paraId="433188CF" w14:textId="734F1B64" w:rsidR="00D47861" w:rsidRPr="00DD12D3" w:rsidRDefault="0032062D" w:rsidP="0071105D">
            <w:pPr>
              <w:spacing w:line="300" w:lineRule="auto"/>
              <w:jc w:val="left"/>
              <w:rPr>
                <w:rFonts w:ascii="Times New Roman" w:eastAsia="新宋体" w:hAnsi="Times New Roman" w:cs="Times New Roman"/>
                <w:szCs w:val="21"/>
              </w:rPr>
            </w:pPr>
            <w:r w:rsidRPr="00DD12D3">
              <w:rPr>
                <w:rFonts w:ascii="Times New Roman" w:eastAsia="新宋体" w:hAnsi="Times New Roman" w:cs="Times New Roman"/>
                <w:szCs w:val="21"/>
              </w:rPr>
              <w:t>2256225@tongji.edu.cn</w:t>
            </w:r>
          </w:p>
        </w:tc>
      </w:tr>
      <w:tr w:rsidR="00D47861" w:rsidRPr="00DD12D3" w14:paraId="3F8C3810" w14:textId="77777777" w:rsidTr="00571FC5">
        <w:trPr>
          <w:trHeight w:val="173"/>
        </w:trPr>
        <w:tc>
          <w:tcPr>
            <w:tcW w:w="8296" w:type="dxa"/>
            <w:gridSpan w:val="6"/>
          </w:tcPr>
          <w:p w14:paraId="51DA5218" w14:textId="3A791A53" w:rsidR="00D47861" w:rsidRPr="00DD12D3" w:rsidRDefault="007F3D84" w:rsidP="007F3D84">
            <w:pPr>
              <w:spacing w:beforeLines="50" w:before="156" w:afterLines="50" w:after="156" w:line="300" w:lineRule="auto"/>
              <w:jc w:val="left"/>
              <w:rPr>
                <w:rFonts w:ascii="Times New Roman" w:eastAsia="新宋体" w:hAnsi="Times New Roman" w:cs="Times New Roman"/>
                <w:b/>
                <w:bCs/>
                <w:szCs w:val="21"/>
              </w:rPr>
            </w:pPr>
            <w:r w:rsidRPr="00DD12D3">
              <w:rPr>
                <w:rFonts w:ascii="Times New Roman" w:hAnsi="Times New Roman" w:cs="Times New Roman"/>
                <w:noProof/>
                <w:szCs w:val="21"/>
              </w:rPr>
              <w:drawing>
                <wp:anchor distT="0" distB="0" distL="114300" distR="114300" simplePos="0" relativeHeight="251660288" behindDoc="0" locked="0" layoutInCell="1" allowOverlap="1" wp14:anchorId="6578126D" wp14:editId="188E7F22">
                  <wp:simplePos x="0" y="0"/>
                  <wp:positionH relativeFrom="column">
                    <wp:posOffset>2872256</wp:posOffset>
                  </wp:positionH>
                  <wp:positionV relativeFrom="paragraph">
                    <wp:posOffset>100804</wp:posOffset>
                  </wp:positionV>
                  <wp:extent cx="831716" cy="259307"/>
                  <wp:effectExtent l="0" t="0" r="6985" b="7620"/>
                  <wp:wrapNone/>
                  <wp:docPr id="1327052118" name="図 8"/>
                  <wp:cNvGraphicFramePr/>
                  <a:graphic xmlns:a="http://schemas.openxmlformats.org/drawingml/2006/main">
                    <a:graphicData uri="http://schemas.openxmlformats.org/drawingml/2006/picture">
                      <pic:pic xmlns:pic="http://schemas.openxmlformats.org/drawingml/2006/picture">
                        <pic:nvPicPr>
                          <pic:cNvPr id="1327052118" name="図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1716" cy="259307"/>
                          </a:xfrm>
                          <a:prstGeom prst="rect">
                            <a:avLst/>
                          </a:prstGeom>
                        </pic:spPr>
                      </pic:pic>
                    </a:graphicData>
                  </a:graphic>
                  <wp14:sizeRelH relativeFrom="margin">
                    <wp14:pctWidth>0</wp14:pctWidth>
                  </wp14:sizeRelH>
                  <wp14:sizeRelV relativeFrom="margin">
                    <wp14:pctHeight>0</wp14:pctHeight>
                  </wp14:sizeRelV>
                </wp:anchor>
              </w:drawing>
            </w:r>
            <w:r w:rsidRPr="00DD12D3">
              <w:rPr>
                <w:rFonts w:ascii="Times New Roman" w:hAnsi="Times New Roman" w:cs="Times New Roman"/>
                <w:b/>
                <w:bCs/>
                <w:noProof/>
                <w:szCs w:val="21"/>
              </w:rPr>
              <w:drawing>
                <wp:anchor distT="0" distB="0" distL="114300" distR="114300" simplePos="0" relativeHeight="251659264" behindDoc="0" locked="0" layoutInCell="1" allowOverlap="1" wp14:anchorId="15FFE75D" wp14:editId="36BB5E26">
                  <wp:simplePos x="0" y="0"/>
                  <wp:positionH relativeFrom="column">
                    <wp:posOffset>2107982</wp:posOffset>
                  </wp:positionH>
                  <wp:positionV relativeFrom="paragraph">
                    <wp:posOffset>93809</wp:posOffset>
                  </wp:positionV>
                  <wp:extent cx="661916" cy="318052"/>
                  <wp:effectExtent l="0" t="0" r="5080"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1916" cy="318052"/>
                          </a:xfrm>
                          <a:prstGeom prst="rect">
                            <a:avLst/>
                          </a:prstGeom>
                        </pic:spPr>
                      </pic:pic>
                    </a:graphicData>
                  </a:graphic>
                  <wp14:sizeRelH relativeFrom="margin">
                    <wp14:pctWidth>0</wp14:pctWidth>
                  </wp14:sizeRelH>
                  <wp14:sizeRelV relativeFrom="margin">
                    <wp14:pctHeight>0</wp14:pctHeight>
                  </wp14:sizeRelV>
                </wp:anchor>
              </w:drawing>
            </w:r>
            <w:r w:rsidRPr="00DD12D3">
              <w:rPr>
                <w:rFonts w:ascii="Times New Roman" w:eastAsia="新宋体" w:hAnsi="Times New Roman" w:cs="Times New Roman"/>
                <w:b/>
                <w:bCs/>
                <w:noProof/>
                <w:szCs w:val="21"/>
              </w:rPr>
              <w:drawing>
                <wp:anchor distT="0" distB="0" distL="114300" distR="114300" simplePos="0" relativeHeight="251658240" behindDoc="0" locked="0" layoutInCell="1" allowOverlap="1" wp14:anchorId="669D639A" wp14:editId="5E00C307">
                  <wp:simplePos x="0" y="0"/>
                  <wp:positionH relativeFrom="column">
                    <wp:posOffset>1200368</wp:posOffset>
                  </wp:positionH>
                  <wp:positionV relativeFrom="paragraph">
                    <wp:posOffset>73177</wp:posOffset>
                  </wp:positionV>
                  <wp:extent cx="804212" cy="312572"/>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579" t="11958" r="4660" b="16267"/>
                          <a:stretch/>
                        </pic:blipFill>
                        <pic:spPr bwMode="auto">
                          <a:xfrm>
                            <a:off x="0" y="0"/>
                            <a:ext cx="804212" cy="3125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5F1" w:rsidRPr="00DD12D3">
              <w:rPr>
                <w:rFonts w:ascii="Times New Roman" w:eastAsia="新宋体" w:hAnsi="Times New Roman" w:cs="Times New Roman"/>
                <w:b/>
                <w:bCs/>
                <w:szCs w:val="21"/>
              </w:rPr>
              <w:t>Member Signature</w:t>
            </w:r>
            <w:r>
              <w:rPr>
                <w:rFonts w:ascii="Times New Roman" w:eastAsia="新宋体" w:hAnsi="Times New Roman" w:cs="Times New Roman"/>
                <w:b/>
                <w:bCs/>
                <w:szCs w:val="21"/>
              </w:rPr>
              <w:t>:</w:t>
            </w:r>
          </w:p>
        </w:tc>
      </w:tr>
    </w:tbl>
    <w:p w14:paraId="283D9D76" w14:textId="65C342EC" w:rsidR="00D47861" w:rsidRPr="00DD12D3" w:rsidRDefault="00D47861" w:rsidP="0071105D">
      <w:pPr>
        <w:spacing w:line="300" w:lineRule="auto"/>
        <w:jc w:val="left"/>
        <w:rPr>
          <w:rFonts w:ascii="Times New Roman" w:eastAsia="新宋体" w:hAnsi="Times New Roman" w:cs="Times New Roman"/>
          <w:szCs w:val="21"/>
        </w:rPr>
      </w:pPr>
    </w:p>
    <w:sectPr w:rsidR="00D47861" w:rsidRPr="00DD12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37EAB" w14:textId="77777777" w:rsidR="00A317D4" w:rsidRDefault="00A317D4" w:rsidP="00B23296">
      <w:r>
        <w:separator/>
      </w:r>
    </w:p>
  </w:endnote>
  <w:endnote w:type="continuationSeparator" w:id="0">
    <w:p w14:paraId="616EFEE6" w14:textId="77777777" w:rsidR="00A317D4" w:rsidRDefault="00A317D4" w:rsidP="00B2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dobe 宋体 Std L">
    <w:altName w:val="宋体"/>
    <w:panose1 w:val="02020300000000000000"/>
    <w:charset w:val="86"/>
    <w:family w:val="roman"/>
    <w:notTrueType/>
    <w:pitch w:val="variable"/>
    <w:sig w:usb0="00000207" w:usb1="0A0F1810" w:usb2="00000016" w:usb3="00000000" w:csb0="00060007"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Yu Mincho">
    <w:altName w:val="Yu Mincho"/>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新宋体">
    <w:altName w:val="NSimSun"/>
    <w:panose1 w:val="02010609030101010101"/>
    <w:charset w:val="86"/>
    <w:family w:val="modern"/>
    <w:pitch w:val="fixed"/>
    <w:sig w:usb0="00000203" w:usb1="288F0000"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64EC6" w14:textId="77777777" w:rsidR="00A317D4" w:rsidRDefault="00A317D4" w:rsidP="00B23296">
      <w:r>
        <w:separator/>
      </w:r>
    </w:p>
  </w:footnote>
  <w:footnote w:type="continuationSeparator" w:id="0">
    <w:p w14:paraId="1369DBE5" w14:textId="77777777" w:rsidR="00A317D4" w:rsidRDefault="00A317D4" w:rsidP="00B232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52B"/>
    <w:multiLevelType w:val="hybridMultilevel"/>
    <w:tmpl w:val="CFE40E4E"/>
    <w:lvl w:ilvl="0" w:tplc="616E2C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8362B4"/>
    <w:multiLevelType w:val="hybridMultilevel"/>
    <w:tmpl w:val="E1DC32A4"/>
    <w:lvl w:ilvl="0" w:tplc="3C0E768E">
      <w:start w:val="1"/>
      <w:numFmt w:val="bullet"/>
      <w:lvlText w:val="·"/>
      <w:lvlJc w:val="left"/>
      <w:pPr>
        <w:ind w:left="440" w:hanging="440"/>
      </w:pPr>
      <w:rPr>
        <w:rFonts w:ascii="Adobe 宋体 Std L" w:eastAsia="Adobe 宋体 Std L" w:hAnsi="Adobe 宋体 Std L"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7016185"/>
    <w:multiLevelType w:val="hybridMultilevel"/>
    <w:tmpl w:val="0D96A5EE"/>
    <w:lvl w:ilvl="0" w:tplc="3C0E768E">
      <w:start w:val="1"/>
      <w:numFmt w:val="bullet"/>
      <w:lvlText w:val="·"/>
      <w:lvlJc w:val="left"/>
      <w:pPr>
        <w:ind w:left="440" w:hanging="440"/>
      </w:pPr>
      <w:rPr>
        <w:rFonts w:ascii="Adobe 宋体 Std L" w:eastAsia="Adobe 宋体 Std L" w:hAnsi="Adobe 宋体 Std L"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8AA0212"/>
    <w:multiLevelType w:val="hybridMultilevel"/>
    <w:tmpl w:val="554E13BE"/>
    <w:lvl w:ilvl="0" w:tplc="0409000B">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9A06696"/>
    <w:multiLevelType w:val="hybridMultilevel"/>
    <w:tmpl w:val="D07A676A"/>
    <w:lvl w:ilvl="0" w:tplc="04090011">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5" w15:restartNumberingAfterBreak="0">
    <w:nsid w:val="13974247"/>
    <w:multiLevelType w:val="hybridMultilevel"/>
    <w:tmpl w:val="9F18DE60"/>
    <w:lvl w:ilvl="0" w:tplc="616E2C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E014F8"/>
    <w:multiLevelType w:val="hybridMultilevel"/>
    <w:tmpl w:val="3D8C7CC0"/>
    <w:lvl w:ilvl="0" w:tplc="3C0E768E">
      <w:start w:val="1"/>
      <w:numFmt w:val="bullet"/>
      <w:lvlText w:val="·"/>
      <w:lvlJc w:val="left"/>
      <w:pPr>
        <w:ind w:left="440" w:hanging="440"/>
      </w:pPr>
      <w:rPr>
        <w:rFonts w:ascii="Adobe 宋体 Std L" w:eastAsia="Adobe 宋体 Std L" w:hAnsi="Adobe 宋体 Std L"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6916A89"/>
    <w:multiLevelType w:val="hybridMultilevel"/>
    <w:tmpl w:val="B9126928"/>
    <w:lvl w:ilvl="0" w:tplc="3C0E768E">
      <w:start w:val="1"/>
      <w:numFmt w:val="bullet"/>
      <w:lvlText w:val="·"/>
      <w:lvlJc w:val="left"/>
      <w:pPr>
        <w:ind w:left="880" w:hanging="440"/>
      </w:pPr>
      <w:rPr>
        <w:rFonts w:ascii="Adobe 宋体 Std L" w:eastAsia="Adobe 宋体 Std L" w:hAnsi="Adobe 宋体 Std L"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17072E6D"/>
    <w:multiLevelType w:val="hybridMultilevel"/>
    <w:tmpl w:val="B75015EA"/>
    <w:lvl w:ilvl="0" w:tplc="45DC950E">
      <w:start w:val="1"/>
      <w:numFmt w:val="decimal"/>
      <w:lvlText w:val="%1."/>
      <w:lvlJc w:val="left"/>
      <w:pPr>
        <w:ind w:left="780" w:hanging="360"/>
      </w:pPr>
      <w:rPr>
        <w:rFonts w:asciiTheme="minorHAnsi" w:eastAsiaTheme="minorEastAsia" w:hAnsiTheme="minorHAnsi"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1BA960C7"/>
    <w:multiLevelType w:val="hybridMultilevel"/>
    <w:tmpl w:val="F54863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F025C4"/>
    <w:multiLevelType w:val="hybridMultilevel"/>
    <w:tmpl w:val="9328E370"/>
    <w:lvl w:ilvl="0" w:tplc="500A0170">
      <w:start w:val="1"/>
      <w:numFmt w:val="decimal"/>
      <w:lvlText w:val="%1."/>
      <w:lvlJc w:val="left"/>
      <w:pPr>
        <w:ind w:left="780" w:hanging="360"/>
      </w:pPr>
      <w:rPr>
        <w:rFonts w:eastAsia="Yu Mincho"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11" w15:restartNumberingAfterBreak="0">
    <w:nsid w:val="1F831648"/>
    <w:multiLevelType w:val="hybridMultilevel"/>
    <w:tmpl w:val="F6385B4E"/>
    <w:lvl w:ilvl="0" w:tplc="DCB46E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B010C4F"/>
    <w:multiLevelType w:val="hybridMultilevel"/>
    <w:tmpl w:val="34F29500"/>
    <w:lvl w:ilvl="0" w:tplc="3C0E768E">
      <w:start w:val="1"/>
      <w:numFmt w:val="bullet"/>
      <w:lvlText w:val="·"/>
      <w:lvlJc w:val="left"/>
      <w:pPr>
        <w:ind w:left="880" w:hanging="440"/>
      </w:pPr>
      <w:rPr>
        <w:rFonts w:ascii="Adobe 宋体 Std L" w:eastAsia="Adobe 宋体 Std L" w:hAnsi="Adobe 宋体 Std L"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2D4D2497"/>
    <w:multiLevelType w:val="hybridMultilevel"/>
    <w:tmpl w:val="EDAC6AB4"/>
    <w:lvl w:ilvl="0" w:tplc="04090011">
      <w:start w:val="1"/>
      <w:numFmt w:val="decimal"/>
      <w:lvlText w:val="%1)"/>
      <w:lvlJc w:val="left"/>
      <w:pPr>
        <w:ind w:left="1220" w:hanging="420"/>
      </w:p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4" w15:restartNumberingAfterBreak="0">
    <w:nsid w:val="30306D61"/>
    <w:multiLevelType w:val="hybridMultilevel"/>
    <w:tmpl w:val="C5C6B54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0BC5F49"/>
    <w:multiLevelType w:val="hybridMultilevel"/>
    <w:tmpl w:val="50706448"/>
    <w:lvl w:ilvl="0" w:tplc="230AACF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319D23EA"/>
    <w:multiLevelType w:val="hybridMultilevel"/>
    <w:tmpl w:val="E3167D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2CE49F8"/>
    <w:multiLevelType w:val="hybridMultilevel"/>
    <w:tmpl w:val="CD3AC8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45565E6"/>
    <w:multiLevelType w:val="hybridMultilevel"/>
    <w:tmpl w:val="F9B2D9B2"/>
    <w:lvl w:ilvl="0" w:tplc="04090011">
      <w:start w:val="1"/>
      <w:numFmt w:val="decimal"/>
      <w:lvlText w:val="%1)"/>
      <w:lvlJc w:val="left"/>
      <w:pPr>
        <w:ind w:left="1220" w:hanging="420"/>
      </w:p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9" w15:restartNumberingAfterBreak="0">
    <w:nsid w:val="35A004E3"/>
    <w:multiLevelType w:val="hybridMultilevel"/>
    <w:tmpl w:val="0C9C0BF6"/>
    <w:lvl w:ilvl="0" w:tplc="D7B84EEE">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38C34088"/>
    <w:multiLevelType w:val="hybridMultilevel"/>
    <w:tmpl w:val="C9A08C84"/>
    <w:lvl w:ilvl="0" w:tplc="616E2C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DD3E2A"/>
    <w:multiLevelType w:val="hybridMultilevel"/>
    <w:tmpl w:val="3F82F00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DB5039E"/>
    <w:multiLevelType w:val="hybridMultilevel"/>
    <w:tmpl w:val="79E002F8"/>
    <w:lvl w:ilvl="0" w:tplc="6972CBAE">
      <w:numFmt w:val="bullet"/>
      <w:lvlText w:val="·"/>
      <w:lvlJc w:val="left"/>
      <w:pPr>
        <w:ind w:left="360" w:hanging="360"/>
      </w:pPr>
      <w:rPr>
        <w:rFonts w:ascii="Adobe 宋体 Std L" w:eastAsia="Adobe 宋体 Std L" w:hAnsi="Adobe 宋体 Std L"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1A52032"/>
    <w:multiLevelType w:val="hybridMultilevel"/>
    <w:tmpl w:val="2F3ED4D4"/>
    <w:lvl w:ilvl="0" w:tplc="D3EA77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2B61098"/>
    <w:multiLevelType w:val="hybridMultilevel"/>
    <w:tmpl w:val="88B4E328"/>
    <w:lvl w:ilvl="0" w:tplc="616E2CD2">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497964F0"/>
    <w:multiLevelType w:val="hybridMultilevel"/>
    <w:tmpl w:val="E7FE86E0"/>
    <w:lvl w:ilvl="0" w:tplc="DF80B2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CBF11A7"/>
    <w:multiLevelType w:val="hybridMultilevel"/>
    <w:tmpl w:val="E9CE12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0076248"/>
    <w:multiLevelType w:val="hybridMultilevel"/>
    <w:tmpl w:val="37B8EDD4"/>
    <w:lvl w:ilvl="0" w:tplc="928696BC">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8" w15:restartNumberingAfterBreak="0">
    <w:nsid w:val="5B23084A"/>
    <w:multiLevelType w:val="hybridMultilevel"/>
    <w:tmpl w:val="589E321A"/>
    <w:lvl w:ilvl="0" w:tplc="616E2CD2">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5F8530C4"/>
    <w:multiLevelType w:val="hybridMultilevel"/>
    <w:tmpl w:val="1AB2819C"/>
    <w:lvl w:ilvl="0" w:tplc="3C0E768E">
      <w:start w:val="1"/>
      <w:numFmt w:val="bullet"/>
      <w:lvlText w:val="·"/>
      <w:lvlJc w:val="left"/>
      <w:pPr>
        <w:ind w:left="880" w:hanging="440"/>
      </w:pPr>
      <w:rPr>
        <w:rFonts w:ascii="Adobe 宋体 Std L" w:eastAsia="Adobe 宋体 Std L" w:hAnsi="Adobe 宋体 Std L"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0" w15:restartNumberingAfterBreak="0">
    <w:nsid w:val="64F712C8"/>
    <w:multiLevelType w:val="hybridMultilevel"/>
    <w:tmpl w:val="67803A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5570401"/>
    <w:multiLevelType w:val="hybridMultilevel"/>
    <w:tmpl w:val="B99074F4"/>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2" w15:restartNumberingAfterBreak="0">
    <w:nsid w:val="674C0BF8"/>
    <w:multiLevelType w:val="hybridMultilevel"/>
    <w:tmpl w:val="9F56537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3" w15:restartNumberingAfterBreak="0">
    <w:nsid w:val="67AE5502"/>
    <w:multiLevelType w:val="hybridMultilevel"/>
    <w:tmpl w:val="E32A6C32"/>
    <w:lvl w:ilvl="0" w:tplc="F24C045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4" w15:restartNumberingAfterBreak="0">
    <w:nsid w:val="6A5F0AEF"/>
    <w:multiLevelType w:val="hybridMultilevel"/>
    <w:tmpl w:val="380A3ABA"/>
    <w:lvl w:ilvl="0" w:tplc="3C0E768E">
      <w:start w:val="1"/>
      <w:numFmt w:val="bullet"/>
      <w:lvlText w:val="·"/>
      <w:lvlJc w:val="left"/>
      <w:pPr>
        <w:ind w:left="440" w:hanging="440"/>
      </w:pPr>
      <w:rPr>
        <w:rFonts w:ascii="Adobe 宋体 Std L" w:eastAsia="Adobe 宋体 Std L" w:hAnsi="Adobe 宋体 Std L"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F265C57"/>
    <w:multiLevelType w:val="hybridMultilevel"/>
    <w:tmpl w:val="6A56C448"/>
    <w:lvl w:ilvl="0" w:tplc="04090011">
      <w:start w:val="1"/>
      <w:numFmt w:val="decimal"/>
      <w:lvlText w:val="%1)"/>
      <w:lvlJc w:val="left"/>
      <w:pPr>
        <w:ind w:left="1220" w:hanging="420"/>
      </w:p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36" w15:restartNumberingAfterBreak="0">
    <w:nsid w:val="73F96DEE"/>
    <w:multiLevelType w:val="hybridMultilevel"/>
    <w:tmpl w:val="114E39EC"/>
    <w:lvl w:ilvl="0" w:tplc="616E2CD2">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79C97423"/>
    <w:multiLevelType w:val="hybridMultilevel"/>
    <w:tmpl w:val="60E4A192"/>
    <w:lvl w:ilvl="0" w:tplc="04090011">
      <w:start w:val="1"/>
      <w:numFmt w:val="decimal"/>
      <w:lvlText w:val="%1)"/>
      <w:lvlJc w:val="left"/>
      <w:pPr>
        <w:ind w:left="1220" w:hanging="420"/>
      </w:p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38" w15:restartNumberingAfterBreak="0">
    <w:nsid w:val="7D4232C5"/>
    <w:multiLevelType w:val="hybridMultilevel"/>
    <w:tmpl w:val="FEC42B74"/>
    <w:lvl w:ilvl="0" w:tplc="616E2CD2">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CD4D6D"/>
    <w:multiLevelType w:val="hybridMultilevel"/>
    <w:tmpl w:val="17661FB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2"/>
  </w:num>
  <w:num w:numId="2">
    <w:abstractNumId w:val="16"/>
  </w:num>
  <w:num w:numId="3">
    <w:abstractNumId w:val="17"/>
  </w:num>
  <w:num w:numId="4">
    <w:abstractNumId w:val="3"/>
  </w:num>
  <w:num w:numId="5">
    <w:abstractNumId w:val="0"/>
  </w:num>
  <w:num w:numId="6">
    <w:abstractNumId w:val="30"/>
  </w:num>
  <w:num w:numId="7">
    <w:abstractNumId w:val="26"/>
  </w:num>
  <w:num w:numId="8">
    <w:abstractNumId w:val="8"/>
  </w:num>
  <w:num w:numId="9">
    <w:abstractNumId w:val="15"/>
  </w:num>
  <w:num w:numId="10">
    <w:abstractNumId w:val="23"/>
  </w:num>
  <w:num w:numId="11">
    <w:abstractNumId w:val="11"/>
  </w:num>
  <w:num w:numId="12">
    <w:abstractNumId w:val="21"/>
  </w:num>
  <w:num w:numId="13">
    <w:abstractNumId w:val="25"/>
  </w:num>
  <w:num w:numId="14">
    <w:abstractNumId w:val="2"/>
  </w:num>
  <w:num w:numId="15">
    <w:abstractNumId w:val="1"/>
  </w:num>
  <w:num w:numId="16">
    <w:abstractNumId w:val="34"/>
  </w:num>
  <w:num w:numId="17">
    <w:abstractNumId w:val="6"/>
  </w:num>
  <w:num w:numId="18">
    <w:abstractNumId w:val="19"/>
  </w:num>
  <w:num w:numId="19">
    <w:abstractNumId w:val="7"/>
  </w:num>
  <w:num w:numId="20">
    <w:abstractNumId w:val="29"/>
  </w:num>
  <w:num w:numId="21">
    <w:abstractNumId w:val="12"/>
  </w:num>
  <w:num w:numId="22">
    <w:abstractNumId w:val="27"/>
  </w:num>
  <w:num w:numId="23">
    <w:abstractNumId w:val="10"/>
  </w:num>
  <w:num w:numId="24">
    <w:abstractNumId w:val="14"/>
  </w:num>
  <w:num w:numId="25">
    <w:abstractNumId w:val="4"/>
  </w:num>
  <w:num w:numId="26">
    <w:abstractNumId w:val="37"/>
  </w:num>
  <w:num w:numId="27">
    <w:abstractNumId w:val="35"/>
  </w:num>
  <w:num w:numId="28">
    <w:abstractNumId w:val="13"/>
  </w:num>
  <w:num w:numId="29">
    <w:abstractNumId w:val="33"/>
  </w:num>
  <w:num w:numId="30">
    <w:abstractNumId w:val="18"/>
  </w:num>
  <w:num w:numId="31">
    <w:abstractNumId w:val="5"/>
  </w:num>
  <w:num w:numId="32">
    <w:abstractNumId w:val="20"/>
  </w:num>
  <w:num w:numId="33">
    <w:abstractNumId w:val="36"/>
  </w:num>
  <w:num w:numId="34">
    <w:abstractNumId w:val="28"/>
  </w:num>
  <w:num w:numId="35">
    <w:abstractNumId w:val="24"/>
  </w:num>
  <w:num w:numId="36">
    <w:abstractNumId w:val="38"/>
  </w:num>
  <w:num w:numId="37">
    <w:abstractNumId w:val="9"/>
  </w:num>
  <w:num w:numId="38">
    <w:abstractNumId w:val="32"/>
  </w:num>
  <w:num w:numId="39">
    <w:abstractNumId w:val="31"/>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61"/>
    <w:rsid w:val="000103A4"/>
    <w:rsid w:val="00013139"/>
    <w:rsid w:val="00022311"/>
    <w:rsid w:val="000A3C73"/>
    <w:rsid w:val="000B6BB5"/>
    <w:rsid w:val="000F1F9C"/>
    <w:rsid w:val="001207C3"/>
    <w:rsid w:val="00151B2B"/>
    <w:rsid w:val="00152907"/>
    <w:rsid w:val="001E3BF2"/>
    <w:rsid w:val="00202749"/>
    <w:rsid w:val="002066D5"/>
    <w:rsid w:val="0020709F"/>
    <w:rsid w:val="002106DD"/>
    <w:rsid w:val="00297DD7"/>
    <w:rsid w:val="002B6C1A"/>
    <w:rsid w:val="002F3C78"/>
    <w:rsid w:val="002F3EFA"/>
    <w:rsid w:val="00300BBC"/>
    <w:rsid w:val="0032062D"/>
    <w:rsid w:val="0033522A"/>
    <w:rsid w:val="00345B91"/>
    <w:rsid w:val="0036633D"/>
    <w:rsid w:val="00377FDC"/>
    <w:rsid w:val="00380F52"/>
    <w:rsid w:val="003D78A7"/>
    <w:rsid w:val="003E6F27"/>
    <w:rsid w:val="00475177"/>
    <w:rsid w:val="004A3D81"/>
    <w:rsid w:val="004A4904"/>
    <w:rsid w:val="004C52F7"/>
    <w:rsid w:val="00501577"/>
    <w:rsid w:val="00522C53"/>
    <w:rsid w:val="00530534"/>
    <w:rsid w:val="00540343"/>
    <w:rsid w:val="00543B58"/>
    <w:rsid w:val="005452DF"/>
    <w:rsid w:val="0055062C"/>
    <w:rsid w:val="00571FC5"/>
    <w:rsid w:val="005962D7"/>
    <w:rsid w:val="005A5768"/>
    <w:rsid w:val="005B45B7"/>
    <w:rsid w:val="005F2596"/>
    <w:rsid w:val="00631B4D"/>
    <w:rsid w:val="00634885"/>
    <w:rsid w:val="006512D4"/>
    <w:rsid w:val="006733B5"/>
    <w:rsid w:val="0071105D"/>
    <w:rsid w:val="00733AE9"/>
    <w:rsid w:val="007678A8"/>
    <w:rsid w:val="00777107"/>
    <w:rsid w:val="007957D0"/>
    <w:rsid w:val="00796AAC"/>
    <w:rsid w:val="007C019E"/>
    <w:rsid w:val="007F3D84"/>
    <w:rsid w:val="007F6864"/>
    <w:rsid w:val="00802EED"/>
    <w:rsid w:val="00843F97"/>
    <w:rsid w:val="00847830"/>
    <w:rsid w:val="008515F1"/>
    <w:rsid w:val="008851C2"/>
    <w:rsid w:val="008945A6"/>
    <w:rsid w:val="008C64C8"/>
    <w:rsid w:val="008E39BC"/>
    <w:rsid w:val="008F33A4"/>
    <w:rsid w:val="009017BC"/>
    <w:rsid w:val="00941998"/>
    <w:rsid w:val="0095002B"/>
    <w:rsid w:val="009711AD"/>
    <w:rsid w:val="00974725"/>
    <w:rsid w:val="00984A1A"/>
    <w:rsid w:val="00995CE1"/>
    <w:rsid w:val="009B0464"/>
    <w:rsid w:val="009D79FC"/>
    <w:rsid w:val="009F3898"/>
    <w:rsid w:val="00A102D0"/>
    <w:rsid w:val="00A317D4"/>
    <w:rsid w:val="00A403D2"/>
    <w:rsid w:val="00AC6121"/>
    <w:rsid w:val="00AE05EE"/>
    <w:rsid w:val="00B2267F"/>
    <w:rsid w:val="00B23296"/>
    <w:rsid w:val="00B40671"/>
    <w:rsid w:val="00B443D6"/>
    <w:rsid w:val="00B549CF"/>
    <w:rsid w:val="00B73B64"/>
    <w:rsid w:val="00B92E5F"/>
    <w:rsid w:val="00BA37D5"/>
    <w:rsid w:val="00BF67B6"/>
    <w:rsid w:val="00C20C79"/>
    <w:rsid w:val="00C42FB2"/>
    <w:rsid w:val="00C6140A"/>
    <w:rsid w:val="00C80B8A"/>
    <w:rsid w:val="00C977C6"/>
    <w:rsid w:val="00CC53C0"/>
    <w:rsid w:val="00CC6A4D"/>
    <w:rsid w:val="00CC7C4C"/>
    <w:rsid w:val="00CE1C40"/>
    <w:rsid w:val="00D10CA9"/>
    <w:rsid w:val="00D15570"/>
    <w:rsid w:val="00D47861"/>
    <w:rsid w:val="00D52ACD"/>
    <w:rsid w:val="00DD12D3"/>
    <w:rsid w:val="00DD2814"/>
    <w:rsid w:val="00DD37D8"/>
    <w:rsid w:val="00DE01B8"/>
    <w:rsid w:val="00E32C38"/>
    <w:rsid w:val="00EA05C7"/>
    <w:rsid w:val="00EB251E"/>
    <w:rsid w:val="00EC6BAD"/>
    <w:rsid w:val="00EF44FC"/>
    <w:rsid w:val="00F02DEE"/>
    <w:rsid w:val="00F17024"/>
    <w:rsid w:val="00F34E80"/>
    <w:rsid w:val="00F37980"/>
    <w:rsid w:val="00F44037"/>
    <w:rsid w:val="00F469EF"/>
    <w:rsid w:val="00F95F10"/>
    <w:rsid w:val="00FB2B9E"/>
    <w:rsid w:val="00FD3E4C"/>
    <w:rsid w:val="00FE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0DEACC"/>
  <w15:chartTrackingRefBased/>
  <w15:docId w15:val="{7D20C037-CDEA-4D32-AD15-A9507DB6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105D"/>
    <w:pPr>
      <w:widowControl w:val="0"/>
      <w:jc w:val="both"/>
    </w:pPr>
  </w:style>
  <w:style w:type="paragraph" w:styleId="1">
    <w:name w:val="heading 1"/>
    <w:basedOn w:val="a"/>
    <w:next w:val="a"/>
    <w:link w:val="10"/>
    <w:uiPriority w:val="9"/>
    <w:qFormat/>
    <w:rsid w:val="00D4786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4786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4786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4786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4786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4786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4786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4786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4786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786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4786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4786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47861"/>
    <w:rPr>
      <w:rFonts w:cstheme="majorBidi"/>
      <w:color w:val="0F4761" w:themeColor="accent1" w:themeShade="BF"/>
      <w:sz w:val="28"/>
      <w:szCs w:val="28"/>
    </w:rPr>
  </w:style>
  <w:style w:type="character" w:customStyle="1" w:styleId="50">
    <w:name w:val="标题 5 字符"/>
    <w:basedOn w:val="a0"/>
    <w:link w:val="5"/>
    <w:uiPriority w:val="9"/>
    <w:semiHidden/>
    <w:rsid w:val="00D47861"/>
    <w:rPr>
      <w:rFonts w:cstheme="majorBidi"/>
      <w:color w:val="0F4761" w:themeColor="accent1" w:themeShade="BF"/>
      <w:sz w:val="24"/>
      <w:szCs w:val="24"/>
    </w:rPr>
  </w:style>
  <w:style w:type="character" w:customStyle="1" w:styleId="60">
    <w:name w:val="标题 6 字符"/>
    <w:basedOn w:val="a0"/>
    <w:link w:val="6"/>
    <w:uiPriority w:val="9"/>
    <w:semiHidden/>
    <w:rsid w:val="00D47861"/>
    <w:rPr>
      <w:rFonts w:cstheme="majorBidi"/>
      <w:b/>
      <w:bCs/>
      <w:color w:val="0F4761" w:themeColor="accent1" w:themeShade="BF"/>
    </w:rPr>
  </w:style>
  <w:style w:type="character" w:customStyle="1" w:styleId="70">
    <w:name w:val="标题 7 字符"/>
    <w:basedOn w:val="a0"/>
    <w:link w:val="7"/>
    <w:uiPriority w:val="9"/>
    <w:semiHidden/>
    <w:rsid w:val="00D47861"/>
    <w:rPr>
      <w:rFonts w:cstheme="majorBidi"/>
      <w:b/>
      <w:bCs/>
      <w:color w:val="595959" w:themeColor="text1" w:themeTint="A6"/>
    </w:rPr>
  </w:style>
  <w:style w:type="character" w:customStyle="1" w:styleId="80">
    <w:name w:val="标题 8 字符"/>
    <w:basedOn w:val="a0"/>
    <w:link w:val="8"/>
    <w:uiPriority w:val="9"/>
    <w:semiHidden/>
    <w:rsid w:val="00D47861"/>
    <w:rPr>
      <w:rFonts w:cstheme="majorBidi"/>
      <w:color w:val="595959" w:themeColor="text1" w:themeTint="A6"/>
    </w:rPr>
  </w:style>
  <w:style w:type="character" w:customStyle="1" w:styleId="90">
    <w:name w:val="标题 9 字符"/>
    <w:basedOn w:val="a0"/>
    <w:link w:val="9"/>
    <w:uiPriority w:val="9"/>
    <w:semiHidden/>
    <w:rsid w:val="00D47861"/>
    <w:rPr>
      <w:rFonts w:eastAsiaTheme="majorEastAsia" w:cstheme="majorBidi"/>
      <w:color w:val="595959" w:themeColor="text1" w:themeTint="A6"/>
    </w:rPr>
  </w:style>
  <w:style w:type="paragraph" w:styleId="a3">
    <w:name w:val="Title"/>
    <w:basedOn w:val="a"/>
    <w:next w:val="a"/>
    <w:link w:val="a4"/>
    <w:uiPriority w:val="10"/>
    <w:qFormat/>
    <w:rsid w:val="00D4786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478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786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478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47861"/>
    <w:pPr>
      <w:spacing w:before="160" w:after="160"/>
      <w:jc w:val="center"/>
    </w:pPr>
    <w:rPr>
      <w:i/>
      <w:iCs/>
      <w:color w:val="404040" w:themeColor="text1" w:themeTint="BF"/>
    </w:rPr>
  </w:style>
  <w:style w:type="character" w:customStyle="1" w:styleId="a8">
    <w:name w:val="引用 字符"/>
    <w:basedOn w:val="a0"/>
    <w:link w:val="a7"/>
    <w:uiPriority w:val="29"/>
    <w:rsid w:val="00D47861"/>
    <w:rPr>
      <w:i/>
      <w:iCs/>
      <w:color w:val="404040" w:themeColor="text1" w:themeTint="BF"/>
    </w:rPr>
  </w:style>
  <w:style w:type="paragraph" w:styleId="a9">
    <w:name w:val="List Paragraph"/>
    <w:basedOn w:val="a"/>
    <w:uiPriority w:val="34"/>
    <w:qFormat/>
    <w:rsid w:val="00D47861"/>
    <w:pPr>
      <w:ind w:left="720"/>
      <w:contextualSpacing/>
    </w:pPr>
  </w:style>
  <w:style w:type="character" w:styleId="aa">
    <w:name w:val="Intense Emphasis"/>
    <w:basedOn w:val="a0"/>
    <w:uiPriority w:val="21"/>
    <w:qFormat/>
    <w:rsid w:val="00D47861"/>
    <w:rPr>
      <w:i/>
      <w:iCs/>
      <w:color w:val="0F4761" w:themeColor="accent1" w:themeShade="BF"/>
    </w:rPr>
  </w:style>
  <w:style w:type="paragraph" w:styleId="ab">
    <w:name w:val="Intense Quote"/>
    <w:basedOn w:val="a"/>
    <w:next w:val="a"/>
    <w:link w:val="ac"/>
    <w:uiPriority w:val="30"/>
    <w:qFormat/>
    <w:rsid w:val="00D47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47861"/>
    <w:rPr>
      <w:i/>
      <w:iCs/>
      <w:color w:val="0F4761" w:themeColor="accent1" w:themeShade="BF"/>
    </w:rPr>
  </w:style>
  <w:style w:type="character" w:styleId="ad">
    <w:name w:val="Intense Reference"/>
    <w:basedOn w:val="a0"/>
    <w:uiPriority w:val="32"/>
    <w:qFormat/>
    <w:rsid w:val="00D47861"/>
    <w:rPr>
      <w:b/>
      <w:bCs/>
      <w:smallCaps/>
      <w:color w:val="0F4761" w:themeColor="accent1" w:themeShade="BF"/>
      <w:spacing w:val="5"/>
    </w:rPr>
  </w:style>
  <w:style w:type="table" w:styleId="ae">
    <w:name w:val="Table Grid"/>
    <w:basedOn w:val="a1"/>
    <w:uiPriority w:val="39"/>
    <w:rsid w:val="00D478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B23296"/>
    <w:pPr>
      <w:tabs>
        <w:tab w:val="center" w:pos="4153"/>
        <w:tab w:val="right" w:pos="8306"/>
      </w:tabs>
      <w:snapToGrid w:val="0"/>
      <w:jc w:val="center"/>
    </w:pPr>
    <w:rPr>
      <w:sz w:val="18"/>
      <w:szCs w:val="18"/>
    </w:rPr>
  </w:style>
  <w:style w:type="character" w:customStyle="1" w:styleId="af0">
    <w:name w:val="页眉 字符"/>
    <w:basedOn w:val="a0"/>
    <w:link w:val="af"/>
    <w:uiPriority w:val="99"/>
    <w:rsid w:val="00B23296"/>
    <w:rPr>
      <w:sz w:val="18"/>
      <w:szCs w:val="18"/>
    </w:rPr>
  </w:style>
  <w:style w:type="paragraph" w:styleId="af1">
    <w:name w:val="footer"/>
    <w:basedOn w:val="a"/>
    <w:link w:val="af2"/>
    <w:uiPriority w:val="99"/>
    <w:unhideWhenUsed/>
    <w:rsid w:val="00B23296"/>
    <w:pPr>
      <w:tabs>
        <w:tab w:val="center" w:pos="4153"/>
        <w:tab w:val="right" w:pos="8306"/>
      </w:tabs>
      <w:snapToGrid w:val="0"/>
      <w:jc w:val="left"/>
    </w:pPr>
    <w:rPr>
      <w:sz w:val="18"/>
      <w:szCs w:val="18"/>
    </w:rPr>
  </w:style>
  <w:style w:type="character" w:customStyle="1" w:styleId="af2">
    <w:name w:val="页脚 字符"/>
    <w:basedOn w:val="a0"/>
    <w:link w:val="af1"/>
    <w:uiPriority w:val="99"/>
    <w:rsid w:val="00B232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2207</Words>
  <Characters>12583</Characters>
  <Application>Microsoft Office Word</Application>
  <DocSecurity>0</DocSecurity>
  <Lines>104</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淑仪 刘</dc:creator>
  <cp:keywords/>
  <dc:description/>
  <cp:lastModifiedBy>Lin Minmus</cp:lastModifiedBy>
  <cp:revision>45</cp:revision>
  <dcterms:created xsi:type="dcterms:W3CDTF">2025-03-23T18:37:00Z</dcterms:created>
  <dcterms:modified xsi:type="dcterms:W3CDTF">2025-03-24T03:16:00Z</dcterms:modified>
</cp:coreProperties>
</file>